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73" w:rsidRPr="007D1FEF" w:rsidRDefault="00416273" w:rsidP="00416273">
      <w:pPr>
        <w:pStyle w:val="3"/>
        <w:jc w:val="center"/>
        <w:rPr>
          <w:sz w:val="20"/>
          <w:szCs w:val="20"/>
        </w:rPr>
      </w:pPr>
      <w:r w:rsidRPr="007D1FEF">
        <w:rPr>
          <w:sz w:val="20"/>
          <w:szCs w:val="20"/>
        </w:rPr>
        <w:t xml:space="preserve">Заключение к проекту федерального закона №418864-5 </w:t>
      </w:r>
      <w:r w:rsidRPr="007D1FEF">
        <w:rPr>
          <w:sz w:val="20"/>
          <w:szCs w:val="20"/>
        </w:rPr>
        <w:br/>
        <w:t xml:space="preserve">«Устав о дисциплине работников организаций, эксплуатирующих особо </w:t>
      </w:r>
      <w:proofErr w:type="spellStart"/>
      <w:r w:rsidRPr="007D1FEF">
        <w:rPr>
          <w:sz w:val="20"/>
          <w:szCs w:val="20"/>
        </w:rPr>
        <w:t>радиационно</w:t>
      </w:r>
      <w:proofErr w:type="spellEnd"/>
      <w:r w:rsidRPr="007D1FEF">
        <w:rPr>
          <w:sz w:val="20"/>
          <w:szCs w:val="20"/>
        </w:rPr>
        <w:t xml:space="preserve"> опасные</w:t>
      </w:r>
      <w:r w:rsidRPr="007D1FEF">
        <w:rPr>
          <w:sz w:val="20"/>
          <w:szCs w:val="20"/>
        </w:rPr>
        <w:br/>
        <w:t xml:space="preserve">и </w:t>
      </w:r>
      <w:proofErr w:type="spellStart"/>
      <w:r w:rsidRPr="007D1FEF">
        <w:rPr>
          <w:sz w:val="20"/>
          <w:szCs w:val="20"/>
        </w:rPr>
        <w:t>ядерно</w:t>
      </w:r>
      <w:proofErr w:type="spellEnd"/>
      <w:r w:rsidRPr="007D1FEF">
        <w:rPr>
          <w:sz w:val="20"/>
          <w:szCs w:val="20"/>
        </w:rPr>
        <w:t xml:space="preserve"> опасные производства и объекты в области использования атомной энергии»</w:t>
      </w:r>
      <w:r w:rsidRPr="007D1FEF">
        <w:rPr>
          <w:sz w:val="20"/>
          <w:szCs w:val="20"/>
        </w:rPr>
        <w:br/>
        <w:t>(сентябрь 2010)</w:t>
      </w:r>
    </w:p>
    <w:p w:rsidR="00416273" w:rsidRDefault="00416273" w:rsidP="00416273">
      <w:pPr>
        <w:spacing w:after="0" w:line="240" w:lineRule="auto"/>
        <w:jc w:val="both"/>
      </w:pPr>
    </w:p>
    <w:p w:rsidR="00416273" w:rsidRPr="007D1FEF" w:rsidRDefault="00416273" w:rsidP="00416273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7D1FEF">
        <w:rPr>
          <w:b/>
          <w:bCs/>
          <w:sz w:val="20"/>
          <w:szCs w:val="20"/>
        </w:rPr>
        <w:t>Проект поддержан.</w:t>
      </w:r>
    </w:p>
    <w:p w:rsidR="00416273" w:rsidRPr="007D1FEF" w:rsidRDefault="00416273" w:rsidP="00416273">
      <w:pPr>
        <w:spacing w:after="0" w:line="240" w:lineRule="auto"/>
        <w:ind w:firstLine="720"/>
        <w:jc w:val="both"/>
        <w:rPr>
          <w:sz w:val="20"/>
          <w:szCs w:val="20"/>
        </w:rPr>
      </w:pPr>
      <w:r w:rsidRPr="007D1FEF">
        <w:rPr>
          <w:sz w:val="20"/>
          <w:szCs w:val="20"/>
        </w:rPr>
        <w:t xml:space="preserve">РСПП считает возможным поддержать законопроект, внести при его доработке следующие поправки редакционного характера, не затрагивающие  положения законопроекта концептуального характера: </w:t>
      </w:r>
    </w:p>
    <w:p w:rsidR="00416273" w:rsidRPr="007D1FEF" w:rsidRDefault="00416273" w:rsidP="00416273">
      <w:pPr>
        <w:pStyle w:val="a3"/>
        <w:numPr>
          <w:ilvl w:val="0"/>
          <w:numId w:val="1"/>
        </w:numPr>
        <w:ind w:left="0" w:firstLine="720"/>
        <w:jc w:val="both"/>
        <w:rPr>
          <w:rFonts w:ascii="Calibri" w:hAnsi="Calibri"/>
          <w:sz w:val="20"/>
          <w:szCs w:val="20"/>
        </w:rPr>
      </w:pPr>
      <w:r w:rsidRPr="007D1FEF">
        <w:rPr>
          <w:rFonts w:ascii="Calibri" w:hAnsi="Calibri"/>
          <w:sz w:val="20"/>
          <w:szCs w:val="20"/>
        </w:rPr>
        <w:t>По тексту проекта заменить понятие «федеральные нормы и правила» на «федеральные законы и иные нормативные правовые акты».</w:t>
      </w:r>
    </w:p>
    <w:p w:rsidR="00416273" w:rsidRPr="007D1FEF" w:rsidRDefault="00416273" w:rsidP="00416273">
      <w:pPr>
        <w:pStyle w:val="a3"/>
        <w:numPr>
          <w:ilvl w:val="0"/>
          <w:numId w:val="1"/>
        </w:numPr>
        <w:ind w:left="0" w:firstLine="720"/>
        <w:jc w:val="both"/>
        <w:rPr>
          <w:rFonts w:ascii="Calibri" w:hAnsi="Calibri"/>
          <w:sz w:val="20"/>
          <w:szCs w:val="20"/>
        </w:rPr>
      </w:pPr>
      <w:r w:rsidRPr="007D1FEF">
        <w:rPr>
          <w:rFonts w:ascii="Calibri" w:hAnsi="Calibri"/>
          <w:sz w:val="20"/>
          <w:szCs w:val="20"/>
        </w:rPr>
        <w:t xml:space="preserve">Внести уточнение в пункт 4 статьи 2 об обязанности работника  выполнять требования по организации и обеспечению «физической защиты ядерных установок, ядерных материалов ……». Очевидно, речь должна идти не обо всех работниках, а  об  определенной категории работников (охраны и т.п.) и установленных нормах и правилах, которые они должны выполнять.  </w:t>
      </w:r>
    </w:p>
    <w:p w:rsidR="00416273" w:rsidRPr="007D1FEF" w:rsidRDefault="00416273" w:rsidP="00416273">
      <w:pPr>
        <w:pStyle w:val="a3"/>
        <w:numPr>
          <w:ilvl w:val="0"/>
          <w:numId w:val="1"/>
        </w:numPr>
        <w:ind w:left="0" w:firstLine="720"/>
        <w:jc w:val="both"/>
        <w:rPr>
          <w:rFonts w:ascii="Calibri" w:hAnsi="Calibri"/>
          <w:sz w:val="20"/>
          <w:szCs w:val="20"/>
        </w:rPr>
      </w:pPr>
      <w:r w:rsidRPr="007D1FEF">
        <w:rPr>
          <w:rFonts w:ascii="Calibri" w:hAnsi="Calibri"/>
          <w:sz w:val="20"/>
          <w:szCs w:val="20"/>
        </w:rPr>
        <w:t xml:space="preserve">Изменить редакцию пункта 2, части 3, статьи 2, определив, что администрация обязана информировать работников о возможном риске облучения </w:t>
      </w:r>
      <w:r w:rsidRPr="007D1FEF">
        <w:rPr>
          <w:rFonts w:ascii="Calibri" w:hAnsi="Calibri"/>
          <w:b/>
          <w:sz w:val="20"/>
          <w:szCs w:val="20"/>
          <w:u w:val="single"/>
        </w:rPr>
        <w:t>при направлении их на работы</w:t>
      </w:r>
      <w:r w:rsidRPr="007D1FEF">
        <w:rPr>
          <w:rFonts w:ascii="Calibri" w:hAnsi="Calibri"/>
          <w:b/>
          <w:sz w:val="20"/>
          <w:szCs w:val="20"/>
        </w:rPr>
        <w:t>,</w:t>
      </w:r>
      <w:r w:rsidRPr="007D1FEF">
        <w:rPr>
          <w:rFonts w:ascii="Calibri" w:hAnsi="Calibri"/>
          <w:sz w:val="20"/>
          <w:szCs w:val="20"/>
        </w:rPr>
        <w:t xml:space="preserve"> связанные с предотвращением аварий или ликвидацией их последствий, а не «принимающих  участие в работах», как изложено в проекте. Иначе, исходя из предлагаемой редакции, получается, что работодатель должен получить согласие работника уже участвующего в таких работах на возможное облучение. </w:t>
      </w:r>
    </w:p>
    <w:p w:rsidR="00AE6E5E" w:rsidRDefault="00AE6E5E"/>
    <w:sectPr w:rsidR="00AE6E5E" w:rsidSect="00A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42DB"/>
    <w:multiLevelType w:val="hybridMultilevel"/>
    <w:tmpl w:val="2674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273"/>
    <w:rsid w:val="00416273"/>
    <w:rsid w:val="00A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7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627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6273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List Paragraph"/>
    <w:basedOn w:val="a"/>
    <w:qFormat/>
    <w:rsid w:val="004162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2</cp:revision>
  <dcterms:created xsi:type="dcterms:W3CDTF">2010-10-27T07:18:00Z</dcterms:created>
  <dcterms:modified xsi:type="dcterms:W3CDTF">2010-10-27T07:18:00Z</dcterms:modified>
</cp:coreProperties>
</file>