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380"/>
        <w:gridCol w:w="5381"/>
      </w:tblGrid>
      <w:tr w:rsidR="001152F3" w:rsidRPr="00EC08A7" w:rsidTr="00CB7982">
        <w:trPr>
          <w:trHeight w:val="3015"/>
        </w:trPr>
        <w:tc>
          <w:tcPr>
            <w:tcW w:w="5380" w:type="dxa"/>
          </w:tcPr>
          <w:p w:rsidR="001152F3" w:rsidRPr="00EC08A7" w:rsidRDefault="001152F3" w:rsidP="00EC08A7">
            <w:pPr>
              <w:spacing w:before="240" w:after="0" w:line="240" w:lineRule="auto"/>
              <w:rPr>
                <w:rFonts w:ascii="Arial" w:hAnsi="Arial" w:cs="Arial"/>
                <w:lang w:eastAsia="ar-SA"/>
              </w:rPr>
            </w:pPr>
            <w:r w:rsidRPr="00EC08A7">
              <w:rPr>
                <w:rFonts w:ascii="Arial" w:hAnsi="Arial" w:cs="Arial"/>
                <w:lang w:eastAsia="ar-SA"/>
              </w:rPr>
              <w:t>Профсоюз работников лесных отраслей</w:t>
            </w:r>
            <w:r w:rsidR="00037DA8">
              <w:rPr>
                <w:rFonts w:ascii="Arial" w:hAnsi="Arial" w:cs="Arial"/>
                <w:lang w:eastAsia="ar-SA"/>
              </w:rPr>
              <w:t xml:space="preserve"> </w:t>
            </w:r>
            <w:r w:rsidRPr="00EC08A7">
              <w:rPr>
                <w:rFonts w:ascii="Arial" w:hAnsi="Arial" w:cs="Arial"/>
                <w:lang w:eastAsia="ar-SA"/>
              </w:rPr>
              <w:t>Российской Федерации</w:t>
            </w:r>
          </w:p>
          <w:p w:rsidR="00EC08A7" w:rsidRDefault="00EC08A7" w:rsidP="00EC08A7">
            <w:pPr>
              <w:spacing w:before="240" w:after="0" w:line="240" w:lineRule="auto"/>
              <w:rPr>
                <w:rFonts w:ascii="Arial" w:hAnsi="Arial" w:cs="Arial"/>
              </w:rPr>
            </w:pPr>
          </w:p>
          <w:p w:rsidR="001152F3" w:rsidRPr="00EC08A7" w:rsidRDefault="001152F3" w:rsidP="00EC08A7">
            <w:pPr>
              <w:spacing w:before="240" w:after="0" w:line="240" w:lineRule="auto"/>
              <w:rPr>
                <w:rFonts w:ascii="Arial" w:hAnsi="Arial" w:cs="Arial"/>
                <w:lang w:eastAsia="ar-SA"/>
              </w:rPr>
            </w:pPr>
            <w:r w:rsidRPr="00EC08A7">
              <w:rPr>
                <w:rFonts w:ascii="Arial" w:hAnsi="Arial" w:cs="Arial"/>
              </w:rPr>
              <w:t>И.О. Председателя</w:t>
            </w:r>
          </w:p>
          <w:p w:rsidR="00EC08A7" w:rsidRDefault="00EC08A7" w:rsidP="00EC08A7">
            <w:pPr>
              <w:spacing w:before="240" w:after="0" w:line="240" w:lineRule="auto"/>
              <w:rPr>
                <w:rFonts w:ascii="Arial" w:hAnsi="Arial" w:cs="Arial"/>
                <w:lang w:eastAsia="ar-SA"/>
              </w:rPr>
            </w:pPr>
          </w:p>
          <w:p w:rsidR="001152F3" w:rsidRPr="00EC08A7" w:rsidRDefault="001152F3" w:rsidP="00EC08A7">
            <w:pPr>
              <w:spacing w:before="240" w:after="0" w:line="240" w:lineRule="auto"/>
              <w:rPr>
                <w:rFonts w:ascii="Arial" w:hAnsi="Arial" w:cs="Arial"/>
                <w:lang w:eastAsia="ar-SA"/>
              </w:rPr>
            </w:pPr>
            <w:r w:rsidRPr="00EC08A7">
              <w:rPr>
                <w:rFonts w:ascii="Arial" w:hAnsi="Arial" w:cs="Arial"/>
                <w:lang w:eastAsia="ar-SA"/>
              </w:rPr>
              <w:tab/>
            </w:r>
            <w:r w:rsidR="009E1A5B">
              <w:rPr>
                <w:rFonts w:ascii="Arial" w:hAnsi="Arial" w:cs="Arial"/>
                <w:lang w:eastAsia="ar-SA"/>
              </w:rPr>
              <w:t xml:space="preserve">                                 </w:t>
            </w:r>
            <w:r w:rsidRPr="00EC08A7">
              <w:rPr>
                <w:rFonts w:ascii="Arial" w:hAnsi="Arial" w:cs="Arial"/>
              </w:rPr>
              <w:t>Д.С. Журавлев</w:t>
            </w:r>
          </w:p>
          <w:p w:rsidR="001152F3" w:rsidRPr="00EC08A7" w:rsidRDefault="001152F3" w:rsidP="00EC08A7">
            <w:pPr>
              <w:spacing w:before="240" w:after="0" w:line="240" w:lineRule="auto"/>
              <w:rPr>
                <w:rFonts w:ascii="Arial" w:hAnsi="Arial" w:cs="Arial"/>
                <w:lang w:eastAsia="ar-SA"/>
              </w:rPr>
            </w:pPr>
          </w:p>
          <w:p w:rsidR="001152F3" w:rsidRPr="00EC08A7" w:rsidRDefault="009E1A5B" w:rsidP="00EC08A7">
            <w:pPr>
              <w:spacing w:before="240" w:after="0" w:line="240" w:lineRule="auto"/>
              <w:rPr>
                <w:rFonts w:ascii="Arial" w:hAnsi="Arial" w:cs="Arial"/>
                <w:lang w:eastAsia="ar-SA"/>
              </w:rPr>
            </w:pPr>
            <w:r>
              <w:rPr>
                <w:rFonts w:ascii="Arial" w:hAnsi="Arial" w:cs="Arial"/>
                <w:lang w:eastAsia="ar-SA"/>
              </w:rPr>
              <w:t xml:space="preserve">                                  </w:t>
            </w:r>
            <w:r w:rsidR="001152F3" w:rsidRPr="00EC08A7">
              <w:rPr>
                <w:rFonts w:ascii="Arial" w:hAnsi="Arial" w:cs="Arial"/>
                <w:lang w:eastAsia="ar-SA"/>
              </w:rPr>
              <w:t>1</w:t>
            </w:r>
            <w:r w:rsidR="001152F3" w:rsidRPr="00EC08A7">
              <w:rPr>
                <w:rFonts w:ascii="Arial" w:hAnsi="Arial" w:cs="Arial"/>
              </w:rPr>
              <w:t>9</w:t>
            </w:r>
            <w:r>
              <w:rPr>
                <w:rFonts w:ascii="Arial" w:hAnsi="Arial" w:cs="Arial"/>
              </w:rPr>
              <w:t xml:space="preserve"> </w:t>
            </w:r>
            <w:r w:rsidR="001152F3" w:rsidRPr="00EC08A7">
              <w:rPr>
                <w:rFonts w:ascii="Arial" w:hAnsi="Arial" w:cs="Arial"/>
              </w:rPr>
              <w:t>декабря 2014</w:t>
            </w:r>
            <w:r w:rsidR="001152F3" w:rsidRPr="00EC08A7">
              <w:rPr>
                <w:rFonts w:ascii="Arial" w:hAnsi="Arial" w:cs="Arial"/>
                <w:lang w:eastAsia="ar-SA"/>
              </w:rPr>
              <w:t xml:space="preserve"> г.</w:t>
            </w:r>
          </w:p>
          <w:p w:rsidR="001152F3" w:rsidRPr="00EC08A7" w:rsidRDefault="001152F3" w:rsidP="00EC08A7">
            <w:pPr>
              <w:spacing w:before="240" w:after="0" w:line="240" w:lineRule="auto"/>
              <w:rPr>
                <w:rFonts w:ascii="Arial" w:hAnsi="Arial" w:cs="Arial"/>
                <w:lang w:eastAsia="ar-SA"/>
              </w:rPr>
            </w:pPr>
          </w:p>
          <w:p w:rsidR="001152F3" w:rsidRPr="00EC08A7" w:rsidRDefault="001152F3" w:rsidP="00EC08A7">
            <w:pPr>
              <w:spacing w:before="240" w:after="0" w:line="240" w:lineRule="auto"/>
              <w:rPr>
                <w:rFonts w:ascii="Arial" w:hAnsi="Arial" w:cs="Arial"/>
                <w:lang w:eastAsia="ar-SA"/>
              </w:rPr>
            </w:pPr>
          </w:p>
        </w:tc>
        <w:tc>
          <w:tcPr>
            <w:tcW w:w="5381" w:type="dxa"/>
          </w:tcPr>
          <w:p w:rsidR="001152F3" w:rsidRPr="00EC08A7" w:rsidRDefault="001152F3" w:rsidP="00EC08A7">
            <w:pPr>
              <w:spacing w:before="240" w:after="0" w:line="240" w:lineRule="auto"/>
              <w:rPr>
                <w:rFonts w:ascii="Arial" w:hAnsi="Arial" w:cs="Arial"/>
                <w:lang w:eastAsia="ar-SA"/>
              </w:rPr>
            </w:pPr>
            <w:r w:rsidRPr="00EC08A7">
              <w:rPr>
                <w:rFonts w:ascii="Arial" w:hAnsi="Arial" w:cs="Arial"/>
                <w:lang w:eastAsia="ar-SA"/>
              </w:rPr>
              <w:t>Общероссийское отраслевое объединение работодателей целлюлозно-бумажной промышленности</w:t>
            </w:r>
          </w:p>
          <w:p w:rsidR="001152F3" w:rsidRPr="00EC08A7" w:rsidRDefault="001152F3" w:rsidP="00EC08A7">
            <w:pPr>
              <w:spacing w:before="360" w:after="0" w:line="240" w:lineRule="auto"/>
              <w:rPr>
                <w:rFonts w:ascii="Arial" w:hAnsi="Arial" w:cs="Arial"/>
                <w:lang w:eastAsia="ar-SA"/>
              </w:rPr>
            </w:pPr>
            <w:r w:rsidRPr="00EC08A7">
              <w:rPr>
                <w:rFonts w:ascii="Arial" w:hAnsi="Arial" w:cs="Arial"/>
                <w:lang w:eastAsia="ar-SA"/>
              </w:rPr>
              <w:t>Председатель правления</w:t>
            </w:r>
          </w:p>
          <w:p w:rsidR="00EC08A7" w:rsidRDefault="00EC08A7" w:rsidP="00EC08A7">
            <w:pPr>
              <w:spacing w:before="360" w:after="0" w:line="240" w:lineRule="auto"/>
              <w:rPr>
                <w:rFonts w:ascii="Arial" w:hAnsi="Arial" w:cs="Arial"/>
                <w:lang w:eastAsia="ar-SA"/>
              </w:rPr>
            </w:pPr>
          </w:p>
          <w:p w:rsidR="001152F3" w:rsidRPr="00EC08A7" w:rsidRDefault="001152F3" w:rsidP="00EC08A7">
            <w:pPr>
              <w:spacing w:before="360" w:after="0" w:line="240" w:lineRule="auto"/>
              <w:rPr>
                <w:rFonts w:ascii="Arial" w:hAnsi="Arial" w:cs="Arial"/>
                <w:lang w:eastAsia="ar-SA"/>
              </w:rPr>
            </w:pPr>
            <w:r w:rsidRPr="00EC08A7">
              <w:rPr>
                <w:rFonts w:ascii="Arial" w:hAnsi="Arial" w:cs="Arial"/>
                <w:lang w:eastAsia="ar-SA"/>
              </w:rPr>
              <w:tab/>
            </w:r>
            <w:r w:rsidR="009E1A5B">
              <w:rPr>
                <w:rFonts w:ascii="Arial" w:hAnsi="Arial" w:cs="Arial"/>
                <w:lang w:eastAsia="ar-SA"/>
              </w:rPr>
              <w:t xml:space="preserve">                                         </w:t>
            </w:r>
            <w:proofErr w:type="spellStart"/>
            <w:r w:rsidRPr="00EC08A7">
              <w:rPr>
                <w:rFonts w:ascii="Arial" w:hAnsi="Arial" w:cs="Arial"/>
                <w:lang w:eastAsia="ar-SA"/>
              </w:rPr>
              <w:t>В.А.Чуйко</w:t>
            </w:r>
            <w:proofErr w:type="spellEnd"/>
          </w:p>
          <w:p w:rsidR="001152F3" w:rsidRPr="00EC08A7" w:rsidRDefault="001152F3" w:rsidP="00EC08A7">
            <w:pPr>
              <w:spacing w:before="240" w:after="0" w:line="240" w:lineRule="auto"/>
              <w:rPr>
                <w:rFonts w:ascii="Arial" w:hAnsi="Arial" w:cs="Arial"/>
                <w:lang w:eastAsia="ar-SA"/>
              </w:rPr>
            </w:pPr>
          </w:p>
          <w:p w:rsidR="001152F3" w:rsidRPr="00EC08A7" w:rsidRDefault="009E1A5B" w:rsidP="00EC08A7">
            <w:pPr>
              <w:spacing w:before="240" w:after="0" w:line="240" w:lineRule="auto"/>
              <w:rPr>
                <w:rFonts w:ascii="Arial" w:hAnsi="Arial" w:cs="Arial"/>
                <w:lang w:eastAsia="ar-SA"/>
              </w:rPr>
            </w:pPr>
            <w:r>
              <w:rPr>
                <w:rFonts w:ascii="Arial" w:hAnsi="Arial" w:cs="Arial"/>
              </w:rPr>
              <w:t xml:space="preserve">                           </w:t>
            </w:r>
            <w:r w:rsidR="001152F3" w:rsidRPr="00EC08A7">
              <w:rPr>
                <w:rFonts w:ascii="Arial" w:hAnsi="Arial" w:cs="Arial"/>
              </w:rPr>
              <w:t>19</w:t>
            </w:r>
            <w:r>
              <w:rPr>
                <w:rFonts w:ascii="Arial" w:hAnsi="Arial" w:cs="Arial"/>
              </w:rPr>
              <w:t xml:space="preserve"> </w:t>
            </w:r>
            <w:r w:rsidR="001152F3" w:rsidRPr="00EC08A7">
              <w:rPr>
                <w:rFonts w:ascii="Arial" w:hAnsi="Arial" w:cs="Arial"/>
              </w:rPr>
              <w:t>декабря 2014</w:t>
            </w:r>
            <w:r w:rsidR="001152F3" w:rsidRPr="00EC08A7">
              <w:rPr>
                <w:rFonts w:ascii="Arial" w:hAnsi="Arial" w:cs="Arial"/>
                <w:lang w:eastAsia="ar-SA"/>
              </w:rPr>
              <w:t xml:space="preserve"> г.</w:t>
            </w:r>
          </w:p>
        </w:tc>
      </w:tr>
      <w:tr w:rsidR="001152F3" w:rsidRPr="00EC08A7" w:rsidTr="00CB7982">
        <w:trPr>
          <w:trHeight w:val="3257"/>
        </w:trPr>
        <w:tc>
          <w:tcPr>
            <w:tcW w:w="5380" w:type="dxa"/>
          </w:tcPr>
          <w:p w:rsidR="001152F3" w:rsidRPr="00EC08A7" w:rsidRDefault="001152F3" w:rsidP="00EC08A7">
            <w:pPr>
              <w:spacing w:before="240" w:after="0" w:line="240" w:lineRule="auto"/>
              <w:rPr>
                <w:rFonts w:ascii="Arial" w:hAnsi="Arial" w:cs="Arial"/>
                <w:lang w:eastAsia="ar-SA"/>
              </w:rPr>
            </w:pPr>
            <w:r w:rsidRPr="00EC08A7">
              <w:rPr>
                <w:rFonts w:ascii="Arial" w:hAnsi="Arial" w:cs="Arial"/>
                <w:lang w:eastAsia="ar-SA"/>
              </w:rPr>
              <w:t>Общероссийское отраслевое объединение работодателей мебельной и</w:t>
            </w:r>
            <w:r w:rsidR="00037DA8">
              <w:rPr>
                <w:rFonts w:ascii="Arial" w:hAnsi="Arial" w:cs="Arial"/>
                <w:lang w:eastAsia="ar-SA"/>
              </w:rPr>
              <w:t xml:space="preserve"> </w:t>
            </w:r>
            <w:r w:rsidRPr="00EC08A7">
              <w:rPr>
                <w:rFonts w:ascii="Arial" w:hAnsi="Arial" w:cs="Arial"/>
                <w:lang w:eastAsia="ar-SA"/>
              </w:rPr>
              <w:t>деревообрабатывающей промышленности</w:t>
            </w:r>
          </w:p>
          <w:p w:rsidR="001152F3" w:rsidRPr="00EC08A7" w:rsidRDefault="001152F3" w:rsidP="00EC08A7">
            <w:pPr>
              <w:spacing w:before="240" w:after="0" w:line="240" w:lineRule="auto"/>
              <w:rPr>
                <w:rFonts w:ascii="Arial" w:hAnsi="Arial" w:cs="Arial"/>
                <w:lang w:eastAsia="ar-SA"/>
              </w:rPr>
            </w:pPr>
          </w:p>
          <w:p w:rsidR="001152F3" w:rsidRPr="00EC08A7" w:rsidRDefault="001152F3" w:rsidP="00EC08A7">
            <w:pPr>
              <w:spacing w:before="240" w:after="0" w:line="240" w:lineRule="auto"/>
              <w:rPr>
                <w:rFonts w:ascii="Arial" w:hAnsi="Arial" w:cs="Arial"/>
                <w:lang w:eastAsia="ar-SA"/>
              </w:rPr>
            </w:pPr>
            <w:r w:rsidRPr="00EC08A7">
              <w:rPr>
                <w:rFonts w:ascii="Arial" w:hAnsi="Arial" w:cs="Arial"/>
                <w:lang w:eastAsia="ar-SA"/>
              </w:rPr>
              <w:t>Председатель правления</w:t>
            </w:r>
          </w:p>
          <w:p w:rsidR="001152F3" w:rsidRPr="00EC08A7" w:rsidRDefault="001152F3" w:rsidP="00EC08A7">
            <w:pPr>
              <w:spacing w:before="240" w:after="0" w:line="240" w:lineRule="auto"/>
              <w:rPr>
                <w:rFonts w:ascii="Arial" w:hAnsi="Arial" w:cs="Arial"/>
                <w:lang w:eastAsia="ar-SA"/>
              </w:rPr>
            </w:pPr>
          </w:p>
          <w:p w:rsidR="001152F3" w:rsidRPr="00EC08A7" w:rsidRDefault="001152F3" w:rsidP="00EC08A7">
            <w:pPr>
              <w:spacing w:before="240" w:after="0" w:line="240" w:lineRule="auto"/>
              <w:rPr>
                <w:rFonts w:ascii="Arial" w:hAnsi="Arial" w:cs="Arial"/>
              </w:rPr>
            </w:pPr>
            <w:r w:rsidRPr="00EC08A7">
              <w:rPr>
                <w:rFonts w:ascii="Arial" w:hAnsi="Arial" w:cs="Arial"/>
                <w:lang w:eastAsia="ar-SA"/>
              </w:rPr>
              <w:tab/>
            </w:r>
            <w:r w:rsidR="009E1A5B">
              <w:rPr>
                <w:rFonts w:ascii="Arial" w:hAnsi="Arial" w:cs="Arial"/>
                <w:lang w:eastAsia="ar-SA"/>
              </w:rPr>
              <w:t xml:space="preserve">                                       </w:t>
            </w:r>
            <w:proofErr w:type="spellStart"/>
            <w:r w:rsidRPr="00EC08A7">
              <w:rPr>
                <w:rFonts w:ascii="Arial" w:hAnsi="Arial" w:cs="Arial"/>
              </w:rPr>
              <w:t>О.Н.Нумеров</w:t>
            </w:r>
            <w:proofErr w:type="spellEnd"/>
          </w:p>
          <w:p w:rsidR="001152F3" w:rsidRPr="00EC08A7" w:rsidRDefault="009E1A5B" w:rsidP="00EC08A7">
            <w:pPr>
              <w:spacing w:before="240" w:after="0" w:line="240" w:lineRule="auto"/>
              <w:rPr>
                <w:rFonts w:ascii="Arial" w:hAnsi="Arial" w:cs="Arial"/>
                <w:lang w:eastAsia="ar-SA"/>
              </w:rPr>
            </w:pPr>
            <w:r>
              <w:rPr>
                <w:rFonts w:ascii="Arial" w:hAnsi="Arial" w:cs="Arial"/>
              </w:rPr>
              <w:t xml:space="preserve">                                     </w:t>
            </w:r>
            <w:r w:rsidR="001152F3" w:rsidRPr="00EC08A7">
              <w:rPr>
                <w:rFonts w:ascii="Arial" w:hAnsi="Arial" w:cs="Arial"/>
              </w:rPr>
              <w:t>19</w:t>
            </w:r>
            <w:r>
              <w:rPr>
                <w:rFonts w:ascii="Arial" w:hAnsi="Arial" w:cs="Arial"/>
              </w:rPr>
              <w:t xml:space="preserve"> </w:t>
            </w:r>
            <w:r w:rsidR="001152F3" w:rsidRPr="00EC08A7">
              <w:rPr>
                <w:rFonts w:ascii="Arial" w:hAnsi="Arial" w:cs="Arial"/>
              </w:rPr>
              <w:t>декабря 2014</w:t>
            </w:r>
            <w:r w:rsidR="001152F3" w:rsidRPr="00EC08A7">
              <w:rPr>
                <w:rFonts w:ascii="Arial" w:hAnsi="Arial" w:cs="Arial"/>
                <w:lang w:eastAsia="ar-SA"/>
              </w:rPr>
              <w:t xml:space="preserve"> г.</w:t>
            </w:r>
          </w:p>
        </w:tc>
        <w:tc>
          <w:tcPr>
            <w:tcW w:w="5381" w:type="dxa"/>
          </w:tcPr>
          <w:p w:rsidR="001152F3" w:rsidRPr="00EC08A7" w:rsidRDefault="001152F3" w:rsidP="00EC08A7">
            <w:pPr>
              <w:spacing w:before="240" w:after="0" w:line="240" w:lineRule="auto"/>
              <w:rPr>
                <w:rFonts w:ascii="Arial" w:hAnsi="Arial" w:cs="Arial"/>
                <w:lang w:eastAsia="ar-SA"/>
              </w:rPr>
            </w:pPr>
          </w:p>
        </w:tc>
      </w:tr>
    </w:tbl>
    <w:p w:rsidR="001152F3" w:rsidRPr="00EC08A7" w:rsidRDefault="001152F3" w:rsidP="00EC08A7">
      <w:pPr>
        <w:rPr>
          <w:rFonts w:ascii="Arial" w:hAnsi="Arial" w:cs="Arial"/>
          <w:sz w:val="24"/>
          <w:szCs w:val="24"/>
        </w:rPr>
      </w:pPr>
    </w:p>
    <w:p w:rsidR="001152F3" w:rsidRPr="00EC08A7" w:rsidRDefault="001152F3" w:rsidP="00EC08A7">
      <w:pPr>
        <w:rPr>
          <w:rFonts w:ascii="Arial" w:hAnsi="Arial" w:cs="Arial"/>
          <w:sz w:val="24"/>
          <w:szCs w:val="24"/>
        </w:rPr>
      </w:pPr>
    </w:p>
    <w:p w:rsidR="001152F3" w:rsidRPr="00EC08A7" w:rsidRDefault="001152F3" w:rsidP="00EC08A7">
      <w:pPr>
        <w:rPr>
          <w:rFonts w:ascii="Arial" w:hAnsi="Arial" w:cs="Arial"/>
          <w:sz w:val="24"/>
          <w:szCs w:val="24"/>
        </w:rPr>
      </w:pPr>
    </w:p>
    <w:p w:rsidR="001152F3" w:rsidRPr="00EC08A7" w:rsidRDefault="001152F3" w:rsidP="00EC08A7">
      <w:pPr>
        <w:rPr>
          <w:rFonts w:ascii="Arial" w:hAnsi="Arial" w:cs="Arial"/>
          <w:sz w:val="24"/>
          <w:szCs w:val="24"/>
        </w:rPr>
      </w:pPr>
    </w:p>
    <w:p w:rsidR="001152F3" w:rsidRPr="00EC08A7" w:rsidRDefault="001152F3" w:rsidP="00EC08A7">
      <w:pPr>
        <w:rPr>
          <w:rFonts w:ascii="Arial" w:hAnsi="Arial" w:cs="Arial"/>
          <w:sz w:val="24"/>
          <w:szCs w:val="24"/>
        </w:rPr>
      </w:pPr>
    </w:p>
    <w:p w:rsidR="001152F3" w:rsidRPr="00EC08A7" w:rsidRDefault="001152F3" w:rsidP="00EC08A7">
      <w:pPr>
        <w:jc w:val="center"/>
        <w:rPr>
          <w:rFonts w:ascii="Arial" w:hAnsi="Arial" w:cs="Arial"/>
          <w:b/>
          <w:bCs/>
          <w:color w:val="000000"/>
          <w:spacing w:val="-9"/>
          <w:sz w:val="24"/>
          <w:szCs w:val="24"/>
        </w:rPr>
      </w:pPr>
      <w:r w:rsidRPr="00EC08A7">
        <w:rPr>
          <w:rFonts w:ascii="Arial" w:hAnsi="Arial" w:cs="Arial"/>
          <w:b/>
          <w:bCs/>
          <w:color w:val="000000"/>
          <w:spacing w:val="-9"/>
          <w:sz w:val="24"/>
          <w:szCs w:val="24"/>
        </w:rPr>
        <w:t>ОТРАСЛЕВОЕ СОГЛАШЕНИЕ</w:t>
      </w:r>
    </w:p>
    <w:p w:rsidR="001152F3" w:rsidRPr="00EC08A7" w:rsidRDefault="001152F3" w:rsidP="00EC08A7">
      <w:pPr>
        <w:jc w:val="center"/>
        <w:rPr>
          <w:rFonts w:ascii="Arial" w:hAnsi="Arial" w:cs="Arial"/>
          <w:b/>
          <w:bCs/>
          <w:color w:val="000000"/>
          <w:spacing w:val="5"/>
          <w:sz w:val="24"/>
          <w:szCs w:val="24"/>
        </w:rPr>
      </w:pPr>
      <w:r w:rsidRPr="00EC08A7">
        <w:rPr>
          <w:rFonts w:ascii="Arial" w:hAnsi="Arial" w:cs="Arial"/>
          <w:b/>
          <w:bCs/>
          <w:color w:val="000000"/>
          <w:spacing w:val="5"/>
          <w:sz w:val="24"/>
          <w:szCs w:val="24"/>
        </w:rPr>
        <w:t>по организациям лесопромышленного комплекса</w:t>
      </w:r>
    </w:p>
    <w:p w:rsidR="001152F3" w:rsidRPr="00EC08A7" w:rsidRDefault="001152F3" w:rsidP="00EC08A7">
      <w:pPr>
        <w:jc w:val="center"/>
        <w:rPr>
          <w:rFonts w:ascii="Arial" w:hAnsi="Arial" w:cs="Arial"/>
          <w:b/>
          <w:bCs/>
          <w:color w:val="000000"/>
          <w:spacing w:val="8"/>
          <w:sz w:val="24"/>
          <w:szCs w:val="24"/>
        </w:rPr>
      </w:pPr>
      <w:r w:rsidRPr="00EC08A7">
        <w:rPr>
          <w:rFonts w:ascii="Arial" w:hAnsi="Arial" w:cs="Arial"/>
          <w:b/>
          <w:bCs/>
          <w:color w:val="000000"/>
          <w:spacing w:val="8"/>
          <w:sz w:val="24"/>
          <w:szCs w:val="24"/>
        </w:rPr>
        <w:t>Российской Федерации</w:t>
      </w:r>
    </w:p>
    <w:p w:rsidR="001152F3" w:rsidRPr="00EC08A7" w:rsidRDefault="001152F3" w:rsidP="00EC08A7">
      <w:pPr>
        <w:jc w:val="center"/>
        <w:rPr>
          <w:rFonts w:ascii="Arial" w:hAnsi="Arial" w:cs="Arial"/>
          <w:b/>
          <w:bCs/>
          <w:color w:val="000000"/>
          <w:spacing w:val="-6"/>
          <w:sz w:val="24"/>
          <w:szCs w:val="24"/>
        </w:rPr>
      </w:pPr>
      <w:r w:rsidRPr="00EC08A7">
        <w:rPr>
          <w:rFonts w:ascii="Arial" w:hAnsi="Arial" w:cs="Arial"/>
          <w:b/>
          <w:bCs/>
          <w:color w:val="000000"/>
          <w:spacing w:val="-6"/>
          <w:sz w:val="24"/>
          <w:szCs w:val="24"/>
        </w:rPr>
        <w:t>на 2015-2017 годы</w:t>
      </w:r>
    </w:p>
    <w:p w:rsidR="001152F3" w:rsidRPr="00EC08A7" w:rsidRDefault="001152F3" w:rsidP="00EC08A7">
      <w:pPr>
        <w:jc w:val="center"/>
        <w:rPr>
          <w:rFonts w:ascii="Arial" w:hAnsi="Arial" w:cs="Arial"/>
          <w:b/>
          <w:bCs/>
          <w:color w:val="000000"/>
          <w:spacing w:val="-6"/>
          <w:sz w:val="24"/>
          <w:szCs w:val="24"/>
        </w:rPr>
      </w:pPr>
    </w:p>
    <w:p w:rsidR="001152F3" w:rsidRPr="00EC08A7" w:rsidRDefault="001152F3" w:rsidP="00EC08A7">
      <w:pPr>
        <w:jc w:val="center"/>
        <w:rPr>
          <w:rFonts w:ascii="Arial" w:hAnsi="Arial" w:cs="Arial"/>
          <w:b/>
          <w:bCs/>
          <w:color w:val="000000"/>
          <w:spacing w:val="-6"/>
          <w:sz w:val="24"/>
          <w:szCs w:val="24"/>
        </w:rPr>
      </w:pPr>
    </w:p>
    <w:p w:rsidR="001152F3" w:rsidRPr="00EC08A7" w:rsidRDefault="001152F3" w:rsidP="00EC08A7">
      <w:pPr>
        <w:jc w:val="center"/>
        <w:rPr>
          <w:rFonts w:ascii="Arial" w:hAnsi="Arial" w:cs="Arial"/>
          <w:b/>
          <w:sz w:val="24"/>
          <w:szCs w:val="24"/>
        </w:rPr>
      </w:pPr>
      <w:r w:rsidRPr="00EC08A7">
        <w:rPr>
          <w:rFonts w:ascii="Arial" w:hAnsi="Arial" w:cs="Arial"/>
          <w:b/>
          <w:bCs/>
          <w:color w:val="000000"/>
          <w:spacing w:val="3"/>
          <w:sz w:val="24"/>
          <w:szCs w:val="24"/>
        </w:rPr>
        <w:t>г. Москва</w:t>
      </w:r>
    </w:p>
    <w:p w:rsidR="00502355" w:rsidRPr="00EC08A7" w:rsidRDefault="00EF406C" w:rsidP="00EF406C">
      <w:pPr>
        <w:spacing w:line="240" w:lineRule="auto"/>
        <w:jc w:val="center"/>
        <w:rPr>
          <w:rFonts w:ascii="Arial" w:hAnsi="Arial" w:cs="Arial"/>
          <w:b/>
          <w:bCs/>
          <w:spacing w:val="2"/>
          <w:sz w:val="24"/>
          <w:szCs w:val="24"/>
          <w:lang w:eastAsia="ar-SA"/>
        </w:rPr>
      </w:pPr>
      <w:r>
        <w:rPr>
          <w:rFonts w:ascii="Arial" w:hAnsi="Arial" w:cs="Arial"/>
          <w:b/>
          <w:bCs/>
          <w:spacing w:val="2"/>
          <w:sz w:val="24"/>
          <w:szCs w:val="24"/>
          <w:lang w:eastAsia="ar-SA"/>
        </w:rPr>
        <w:br w:type="page"/>
      </w:r>
      <w:r w:rsidR="00502355" w:rsidRPr="00EC08A7">
        <w:rPr>
          <w:rFonts w:ascii="Arial" w:hAnsi="Arial" w:cs="Arial"/>
          <w:b/>
          <w:bCs/>
          <w:spacing w:val="2"/>
          <w:sz w:val="24"/>
          <w:szCs w:val="24"/>
          <w:lang w:eastAsia="ar-SA"/>
        </w:rPr>
        <w:lastRenderedPageBreak/>
        <w:t>ОБЩИЕ ПОЛОЖЕНИЯ</w:t>
      </w:r>
    </w:p>
    <w:p w:rsidR="00EC08A7" w:rsidRDefault="00502355" w:rsidP="00EF406C">
      <w:pPr>
        <w:spacing w:line="240" w:lineRule="auto"/>
        <w:ind w:firstLine="709"/>
        <w:jc w:val="both"/>
        <w:rPr>
          <w:rFonts w:ascii="Arial" w:hAnsi="Arial" w:cs="Arial"/>
          <w:sz w:val="24"/>
          <w:szCs w:val="24"/>
          <w:lang w:eastAsia="ar-SA"/>
        </w:rPr>
      </w:pPr>
      <w:proofErr w:type="gramStart"/>
      <w:r w:rsidRPr="00EC08A7">
        <w:rPr>
          <w:rFonts w:ascii="Arial" w:hAnsi="Arial" w:cs="Arial"/>
          <w:sz w:val="24"/>
          <w:szCs w:val="24"/>
          <w:lang w:eastAsia="ar-SA"/>
        </w:rPr>
        <w:t xml:space="preserve">Настоящее Отраслевое соглашение по организациям лесопромышленного комплекса Российской Федерации на 2015-2017 годы (далее - Соглашение) заключено в соответствии с Конституцией Российской Федерации, Трудовым кодексом Российской Федерации (далее - ТК РФ), Законами Российской Федерации «О профессиональных союзах, их правах и гарантиях деятельности» от 12 января </w:t>
      </w:r>
      <w:smartTag w:uri="urn:schemas-microsoft-com:office:smarttags" w:element="metricconverter">
        <w:smartTagPr>
          <w:attr w:name="ProductID" w:val="1996 г"/>
        </w:smartTagPr>
        <w:r w:rsidRPr="00EC08A7">
          <w:rPr>
            <w:rFonts w:ascii="Arial" w:hAnsi="Arial" w:cs="Arial"/>
            <w:sz w:val="24"/>
            <w:szCs w:val="24"/>
            <w:lang w:eastAsia="ar-SA"/>
          </w:rPr>
          <w:t>1996 г</w:t>
        </w:r>
      </w:smartTag>
      <w:r w:rsidRPr="00EC08A7">
        <w:rPr>
          <w:rFonts w:ascii="Arial" w:hAnsi="Arial" w:cs="Arial"/>
          <w:sz w:val="24"/>
          <w:szCs w:val="24"/>
          <w:lang w:eastAsia="ar-SA"/>
        </w:rPr>
        <w:t xml:space="preserve">. № 10-ФЗ, «Об объединениях работодателей» от 27 ноября </w:t>
      </w:r>
      <w:smartTag w:uri="urn:schemas-microsoft-com:office:smarttags" w:element="metricconverter">
        <w:smartTagPr>
          <w:attr w:name="ProductID" w:val="2002 г"/>
        </w:smartTagPr>
        <w:r w:rsidRPr="00EC08A7">
          <w:rPr>
            <w:rFonts w:ascii="Arial" w:hAnsi="Arial" w:cs="Arial"/>
            <w:sz w:val="24"/>
            <w:szCs w:val="24"/>
            <w:lang w:eastAsia="ar-SA"/>
          </w:rPr>
          <w:t>2002 г</w:t>
        </w:r>
      </w:smartTag>
      <w:r w:rsidRPr="00EC08A7">
        <w:rPr>
          <w:rFonts w:ascii="Arial" w:hAnsi="Arial" w:cs="Arial"/>
          <w:sz w:val="24"/>
          <w:szCs w:val="24"/>
          <w:lang w:eastAsia="ar-SA"/>
        </w:rPr>
        <w:t>. № 156-ФЗ, Генеральным соглашением между общероссийскими объединениями профсоюзов</w:t>
      </w:r>
      <w:proofErr w:type="gramEnd"/>
      <w:r w:rsidRPr="00EC08A7">
        <w:rPr>
          <w:rFonts w:ascii="Arial" w:hAnsi="Arial" w:cs="Arial"/>
          <w:sz w:val="24"/>
          <w:szCs w:val="24"/>
          <w:lang w:eastAsia="ar-SA"/>
        </w:rPr>
        <w:t xml:space="preserve">, общероссийскими объединениями работодателей и Правительством Российской Федерации и другими нормативными правовыми актами, регулирующими социально-трудовые отношения, а также законами и нормативными правовыми актами, действовавшими на территории СССР, РСФСР </w:t>
      </w:r>
      <w:r w:rsidRPr="00EC08A7">
        <w:rPr>
          <w:rFonts w:ascii="Arial" w:hAnsi="Arial" w:cs="Arial"/>
          <w:kern w:val="1"/>
          <w:sz w:val="24"/>
          <w:szCs w:val="24"/>
          <w:lang w:eastAsia="ar-SA"/>
        </w:rPr>
        <w:t xml:space="preserve">не отменными и не противоречащими действующему законодательству </w:t>
      </w:r>
      <w:r w:rsidRPr="00EC08A7">
        <w:rPr>
          <w:rFonts w:ascii="Arial" w:hAnsi="Arial" w:cs="Arial"/>
          <w:sz w:val="24"/>
          <w:szCs w:val="24"/>
          <w:lang w:eastAsia="ar-SA"/>
        </w:rPr>
        <w:t>Российской Федерации.</w:t>
      </w:r>
    </w:p>
    <w:p w:rsidR="00502355" w:rsidRPr="00EC08A7" w:rsidRDefault="00502355" w:rsidP="00EF406C">
      <w:pPr>
        <w:spacing w:line="240" w:lineRule="auto"/>
        <w:ind w:firstLine="709"/>
        <w:jc w:val="both"/>
        <w:rPr>
          <w:rFonts w:ascii="Arial" w:hAnsi="Arial" w:cs="Arial"/>
          <w:sz w:val="24"/>
          <w:szCs w:val="24"/>
          <w:lang w:eastAsia="ar-SA"/>
        </w:rPr>
      </w:pPr>
      <w:r w:rsidRPr="00EC08A7">
        <w:rPr>
          <w:rFonts w:ascii="Arial" w:hAnsi="Arial" w:cs="Arial"/>
          <w:sz w:val="24"/>
          <w:szCs w:val="24"/>
          <w:lang w:eastAsia="ar-SA"/>
        </w:rPr>
        <w:t>Сторонами настоящего Соглашения</w:t>
      </w:r>
      <w:r w:rsidR="00037DA8">
        <w:rPr>
          <w:rFonts w:ascii="Arial" w:hAnsi="Arial" w:cs="Arial"/>
          <w:sz w:val="24"/>
          <w:szCs w:val="24"/>
          <w:lang w:eastAsia="ar-SA"/>
        </w:rPr>
        <w:t xml:space="preserve"> </w:t>
      </w:r>
      <w:r w:rsidRPr="00EC08A7">
        <w:rPr>
          <w:rFonts w:ascii="Arial" w:hAnsi="Arial" w:cs="Arial"/>
          <w:sz w:val="24"/>
          <w:szCs w:val="24"/>
          <w:lang w:eastAsia="ar-SA"/>
        </w:rPr>
        <w:t>являются:</w:t>
      </w:r>
    </w:p>
    <w:p w:rsidR="00502355" w:rsidRPr="00EC08A7" w:rsidRDefault="00502355" w:rsidP="00EF406C">
      <w:pPr>
        <w:pStyle w:val="af0"/>
        <w:numPr>
          <w:ilvl w:val="0"/>
          <w:numId w:val="7"/>
        </w:numPr>
        <w:spacing w:line="240" w:lineRule="auto"/>
        <w:jc w:val="both"/>
        <w:rPr>
          <w:rFonts w:ascii="Arial" w:hAnsi="Arial" w:cs="Arial"/>
          <w:sz w:val="24"/>
          <w:szCs w:val="24"/>
          <w:lang w:eastAsia="ar-SA"/>
        </w:rPr>
      </w:pPr>
      <w:r w:rsidRPr="00EC08A7">
        <w:rPr>
          <w:rFonts w:ascii="Arial" w:hAnsi="Arial" w:cs="Arial"/>
          <w:sz w:val="24"/>
          <w:szCs w:val="24"/>
          <w:lang w:eastAsia="ar-SA"/>
        </w:rPr>
        <w:t>от работников</w:t>
      </w:r>
      <w:r w:rsidR="00037DA8">
        <w:rPr>
          <w:rFonts w:ascii="Arial" w:hAnsi="Arial" w:cs="Arial"/>
          <w:sz w:val="24"/>
          <w:szCs w:val="24"/>
          <w:lang w:eastAsia="ar-SA"/>
        </w:rPr>
        <w:t xml:space="preserve"> </w:t>
      </w:r>
      <w:r w:rsidRPr="00EC08A7">
        <w:rPr>
          <w:rFonts w:ascii="Arial" w:hAnsi="Arial" w:cs="Arial"/>
          <w:sz w:val="24"/>
          <w:szCs w:val="24"/>
          <w:lang w:eastAsia="ar-SA"/>
        </w:rPr>
        <w:t>лесопромышленного комплекса - Профсоюз работников лесных отраслей Российской Федерации (</w:t>
      </w:r>
      <w:proofErr w:type="spellStart"/>
      <w:r w:rsidRPr="00EC08A7">
        <w:rPr>
          <w:rFonts w:ascii="Arial" w:hAnsi="Arial" w:cs="Arial"/>
          <w:sz w:val="24"/>
          <w:szCs w:val="24"/>
          <w:lang w:eastAsia="ar-SA"/>
        </w:rPr>
        <w:t>Рослеспрофсоюз</w:t>
      </w:r>
      <w:proofErr w:type="spellEnd"/>
      <w:r w:rsidRPr="00EC08A7">
        <w:rPr>
          <w:rFonts w:ascii="Arial" w:hAnsi="Arial" w:cs="Arial"/>
          <w:sz w:val="24"/>
          <w:szCs w:val="24"/>
          <w:lang w:eastAsia="ar-SA"/>
        </w:rPr>
        <w:t>), далее «Профсоюз»;</w:t>
      </w:r>
    </w:p>
    <w:p w:rsidR="00EC08A7" w:rsidRDefault="00502355" w:rsidP="00EF406C">
      <w:pPr>
        <w:pStyle w:val="af0"/>
        <w:numPr>
          <w:ilvl w:val="0"/>
          <w:numId w:val="7"/>
        </w:numPr>
        <w:spacing w:line="240" w:lineRule="auto"/>
        <w:jc w:val="both"/>
        <w:rPr>
          <w:rFonts w:ascii="Arial" w:hAnsi="Arial" w:cs="Arial"/>
          <w:sz w:val="24"/>
          <w:szCs w:val="24"/>
          <w:lang w:eastAsia="ar-SA"/>
        </w:rPr>
      </w:pPr>
      <w:r w:rsidRPr="00EC08A7">
        <w:rPr>
          <w:rFonts w:ascii="Arial" w:hAnsi="Arial" w:cs="Arial"/>
          <w:sz w:val="24"/>
          <w:szCs w:val="24"/>
          <w:lang w:eastAsia="ar-SA"/>
        </w:rPr>
        <w:t>от работодателей:</w:t>
      </w:r>
    </w:p>
    <w:p w:rsidR="00EC08A7" w:rsidRDefault="00EC08A7" w:rsidP="00EF406C">
      <w:pPr>
        <w:pStyle w:val="af0"/>
        <w:spacing w:line="240" w:lineRule="auto"/>
        <w:jc w:val="both"/>
        <w:rPr>
          <w:rFonts w:ascii="Arial" w:hAnsi="Arial" w:cs="Arial"/>
          <w:sz w:val="24"/>
          <w:szCs w:val="24"/>
          <w:lang w:eastAsia="ar-SA"/>
        </w:rPr>
      </w:pPr>
      <w:r>
        <w:rPr>
          <w:rFonts w:ascii="Arial" w:hAnsi="Arial" w:cs="Arial"/>
          <w:sz w:val="24"/>
          <w:szCs w:val="24"/>
          <w:lang w:eastAsia="ar-SA"/>
        </w:rPr>
        <w:t>-</w:t>
      </w:r>
      <w:r w:rsidR="00502355" w:rsidRPr="00EC08A7">
        <w:rPr>
          <w:rFonts w:ascii="Arial" w:hAnsi="Arial" w:cs="Arial"/>
          <w:sz w:val="24"/>
          <w:szCs w:val="24"/>
          <w:lang w:eastAsia="ar-SA"/>
        </w:rPr>
        <w:t>-</w:t>
      </w:r>
      <w:r w:rsidR="00EF406C">
        <w:rPr>
          <w:rFonts w:ascii="Arial" w:hAnsi="Arial" w:cs="Arial"/>
          <w:sz w:val="24"/>
          <w:szCs w:val="24"/>
          <w:lang w:eastAsia="ar-SA"/>
        </w:rPr>
        <w:t>-</w:t>
      </w:r>
      <w:r w:rsidR="00502355" w:rsidRPr="00EC08A7">
        <w:rPr>
          <w:rFonts w:ascii="Arial" w:hAnsi="Arial" w:cs="Arial"/>
          <w:sz w:val="24"/>
          <w:szCs w:val="24"/>
          <w:lang w:eastAsia="ar-SA"/>
        </w:rPr>
        <w:t xml:space="preserve"> Общероссийское отраслевое объединение работодателей целлюлозно-бумажной промышленности;</w:t>
      </w:r>
    </w:p>
    <w:p w:rsidR="00502355" w:rsidRPr="00EC08A7" w:rsidRDefault="00EC08A7" w:rsidP="00EF406C">
      <w:pPr>
        <w:pStyle w:val="af0"/>
        <w:spacing w:line="240" w:lineRule="auto"/>
        <w:jc w:val="both"/>
        <w:rPr>
          <w:rFonts w:ascii="Arial" w:hAnsi="Arial" w:cs="Arial"/>
          <w:sz w:val="24"/>
          <w:szCs w:val="24"/>
          <w:lang w:eastAsia="ar-SA"/>
        </w:rPr>
      </w:pPr>
      <w:r>
        <w:rPr>
          <w:rFonts w:ascii="Arial" w:hAnsi="Arial" w:cs="Arial"/>
          <w:sz w:val="24"/>
          <w:szCs w:val="24"/>
          <w:lang w:eastAsia="ar-SA"/>
        </w:rPr>
        <w:t>-</w:t>
      </w:r>
      <w:r w:rsidR="00502355" w:rsidRPr="00EC08A7">
        <w:rPr>
          <w:rFonts w:ascii="Arial" w:hAnsi="Arial" w:cs="Arial"/>
          <w:sz w:val="24"/>
          <w:szCs w:val="24"/>
          <w:lang w:eastAsia="ar-SA"/>
        </w:rPr>
        <w:t>-</w:t>
      </w:r>
      <w:r w:rsidR="00EF406C">
        <w:rPr>
          <w:rFonts w:ascii="Arial" w:hAnsi="Arial" w:cs="Arial"/>
          <w:sz w:val="24"/>
          <w:szCs w:val="24"/>
          <w:lang w:eastAsia="ar-SA"/>
        </w:rPr>
        <w:t>-</w:t>
      </w:r>
      <w:r w:rsidR="00502355" w:rsidRPr="00EC08A7">
        <w:rPr>
          <w:rFonts w:ascii="Arial" w:hAnsi="Arial" w:cs="Arial"/>
          <w:sz w:val="24"/>
          <w:szCs w:val="24"/>
          <w:lang w:eastAsia="ar-SA"/>
        </w:rPr>
        <w:t>Общероссийское отраслевое объединение работодателей мебельной и деревообрабатывающей промышленности.</w:t>
      </w:r>
    </w:p>
    <w:p w:rsidR="00EC08A7" w:rsidRDefault="00502355" w:rsidP="00EF406C">
      <w:pPr>
        <w:spacing w:line="240" w:lineRule="auto"/>
        <w:ind w:firstLine="709"/>
        <w:jc w:val="both"/>
        <w:rPr>
          <w:rFonts w:ascii="Arial" w:hAnsi="Arial" w:cs="Arial"/>
          <w:sz w:val="24"/>
          <w:szCs w:val="24"/>
          <w:lang w:eastAsia="ar-SA"/>
        </w:rPr>
      </w:pPr>
      <w:r w:rsidRPr="00EC08A7">
        <w:rPr>
          <w:rFonts w:ascii="Arial" w:hAnsi="Arial" w:cs="Arial"/>
          <w:sz w:val="24"/>
          <w:szCs w:val="24"/>
          <w:lang w:eastAsia="ar-SA"/>
        </w:rPr>
        <w:t>Объединения ведут переговоры и заключают Соглашение от имени своих членских организаций.</w:t>
      </w:r>
    </w:p>
    <w:p w:rsidR="00EC08A7" w:rsidRDefault="00502355" w:rsidP="00EF406C">
      <w:pPr>
        <w:spacing w:line="240" w:lineRule="auto"/>
        <w:ind w:firstLine="709"/>
        <w:jc w:val="both"/>
        <w:rPr>
          <w:rFonts w:ascii="Arial" w:hAnsi="Arial" w:cs="Arial"/>
          <w:sz w:val="24"/>
          <w:szCs w:val="24"/>
          <w:lang w:eastAsia="ar-SA"/>
        </w:rPr>
      </w:pPr>
      <w:r w:rsidRPr="00EC08A7">
        <w:rPr>
          <w:rFonts w:ascii="Arial" w:hAnsi="Arial" w:cs="Arial"/>
          <w:sz w:val="24"/>
          <w:szCs w:val="24"/>
          <w:lang w:eastAsia="ar-SA"/>
        </w:rPr>
        <w:t>В случае реорганизации (слияние, присоединение, разделение, выделение, преобразование), изменения подведомственности (подчиненности) Сторон Соглашения права и обязанности по Соглашению переходят к их правопреемникам и сохраняются до окончания срока действия настоящего Соглашения.</w:t>
      </w:r>
    </w:p>
    <w:p w:rsidR="00EC08A7" w:rsidRDefault="00502355" w:rsidP="00EF406C">
      <w:pPr>
        <w:spacing w:line="240" w:lineRule="auto"/>
        <w:ind w:firstLine="709"/>
        <w:jc w:val="both"/>
        <w:rPr>
          <w:rFonts w:ascii="Arial" w:hAnsi="Arial" w:cs="Arial"/>
          <w:sz w:val="24"/>
          <w:szCs w:val="24"/>
          <w:lang w:eastAsia="ar-SA"/>
        </w:rPr>
      </w:pPr>
      <w:r w:rsidRPr="00EC08A7">
        <w:rPr>
          <w:rFonts w:ascii="Arial" w:hAnsi="Arial" w:cs="Arial"/>
          <w:sz w:val="24"/>
          <w:szCs w:val="24"/>
          <w:lang w:eastAsia="ar-SA"/>
        </w:rPr>
        <w:t>Полномочность представителей работников и работодателей подтверждена их учредительными документами.</w:t>
      </w:r>
    </w:p>
    <w:p w:rsidR="00EC08A7" w:rsidRDefault="00502355" w:rsidP="00EF406C">
      <w:pPr>
        <w:spacing w:line="240" w:lineRule="auto"/>
        <w:ind w:firstLine="709"/>
        <w:jc w:val="both"/>
        <w:rPr>
          <w:rFonts w:ascii="Arial" w:hAnsi="Arial" w:cs="Arial"/>
          <w:sz w:val="24"/>
          <w:szCs w:val="24"/>
          <w:lang w:eastAsia="ar-SA"/>
        </w:rPr>
      </w:pPr>
      <w:r w:rsidRPr="00EC08A7">
        <w:rPr>
          <w:rFonts w:ascii="Arial" w:hAnsi="Arial" w:cs="Arial"/>
          <w:sz w:val="24"/>
          <w:szCs w:val="24"/>
          <w:lang w:eastAsia="ar-SA"/>
        </w:rPr>
        <w:t>Настоящее Соглашение является правовым актом, регулирующим социально – трудовые отношения и связанные с ним экономические отношения работников и работодателей, устанавливает общие условия оплаты труда, гарантии, компенсации и льготы, создание безопасных условий труда работникам организаций лесопромышленного комплекса.</w:t>
      </w:r>
    </w:p>
    <w:p w:rsidR="00502355" w:rsidRPr="00EC08A7" w:rsidRDefault="00502355" w:rsidP="00EF406C">
      <w:pPr>
        <w:spacing w:line="240" w:lineRule="auto"/>
        <w:ind w:firstLine="709"/>
        <w:jc w:val="both"/>
        <w:rPr>
          <w:rFonts w:ascii="Arial" w:hAnsi="Arial" w:cs="Arial"/>
          <w:sz w:val="24"/>
          <w:szCs w:val="24"/>
          <w:lang w:eastAsia="ar-SA"/>
        </w:rPr>
      </w:pPr>
      <w:r w:rsidRPr="00EC08A7">
        <w:rPr>
          <w:rFonts w:ascii="Arial" w:hAnsi="Arial" w:cs="Arial"/>
          <w:sz w:val="24"/>
          <w:szCs w:val="24"/>
          <w:lang w:eastAsia="ar-SA"/>
        </w:rPr>
        <w:t>Соглашение действует в отношении:</w:t>
      </w:r>
    </w:p>
    <w:p w:rsidR="00EC08A7" w:rsidRDefault="00502355" w:rsidP="00EF406C">
      <w:pPr>
        <w:pStyle w:val="af0"/>
        <w:numPr>
          <w:ilvl w:val="0"/>
          <w:numId w:val="8"/>
        </w:numPr>
        <w:spacing w:line="240" w:lineRule="auto"/>
        <w:jc w:val="both"/>
        <w:rPr>
          <w:rFonts w:ascii="Arial" w:hAnsi="Arial" w:cs="Arial"/>
          <w:sz w:val="24"/>
          <w:szCs w:val="24"/>
          <w:lang w:eastAsia="ar-SA"/>
        </w:rPr>
      </w:pPr>
      <w:r w:rsidRPr="00EC08A7">
        <w:rPr>
          <w:rFonts w:ascii="Arial" w:hAnsi="Arial" w:cs="Arial"/>
          <w:sz w:val="24"/>
          <w:szCs w:val="24"/>
          <w:lang w:eastAsia="ar-SA"/>
        </w:rPr>
        <w:t>всех работодателей, являющихся членами Объединений, заключивших Соглашение. Прекращение членства в Объединениях не освобождает работодателей от выполнения Соглашения, заключенного в период его членства. Работодатели, вступившие в Объединения в период действия Соглашения, обязаны выполнять обязательства, предусмотренные этим Соглашением;</w:t>
      </w:r>
    </w:p>
    <w:p w:rsidR="00502355" w:rsidRPr="00EC08A7" w:rsidRDefault="00502355" w:rsidP="00EF406C">
      <w:pPr>
        <w:pStyle w:val="af0"/>
        <w:numPr>
          <w:ilvl w:val="0"/>
          <w:numId w:val="8"/>
        </w:numPr>
        <w:spacing w:line="240" w:lineRule="auto"/>
        <w:jc w:val="both"/>
        <w:rPr>
          <w:rFonts w:ascii="Arial" w:hAnsi="Arial" w:cs="Arial"/>
          <w:sz w:val="24"/>
          <w:szCs w:val="24"/>
          <w:lang w:eastAsia="ar-SA"/>
        </w:rPr>
      </w:pPr>
      <w:r w:rsidRPr="00EC08A7">
        <w:rPr>
          <w:rFonts w:ascii="Arial" w:hAnsi="Arial" w:cs="Arial"/>
          <w:sz w:val="24"/>
          <w:szCs w:val="24"/>
          <w:lang w:eastAsia="ar-SA"/>
        </w:rPr>
        <w:t xml:space="preserve">работодателей, не являющихся членами Объединений, заключивших Соглашение, которые уполномочили объединения от их имени участвовать в коллективных переговорах и заключить Соглашение либо присоединились к Соглашению после его </w:t>
      </w:r>
      <w:proofErr w:type="spellStart"/>
      <w:r w:rsidRPr="00EC08A7">
        <w:rPr>
          <w:rFonts w:ascii="Arial" w:hAnsi="Arial" w:cs="Arial"/>
          <w:sz w:val="24"/>
          <w:szCs w:val="24"/>
          <w:lang w:eastAsia="ar-SA"/>
        </w:rPr>
        <w:t>заключения.В</w:t>
      </w:r>
      <w:proofErr w:type="spellEnd"/>
      <w:r w:rsidRPr="00EC08A7">
        <w:rPr>
          <w:rFonts w:ascii="Arial" w:hAnsi="Arial" w:cs="Arial"/>
          <w:sz w:val="24"/>
          <w:szCs w:val="24"/>
          <w:lang w:eastAsia="ar-SA"/>
        </w:rPr>
        <w:t xml:space="preserve"> случае отсутствия в организации коллективного договора настоящее Соглашение имеет прямое действие.</w:t>
      </w:r>
    </w:p>
    <w:p w:rsidR="007E3682" w:rsidRDefault="00502355" w:rsidP="00EF406C">
      <w:pPr>
        <w:spacing w:line="240" w:lineRule="auto"/>
        <w:ind w:firstLine="709"/>
        <w:jc w:val="both"/>
        <w:rPr>
          <w:rFonts w:ascii="Arial" w:hAnsi="Arial" w:cs="Arial"/>
          <w:sz w:val="24"/>
          <w:szCs w:val="24"/>
          <w:lang w:eastAsia="ar-SA"/>
        </w:rPr>
      </w:pPr>
      <w:r w:rsidRPr="00EC08A7">
        <w:rPr>
          <w:rFonts w:ascii="Arial" w:hAnsi="Arial" w:cs="Arial"/>
          <w:sz w:val="24"/>
          <w:szCs w:val="24"/>
          <w:lang w:eastAsia="ar-SA"/>
        </w:rPr>
        <w:t>Соглашение действует в течение трех лет и вступает в силу с момента его подписания независимо от факта его уведомительной регистрации.</w:t>
      </w:r>
    </w:p>
    <w:p w:rsidR="00EF406C" w:rsidRDefault="00EF406C" w:rsidP="00EF406C">
      <w:pPr>
        <w:spacing w:line="240" w:lineRule="auto"/>
        <w:ind w:firstLine="709"/>
        <w:jc w:val="both"/>
        <w:rPr>
          <w:rFonts w:ascii="Arial" w:hAnsi="Arial" w:cs="Arial"/>
          <w:sz w:val="24"/>
          <w:szCs w:val="24"/>
          <w:lang w:eastAsia="ar-SA"/>
        </w:rPr>
      </w:pPr>
    </w:p>
    <w:p w:rsidR="00502355" w:rsidRPr="00EC08A7" w:rsidRDefault="00502355" w:rsidP="00EF406C">
      <w:pPr>
        <w:spacing w:line="240" w:lineRule="auto"/>
        <w:ind w:firstLine="709"/>
        <w:jc w:val="both"/>
        <w:rPr>
          <w:rFonts w:ascii="Arial" w:hAnsi="Arial" w:cs="Arial"/>
          <w:sz w:val="24"/>
          <w:szCs w:val="24"/>
          <w:lang w:eastAsia="ar-SA"/>
        </w:rPr>
      </w:pPr>
      <w:r w:rsidRPr="00EC08A7">
        <w:rPr>
          <w:rFonts w:ascii="Arial" w:hAnsi="Arial" w:cs="Arial"/>
          <w:sz w:val="24"/>
          <w:szCs w:val="24"/>
          <w:lang w:eastAsia="ar-SA"/>
        </w:rPr>
        <w:lastRenderedPageBreak/>
        <w:t>Стороны договорились:</w:t>
      </w:r>
    </w:p>
    <w:p w:rsidR="00502355" w:rsidRPr="007E3682" w:rsidRDefault="00502355" w:rsidP="00EF406C">
      <w:pPr>
        <w:pStyle w:val="af0"/>
        <w:numPr>
          <w:ilvl w:val="0"/>
          <w:numId w:val="10"/>
        </w:numPr>
        <w:spacing w:line="240" w:lineRule="auto"/>
        <w:jc w:val="both"/>
        <w:rPr>
          <w:rFonts w:ascii="Arial" w:hAnsi="Arial" w:cs="Arial"/>
          <w:sz w:val="24"/>
          <w:szCs w:val="24"/>
          <w:lang w:eastAsia="ar-SA"/>
        </w:rPr>
      </w:pPr>
      <w:r w:rsidRPr="007E3682">
        <w:rPr>
          <w:rFonts w:ascii="Arial" w:hAnsi="Arial" w:cs="Arial"/>
          <w:sz w:val="24"/>
          <w:szCs w:val="24"/>
          <w:lang w:eastAsia="ar-SA"/>
        </w:rPr>
        <w:t>считать основными направлениями совместной деятельности - дальнейшее развитие социального партнерства и повышение эффективности заключаемых коллективных договоров, стабильной работы предприятий;</w:t>
      </w:r>
    </w:p>
    <w:p w:rsidR="00502355" w:rsidRPr="007E3682" w:rsidRDefault="00502355" w:rsidP="00EF406C">
      <w:pPr>
        <w:pStyle w:val="af0"/>
        <w:numPr>
          <w:ilvl w:val="0"/>
          <w:numId w:val="10"/>
        </w:numPr>
        <w:spacing w:line="240" w:lineRule="auto"/>
        <w:jc w:val="both"/>
        <w:rPr>
          <w:rFonts w:ascii="Arial" w:hAnsi="Arial" w:cs="Arial"/>
          <w:sz w:val="24"/>
          <w:szCs w:val="24"/>
          <w:lang w:eastAsia="ar-SA"/>
        </w:rPr>
      </w:pPr>
      <w:r w:rsidRPr="007E3682">
        <w:rPr>
          <w:rFonts w:ascii="Arial" w:hAnsi="Arial" w:cs="Arial"/>
          <w:sz w:val="24"/>
          <w:szCs w:val="24"/>
          <w:lang w:eastAsia="ar-SA"/>
        </w:rPr>
        <w:t>обеспечивать реализацию настоящего отраслевого Соглашения, способствовать заключению коллективных договоров в организациях лесопромышленного комплекса и осуществлению контроля за их</w:t>
      </w:r>
      <w:r w:rsidR="00037DA8">
        <w:rPr>
          <w:rFonts w:ascii="Arial" w:hAnsi="Arial" w:cs="Arial"/>
          <w:sz w:val="24"/>
          <w:szCs w:val="24"/>
          <w:lang w:eastAsia="ar-SA"/>
        </w:rPr>
        <w:t xml:space="preserve"> </w:t>
      </w:r>
      <w:r w:rsidRPr="007E3682">
        <w:rPr>
          <w:rFonts w:ascii="Arial" w:hAnsi="Arial" w:cs="Arial"/>
          <w:sz w:val="24"/>
          <w:szCs w:val="24"/>
          <w:lang w:eastAsia="ar-SA"/>
        </w:rPr>
        <w:t>выполнением. Принимать меры по урегулированию и предотвращению коллективных трудовых споров;</w:t>
      </w:r>
    </w:p>
    <w:p w:rsidR="00EC08A7" w:rsidRPr="007E3682" w:rsidRDefault="00502355" w:rsidP="00EF406C">
      <w:pPr>
        <w:pStyle w:val="af0"/>
        <w:numPr>
          <w:ilvl w:val="0"/>
          <w:numId w:val="9"/>
        </w:numPr>
        <w:spacing w:line="240" w:lineRule="auto"/>
        <w:jc w:val="both"/>
        <w:rPr>
          <w:rFonts w:ascii="Arial" w:hAnsi="Arial" w:cs="Arial"/>
          <w:sz w:val="24"/>
          <w:szCs w:val="24"/>
          <w:shd w:val="clear" w:color="auto" w:fill="FFFFFF"/>
        </w:rPr>
      </w:pPr>
      <w:r w:rsidRPr="007E3682">
        <w:rPr>
          <w:rFonts w:ascii="Arial" w:hAnsi="Arial" w:cs="Arial"/>
          <w:sz w:val="24"/>
          <w:szCs w:val="24"/>
          <w:lang w:eastAsia="ar-SA"/>
        </w:rPr>
        <w:t>считать, что условия оплаты труда, гарантии, компенсации и льготы работникам, установленные</w:t>
      </w:r>
      <w:r w:rsidR="00037DA8">
        <w:rPr>
          <w:rFonts w:ascii="Arial" w:hAnsi="Arial" w:cs="Arial"/>
          <w:sz w:val="24"/>
          <w:szCs w:val="24"/>
          <w:lang w:eastAsia="ar-SA"/>
        </w:rPr>
        <w:t xml:space="preserve"> </w:t>
      </w:r>
      <w:r w:rsidRPr="007E3682">
        <w:rPr>
          <w:rFonts w:ascii="Arial" w:hAnsi="Arial" w:cs="Arial"/>
          <w:sz w:val="24"/>
          <w:szCs w:val="24"/>
          <w:lang w:eastAsia="ar-SA"/>
        </w:rPr>
        <w:t xml:space="preserve">Соглашением не являются предельными. </w:t>
      </w:r>
      <w:r w:rsidRPr="007E3682">
        <w:rPr>
          <w:rFonts w:ascii="Arial" w:hAnsi="Arial" w:cs="Arial"/>
          <w:sz w:val="24"/>
          <w:szCs w:val="24"/>
          <w:shd w:val="clear" w:color="auto" w:fill="FFFFFF"/>
        </w:rPr>
        <w:t>Устанавливать в коллективных договорах с учетом финансово-экономического положения работодателя льготы и преимущества для работников, условия труда, более благоприятные по сравнению с установленными законами, иными нормативными правовыми актами, настоящим соглашением.</w:t>
      </w:r>
    </w:p>
    <w:p w:rsidR="00502355" w:rsidRPr="00EC08A7" w:rsidRDefault="00502355" w:rsidP="00EF406C">
      <w:pPr>
        <w:spacing w:line="240" w:lineRule="auto"/>
        <w:ind w:firstLine="709"/>
        <w:jc w:val="both"/>
        <w:rPr>
          <w:rFonts w:ascii="Arial" w:hAnsi="Arial" w:cs="Arial"/>
          <w:sz w:val="24"/>
          <w:szCs w:val="24"/>
          <w:lang w:eastAsia="ar-SA"/>
        </w:rPr>
      </w:pPr>
      <w:r w:rsidRPr="00EC08A7">
        <w:rPr>
          <w:rFonts w:ascii="Arial" w:hAnsi="Arial" w:cs="Arial"/>
          <w:sz w:val="24"/>
          <w:szCs w:val="24"/>
          <w:lang w:eastAsia="ar-SA"/>
        </w:rPr>
        <w:t>Стороны берут на себя обязательства опубликовать Соглашение на сайтах Объединений в течение недели со дня его уведомительной регистрации, а также довести настоящее Соглашение:</w:t>
      </w:r>
    </w:p>
    <w:p w:rsidR="00502355" w:rsidRPr="007E3682" w:rsidRDefault="00502355" w:rsidP="00EF406C">
      <w:pPr>
        <w:pStyle w:val="af0"/>
        <w:numPr>
          <w:ilvl w:val="0"/>
          <w:numId w:val="9"/>
        </w:numPr>
        <w:spacing w:line="240" w:lineRule="auto"/>
        <w:jc w:val="both"/>
        <w:rPr>
          <w:rFonts w:ascii="Arial" w:hAnsi="Arial" w:cs="Arial"/>
          <w:sz w:val="24"/>
          <w:szCs w:val="24"/>
          <w:lang w:eastAsia="ar-SA"/>
        </w:rPr>
      </w:pPr>
      <w:r w:rsidRPr="007E3682">
        <w:rPr>
          <w:rFonts w:ascii="Arial" w:hAnsi="Arial" w:cs="Arial"/>
          <w:sz w:val="24"/>
          <w:szCs w:val="24"/>
          <w:lang w:eastAsia="ar-SA"/>
        </w:rPr>
        <w:t>Профсоюз через свои выборные органы</w:t>
      </w:r>
      <w:r w:rsidR="007E3682">
        <w:rPr>
          <w:rFonts w:ascii="Arial" w:hAnsi="Arial" w:cs="Arial"/>
          <w:sz w:val="24"/>
          <w:szCs w:val="24"/>
          <w:lang w:eastAsia="ar-SA"/>
        </w:rPr>
        <w:t xml:space="preserve"> – д</w:t>
      </w:r>
      <w:r w:rsidRPr="007E3682">
        <w:rPr>
          <w:rFonts w:ascii="Arial" w:hAnsi="Arial" w:cs="Arial"/>
          <w:sz w:val="24"/>
          <w:szCs w:val="24"/>
          <w:lang w:eastAsia="ar-SA"/>
        </w:rPr>
        <w:t>о</w:t>
      </w:r>
      <w:r w:rsidR="00037DA8">
        <w:rPr>
          <w:rFonts w:ascii="Arial" w:hAnsi="Arial" w:cs="Arial"/>
          <w:sz w:val="24"/>
          <w:szCs w:val="24"/>
          <w:lang w:eastAsia="ar-SA"/>
        </w:rPr>
        <w:t xml:space="preserve"> </w:t>
      </w:r>
      <w:r w:rsidRPr="007E3682">
        <w:rPr>
          <w:rFonts w:ascii="Arial" w:hAnsi="Arial" w:cs="Arial"/>
          <w:sz w:val="24"/>
          <w:szCs w:val="24"/>
          <w:lang w:eastAsia="ar-SA"/>
        </w:rPr>
        <w:t xml:space="preserve">работников организаций лесопромышленного комплекса; </w:t>
      </w:r>
    </w:p>
    <w:p w:rsidR="00502355" w:rsidRPr="007E3682" w:rsidRDefault="00502355" w:rsidP="00EF406C">
      <w:pPr>
        <w:pStyle w:val="af0"/>
        <w:numPr>
          <w:ilvl w:val="0"/>
          <w:numId w:val="9"/>
        </w:numPr>
        <w:spacing w:line="240" w:lineRule="auto"/>
        <w:jc w:val="both"/>
        <w:rPr>
          <w:rFonts w:ascii="Arial" w:hAnsi="Arial" w:cs="Arial"/>
          <w:sz w:val="24"/>
          <w:szCs w:val="24"/>
          <w:lang w:eastAsia="ar-SA"/>
        </w:rPr>
      </w:pPr>
      <w:r w:rsidRPr="007E3682">
        <w:rPr>
          <w:rFonts w:ascii="Arial" w:hAnsi="Arial" w:cs="Arial"/>
          <w:sz w:val="24"/>
          <w:szCs w:val="24"/>
          <w:lang w:eastAsia="ar-SA"/>
        </w:rPr>
        <w:t xml:space="preserve">Объединения </w:t>
      </w:r>
      <w:r w:rsidR="007E3682">
        <w:rPr>
          <w:rFonts w:ascii="Arial" w:hAnsi="Arial" w:cs="Arial"/>
          <w:sz w:val="24"/>
          <w:szCs w:val="24"/>
          <w:lang w:eastAsia="ar-SA"/>
        </w:rPr>
        <w:t xml:space="preserve">– </w:t>
      </w:r>
      <w:r w:rsidRPr="007E3682">
        <w:rPr>
          <w:rFonts w:ascii="Arial" w:hAnsi="Arial" w:cs="Arial"/>
          <w:sz w:val="24"/>
          <w:szCs w:val="24"/>
          <w:lang w:eastAsia="ar-SA"/>
        </w:rPr>
        <w:t>до</w:t>
      </w:r>
      <w:r w:rsidR="00037DA8">
        <w:rPr>
          <w:rFonts w:ascii="Arial" w:hAnsi="Arial" w:cs="Arial"/>
          <w:sz w:val="24"/>
          <w:szCs w:val="24"/>
          <w:lang w:eastAsia="ar-SA"/>
        </w:rPr>
        <w:t xml:space="preserve"> </w:t>
      </w:r>
      <w:r w:rsidRPr="007E3682">
        <w:rPr>
          <w:rFonts w:ascii="Arial" w:hAnsi="Arial" w:cs="Arial"/>
          <w:sz w:val="24"/>
          <w:szCs w:val="24"/>
          <w:lang w:eastAsia="ar-SA"/>
        </w:rPr>
        <w:t xml:space="preserve">работодателей членских организаций лесопромышленного комплекса. </w:t>
      </w:r>
    </w:p>
    <w:p w:rsidR="007E3682" w:rsidRDefault="00502355" w:rsidP="00EF406C">
      <w:pPr>
        <w:spacing w:line="240" w:lineRule="auto"/>
        <w:ind w:firstLine="709"/>
        <w:jc w:val="both"/>
        <w:rPr>
          <w:rFonts w:ascii="Arial" w:hAnsi="Arial" w:cs="Arial"/>
          <w:sz w:val="24"/>
          <w:szCs w:val="24"/>
          <w:lang w:eastAsia="ar-SA"/>
        </w:rPr>
      </w:pPr>
      <w:r w:rsidRPr="00EC08A7">
        <w:rPr>
          <w:rFonts w:ascii="Arial" w:hAnsi="Arial" w:cs="Arial"/>
          <w:sz w:val="24"/>
          <w:szCs w:val="24"/>
          <w:lang w:eastAsia="ar-SA"/>
        </w:rPr>
        <w:t>Стороны договорились совместно принимать предусмотренные законодательством меры, направленные на распространение условий Соглашения на организации, не участвовавшие в его заключении.</w:t>
      </w:r>
    </w:p>
    <w:p w:rsidR="00502355" w:rsidRPr="00EC08A7" w:rsidRDefault="00502355" w:rsidP="00EF406C">
      <w:pPr>
        <w:spacing w:line="240" w:lineRule="auto"/>
        <w:ind w:firstLine="709"/>
        <w:jc w:val="both"/>
        <w:rPr>
          <w:rFonts w:ascii="Arial" w:hAnsi="Arial" w:cs="Arial"/>
          <w:sz w:val="24"/>
          <w:szCs w:val="24"/>
          <w:lang w:eastAsia="ar-SA"/>
        </w:rPr>
      </w:pPr>
      <w:r w:rsidRPr="00EC08A7">
        <w:rPr>
          <w:rFonts w:ascii="Arial" w:hAnsi="Arial" w:cs="Arial"/>
          <w:sz w:val="24"/>
          <w:szCs w:val="24"/>
          <w:lang w:eastAsia="ar-SA"/>
        </w:rPr>
        <w:t>Стороны Соглашения договорились проводить совместные предварительные обсуждения:</w:t>
      </w:r>
    </w:p>
    <w:p w:rsidR="00502355" w:rsidRPr="007E3682" w:rsidRDefault="00502355" w:rsidP="00EF406C">
      <w:pPr>
        <w:pStyle w:val="af0"/>
        <w:numPr>
          <w:ilvl w:val="0"/>
          <w:numId w:val="11"/>
        </w:numPr>
        <w:spacing w:line="240" w:lineRule="auto"/>
        <w:jc w:val="both"/>
        <w:rPr>
          <w:rFonts w:ascii="Arial" w:hAnsi="Arial" w:cs="Arial"/>
          <w:sz w:val="24"/>
          <w:szCs w:val="24"/>
          <w:lang w:eastAsia="ar-SA"/>
        </w:rPr>
      </w:pPr>
      <w:r w:rsidRPr="007E3682">
        <w:rPr>
          <w:rFonts w:ascii="Arial" w:hAnsi="Arial" w:cs="Arial"/>
          <w:sz w:val="24"/>
          <w:szCs w:val="24"/>
          <w:lang w:eastAsia="ar-SA"/>
        </w:rPr>
        <w:t>проектов отраслевых нормативных правовых актов, регулирующих социально-трудовые и связанные с ними вопросы экономического характера, разрабатываемых внутри организаций работодателей;</w:t>
      </w:r>
    </w:p>
    <w:p w:rsidR="00502355" w:rsidRPr="007E3682" w:rsidRDefault="00502355" w:rsidP="00EF406C">
      <w:pPr>
        <w:pStyle w:val="af0"/>
        <w:numPr>
          <w:ilvl w:val="0"/>
          <w:numId w:val="11"/>
        </w:numPr>
        <w:spacing w:line="240" w:lineRule="auto"/>
        <w:jc w:val="both"/>
        <w:rPr>
          <w:rFonts w:ascii="Arial" w:hAnsi="Arial" w:cs="Arial"/>
          <w:sz w:val="24"/>
          <w:szCs w:val="24"/>
          <w:lang w:eastAsia="ar-SA"/>
        </w:rPr>
      </w:pPr>
      <w:r w:rsidRPr="007E3682">
        <w:rPr>
          <w:rFonts w:ascii="Arial" w:hAnsi="Arial" w:cs="Arial"/>
          <w:sz w:val="24"/>
          <w:szCs w:val="24"/>
          <w:lang w:eastAsia="ar-SA"/>
        </w:rPr>
        <w:t>обращений в органы законодательной и исполнительной власти по вопросам государственной поддержки</w:t>
      </w:r>
      <w:r w:rsidR="00037DA8">
        <w:rPr>
          <w:rFonts w:ascii="Arial" w:hAnsi="Arial" w:cs="Arial"/>
          <w:sz w:val="24"/>
          <w:szCs w:val="24"/>
          <w:lang w:eastAsia="ar-SA"/>
        </w:rPr>
        <w:t xml:space="preserve"> </w:t>
      </w:r>
      <w:r w:rsidRPr="007E3682">
        <w:rPr>
          <w:rFonts w:ascii="Arial" w:hAnsi="Arial" w:cs="Arial"/>
          <w:sz w:val="24"/>
          <w:szCs w:val="24"/>
          <w:lang w:eastAsia="ar-SA"/>
        </w:rPr>
        <w:t>лесопромышленного комплекса,</w:t>
      </w:r>
      <w:r w:rsidR="00037DA8">
        <w:rPr>
          <w:rFonts w:ascii="Arial" w:hAnsi="Arial" w:cs="Arial"/>
          <w:sz w:val="24"/>
          <w:szCs w:val="24"/>
          <w:lang w:eastAsia="ar-SA"/>
        </w:rPr>
        <w:t xml:space="preserve"> </w:t>
      </w:r>
      <w:r w:rsidRPr="007E3682">
        <w:rPr>
          <w:rFonts w:ascii="Arial" w:hAnsi="Arial" w:cs="Arial"/>
          <w:sz w:val="24"/>
          <w:szCs w:val="24"/>
          <w:lang w:eastAsia="ar-SA"/>
        </w:rPr>
        <w:t>проблемам</w:t>
      </w:r>
      <w:r w:rsidR="00037DA8">
        <w:rPr>
          <w:rFonts w:ascii="Arial" w:hAnsi="Arial" w:cs="Arial"/>
          <w:sz w:val="24"/>
          <w:szCs w:val="24"/>
          <w:lang w:eastAsia="ar-SA"/>
        </w:rPr>
        <w:t xml:space="preserve"> </w:t>
      </w:r>
      <w:r w:rsidRPr="007E3682">
        <w:rPr>
          <w:rFonts w:ascii="Arial" w:hAnsi="Arial" w:cs="Arial"/>
          <w:sz w:val="24"/>
          <w:szCs w:val="24"/>
          <w:lang w:eastAsia="ar-SA"/>
        </w:rPr>
        <w:t>организаций расположенных в районах Крайнего Севера и приравненных к нему местностях;</w:t>
      </w:r>
    </w:p>
    <w:p w:rsidR="00502355" w:rsidRPr="007E3682" w:rsidRDefault="00502355" w:rsidP="00EF406C">
      <w:pPr>
        <w:pStyle w:val="af0"/>
        <w:numPr>
          <w:ilvl w:val="0"/>
          <w:numId w:val="11"/>
        </w:numPr>
        <w:spacing w:line="240" w:lineRule="auto"/>
        <w:jc w:val="both"/>
        <w:rPr>
          <w:rFonts w:ascii="Arial" w:hAnsi="Arial" w:cs="Arial"/>
          <w:sz w:val="24"/>
          <w:szCs w:val="24"/>
        </w:rPr>
      </w:pPr>
      <w:r w:rsidRPr="007E3682">
        <w:rPr>
          <w:rFonts w:ascii="Arial" w:hAnsi="Arial" w:cs="Arial"/>
          <w:sz w:val="24"/>
          <w:szCs w:val="24"/>
          <w:lang w:eastAsia="ar-SA"/>
        </w:rPr>
        <w:t>- вопросов, связанных с невыполнением условий настоящего Соглашения.</w:t>
      </w:r>
    </w:p>
    <w:p w:rsidR="007E3682" w:rsidRPr="00EC08A7" w:rsidRDefault="007E3682" w:rsidP="00EF406C">
      <w:pPr>
        <w:spacing w:line="240" w:lineRule="auto"/>
        <w:rPr>
          <w:rFonts w:ascii="Arial" w:hAnsi="Arial" w:cs="Arial"/>
          <w:sz w:val="24"/>
          <w:szCs w:val="24"/>
        </w:rPr>
      </w:pPr>
    </w:p>
    <w:p w:rsidR="00E50F4E" w:rsidRDefault="00E50F4E" w:rsidP="00EF406C">
      <w:pPr>
        <w:spacing w:after="0" w:line="240" w:lineRule="auto"/>
        <w:rPr>
          <w:rFonts w:ascii="Arial" w:hAnsi="Arial" w:cs="Arial"/>
          <w:b/>
          <w:bCs/>
          <w:sz w:val="24"/>
          <w:szCs w:val="24"/>
          <w:lang w:eastAsia="ar-SA"/>
        </w:rPr>
      </w:pPr>
    </w:p>
    <w:p w:rsidR="00502355" w:rsidRPr="007E3682" w:rsidRDefault="00502355" w:rsidP="00EF406C">
      <w:pPr>
        <w:pStyle w:val="af0"/>
        <w:numPr>
          <w:ilvl w:val="0"/>
          <w:numId w:val="13"/>
        </w:numPr>
        <w:spacing w:before="120" w:after="0" w:line="240" w:lineRule="auto"/>
        <w:contextualSpacing w:val="0"/>
        <w:rPr>
          <w:rFonts w:ascii="Arial" w:hAnsi="Arial" w:cs="Arial"/>
          <w:b/>
          <w:bCs/>
          <w:sz w:val="24"/>
          <w:szCs w:val="24"/>
          <w:lang w:eastAsia="ar-SA"/>
        </w:rPr>
      </w:pPr>
      <w:r w:rsidRPr="007E3682">
        <w:rPr>
          <w:rFonts w:ascii="Arial" w:hAnsi="Arial" w:cs="Arial"/>
          <w:b/>
          <w:bCs/>
          <w:sz w:val="24"/>
          <w:szCs w:val="24"/>
          <w:lang w:eastAsia="ar-SA"/>
        </w:rPr>
        <w:t>Оплата труда, включая вознаграждения, компенсации, доплаты и надбавки.</w:t>
      </w:r>
    </w:p>
    <w:p w:rsidR="00E50F4E" w:rsidRDefault="00E50F4E" w:rsidP="00EF406C">
      <w:pPr>
        <w:pStyle w:val="af0"/>
        <w:spacing w:before="120" w:after="0" w:line="240" w:lineRule="auto"/>
        <w:ind w:left="1077"/>
        <w:contextualSpacing w:val="0"/>
        <w:rPr>
          <w:rFonts w:ascii="Arial" w:hAnsi="Arial" w:cs="Arial"/>
          <w:sz w:val="24"/>
          <w:szCs w:val="24"/>
          <w:lang w:eastAsia="ar-SA"/>
        </w:rPr>
      </w:pPr>
    </w:p>
    <w:p w:rsidR="00502355" w:rsidRPr="00E50F4E" w:rsidRDefault="00502355" w:rsidP="00EF406C">
      <w:pPr>
        <w:pStyle w:val="af0"/>
        <w:numPr>
          <w:ilvl w:val="1"/>
          <w:numId w:val="13"/>
        </w:numPr>
        <w:spacing w:before="120" w:after="0" w:line="240" w:lineRule="auto"/>
        <w:ind w:left="1077"/>
        <w:contextualSpacing w:val="0"/>
        <w:rPr>
          <w:rFonts w:ascii="Arial" w:hAnsi="Arial" w:cs="Arial"/>
          <w:sz w:val="24"/>
          <w:szCs w:val="24"/>
          <w:lang w:eastAsia="ar-SA"/>
        </w:rPr>
      </w:pPr>
      <w:r w:rsidRPr="00E50F4E">
        <w:rPr>
          <w:rFonts w:ascii="Arial" w:hAnsi="Arial" w:cs="Arial"/>
          <w:sz w:val="24"/>
          <w:szCs w:val="24"/>
          <w:lang w:eastAsia="ar-SA"/>
        </w:rPr>
        <w:t>Оплата труда.</w:t>
      </w:r>
    </w:p>
    <w:p w:rsidR="007E3682" w:rsidRDefault="00502355" w:rsidP="00EF406C">
      <w:pPr>
        <w:pStyle w:val="af0"/>
        <w:numPr>
          <w:ilvl w:val="2"/>
          <w:numId w:val="13"/>
        </w:numPr>
        <w:spacing w:before="120" w:after="0" w:line="240" w:lineRule="auto"/>
        <w:contextualSpacing w:val="0"/>
        <w:jc w:val="both"/>
        <w:rPr>
          <w:rFonts w:ascii="Arial" w:hAnsi="Arial" w:cs="Arial"/>
          <w:sz w:val="24"/>
          <w:szCs w:val="24"/>
          <w:lang w:eastAsia="ar-SA"/>
        </w:rPr>
      </w:pPr>
      <w:r w:rsidRPr="007E3682">
        <w:rPr>
          <w:rFonts w:ascii="Arial" w:hAnsi="Arial" w:cs="Arial"/>
          <w:sz w:val="24"/>
          <w:szCs w:val="24"/>
          <w:lang w:eastAsia="ar-SA"/>
        </w:rPr>
        <w:t>Оплата труда работников организаций производится в соответствии с положениями об оплате и стимулированию труда, утвержденными работодателями с учетом мнения представительного органа работников.</w:t>
      </w:r>
    </w:p>
    <w:p w:rsidR="007E3682" w:rsidRDefault="00502355" w:rsidP="00EF406C">
      <w:pPr>
        <w:pStyle w:val="af0"/>
        <w:numPr>
          <w:ilvl w:val="2"/>
          <w:numId w:val="13"/>
        </w:numPr>
        <w:spacing w:before="120" w:after="0" w:line="240" w:lineRule="auto"/>
        <w:contextualSpacing w:val="0"/>
        <w:jc w:val="both"/>
        <w:rPr>
          <w:rFonts w:ascii="Arial" w:hAnsi="Arial" w:cs="Arial"/>
          <w:sz w:val="24"/>
          <w:szCs w:val="24"/>
          <w:lang w:eastAsia="ar-SA"/>
        </w:rPr>
      </w:pPr>
      <w:r w:rsidRPr="007E3682">
        <w:rPr>
          <w:rFonts w:ascii="Arial" w:hAnsi="Arial" w:cs="Arial"/>
          <w:sz w:val="24"/>
          <w:szCs w:val="24"/>
          <w:lang w:eastAsia="ar-SA"/>
        </w:rPr>
        <w:t>При заключении коллективных договоров на локальном уровне социального партнерства стороны включают в них общие условия оплаты труда, а именно размеры минимальной заработной платы; системы доплат и надбавок</w:t>
      </w:r>
      <w:r w:rsidR="00037DA8">
        <w:rPr>
          <w:rFonts w:ascii="Arial" w:hAnsi="Arial" w:cs="Arial"/>
          <w:sz w:val="24"/>
          <w:szCs w:val="24"/>
          <w:lang w:eastAsia="ar-SA"/>
        </w:rPr>
        <w:t xml:space="preserve"> </w:t>
      </w:r>
      <w:r w:rsidRPr="007E3682">
        <w:rPr>
          <w:rFonts w:ascii="Arial" w:hAnsi="Arial" w:cs="Arial"/>
          <w:sz w:val="24"/>
          <w:szCs w:val="24"/>
          <w:lang w:eastAsia="ar-SA"/>
        </w:rPr>
        <w:t>стимулирующего и компенсационного характера, в том числе за работу в условиях, отклоняющихся от нормальных.</w:t>
      </w:r>
    </w:p>
    <w:p w:rsidR="007E3682" w:rsidRDefault="00502355" w:rsidP="00EF406C">
      <w:pPr>
        <w:pStyle w:val="af0"/>
        <w:spacing w:before="120" w:after="0" w:line="240" w:lineRule="auto"/>
        <w:ind w:left="1080"/>
        <w:contextualSpacing w:val="0"/>
        <w:jc w:val="both"/>
        <w:rPr>
          <w:rFonts w:ascii="Arial" w:hAnsi="Arial" w:cs="Arial"/>
          <w:sz w:val="24"/>
          <w:szCs w:val="24"/>
          <w:lang w:eastAsia="ar-SA"/>
        </w:rPr>
      </w:pPr>
      <w:r w:rsidRPr="007E3682">
        <w:rPr>
          <w:rFonts w:ascii="Arial" w:hAnsi="Arial" w:cs="Arial"/>
          <w:sz w:val="24"/>
          <w:szCs w:val="24"/>
          <w:lang w:eastAsia="ar-SA"/>
        </w:rPr>
        <w:lastRenderedPageBreak/>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w:t>
      </w:r>
      <w:r w:rsidR="00037DA8">
        <w:rPr>
          <w:rFonts w:ascii="Arial" w:hAnsi="Arial" w:cs="Arial"/>
          <w:sz w:val="24"/>
          <w:szCs w:val="24"/>
          <w:lang w:eastAsia="ar-SA"/>
        </w:rPr>
        <w:t xml:space="preserve"> </w:t>
      </w:r>
      <w:r w:rsidRPr="007E3682">
        <w:rPr>
          <w:rFonts w:ascii="Arial" w:hAnsi="Arial" w:cs="Arial"/>
          <w:sz w:val="24"/>
          <w:szCs w:val="24"/>
        </w:rPr>
        <w:t>Работодатели применяют системы нормирования труда, определяемые с учетом мнения представительного органа работников или установленные коллективным договором.</w:t>
      </w:r>
    </w:p>
    <w:p w:rsidR="007E3682" w:rsidRDefault="00502355" w:rsidP="00EF406C">
      <w:pPr>
        <w:pStyle w:val="af0"/>
        <w:numPr>
          <w:ilvl w:val="2"/>
          <w:numId w:val="13"/>
        </w:numPr>
        <w:spacing w:before="120" w:after="0" w:line="240" w:lineRule="auto"/>
        <w:contextualSpacing w:val="0"/>
        <w:jc w:val="both"/>
        <w:rPr>
          <w:rFonts w:ascii="Arial" w:hAnsi="Arial" w:cs="Arial"/>
          <w:sz w:val="24"/>
          <w:szCs w:val="24"/>
          <w:lang w:eastAsia="ar-SA"/>
        </w:rPr>
      </w:pPr>
      <w:r w:rsidRPr="007E3682">
        <w:rPr>
          <w:rFonts w:ascii="Arial" w:hAnsi="Arial" w:cs="Arial"/>
          <w:sz w:val="24"/>
          <w:szCs w:val="24"/>
          <w:lang w:eastAsia="ar-SA"/>
        </w:rPr>
        <w:t>Месячная</w:t>
      </w:r>
      <w:r w:rsidR="00037DA8">
        <w:rPr>
          <w:rFonts w:ascii="Arial" w:hAnsi="Arial" w:cs="Arial"/>
          <w:sz w:val="24"/>
          <w:szCs w:val="24"/>
          <w:lang w:eastAsia="ar-SA"/>
        </w:rPr>
        <w:t xml:space="preserve"> </w:t>
      </w:r>
      <w:r w:rsidRPr="007E3682">
        <w:rPr>
          <w:rFonts w:ascii="Arial" w:hAnsi="Arial" w:cs="Arial"/>
          <w:sz w:val="24"/>
          <w:szCs w:val="24"/>
          <w:lang w:eastAsia="ar-SA"/>
        </w:rPr>
        <w:t>заработная</w:t>
      </w:r>
      <w:r w:rsidR="00037DA8">
        <w:rPr>
          <w:rFonts w:ascii="Arial" w:hAnsi="Arial" w:cs="Arial"/>
          <w:sz w:val="24"/>
          <w:szCs w:val="24"/>
          <w:lang w:eastAsia="ar-SA"/>
        </w:rPr>
        <w:t xml:space="preserve"> </w:t>
      </w:r>
      <w:r w:rsidRPr="007E3682">
        <w:rPr>
          <w:rFonts w:ascii="Arial" w:hAnsi="Arial" w:cs="Arial"/>
          <w:sz w:val="24"/>
          <w:szCs w:val="24"/>
          <w:lang w:eastAsia="ar-SA"/>
        </w:rPr>
        <w:t>плата</w:t>
      </w:r>
      <w:r w:rsidR="00037DA8">
        <w:rPr>
          <w:rFonts w:ascii="Arial" w:hAnsi="Arial" w:cs="Arial"/>
          <w:sz w:val="24"/>
          <w:szCs w:val="24"/>
          <w:lang w:eastAsia="ar-SA"/>
        </w:rPr>
        <w:t xml:space="preserve"> </w:t>
      </w:r>
      <w:r w:rsidRPr="007E3682">
        <w:rPr>
          <w:rFonts w:ascii="Arial" w:hAnsi="Arial" w:cs="Arial"/>
          <w:sz w:val="24"/>
          <w:szCs w:val="24"/>
          <w:lang w:eastAsia="ar-SA"/>
        </w:rPr>
        <w:t>работника</w:t>
      </w:r>
      <w:r w:rsidR="00037DA8">
        <w:rPr>
          <w:rFonts w:ascii="Arial" w:hAnsi="Arial" w:cs="Arial"/>
          <w:sz w:val="24"/>
          <w:szCs w:val="24"/>
          <w:lang w:eastAsia="ar-SA"/>
        </w:rPr>
        <w:t xml:space="preserve"> </w:t>
      </w:r>
      <w:r w:rsidRPr="007E3682">
        <w:rPr>
          <w:rFonts w:ascii="Arial" w:hAnsi="Arial" w:cs="Arial"/>
          <w:sz w:val="24"/>
          <w:szCs w:val="24"/>
          <w:lang w:eastAsia="ar-SA"/>
        </w:rPr>
        <w:t>полностью отработавшего норму рабочего времени и выполнившего трудовые обязанности, не может быть ниже прожиточного минимума для трудоспособного населения,</w:t>
      </w:r>
      <w:r w:rsidR="00037DA8">
        <w:rPr>
          <w:rFonts w:ascii="Arial" w:hAnsi="Arial" w:cs="Arial"/>
          <w:sz w:val="24"/>
          <w:szCs w:val="24"/>
          <w:lang w:eastAsia="ar-SA"/>
        </w:rPr>
        <w:t xml:space="preserve"> </w:t>
      </w:r>
      <w:r w:rsidRPr="007E3682">
        <w:rPr>
          <w:rFonts w:ascii="Arial" w:hAnsi="Arial" w:cs="Arial"/>
          <w:sz w:val="24"/>
          <w:szCs w:val="24"/>
          <w:lang w:eastAsia="ar-SA"/>
        </w:rPr>
        <w:t>установленного на федеральном уровне.</w:t>
      </w:r>
    </w:p>
    <w:p w:rsidR="007E3682" w:rsidRDefault="00502355" w:rsidP="00EF406C">
      <w:pPr>
        <w:pStyle w:val="af0"/>
        <w:spacing w:before="120" w:after="0" w:line="240" w:lineRule="auto"/>
        <w:ind w:left="1080"/>
        <w:contextualSpacing w:val="0"/>
        <w:jc w:val="both"/>
        <w:rPr>
          <w:rFonts w:ascii="Arial" w:hAnsi="Arial" w:cs="Arial"/>
          <w:sz w:val="24"/>
          <w:szCs w:val="24"/>
          <w:lang w:eastAsia="ar-SA"/>
        </w:rPr>
      </w:pPr>
      <w:r w:rsidRPr="007E3682">
        <w:rPr>
          <w:rFonts w:ascii="Arial" w:hAnsi="Arial" w:cs="Arial"/>
          <w:sz w:val="24"/>
          <w:szCs w:val="24"/>
          <w:lang w:eastAsia="ar-SA"/>
        </w:rPr>
        <w:t>В случае установления в субъекте Российской Федерации трехсторонним региональным соглашением в порядке, установленном ст. 133.1 ТК РФ, более высокого уровня минимальной заработной платы, работодателями,</w:t>
      </w:r>
      <w:r w:rsidR="00037DA8">
        <w:rPr>
          <w:rFonts w:ascii="Arial" w:hAnsi="Arial" w:cs="Arial"/>
          <w:sz w:val="24"/>
          <w:szCs w:val="24"/>
          <w:lang w:eastAsia="ar-SA"/>
        </w:rPr>
        <w:t xml:space="preserve"> </w:t>
      </w:r>
      <w:r w:rsidRPr="007E3682">
        <w:rPr>
          <w:rFonts w:ascii="Arial" w:hAnsi="Arial" w:cs="Arial"/>
          <w:sz w:val="24"/>
          <w:szCs w:val="24"/>
          <w:lang w:eastAsia="ar-SA"/>
        </w:rPr>
        <w:t>заключившими указанное соглашение или присоединившимся к нему, должен применяться минимальный размер минимальной заработной платы,</w:t>
      </w:r>
      <w:r w:rsidR="00037DA8">
        <w:rPr>
          <w:rFonts w:ascii="Arial" w:hAnsi="Arial" w:cs="Arial"/>
          <w:sz w:val="24"/>
          <w:szCs w:val="24"/>
          <w:lang w:eastAsia="ar-SA"/>
        </w:rPr>
        <w:t xml:space="preserve"> </w:t>
      </w:r>
      <w:r w:rsidRPr="007E3682">
        <w:rPr>
          <w:rFonts w:ascii="Arial" w:hAnsi="Arial" w:cs="Arial"/>
          <w:sz w:val="24"/>
          <w:szCs w:val="24"/>
          <w:lang w:eastAsia="ar-SA"/>
        </w:rPr>
        <w:t>установленный в субъекте Российской Федерации.</w:t>
      </w:r>
    </w:p>
    <w:p w:rsidR="007E3682" w:rsidRDefault="00502355" w:rsidP="00EF406C">
      <w:pPr>
        <w:pStyle w:val="af0"/>
        <w:numPr>
          <w:ilvl w:val="2"/>
          <w:numId w:val="13"/>
        </w:numPr>
        <w:spacing w:before="120" w:after="0" w:line="240" w:lineRule="auto"/>
        <w:contextualSpacing w:val="0"/>
        <w:jc w:val="both"/>
        <w:rPr>
          <w:rFonts w:ascii="Arial" w:hAnsi="Arial" w:cs="Arial"/>
          <w:sz w:val="24"/>
          <w:szCs w:val="24"/>
          <w:lang w:eastAsia="ar-SA"/>
        </w:rPr>
      </w:pPr>
      <w:r w:rsidRPr="007E3682">
        <w:rPr>
          <w:rFonts w:ascii="Arial" w:hAnsi="Arial" w:cs="Arial"/>
          <w:sz w:val="24"/>
          <w:szCs w:val="24"/>
          <w:lang w:eastAsia="ar-SA"/>
        </w:rPr>
        <w:t>Условия оплаты труда работников, определенные коллективным (трудовым)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и отраслевого соглашения.</w:t>
      </w:r>
    </w:p>
    <w:p w:rsidR="007E3682" w:rsidRDefault="00502355" w:rsidP="00EF406C">
      <w:pPr>
        <w:pStyle w:val="af0"/>
        <w:numPr>
          <w:ilvl w:val="2"/>
          <w:numId w:val="13"/>
        </w:numPr>
        <w:spacing w:before="120" w:after="0" w:line="240" w:lineRule="auto"/>
        <w:contextualSpacing w:val="0"/>
        <w:jc w:val="both"/>
        <w:rPr>
          <w:rFonts w:ascii="Arial" w:hAnsi="Arial" w:cs="Arial"/>
          <w:sz w:val="24"/>
          <w:szCs w:val="24"/>
        </w:rPr>
      </w:pPr>
      <w:r w:rsidRPr="007E3682">
        <w:rPr>
          <w:rFonts w:ascii="Arial" w:hAnsi="Arial" w:cs="Arial"/>
          <w:sz w:val="24"/>
          <w:szCs w:val="24"/>
          <w:lang w:eastAsia="ar-SA"/>
        </w:rPr>
        <w:t xml:space="preserve">Обеспечение повышения уровня реального содержания заработной платы в связи с ростом потребительских цен на товары и услуги включает, в том числе, индексацию заработной платы. </w:t>
      </w:r>
    </w:p>
    <w:p w:rsidR="007E3682" w:rsidRDefault="00502355" w:rsidP="00EF406C">
      <w:pPr>
        <w:pStyle w:val="af0"/>
        <w:spacing w:before="120" w:after="0" w:line="240" w:lineRule="auto"/>
        <w:ind w:left="1080"/>
        <w:contextualSpacing w:val="0"/>
        <w:jc w:val="both"/>
        <w:rPr>
          <w:rFonts w:ascii="Arial" w:hAnsi="Arial" w:cs="Arial"/>
          <w:sz w:val="24"/>
          <w:szCs w:val="24"/>
        </w:rPr>
      </w:pPr>
      <w:r w:rsidRPr="007E3682">
        <w:rPr>
          <w:rFonts w:ascii="Arial" w:hAnsi="Arial" w:cs="Arial"/>
          <w:sz w:val="24"/>
          <w:szCs w:val="24"/>
          <w:lang w:eastAsia="ar-SA"/>
        </w:rPr>
        <w:t xml:space="preserve">Не реже одного раза в календарном году стороны социального партнерства на локальном уровне рассматривают вопрос об индексации заработной платы. Сроки, условия и порядок проведения индексации с </w:t>
      </w:r>
      <w:r w:rsidRPr="007E3682">
        <w:rPr>
          <w:rFonts w:ascii="Arial" w:hAnsi="Arial" w:cs="Arial"/>
          <w:sz w:val="24"/>
          <w:szCs w:val="24"/>
          <w:lang w:eastAsia="ru-RU"/>
        </w:rPr>
        <w:t xml:space="preserve">учетом всей совокупности обстоятельств, значимых как для работников, так и для работодателя, </w:t>
      </w:r>
      <w:r w:rsidRPr="007E3682">
        <w:rPr>
          <w:rFonts w:ascii="Arial" w:hAnsi="Arial" w:cs="Arial"/>
          <w:sz w:val="24"/>
          <w:szCs w:val="24"/>
          <w:lang w:eastAsia="ar-SA"/>
        </w:rPr>
        <w:t>устанавливаются в коллективном договоре, локальном нормативном акте.</w:t>
      </w:r>
    </w:p>
    <w:p w:rsidR="007E3682" w:rsidRDefault="00502355" w:rsidP="00EF406C">
      <w:pPr>
        <w:pStyle w:val="af0"/>
        <w:numPr>
          <w:ilvl w:val="2"/>
          <w:numId w:val="13"/>
        </w:numPr>
        <w:spacing w:before="120" w:after="0" w:line="240" w:lineRule="auto"/>
        <w:contextualSpacing w:val="0"/>
        <w:jc w:val="both"/>
        <w:rPr>
          <w:rFonts w:ascii="Arial" w:hAnsi="Arial" w:cs="Arial"/>
          <w:sz w:val="24"/>
          <w:szCs w:val="24"/>
          <w:lang w:eastAsia="ar-SA"/>
        </w:rPr>
      </w:pPr>
      <w:r w:rsidRPr="007E3682">
        <w:rPr>
          <w:rFonts w:ascii="Arial" w:hAnsi="Arial" w:cs="Arial"/>
          <w:sz w:val="24"/>
          <w:szCs w:val="24"/>
        </w:rPr>
        <w:t>При установлении системы оплаты труда работодатели обеспечивают соответствие уровня оплаты труда квалификации работника, сложности, количеству, качеству и условиям труда, ориентируются на оптимизацию системы оплаты труда, направленную на увеличение гарантированной части в структуре заработной платы.</w:t>
      </w:r>
    </w:p>
    <w:p w:rsidR="007E3682" w:rsidRPr="007E3682" w:rsidRDefault="00502355" w:rsidP="00EF406C">
      <w:pPr>
        <w:pStyle w:val="af0"/>
        <w:numPr>
          <w:ilvl w:val="2"/>
          <w:numId w:val="13"/>
        </w:numPr>
        <w:spacing w:before="120" w:after="0" w:line="240" w:lineRule="auto"/>
        <w:contextualSpacing w:val="0"/>
        <w:jc w:val="both"/>
        <w:rPr>
          <w:rFonts w:ascii="Arial" w:hAnsi="Arial" w:cs="Arial"/>
          <w:bCs/>
          <w:sz w:val="24"/>
          <w:szCs w:val="24"/>
          <w:lang w:eastAsia="ar-SA"/>
        </w:rPr>
      </w:pPr>
      <w:r w:rsidRPr="007E3682">
        <w:rPr>
          <w:rFonts w:ascii="Arial" w:hAnsi="Arial" w:cs="Arial"/>
          <w:sz w:val="24"/>
          <w:szCs w:val="24"/>
          <w:lang w:eastAsia="ar-SA"/>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w:t>
      </w:r>
    </w:p>
    <w:p w:rsidR="007E3682" w:rsidRDefault="00502355" w:rsidP="00EF406C">
      <w:pPr>
        <w:pStyle w:val="af0"/>
        <w:spacing w:before="120" w:after="0" w:line="240" w:lineRule="auto"/>
        <w:ind w:left="1080"/>
        <w:contextualSpacing w:val="0"/>
        <w:jc w:val="both"/>
        <w:rPr>
          <w:rFonts w:ascii="Arial" w:hAnsi="Arial" w:cs="Arial"/>
          <w:bCs/>
          <w:sz w:val="24"/>
          <w:szCs w:val="24"/>
          <w:lang w:eastAsia="ar-SA"/>
        </w:rPr>
      </w:pPr>
      <w:r w:rsidRPr="007E3682">
        <w:rPr>
          <w:rFonts w:ascii="Arial" w:hAnsi="Arial" w:cs="Arial"/>
          <w:sz w:val="24"/>
          <w:szCs w:val="24"/>
          <w:lang w:eastAsia="ar-SA"/>
        </w:rPr>
        <w:t xml:space="preserve">Конкретный </w:t>
      </w:r>
      <w:r w:rsidRPr="007E3682">
        <w:rPr>
          <w:rFonts w:ascii="Arial" w:hAnsi="Arial" w:cs="Arial"/>
          <w:bCs/>
          <w:sz w:val="24"/>
          <w:szCs w:val="24"/>
          <w:lang w:eastAsia="ar-SA"/>
        </w:rPr>
        <w:t xml:space="preserve">размер и порядок выплаты указанного вознаграждения </w:t>
      </w:r>
      <w:r w:rsidRPr="007E3682">
        <w:rPr>
          <w:rFonts w:ascii="Arial" w:hAnsi="Arial" w:cs="Arial"/>
          <w:sz w:val="24"/>
          <w:szCs w:val="24"/>
          <w:lang w:eastAsia="ar-SA"/>
        </w:rPr>
        <w:t>определяются коллективным договором,</w:t>
      </w:r>
      <w:r w:rsidRPr="007E3682">
        <w:rPr>
          <w:rFonts w:ascii="Arial" w:hAnsi="Arial" w:cs="Arial"/>
          <w:bCs/>
          <w:sz w:val="24"/>
          <w:szCs w:val="24"/>
          <w:lang w:eastAsia="ar-SA"/>
        </w:rPr>
        <w:t xml:space="preserve"> соглашениями, локальным нормативным актом, принимаемым с учетом мнения представительного органа работников,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 (ст. 112 ТК РФ).</w:t>
      </w:r>
    </w:p>
    <w:p w:rsidR="00502355" w:rsidRDefault="00502355" w:rsidP="00EF406C">
      <w:pPr>
        <w:pStyle w:val="af0"/>
        <w:spacing w:before="120" w:after="0" w:line="240" w:lineRule="auto"/>
        <w:ind w:left="1080"/>
        <w:contextualSpacing w:val="0"/>
        <w:jc w:val="both"/>
        <w:rPr>
          <w:rFonts w:ascii="Arial" w:hAnsi="Arial" w:cs="Arial"/>
          <w:sz w:val="24"/>
          <w:szCs w:val="24"/>
          <w:lang w:eastAsia="ar-SA"/>
        </w:rPr>
      </w:pPr>
      <w:r w:rsidRPr="00EC08A7">
        <w:rPr>
          <w:rFonts w:ascii="Arial" w:hAnsi="Arial" w:cs="Arial"/>
          <w:sz w:val="24"/>
          <w:szCs w:val="24"/>
          <w:lang w:eastAsia="ar-SA"/>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E50F4E" w:rsidRDefault="00E50F4E" w:rsidP="00EF406C">
      <w:pPr>
        <w:pStyle w:val="af0"/>
        <w:spacing w:before="120" w:after="0" w:line="240" w:lineRule="auto"/>
        <w:ind w:left="1080"/>
        <w:contextualSpacing w:val="0"/>
        <w:jc w:val="both"/>
        <w:rPr>
          <w:rFonts w:ascii="Arial" w:hAnsi="Arial" w:cs="Arial"/>
          <w:sz w:val="24"/>
          <w:szCs w:val="24"/>
          <w:lang w:eastAsia="ar-SA"/>
        </w:rPr>
      </w:pPr>
    </w:p>
    <w:p w:rsidR="007E3682" w:rsidRPr="00E50F4E" w:rsidRDefault="00502355" w:rsidP="00EF406C">
      <w:pPr>
        <w:pStyle w:val="af0"/>
        <w:numPr>
          <w:ilvl w:val="1"/>
          <w:numId w:val="13"/>
        </w:numPr>
        <w:spacing w:before="120" w:line="240" w:lineRule="auto"/>
        <w:ind w:left="1077"/>
        <w:contextualSpacing w:val="0"/>
        <w:jc w:val="both"/>
        <w:rPr>
          <w:rFonts w:ascii="Arial" w:hAnsi="Arial" w:cs="Arial"/>
          <w:sz w:val="24"/>
          <w:szCs w:val="24"/>
          <w:lang w:eastAsia="ru-RU"/>
        </w:rPr>
      </w:pPr>
      <w:r w:rsidRPr="00E50F4E">
        <w:rPr>
          <w:rFonts w:ascii="Arial" w:hAnsi="Arial" w:cs="Arial"/>
          <w:bCs/>
          <w:sz w:val="24"/>
          <w:szCs w:val="24"/>
          <w:lang w:eastAsia="ar-SA"/>
        </w:rPr>
        <w:t>Доплаты и надбавки к тарифным ставкам и должностным окладам.</w:t>
      </w:r>
    </w:p>
    <w:p w:rsidR="007E3682" w:rsidRDefault="00502355" w:rsidP="00EF406C">
      <w:pPr>
        <w:pStyle w:val="af0"/>
        <w:numPr>
          <w:ilvl w:val="2"/>
          <w:numId w:val="13"/>
        </w:numPr>
        <w:spacing w:before="120" w:line="240" w:lineRule="auto"/>
        <w:ind w:left="1077"/>
        <w:contextualSpacing w:val="0"/>
        <w:jc w:val="both"/>
        <w:rPr>
          <w:rFonts w:ascii="Arial" w:hAnsi="Arial" w:cs="Arial"/>
          <w:sz w:val="24"/>
          <w:szCs w:val="24"/>
          <w:lang w:eastAsia="ar-SA"/>
        </w:rPr>
      </w:pPr>
      <w:r w:rsidRPr="007E3682">
        <w:rPr>
          <w:rFonts w:ascii="Arial" w:hAnsi="Arial" w:cs="Arial"/>
          <w:sz w:val="24"/>
          <w:szCs w:val="24"/>
          <w:lang w:eastAsia="ru-RU"/>
        </w:rPr>
        <w:lastRenderedPageBreak/>
        <w:t>Оплата труда работников, занятых на работах с вредными и (или) опасными условиями труда, устанавливается в повышенном размере.</w:t>
      </w:r>
    </w:p>
    <w:p w:rsidR="007E3682" w:rsidRDefault="00502355" w:rsidP="00EF406C">
      <w:pPr>
        <w:pStyle w:val="af0"/>
        <w:spacing w:before="120" w:line="240" w:lineRule="auto"/>
        <w:ind w:left="1077"/>
        <w:contextualSpacing w:val="0"/>
        <w:jc w:val="both"/>
        <w:rPr>
          <w:rFonts w:ascii="Arial" w:hAnsi="Arial" w:cs="Arial"/>
          <w:sz w:val="24"/>
          <w:szCs w:val="24"/>
          <w:lang w:eastAsia="ar-SA"/>
        </w:rPr>
      </w:pPr>
      <w:r w:rsidRPr="007E3682">
        <w:rPr>
          <w:rFonts w:ascii="Arial" w:hAnsi="Arial" w:cs="Arial"/>
          <w:sz w:val="24"/>
          <w:szCs w:val="24"/>
          <w:lang w:eastAsia="ar-SA"/>
        </w:rPr>
        <w:t xml:space="preserve">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 </w:t>
      </w:r>
    </w:p>
    <w:p w:rsidR="007E3682" w:rsidRDefault="00502355" w:rsidP="00EF406C">
      <w:pPr>
        <w:pStyle w:val="af0"/>
        <w:spacing w:before="120" w:line="240" w:lineRule="auto"/>
        <w:ind w:left="1077"/>
        <w:contextualSpacing w:val="0"/>
        <w:jc w:val="both"/>
        <w:rPr>
          <w:rFonts w:ascii="Arial" w:hAnsi="Arial" w:cs="Arial"/>
          <w:sz w:val="24"/>
          <w:szCs w:val="24"/>
          <w:lang w:eastAsia="ar-SA"/>
        </w:rPr>
      </w:pPr>
      <w:r w:rsidRPr="007E3682">
        <w:rPr>
          <w:rFonts w:ascii="Arial" w:hAnsi="Arial" w:cs="Arial"/>
          <w:sz w:val="24"/>
          <w:szCs w:val="24"/>
          <w:lang w:eastAsia="ar-SA"/>
        </w:rPr>
        <w:t xml:space="preserve">Конкретные размеры повышения оплаты труда устанавливаются работодателем дифференцированно в зависимости от класса условий труда на рабочих местах, установленного по результатам специальной оценки условий труда или аттестации рабочих мест по условиям труда, </w:t>
      </w:r>
      <w:r w:rsidRPr="007E3682">
        <w:rPr>
          <w:rFonts w:ascii="Arial" w:hAnsi="Arial" w:cs="Arial"/>
          <w:sz w:val="24"/>
          <w:szCs w:val="24"/>
          <w:lang w:eastAsia="ru-RU"/>
        </w:rPr>
        <w:t xml:space="preserve">с учетом мнения представительного органа работников в порядке, установленном </w:t>
      </w:r>
      <w:hyperlink r:id="rId9" w:history="1">
        <w:r w:rsidRPr="007E3682">
          <w:rPr>
            <w:rFonts w:ascii="Arial" w:hAnsi="Arial" w:cs="Arial"/>
            <w:sz w:val="24"/>
            <w:szCs w:val="24"/>
            <w:lang w:eastAsia="ar-SA"/>
          </w:rPr>
          <w:t>статьей 372</w:t>
        </w:r>
      </w:hyperlink>
      <w:r w:rsidRPr="007E3682">
        <w:rPr>
          <w:rFonts w:ascii="Arial" w:hAnsi="Arial" w:cs="Arial"/>
          <w:sz w:val="24"/>
          <w:szCs w:val="24"/>
          <w:lang w:eastAsia="ar-SA"/>
        </w:rPr>
        <w:t xml:space="preserve"> Трудового кодекса РФ</w:t>
      </w:r>
      <w:r w:rsidRPr="007E3682">
        <w:rPr>
          <w:rFonts w:ascii="Arial" w:hAnsi="Arial" w:cs="Arial"/>
          <w:sz w:val="24"/>
          <w:szCs w:val="24"/>
          <w:lang w:eastAsia="ru-RU"/>
        </w:rPr>
        <w:t xml:space="preserve"> для принятия локальных нормативных актов, либо коллективным договором, трудовым договором.</w:t>
      </w:r>
    </w:p>
    <w:p w:rsidR="007E3682" w:rsidRDefault="00502355" w:rsidP="00EF406C">
      <w:pPr>
        <w:pStyle w:val="af0"/>
        <w:numPr>
          <w:ilvl w:val="2"/>
          <w:numId w:val="13"/>
        </w:numPr>
        <w:spacing w:before="120" w:line="240" w:lineRule="auto"/>
        <w:ind w:left="1077"/>
        <w:contextualSpacing w:val="0"/>
        <w:jc w:val="both"/>
        <w:rPr>
          <w:rFonts w:ascii="Arial" w:hAnsi="Arial" w:cs="Arial"/>
          <w:sz w:val="24"/>
          <w:szCs w:val="24"/>
          <w:lang w:eastAsia="ar-SA"/>
        </w:rPr>
      </w:pPr>
      <w:r w:rsidRPr="007E3682">
        <w:rPr>
          <w:rFonts w:ascii="Arial" w:hAnsi="Arial" w:cs="Arial"/>
          <w:sz w:val="24"/>
          <w:szCs w:val="24"/>
          <w:lang w:eastAsia="ar-SA"/>
        </w:rPr>
        <w:t>Работодатели могут выплачивать работникам надбавку за профессиональное мастерство.</w:t>
      </w:r>
    </w:p>
    <w:p w:rsidR="007E3682" w:rsidRDefault="00502355" w:rsidP="00EF406C">
      <w:pPr>
        <w:pStyle w:val="af0"/>
        <w:spacing w:before="120" w:line="240" w:lineRule="auto"/>
        <w:ind w:left="1077"/>
        <w:contextualSpacing w:val="0"/>
        <w:jc w:val="both"/>
        <w:rPr>
          <w:rFonts w:ascii="Arial" w:hAnsi="Arial" w:cs="Arial"/>
          <w:sz w:val="24"/>
          <w:szCs w:val="24"/>
          <w:lang w:eastAsia="ar-SA"/>
        </w:rPr>
      </w:pPr>
      <w:r w:rsidRPr="007E3682">
        <w:rPr>
          <w:rFonts w:ascii="Arial" w:hAnsi="Arial" w:cs="Arial"/>
          <w:sz w:val="24"/>
          <w:szCs w:val="24"/>
          <w:lang w:eastAsia="ar-SA"/>
        </w:rPr>
        <w:t>Размеры, порядок и условия выплаты надбавок за профессиональное мастерство устанавливаются работодателями с учетом мнения представительного органа работников и должны быть включены в коллективный договор, локальный нормативный акт, принятый с учетом мнения представительного органа работников.</w:t>
      </w:r>
    </w:p>
    <w:p w:rsidR="007E3682" w:rsidRPr="007E3682" w:rsidRDefault="00502355" w:rsidP="00EF406C">
      <w:pPr>
        <w:pStyle w:val="af0"/>
        <w:numPr>
          <w:ilvl w:val="2"/>
          <w:numId w:val="13"/>
        </w:numPr>
        <w:spacing w:before="120" w:line="240" w:lineRule="auto"/>
        <w:ind w:left="1077"/>
        <w:contextualSpacing w:val="0"/>
        <w:jc w:val="both"/>
        <w:rPr>
          <w:rFonts w:ascii="Arial" w:hAnsi="Arial" w:cs="Arial"/>
          <w:bCs/>
          <w:sz w:val="24"/>
          <w:szCs w:val="24"/>
        </w:rPr>
      </w:pPr>
      <w:r w:rsidRPr="007E3682">
        <w:rPr>
          <w:rFonts w:ascii="Arial" w:hAnsi="Arial" w:cs="Arial"/>
          <w:sz w:val="24"/>
          <w:szCs w:val="24"/>
          <w:lang w:eastAsia="ar-SA"/>
        </w:rPr>
        <w:t>Работодатели могут устанавливать надбавки за классность трактористам, водителям грузовых и легковых автомобилей на основании решения аттестационной комиссии.</w:t>
      </w:r>
    </w:p>
    <w:p w:rsidR="007E3682" w:rsidRPr="007E3682" w:rsidRDefault="00502355" w:rsidP="00EF406C">
      <w:pPr>
        <w:pStyle w:val="af0"/>
        <w:spacing w:before="120" w:line="240" w:lineRule="auto"/>
        <w:ind w:left="1077"/>
        <w:contextualSpacing w:val="0"/>
        <w:jc w:val="both"/>
        <w:rPr>
          <w:rFonts w:ascii="Arial" w:hAnsi="Arial" w:cs="Arial"/>
          <w:bCs/>
          <w:sz w:val="24"/>
          <w:szCs w:val="24"/>
        </w:rPr>
      </w:pPr>
      <w:r w:rsidRPr="007E3682">
        <w:rPr>
          <w:rFonts w:ascii="Arial" w:hAnsi="Arial" w:cs="Arial"/>
          <w:sz w:val="24"/>
          <w:szCs w:val="24"/>
          <w:lang w:eastAsia="ar-SA"/>
        </w:rPr>
        <w:t>Конкретные размеры надбавок определяются в коллективном договоре, трудовом договоре, локальном нормативном акте, принятом с учетом мнения представительного органа работников.</w:t>
      </w:r>
    </w:p>
    <w:p w:rsidR="00502355" w:rsidRPr="007E3682" w:rsidRDefault="00502355" w:rsidP="00EF406C">
      <w:pPr>
        <w:pStyle w:val="af0"/>
        <w:numPr>
          <w:ilvl w:val="2"/>
          <w:numId w:val="13"/>
        </w:numPr>
        <w:spacing w:before="120" w:line="240" w:lineRule="auto"/>
        <w:ind w:left="1077"/>
        <w:contextualSpacing w:val="0"/>
        <w:jc w:val="both"/>
        <w:rPr>
          <w:rFonts w:ascii="Arial" w:hAnsi="Arial" w:cs="Arial"/>
          <w:bCs/>
          <w:sz w:val="24"/>
          <w:szCs w:val="24"/>
        </w:rPr>
      </w:pPr>
      <w:r w:rsidRPr="007E3682">
        <w:rPr>
          <w:rFonts w:ascii="Arial" w:hAnsi="Arial" w:cs="Arial"/>
          <w:bCs/>
          <w:sz w:val="24"/>
          <w:szCs w:val="24"/>
        </w:rPr>
        <w:t>Работодатели устанавливают</w:t>
      </w:r>
      <w:r w:rsidRPr="007E3682">
        <w:rPr>
          <w:rFonts w:ascii="Arial" w:hAnsi="Arial" w:cs="Arial"/>
          <w:sz w:val="24"/>
          <w:szCs w:val="24"/>
        </w:rPr>
        <w:t xml:space="preserve"> единовременное вознаграждение в денежной или иной форме работникам организаций лесопромышленного комплекса, которым</w:t>
      </w:r>
      <w:r w:rsidR="00037DA8">
        <w:rPr>
          <w:rFonts w:ascii="Arial" w:hAnsi="Arial" w:cs="Arial"/>
          <w:sz w:val="24"/>
          <w:szCs w:val="24"/>
        </w:rPr>
        <w:t xml:space="preserve"> </w:t>
      </w:r>
      <w:r w:rsidRPr="007E3682">
        <w:rPr>
          <w:rFonts w:ascii="Arial" w:hAnsi="Arial" w:cs="Arial"/>
          <w:sz w:val="24"/>
          <w:szCs w:val="24"/>
        </w:rPr>
        <w:t xml:space="preserve">присвоены почетные звания Российской Федерации и работающим по специальности. Конкретный размер вознаграждения определяется в коллективном договоре, </w:t>
      </w:r>
      <w:r w:rsidRPr="007E3682">
        <w:rPr>
          <w:rFonts w:ascii="Arial" w:hAnsi="Arial" w:cs="Arial"/>
          <w:bCs/>
          <w:sz w:val="24"/>
          <w:szCs w:val="24"/>
        </w:rPr>
        <w:t>локальном нормативном акте, принятом с учетом мнения представительного органа работников.</w:t>
      </w:r>
    </w:p>
    <w:p w:rsidR="00E50F4E" w:rsidRDefault="00E50F4E" w:rsidP="00EF406C">
      <w:pPr>
        <w:pStyle w:val="af0"/>
        <w:spacing w:before="120" w:line="240" w:lineRule="auto"/>
        <w:ind w:left="1080"/>
        <w:contextualSpacing w:val="0"/>
        <w:rPr>
          <w:rFonts w:ascii="Arial" w:hAnsi="Arial" w:cs="Arial"/>
          <w:b/>
          <w:sz w:val="24"/>
          <w:szCs w:val="24"/>
          <w:lang w:eastAsia="ar-SA"/>
        </w:rPr>
      </w:pPr>
    </w:p>
    <w:p w:rsidR="00502355" w:rsidRPr="00E50F4E" w:rsidRDefault="00502355" w:rsidP="00EF406C">
      <w:pPr>
        <w:pStyle w:val="af0"/>
        <w:numPr>
          <w:ilvl w:val="1"/>
          <w:numId w:val="13"/>
        </w:numPr>
        <w:spacing w:before="120" w:line="240" w:lineRule="auto"/>
        <w:contextualSpacing w:val="0"/>
        <w:rPr>
          <w:rFonts w:ascii="Arial" w:hAnsi="Arial" w:cs="Arial"/>
          <w:sz w:val="24"/>
          <w:szCs w:val="24"/>
          <w:lang w:eastAsia="ar-SA"/>
        </w:rPr>
      </w:pPr>
      <w:r w:rsidRPr="00E50F4E">
        <w:rPr>
          <w:rFonts w:ascii="Arial" w:hAnsi="Arial" w:cs="Arial"/>
          <w:sz w:val="24"/>
          <w:szCs w:val="24"/>
          <w:lang w:eastAsia="ar-SA"/>
        </w:rPr>
        <w:t>Компенсации и выплаты, связанные с режимом работы и условиями труда.</w:t>
      </w:r>
    </w:p>
    <w:p w:rsidR="00950ED6" w:rsidRPr="00950ED6" w:rsidRDefault="00502355" w:rsidP="00EF406C">
      <w:pPr>
        <w:pStyle w:val="af0"/>
        <w:numPr>
          <w:ilvl w:val="2"/>
          <w:numId w:val="13"/>
        </w:numPr>
        <w:spacing w:before="120" w:line="240" w:lineRule="auto"/>
        <w:ind w:left="1077"/>
        <w:contextualSpacing w:val="0"/>
        <w:jc w:val="both"/>
        <w:rPr>
          <w:rFonts w:ascii="Arial" w:hAnsi="Arial" w:cs="Arial"/>
          <w:bCs/>
          <w:sz w:val="24"/>
          <w:szCs w:val="24"/>
          <w:lang w:eastAsia="ar-SA"/>
        </w:rPr>
      </w:pPr>
      <w:r w:rsidRPr="007E3682">
        <w:rPr>
          <w:rFonts w:ascii="Arial" w:hAnsi="Arial" w:cs="Arial"/>
          <w:sz w:val="24"/>
          <w:szCs w:val="24"/>
          <w:lang w:eastAsia="ru-RU"/>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с учетом содержания и (или) объема дополнительной работы, а также существующей у работодателя системы оплаты труда.</w:t>
      </w:r>
    </w:p>
    <w:p w:rsidR="00950ED6" w:rsidRPr="00950ED6" w:rsidRDefault="00502355" w:rsidP="00EF406C">
      <w:pPr>
        <w:pStyle w:val="af0"/>
        <w:numPr>
          <w:ilvl w:val="2"/>
          <w:numId w:val="13"/>
        </w:numPr>
        <w:spacing w:before="120" w:line="240" w:lineRule="auto"/>
        <w:ind w:left="1077"/>
        <w:contextualSpacing w:val="0"/>
        <w:jc w:val="both"/>
        <w:rPr>
          <w:rFonts w:ascii="Arial" w:hAnsi="Arial" w:cs="Arial"/>
          <w:sz w:val="24"/>
          <w:szCs w:val="24"/>
          <w:lang w:eastAsia="ar-SA"/>
        </w:rPr>
      </w:pPr>
      <w:r w:rsidRPr="00950ED6">
        <w:rPr>
          <w:rFonts w:ascii="Arial" w:hAnsi="Arial" w:cs="Arial"/>
          <w:sz w:val="24"/>
          <w:szCs w:val="24"/>
          <w:lang w:eastAsia="ar-SA"/>
        </w:rPr>
        <w:t xml:space="preserve">Размер повышения оплаты труда за работу в </w:t>
      </w:r>
      <w:r w:rsidRPr="00950ED6">
        <w:rPr>
          <w:rFonts w:ascii="Arial" w:hAnsi="Arial" w:cs="Arial"/>
          <w:bCs/>
          <w:sz w:val="24"/>
          <w:szCs w:val="24"/>
          <w:lang w:eastAsia="ar-SA"/>
        </w:rPr>
        <w:t>ночное время (с 22 часов до 6 часов)</w:t>
      </w:r>
      <w:r w:rsidRPr="00950ED6">
        <w:rPr>
          <w:rFonts w:ascii="Arial" w:hAnsi="Arial" w:cs="Arial"/>
          <w:sz w:val="24"/>
          <w:szCs w:val="24"/>
          <w:lang w:eastAsia="ar-SA"/>
        </w:rPr>
        <w:t xml:space="preserve"> устанавливается коллективным договором, или </w:t>
      </w:r>
      <w:r w:rsidRPr="00950ED6">
        <w:rPr>
          <w:rFonts w:ascii="Arial" w:hAnsi="Arial" w:cs="Arial"/>
          <w:bCs/>
          <w:sz w:val="24"/>
          <w:szCs w:val="24"/>
          <w:lang w:eastAsia="ar-SA"/>
        </w:rPr>
        <w:t>локальным нормативным актом, принятым с учетом мнения представительного органа работников, но</w:t>
      </w:r>
      <w:r w:rsidRPr="00950ED6">
        <w:rPr>
          <w:rFonts w:ascii="Arial" w:hAnsi="Arial" w:cs="Arial"/>
          <w:sz w:val="24"/>
          <w:szCs w:val="24"/>
          <w:lang w:eastAsia="ar-SA"/>
        </w:rPr>
        <w:t xml:space="preserve"> не менее 30 процентов часовой тарифной ставки (оклада (должностного оклада), рассчитанного за час работы) за каждый час работы </w:t>
      </w:r>
      <w:r w:rsidRPr="00950ED6">
        <w:rPr>
          <w:rFonts w:ascii="Arial" w:hAnsi="Arial" w:cs="Arial"/>
          <w:bCs/>
          <w:sz w:val="24"/>
          <w:szCs w:val="24"/>
          <w:lang w:eastAsia="ar-SA"/>
        </w:rPr>
        <w:t>в ночное время.</w:t>
      </w:r>
    </w:p>
    <w:p w:rsidR="00950ED6" w:rsidRDefault="00502355" w:rsidP="00EF406C">
      <w:pPr>
        <w:pStyle w:val="af0"/>
        <w:numPr>
          <w:ilvl w:val="2"/>
          <w:numId w:val="13"/>
        </w:numPr>
        <w:spacing w:before="120" w:line="240" w:lineRule="auto"/>
        <w:ind w:left="1077"/>
        <w:contextualSpacing w:val="0"/>
        <w:jc w:val="both"/>
        <w:rPr>
          <w:rFonts w:ascii="Arial" w:hAnsi="Arial" w:cs="Arial"/>
          <w:sz w:val="24"/>
          <w:szCs w:val="24"/>
          <w:lang w:eastAsia="ar-SA"/>
        </w:rPr>
      </w:pPr>
      <w:r w:rsidRPr="00950ED6">
        <w:rPr>
          <w:rFonts w:ascii="Arial" w:hAnsi="Arial" w:cs="Arial"/>
          <w:sz w:val="24"/>
          <w:szCs w:val="24"/>
          <w:lang w:eastAsia="ar-SA"/>
        </w:rPr>
        <w:lastRenderedPageBreak/>
        <w:t>Сверхурочная работа оплачивается за первые 2 часа работы не менее чем в полуторном размере, за последующие часы - не менее чем в двойном размере.</w:t>
      </w:r>
    </w:p>
    <w:p w:rsidR="00950ED6" w:rsidRDefault="00502355" w:rsidP="00EF406C">
      <w:pPr>
        <w:pStyle w:val="af0"/>
        <w:spacing w:before="120" w:line="240" w:lineRule="auto"/>
        <w:ind w:left="1077"/>
        <w:contextualSpacing w:val="0"/>
        <w:jc w:val="both"/>
        <w:rPr>
          <w:rFonts w:ascii="Arial" w:hAnsi="Arial" w:cs="Arial"/>
          <w:sz w:val="24"/>
          <w:szCs w:val="24"/>
          <w:lang w:eastAsia="ar-SA"/>
        </w:rPr>
      </w:pPr>
      <w:r w:rsidRPr="00950ED6">
        <w:rPr>
          <w:rFonts w:ascii="Arial" w:hAnsi="Arial" w:cs="Arial"/>
          <w:sz w:val="24"/>
          <w:szCs w:val="24"/>
          <w:lang w:eastAsia="ar-SA"/>
        </w:rPr>
        <w:t>Работа за пределами установленной продолжительности рабочего времени, выполняемая по совместительству, оплачивается в одинарном размере.</w:t>
      </w:r>
    </w:p>
    <w:p w:rsidR="00950ED6" w:rsidRDefault="00502355" w:rsidP="00EF406C">
      <w:pPr>
        <w:pStyle w:val="af0"/>
        <w:spacing w:before="120" w:line="240" w:lineRule="auto"/>
        <w:ind w:left="1077"/>
        <w:contextualSpacing w:val="0"/>
        <w:jc w:val="both"/>
        <w:rPr>
          <w:rFonts w:ascii="Arial" w:hAnsi="Arial" w:cs="Arial"/>
          <w:sz w:val="24"/>
          <w:szCs w:val="24"/>
          <w:lang w:eastAsia="ar-SA"/>
        </w:rPr>
      </w:pPr>
      <w:r w:rsidRPr="00950ED6">
        <w:rPr>
          <w:rFonts w:ascii="Arial" w:hAnsi="Arial" w:cs="Arial"/>
          <w:sz w:val="24"/>
          <w:szCs w:val="24"/>
          <w:lang w:eastAsia="ar-SA"/>
        </w:rPr>
        <w:t>Размеры оплаты за сверхурочную работу в повышенном размере могут быть определены в коллективном договоре, локальном нормативном акте, принятом с учетом мнения представительного органа работников.</w:t>
      </w:r>
    </w:p>
    <w:p w:rsidR="00950ED6" w:rsidRDefault="00502355" w:rsidP="00EF406C">
      <w:pPr>
        <w:pStyle w:val="af0"/>
        <w:spacing w:before="120" w:line="240" w:lineRule="auto"/>
        <w:ind w:left="1077"/>
        <w:contextualSpacing w:val="0"/>
        <w:jc w:val="both"/>
        <w:rPr>
          <w:rFonts w:ascii="Arial" w:hAnsi="Arial" w:cs="Arial"/>
          <w:sz w:val="24"/>
          <w:szCs w:val="24"/>
          <w:lang w:eastAsia="ar-SA"/>
        </w:rPr>
      </w:pPr>
      <w:r w:rsidRPr="00950ED6">
        <w:rPr>
          <w:rFonts w:ascii="Arial" w:hAnsi="Arial" w:cs="Arial"/>
          <w:sz w:val="24"/>
          <w:szCs w:val="24"/>
          <w:lang w:eastAsia="ar-SA"/>
        </w:rPr>
        <w:t>По письменной просьбе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02355" w:rsidRPr="00950ED6" w:rsidRDefault="00502355" w:rsidP="00EF406C">
      <w:pPr>
        <w:pStyle w:val="af0"/>
        <w:numPr>
          <w:ilvl w:val="2"/>
          <w:numId w:val="13"/>
        </w:numPr>
        <w:spacing w:before="120" w:line="240" w:lineRule="auto"/>
        <w:ind w:left="1077"/>
        <w:contextualSpacing w:val="0"/>
        <w:jc w:val="both"/>
        <w:rPr>
          <w:rFonts w:ascii="Arial" w:hAnsi="Arial" w:cs="Arial"/>
          <w:sz w:val="24"/>
          <w:szCs w:val="24"/>
          <w:lang w:eastAsia="ar-SA"/>
        </w:rPr>
      </w:pPr>
      <w:r w:rsidRPr="00950ED6">
        <w:rPr>
          <w:rFonts w:ascii="Arial" w:hAnsi="Arial" w:cs="Arial"/>
          <w:sz w:val="24"/>
          <w:szCs w:val="24"/>
          <w:lang w:eastAsia="ar-SA"/>
        </w:rPr>
        <w:t>Работа в выходные и нерабочие праздничные дни оплачивается не менее чем в двойном размере:</w:t>
      </w:r>
    </w:p>
    <w:p w:rsidR="00502355" w:rsidRPr="00950ED6" w:rsidRDefault="00502355" w:rsidP="00EF406C">
      <w:pPr>
        <w:pStyle w:val="af0"/>
        <w:numPr>
          <w:ilvl w:val="0"/>
          <w:numId w:val="14"/>
        </w:numPr>
        <w:spacing w:line="240" w:lineRule="auto"/>
        <w:rPr>
          <w:rFonts w:ascii="Arial" w:hAnsi="Arial" w:cs="Arial"/>
          <w:sz w:val="24"/>
          <w:szCs w:val="24"/>
          <w:lang w:eastAsia="ar-SA"/>
        </w:rPr>
      </w:pPr>
      <w:r w:rsidRPr="00950ED6">
        <w:rPr>
          <w:rFonts w:ascii="Arial" w:hAnsi="Arial" w:cs="Arial"/>
          <w:sz w:val="24"/>
          <w:szCs w:val="24"/>
          <w:lang w:eastAsia="ar-SA"/>
        </w:rPr>
        <w:t>сдельщикам - не менее чем по двойным сдельным расценкам;</w:t>
      </w:r>
    </w:p>
    <w:p w:rsidR="00502355" w:rsidRPr="00950ED6" w:rsidRDefault="00502355" w:rsidP="00EF406C">
      <w:pPr>
        <w:pStyle w:val="af0"/>
        <w:numPr>
          <w:ilvl w:val="0"/>
          <w:numId w:val="14"/>
        </w:numPr>
        <w:spacing w:line="240" w:lineRule="auto"/>
        <w:jc w:val="both"/>
        <w:rPr>
          <w:rFonts w:ascii="Arial" w:hAnsi="Arial" w:cs="Arial"/>
          <w:sz w:val="24"/>
          <w:szCs w:val="24"/>
          <w:lang w:eastAsia="ar-SA"/>
        </w:rPr>
      </w:pPr>
      <w:r w:rsidRPr="00950ED6">
        <w:rPr>
          <w:rFonts w:ascii="Arial" w:hAnsi="Arial" w:cs="Arial"/>
          <w:sz w:val="24"/>
          <w:szCs w:val="24"/>
          <w:lang w:eastAsia="ar-SA"/>
        </w:rPr>
        <w:t>работникам, труд которых оплачивается по часовым или дневным тарифным ставкам, - в размерах не менее двойной часовой или дневной тарифной ставки;</w:t>
      </w:r>
    </w:p>
    <w:p w:rsidR="00950ED6" w:rsidRDefault="00502355" w:rsidP="00EF406C">
      <w:pPr>
        <w:pStyle w:val="af0"/>
        <w:numPr>
          <w:ilvl w:val="0"/>
          <w:numId w:val="14"/>
        </w:numPr>
        <w:spacing w:before="120" w:line="240" w:lineRule="auto"/>
        <w:contextualSpacing w:val="0"/>
        <w:jc w:val="both"/>
        <w:rPr>
          <w:rFonts w:ascii="Arial" w:hAnsi="Arial" w:cs="Arial"/>
          <w:sz w:val="24"/>
          <w:szCs w:val="24"/>
          <w:lang w:eastAsia="ar-SA"/>
        </w:rPr>
      </w:pPr>
      <w:r w:rsidRPr="00950ED6">
        <w:rPr>
          <w:rFonts w:ascii="Arial" w:hAnsi="Arial" w:cs="Arial"/>
          <w:sz w:val="24"/>
          <w:szCs w:val="24"/>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оклада),если работа производилась сверх месячной нормы рабочего времени.</w:t>
      </w:r>
    </w:p>
    <w:p w:rsidR="00950ED6" w:rsidRDefault="00502355" w:rsidP="00EF406C">
      <w:pPr>
        <w:pStyle w:val="af0"/>
        <w:spacing w:before="120" w:line="240" w:lineRule="auto"/>
        <w:contextualSpacing w:val="0"/>
        <w:jc w:val="both"/>
        <w:rPr>
          <w:rFonts w:ascii="Arial" w:hAnsi="Arial" w:cs="Arial"/>
          <w:sz w:val="24"/>
          <w:szCs w:val="24"/>
          <w:lang w:eastAsia="ar-SA"/>
        </w:rPr>
      </w:pPr>
      <w:r w:rsidRPr="00950ED6">
        <w:rPr>
          <w:rFonts w:ascii="Arial" w:hAnsi="Arial" w:cs="Arial"/>
          <w:sz w:val="24"/>
          <w:szCs w:val="24"/>
        </w:rPr>
        <w:t xml:space="preserve">По желанию </w:t>
      </w:r>
      <w:r w:rsidRPr="00950ED6">
        <w:rPr>
          <w:rFonts w:ascii="Arial" w:hAnsi="Arial" w:cs="Arial"/>
          <w:sz w:val="24"/>
          <w:szCs w:val="24"/>
          <w:lang w:eastAsia="ar-SA"/>
        </w:rPr>
        <w:t>работника, работавшего в выходной или нерабочий праздничный день, на основании его письменного заявления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50ED6" w:rsidRDefault="00502355" w:rsidP="00EF406C">
      <w:pPr>
        <w:pStyle w:val="af0"/>
        <w:numPr>
          <w:ilvl w:val="2"/>
          <w:numId w:val="13"/>
        </w:numPr>
        <w:spacing w:before="120" w:line="240" w:lineRule="auto"/>
        <w:ind w:left="1077"/>
        <w:contextualSpacing w:val="0"/>
        <w:jc w:val="both"/>
        <w:rPr>
          <w:rFonts w:ascii="Arial" w:hAnsi="Arial" w:cs="Arial"/>
          <w:sz w:val="24"/>
          <w:szCs w:val="24"/>
          <w:lang w:eastAsia="ar-SA"/>
        </w:rPr>
      </w:pPr>
      <w:r w:rsidRPr="00950ED6">
        <w:rPr>
          <w:rFonts w:ascii="Arial" w:hAnsi="Arial" w:cs="Arial"/>
          <w:sz w:val="24"/>
          <w:szCs w:val="24"/>
          <w:lang w:eastAsia="ar-SA"/>
        </w:rPr>
        <w:t xml:space="preserve">Работодатели устанавливают доплату работникам, занятым в организациях лесозаготовительной, лесохимической промышленности (на добыче живицы, </w:t>
      </w:r>
      <w:proofErr w:type="spellStart"/>
      <w:r w:rsidRPr="00950ED6">
        <w:rPr>
          <w:rFonts w:ascii="Arial" w:hAnsi="Arial" w:cs="Arial"/>
          <w:sz w:val="24"/>
          <w:szCs w:val="24"/>
          <w:lang w:eastAsia="ar-SA"/>
        </w:rPr>
        <w:t>барраса</w:t>
      </w:r>
      <w:proofErr w:type="spellEnd"/>
      <w:r w:rsidRPr="00950ED6">
        <w:rPr>
          <w:rFonts w:ascii="Arial" w:hAnsi="Arial" w:cs="Arial"/>
          <w:sz w:val="24"/>
          <w:szCs w:val="24"/>
          <w:lang w:eastAsia="ar-SA"/>
        </w:rPr>
        <w:t xml:space="preserve">, </w:t>
      </w:r>
      <w:proofErr w:type="spellStart"/>
      <w:r w:rsidRPr="00950ED6">
        <w:rPr>
          <w:rFonts w:ascii="Arial" w:hAnsi="Arial" w:cs="Arial"/>
          <w:sz w:val="24"/>
          <w:szCs w:val="24"/>
          <w:lang w:eastAsia="ar-SA"/>
        </w:rPr>
        <w:t>пневого</w:t>
      </w:r>
      <w:proofErr w:type="spellEnd"/>
      <w:r w:rsidRPr="00950ED6">
        <w:rPr>
          <w:rFonts w:ascii="Arial" w:hAnsi="Arial" w:cs="Arial"/>
          <w:sz w:val="24"/>
          <w:szCs w:val="24"/>
          <w:lang w:eastAsia="ar-SA"/>
        </w:rPr>
        <w:t xml:space="preserve"> осмола, еловой серки) и строительства объектов лесопромышленного комплекса за время нахождения в пути к месту работы и обратно, если оно превышает 2 часа в одну сторону, в размере не менее 40 % часовой тарифной ставки (оклада) за каждый час. </w:t>
      </w:r>
    </w:p>
    <w:p w:rsidR="00950ED6" w:rsidRPr="00950ED6" w:rsidRDefault="00502355" w:rsidP="00EF406C">
      <w:pPr>
        <w:pStyle w:val="af0"/>
        <w:spacing w:before="120" w:line="240" w:lineRule="auto"/>
        <w:ind w:left="1077"/>
        <w:contextualSpacing w:val="0"/>
        <w:jc w:val="both"/>
        <w:rPr>
          <w:rFonts w:ascii="Arial" w:hAnsi="Arial" w:cs="Arial"/>
          <w:sz w:val="24"/>
          <w:szCs w:val="24"/>
          <w:lang w:eastAsia="ar-SA"/>
        </w:rPr>
      </w:pPr>
      <w:r w:rsidRPr="00950ED6">
        <w:rPr>
          <w:rFonts w:ascii="Arial" w:hAnsi="Arial" w:cs="Arial"/>
          <w:sz w:val="24"/>
          <w:szCs w:val="24"/>
          <w:lang w:eastAsia="ar-SA"/>
        </w:rPr>
        <w:t>Конкретный размер доплаты устанавливается в коллективном договоре,</w:t>
      </w:r>
      <w:r w:rsidRPr="00950ED6">
        <w:rPr>
          <w:rFonts w:ascii="Arial" w:hAnsi="Arial" w:cs="Arial"/>
          <w:bCs/>
          <w:sz w:val="24"/>
          <w:szCs w:val="24"/>
          <w:lang w:eastAsia="ar-SA"/>
        </w:rPr>
        <w:t xml:space="preserve"> локальном нормативном акте, принятом с учетом мнения представительного органа работников.</w:t>
      </w:r>
    </w:p>
    <w:p w:rsidR="00950ED6" w:rsidRPr="00950ED6" w:rsidRDefault="00502355" w:rsidP="00EF406C">
      <w:pPr>
        <w:pStyle w:val="af0"/>
        <w:numPr>
          <w:ilvl w:val="2"/>
          <w:numId w:val="13"/>
        </w:numPr>
        <w:spacing w:before="120" w:line="240" w:lineRule="auto"/>
        <w:ind w:left="1077"/>
        <w:contextualSpacing w:val="0"/>
        <w:jc w:val="both"/>
        <w:rPr>
          <w:rFonts w:ascii="Arial" w:hAnsi="Arial" w:cs="Arial"/>
          <w:bCs/>
          <w:sz w:val="24"/>
          <w:szCs w:val="24"/>
          <w:lang w:eastAsia="ru-RU"/>
        </w:rPr>
      </w:pPr>
      <w:r w:rsidRPr="00950ED6">
        <w:rPr>
          <w:rFonts w:ascii="Arial" w:hAnsi="Arial" w:cs="Arial"/>
          <w:sz w:val="24"/>
          <w:szCs w:val="24"/>
          <w:lang w:eastAsia="ar-SA"/>
        </w:rPr>
        <w:t xml:space="preserve">Работникам, направляемым на лесозаготовительные, лесосплавные, лесоперевалочные, лесохозяйственные работы и добычу живицы, в случаях, когда они не имеют возможности в тот же день возвратиться к месту постоянного жительства, взамен суточных могут выплачиваться надбавки к заработной плате. </w:t>
      </w:r>
    </w:p>
    <w:p w:rsidR="00950ED6" w:rsidRDefault="00502355" w:rsidP="00EF406C">
      <w:pPr>
        <w:pStyle w:val="af0"/>
        <w:spacing w:before="120" w:line="240" w:lineRule="auto"/>
        <w:ind w:left="1077"/>
        <w:contextualSpacing w:val="0"/>
        <w:jc w:val="both"/>
        <w:rPr>
          <w:rFonts w:ascii="Arial" w:hAnsi="Arial" w:cs="Arial"/>
          <w:bCs/>
          <w:sz w:val="24"/>
          <w:szCs w:val="24"/>
          <w:lang w:eastAsia="ru-RU"/>
        </w:rPr>
      </w:pPr>
      <w:r w:rsidRPr="00950ED6">
        <w:rPr>
          <w:rFonts w:ascii="Arial" w:hAnsi="Arial" w:cs="Arial"/>
          <w:bCs/>
          <w:sz w:val="24"/>
          <w:szCs w:val="24"/>
          <w:lang w:eastAsia="ru-RU"/>
        </w:rPr>
        <w:t>Размер надбавок устанавливается применительно к постановлению Правительства Российской Федерации от 03.02.2005 г. № 51 «О размерах и порядке выплаты надбавки за вахтовый метод работы работникам организаций, финансируемых из федерального бюджета».</w:t>
      </w:r>
    </w:p>
    <w:p w:rsidR="00502355" w:rsidRPr="00EC08A7" w:rsidRDefault="00502355" w:rsidP="00EF406C">
      <w:pPr>
        <w:pStyle w:val="af0"/>
        <w:spacing w:before="120" w:line="240" w:lineRule="auto"/>
        <w:ind w:left="1077"/>
        <w:contextualSpacing w:val="0"/>
        <w:jc w:val="both"/>
        <w:rPr>
          <w:rFonts w:ascii="Arial" w:hAnsi="Arial" w:cs="Arial"/>
          <w:bCs/>
          <w:sz w:val="24"/>
          <w:szCs w:val="24"/>
          <w:lang w:eastAsia="ru-RU"/>
        </w:rPr>
      </w:pPr>
      <w:r w:rsidRPr="00EC08A7">
        <w:rPr>
          <w:rFonts w:ascii="Arial" w:hAnsi="Arial" w:cs="Arial"/>
          <w:bCs/>
          <w:sz w:val="24"/>
          <w:szCs w:val="24"/>
          <w:lang w:eastAsia="ru-RU"/>
        </w:rPr>
        <w:t>Конкретные условия и размер надбавок устанавливаются в коллективном договоре,</w:t>
      </w:r>
      <w:r w:rsidR="00037DA8">
        <w:rPr>
          <w:rFonts w:ascii="Arial" w:hAnsi="Arial" w:cs="Arial"/>
          <w:bCs/>
          <w:sz w:val="24"/>
          <w:szCs w:val="24"/>
          <w:lang w:eastAsia="ru-RU"/>
        </w:rPr>
        <w:t xml:space="preserve"> </w:t>
      </w:r>
      <w:r w:rsidRPr="00EC08A7">
        <w:rPr>
          <w:rFonts w:ascii="Arial" w:hAnsi="Arial" w:cs="Arial"/>
          <w:bCs/>
          <w:sz w:val="24"/>
          <w:szCs w:val="24"/>
          <w:lang w:eastAsia="ru-RU"/>
        </w:rPr>
        <w:t>утверждаются локальным нормативным актом, принятым с учетом мнения</w:t>
      </w:r>
      <w:r w:rsidR="00037DA8">
        <w:rPr>
          <w:rFonts w:ascii="Arial" w:hAnsi="Arial" w:cs="Arial"/>
          <w:bCs/>
          <w:sz w:val="24"/>
          <w:szCs w:val="24"/>
          <w:lang w:eastAsia="ru-RU"/>
        </w:rPr>
        <w:t xml:space="preserve"> </w:t>
      </w:r>
      <w:r w:rsidRPr="00EC08A7">
        <w:rPr>
          <w:rFonts w:ascii="Arial" w:hAnsi="Arial" w:cs="Arial"/>
          <w:bCs/>
          <w:sz w:val="24"/>
          <w:szCs w:val="24"/>
          <w:lang w:eastAsia="ar-SA"/>
        </w:rPr>
        <w:t>представительного органа работников</w:t>
      </w:r>
      <w:r w:rsidRPr="00EC08A7">
        <w:rPr>
          <w:rFonts w:ascii="Arial" w:hAnsi="Arial" w:cs="Arial"/>
          <w:bCs/>
          <w:sz w:val="24"/>
          <w:szCs w:val="24"/>
          <w:lang w:eastAsia="ru-RU"/>
        </w:rPr>
        <w:t>.</w:t>
      </w:r>
    </w:p>
    <w:p w:rsidR="00950ED6" w:rsidRDefault="00502355" w:rsidP="00EF406C">
      <w:pPr>
        <w:pStyle w:val="af0"/>
        <w:numPr>
          <w:ilvl w:val="2"/>
          <w:numId w:val="13"/>
        </w:numPr>
        <w:spacing w:before="120" w:line="240" w:lineRule="auto"/>
        <w:ind w:left="1077"/>
        <w:contextualSpacing w:val="0"/>
        <w:jc w:val="both"/>
        <w:rPr>
          <w:rFonts w:ascii="Arial" w:hAnsi="Arial" w:cs="Arial"/>
          <w:sz w:val="24"/>
          <w:szCs w:val="24"/>
          <w:lang w:eastAsia="ar-SA"/>
        </w:rPr>
      </w:pPr>
      <w:r w:rsidRPr="00950ED6">
        <w:rPr>
          <w:rFonts w:ascii="Arial" w:hAnsi="Arial" w:cs="Arial"/>
          <w:sz w:val="24"/>
          <w:szCs w:val="24"/>
          <w:lang w:eastAsia="ar-SA"/>
        </w:rPr>
        <w:lastRenderedPageBreak/>
        <w:t xml:space="preserve">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расположения работодателя (пункта сбора) до места выполнения работы и обратно </w:t>
      </w:r>
      <w:r w:rsidRPr="00D05E33">
        <w:rPr>
          <w:rFonts w:ascii="Arial" w:hAnsi="Arial" w:cs="Arial"/>
          <w:sz w:val="24"/>
          <w:szCs w:val="24"/>
          <w:lang w:eastAsia="ar-SA"/>
        </w:rPr>
        <w:t xml:space="preserve">выплачивается взамен суточных надбавка за вахтовый метод работы в </w:t>
      </w:r>
      <w:r w:rsidRPr="00D05E33">
        <w:rPr>
          <w:rFonts w:ascii="Arial" w:hAnsi="Arial" w:cs="Arial"/>
          <w:bCs/>
          <w:sz w:val="24"/>
          <w:szCs w:val="24"/>
          <w:lang w:eastAsia="ru-RU"/>
        </w:rPr>
        <w:t xml:space="preserve">размере, установленном применительно к </w:t>
      </w:r>
      <w:hyperlink r:id="rId10" w:history="1">
        <w:r w:rsidRPr="00D05E33">
          <w:rPr>
            <w:rFonts w:ascii="Arial" w:hAnsi="Arial" w:cs="Arial"/>
            <w:bCs/>
            <w:sz w:val="24"/>
            <w:szCs w:val="24"/>
            <w:lang w:eastAsia="ru-RU"/>
          </w:rPr>
          <w:t>постановлению</w:t>
        </w:r>
      </w:hyperlink>
      <w:r w:rsidRPr="00D05E33">
        <w:rPr>
          <w:rFonts w:ascii="Arial" w:hAnsi="Arial" w:cs="Arial"/>
          <w:bCs/>
          <w:sz w:val="24"/>
          <w:szCs w:val="24"/>
          <w:lang w:eastAsia="ru-RU"/>
        </w:rPr>
        <w:t xml:space="preserve"> Правительства Российской Федерации от 03.02.2005 г. № 51 «О размерах и порядке выплаты надбавки за вахтовый метод работы работникам организаций, финансируемых из федерального бюджета</w:t>
      </w:r>
      <w:r w:rsidRPr="00950ED6">
        <w:rPr>
          <w:rFonts w:ascii="Arial" w:hAnsi="Arial" w:cs="Arial"/>
          <w:bCs/>
          <w:sz w:val="24"/>
          <w:szCs w:val="24"/>
          <w:lang w:eastAsia="ru-RU"/>
        </w:rPr>
        <w:t>».</w:t>
      </w:r>
      <w:r w:rsidR="00037DA8">
        <w:rPr>
          <w:rFonts w:ascii="Arial" w:hAnsi="Arial" w:cs="Arial"/>
          <w:bCs/>
          <w:sz w:val="24"/>
          <w:szCs w:val="24"/>
          <w:lang w:eastAsia="ru-RU"/>
        </w:rPr>
        <w:t xml:space="preserve"> </w:t>
      </w:r>
      <w:r w:rsidRPr="00950ED6">
        <w:rPr>
          <w:rFonts w:ascii="Arial" w:hAnsi="Arial" w:cs="Arial"/>
          <w:sz w:val="24"/>
          <w:szCs w:val="24"/>
          <w:lang w:eastAsia="ar-SA"/>
        </w:rPr>
        <w:t>Размер</w:t>
      </w:r>
      <w:r w:rsidR="00037DA8">
        <w:rPr>
          <w:rFonts w:ascii="Arial" w:hAnsi="Arial" w:cs="Arial"/>
          <w:sz w:val="24"/>
          <w:szCs w:val="24"/>
          <w:lang w:eastAsia="ar-SA"/>
        </w:rPr>
        <w:t xml:space="preserve"> </w:t>
      </w:r>
      <w:r w:rsidRPr="00950ED6">
        <w:rPr>
          <w:rFonts w:ascii="Arial" w:hAnsi="Arial" w:cs="Arial"/>
          <w:sz w:val="24"/>
          <w:szCs w:val="24"/>
          <w:lang w:eastAsia="ar-SA"/>
        </w:rPr>
        <w:t xml:space="preserve">и порядок выплаты надбавки устанавливается коллективным договором, </w:t>
      </w:r>
      <w:r w:rsidRPr="00950ED6">
        <w:rPr>
          <w:rFonts w:ascii="Arial" w:hAnsi="Arial" w:cs="Arial"/>
          <w:bCs/>
          <w:sz w:val="24"/>
          <w:szCs w:val="24"/>
          <w:lang w:eastAsia="ru-RU"/>
        </w:rPr>
        <w:t>утверждаются локальным нормативным актом, принятым</w:t>
      </w:r>
      <w:r w:rsidRPr="00950ED6">
        <w:rPr>
          <w:rFonts w:ascii="Arial" w:hAnsi="Arial" w:cs="Arial"/>
          <w:sz w:val="24"/>
          <w:szCs w:val="24"/>
          <w:lang w:eastAsia="ar-SA"/>
        </w:rPr>
        <w:t xml:space="preserve"> с учетом мнения представительного органа работников.</w:t>
      </w:r>
    </w:p>
    <w:p w:rsidR="00950ED6" w:rsidRDefault="00502355" w:rsidP="00EF406C">
      <w:pPr>
        <w:pStyle w:val="af0"/>
        <w:numPr>
          <w:ilvl w:val="2"/>
          <w:numId w:val="13"/>
        </w:numPr>
        <w:spacing w:before="120" w:line="240" w:lineRule="auto"/>
        <w:ind w:left="1077"/>
        <w:contextualSpacing w:val="0"/>
        <w:jc w:val="both"/>
        <w:rPr>
          <w:rFonts w:ascii="Arial" w:hAnsi="Arial" w:cs="Arial"/>
          <w:sz w:val="24"/>
          <w:szCs w:val="24"/>
          <w:lang w:eastAsia="ar-SA"/>
        </w:rPr>
      </w:pPr>
      <w:r w:rsidRPr="00950ED6">
        <w:rPr>
          <w:rFonts w:ascii="Arial" w:hAnsi="Arial" w:cs="Arial"/>
          <w:sz w:val="24"/>
          <w:szCs w:val="24"/>
          <w:lang w:eastAsia="ar-SA"/>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950ED6" w:rsidRDefault="00502355" w:rsidP="00EF406C">
      <w:pPr>
        <w:pStyle w:val="af0"/>
        <w:numPr>
          <w:ilvl w:val="2"/>
          <w:numId w:val="13"/>
        </w:numPr>
        <w:spacing w:before="120" w:line="240" w:lineRule="auto"/>
        <w:ind w:left="1077"/>
        <w:contextualSpacing w:val="0"/>
        <w:jc w:val="both"/>
        <w:rPr>
          <w:rFonts w:ascii="Arial" w:hAnsi="Arial" w:cs="Arial"/>
          <w:sz w:val="24"/>
          <w:szCs w:val="24"/>
          <w:lang w:eastAsia="ar-SA"/>
        </w:rPr>
      </w:pPr>
      <w:r w:rsidRPr="00950ED6">
        <w:rPr>
          <w:rFonts w:ascii="Arial" w:hAnsi="Arial" w:cs="Arial"/>
          <w:sz w:val="24"/>
          <w:szCs w:val="24"/>
          <w:lang w:eastAsia="ar-SA"/>
        </w:rPr>
        <w:t xml:space="preserve">Оплата труда на работах в местностях с </w:t>
      </w:r>
      <w:r w:rsidRPr="00950ED6">
        <w:rPr>
          <w:rFonts w:ascii="Arial" w:hAnsi="Arial" w:cs="Arial"/>
          <w:spacing w:val="-4"/>
          <w:sz w:val="24"/>
          <w:szCs w:val="24"/>
          <w:lang w:eastAsia="ar-SA"/>
        </w:rPr>
        <w:t>особыми климатическими условиями о</w:t>
      </w:r>
      <w:r w:rsidRPr="00950ED6">
        <w:rPr>
          <w:rFonts w:ascii="Arial" w:hAnsi="Arial" w:cs="Arial"/>
          <w:sz w:val="24"/>
          <w:szCs w:val="24"/>
          <w:lang w:eastAsia="ar-SA"/>
        </w:rPr>
        <w:t>существляется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950ED6" w:rsidRDefault="00502355" w:rsidP="00EF406C">
      <w:pPr>
        <w:pStyle w:val="af0"/>
        <w:numPr>
          <w:ilvl w:val="2"/>
          <w:numId w:val="13"/>
        </w:numPr>
        <w:spacing w:before="120" w:line="240" w:lineRule="auto"/>
        <w:ind w:left="1077"/>
        <w:contextualSpacing w:val="0"/>
        <w:jc w:val="both"/>
        <w:rPr>
          <w:rFonts w:ascii="Arial" w:hAnsi="Arial" w:cs="Arial"/>
          <w:sz w:val="24"/>
          <w:szCs w:val="24"/>
          <w:lang w:eastAsia="ar-SA"/>
        </w:rPr>
      </w:pPr>
      <w:r w:rsidRPr="00950ED6">
        <w:rPr>
          <w:rFonts w:ascii="Arial" w:hAnsi="Arial" w:cs="Arial"/>
          <w:sz w:val="24"/>
          <w:szCs w:val="24"/>
          <w:lang w:eastAsia="ar-SA"/>
        </w:rPr>
        <w:t>Районные коэффициенты и процентные надбавки к заработной плате, установленные в соответствии с законодательством Российской Федерации, для работающих в районах Крайнего Севера и приравненных к ним местностях, а также в южных районах Восточной Сибири и Дальнего Востока начисляются в порядке и на условиях, предусмотренных действующей у работодателя системой оплаты труда.</w:t>
      </w:r>
    </w:p>
    <w:p w:rsidR="00950ED6" w:rsidRDefault="00502355" w:rsidP="00EF406C">
      <w:pPr>
        <w:pStyle w:val="af0"/>
        <w:spacing w:before="120" w:line="240" w:lineRule="auto"/>
        <w:ind w:left="1077"/>
        <w:contextualSpacing w:val="0"/>
        <w:jc w:val="both"/>
        <w:rPr>
          <w:rFonts w:ascii="Arial" w:hAnsi="Arial" w:cs="Arial"/>
          <w:sz w:val="24"/>
          <w:szCs w:val="24"/>
          <w:lang w:eastAsia="ar-SA"/>
        </w:rPr>
      </w:pPr>
      <w:r w:rsidRPr="00950ED6">
        <w:rPr>
          <w:rFonts w:ascii="Arial" w:hAnsi="Arial" w:cs="Arial"/>
          <w:sz w:val="24"/>
          <w:szCs w:val="24"/>
          <w:lang w:eastAsia="ar-SA"/>
        </w:rPr>
        <w:t>В целях привлечения и закрепления квалифицированных кадров работодатели вправе выплачивать процентные надбавки к заработной плате в полном размере с первого дня работы, независимо от трудового стажа (времени проживания) в указанных местностях в случае, если это прямо предусмотрено</w:t>
      </w:r>
      <w:r w:rsidR="00037DA8">
        <w:rPr>
          <w:rFonts w:ascii="Arial" w:hAnsi="Arial" w:cs="Arial"/>
          <w:sz w:val="24"/>
          <w:szCs w:val="24"/>
          <w:lang w:eastAsia="ar-SA"/>
        </w:rPr>
        <w:t xml:space="preserve"> </w:t>
      </w:r>
      <w:r w:rsidRPr="00950ED6">
        <w:rPr>
          <w:rFonts w:ascii="Arial" w:hAnsi="Arial" w:cs="Arial"/>
          <w:sz w:val="24"/>
          <w:szCs w:val="24"/>
          <w:lang w:eastAsia="ar-SA"/>
        </w:rPr>
        <w:t>заключенным с работником трудовым договором.</w:t>
      </w:r>
    </w:p>
    <w:p w:rsidR="00950ED6" w:rsidRDefault="00502355" w:rsidP="00EF406C">
      <w:pPr>
        <w:pStyle w:val="af0"/>
        <w:numPr>
          <w:ilvl w:val="2"/>
          <w:numId w:val="13"/>
        </w:numPr>
        <w:spacing w:before="120" w:line="240" w:lineRule="auto"/>
        <w:ind w:left="1077"/>
        <w:contextualSpacing w:val="0"/>
        <w:jc w:val="both"/>
        <w:rPr>
          <w:rFonts w:ascii="Arial" w:hAnsi="Arial" w:cs="Arial"/>
          <w:sz w:val="24"/>
          <w:szCs w:val="24"/>
          <w:lang w:eastAsia="ar-SA"/>
        </w:rPr>
      </w:pPr>
      <w:r w:rsidRPr="00950ED6">
        <w:rPr>
          <w:rFonts w:ascii="Arial" w:hAnsi="Arial" w:cs="Arial"/>
          <w:sz w:val="24"/>
          <w:szCs w:val="24"/>
          <w:lang w:eastAsia="ar-SA"/>
        </w:rPr>
        <w:t>Время простоя по вине работодателя оплачивается в размере не менее 2/3 средней заработной платы работника.</w:t>
      </w:r>
    </w:p>
    <w:p w:rsidR="00950ED6" w:rsidRDefault="00502355" w:rsidP="00EF406C">
      <w:pPr>
        <w:pStyle w:val="af0"/>
        <w:spacing w:before="120" w:line="240" w:lineRule="auto"/>
        <w:ind w:left="1077"/>
        <w:contextualSpacing w:val="0"/>
        <w:jc w:val="both"/>
        <w:rPr>
          <w:rFonts w:ascii="Arial" w:hAnsi="Arial" w:cs="Arial"/>
          <w:sz w:val="24"/>
          <w:szCs w:val="24"/>
          <w:lang w:eastAsia="ar-SA"/>
        </w:rPr>
      </w:pPr>
      <w:r w:rsidRPr="00950ED6">
        <w:rPr>
          <w:rFonts w:ascii="Arial" w:hAnsi="Arial" w:cs="Arial"/>
          <w:sz w:val="24"/>
          <w:szCs w:val="24"/>
          <w:lang w:eastAsia="ar-SA"/>
        </w:rPr>
        <w:t>Время простоя по причинам, независящим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950ED6" w:rsidRDefault="00502355" w:rsidP="00EF406C">
      <w:pPr>
        <w:pStyle w:val="af0"/>
        <w:spacing w:before="120" w:line="240" w:lineRule="auto"/>
        <w:ind w:left="1077"/>
        <w:contextualSpacing w:val="0"/>
        <w:jc w:val="both"/>
        <w:rPr>
          <w:rFonts w:ascii="Arial" w:hAnsi="Arial" w:cs="Arial"/>
          <w:sz w:val="24"/>
          <w:szCs w:val="24"/>
          <w:lang w:eastAsia="ar-SA"/>
        </w:rPr>
      </w:pPr>
      <w:r w:rsidRPr="00950ED6">
        <w:rPr>
          <w:rFonts w:ascii="Arial" w:hAnsi="Arial" w:cs="Arial"/>
          <w:sz w:val="24"/>
          <w:szCs w:val="24"/>
          <w:lang w:eastAsia="ar-SA"/>
        </w:rPr>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сохраняется место работы (должность) и средний заработок.</w:t>
      </w:r>
    </w:p>
    <w:p w:rsidR="00950ED6" w:rsidRDefault="00502355" w:rsidP="00EF406C">
      <w:pPr>
        <w:pStyle w:val="af0"/>
        <w:spacing w:before="120" w:line="240" w:lineRule="auto"/>
        <w:ind w:left="1077"/>
        <w:contextualSpacing w:val="0"/>
        <w:jc w:val="both"/>
        <w:rPr>
          <w:rFonts w:ascii="Arial" w:hAnsi="Arial" w:cs="Arial"/>
          <w:sz w:val="24"/>
          <w:szCs w:val="24"/>
          <w:lang w:eastAsia="ar-SA"/>
        </w:rPr>
      </w:pPr>
      <w:r w:rsidRPr="00950ED6">
        <w:rPr>
          <w:rFonts w:ascii="Arial" w:hAnsi="Arial" w:cs="Arial"/>
          <w:sz w:val="24"/>
          <w:szCs w:val="24"/>
          <w:lang w:eastAsia="ar-SA"/>
        </w:rPr>
        <w:t>Оплата простоя в повышенном размере может устанавливаться в коллективном договоре,</w:t>
      </w:r>
      <w:r w:rsidR="00037DA8">
        <w:rPr>
          <w:rFonts w:ascii="Arial" w:hAnsi="Arial" w:cs="Arial"/>
          <w:sz w:val="24"/>
          <w:szCs w:val="24"/>
          <w:lang w:eastAsia="ar-SA"/>
        </w:rPr>
        <w:t xml:space="preserve"> </w:t>
      </w:r>
      <w:r w:rsidRPr="00950ED6">
        <w:rPr>
          <w:rFonts w:ascii="Arial" w:hAnsi="Arial" w:cs="Arial"/>
          <w:sz w:val="24"/>
          <w:szCs w:val="24"/>
          <w:lang w:eastAsia="ar-SA"/>
        </w:rPr>
        <w:t>локальном нормативном акте, принятым с учетом мнения представительного органа работников.</w:t>
      </w:r>
    </w:p>
    <w:p w:rsidR="00950ED6" w:rsidRDefault="00502355" w:rsidP="00EF406C">
      <w:pPr>
        <w:pStyle w:val="af0"/>
        <w:numPr>
          <w:ilvl w:val="2"/>
          <w:numId w:val="13"/>
        </w:numPr>
        <w:spacing w:before="120" w:line="240" w:lineRule="auto"/>
        <w:ind w:left="1077"/>
        <w:contextualSpacing w:val="0"/>
        <w:jc w:val="both"/>
        <w:rPr>
          <w:rFonts w:ascii="Arial" w:hAnsi="Arial" w:cs="Arial"/>
          <w:sz w:val="24"/>
          <w:szCs w:val="24"/>
          <w:lang w:eastAsia="ar-SA"/>
        </w:rPr>
      </w:pPr>
      <w:r w:rsidRPr="00950ED6">
        <w:rPr>
          <w:rFonts w:ascii="Arial" w:hAnsi="Arial" w:cs="Arial"/>
          <w:sz w:val="24"/>
          <w:szCs w:val="24"/>
          <w:lang w:eastAsia="ar-SA"/>
        </w:rPr>
        <w:t>По итогам работы организации за год работникам может выплачиваться вознаграждение на условиях и в размерах, определенных в коллективном договоре,</w:t>
      </w:r>
      <w:r w:rsidR="00037DA8">
        <w:rPr>
          <w:rFonts w:ascii="Arial" w:hAnsi="Arial" w:cs="Arial"/>
          <w:sz w:val="24"/>
          <w:szCs w:val="24"/>
          <w:lang w:eastAsia="ar-SA"/>
        </w:rPr>
        <w:t xml:space="preserve"> </w:t>
      </w:r>
      <w:r w:rsidRPr="00950ED6">
        <w:rPr>
          <w:rFonts w:ascii="Arial" w:hAnsi="Arial" w:cs="Arial"/>
          <w:sz w:val="24"/>
          <w:szCs w:val="24"/>
          <w:lang w:eastAsia="ar-SA"/>
        </w:rPr>
        <w:t>локальном нормативном акте, принятом с учетом мнения представительного органа работников.</w:t>
      </w:r>
    </w:p>
    <w:p w:rsidR="00502355" w:rsidRPr="00950ED6" w:rsidRDefault="00502355" w:rsidP="00EF406C">
      <w:pPr>
        <w:pStyle w:val="af0"/>
        <w:numPr>
          <w:ilvl w:val="2"/>
          <w:numId w:val="13"/>
        </w:numPr>
        <w:spacing w:before="120" w:line="240" w:lineRule="auto"/>
        <w:ind w:left="1077"/>
        <w:contextualSpacing w:val="0"/>
        <w:jc w:val="both"/>
        <w:rPr>
          <w:rFonts w:ascii="Arial" w:hAnsi="Arial" w:cs="Arial"/>
          <w:sz w:val="24"/>
          <w:szCs w:val="24"/>
          <w:lang w:eastAsia="ar-SA"/>
        </w:rPr>
      </w:pPr>
      <w:r w:rsidRPr="00950ED6">
        <w:rPr>
          <w:rFonts w:ascii="Arial" w:hAnsi="Arial" w:cs="Arial"/>
          <w:sz w:val="24"/>
          <w:szCs w:val="24"/>
          <w:lang w:eastAsia="ar-SA"/>
        </w:rPr>
        <w:t>Вознаграждение за выслугу лет может выплачиваться при наличии финансовой возможности и п</w:t>
      </w:r>
      <w:r w:rsidRPr="00950ED6">
        <w:rPr>
          <w:rFonts w:ascii="Arial" w:hAnsi="Arial" w:cs="Arial"/>
          <w:sz w:val="24"/>
          <w:szCs w:val="24"/>
          <w:lang w:eastAsia="ru-RU"/>
        </w:rPr>
        <w:t>ри условии включения этого обязательства в коллективный договор</w:t>
      </w:r>
      <w:r w:rsidRPr="00950ED6">
        <w:rPr>
          <w:rFonts w:ascii="Arial" w:hAnsi="Arial" w:cs="Arial"/>
          <w:sz w:val="24"/>
          <w:szCs w:val="24"/>
          <w:lang w:eastAsia="ar-SA"/>
        </w:rPr>
        <w:t>:</w:t>
      </w:r>
    </w:p>
    <w:p w:rsidR="00950ED6" w:rsidRPr="00EF406C" w:rsidRDefault="00502355" w:rsidP="00EF406C">
      <w:pPr>
        <w:pStyle w:val="af0"/>
        <w:numPr>
          <w:ilvl w:val="0"/>
          <w:numId w:val="15"/>
        </w:numPr>
        <w:spacing w:line="240" w:lineRule="auto"/>
        <w:jc w:val="both"/>
        <w:rPr>
          <w:rFonts w:ascii="Arial" w:hAnsi="Arial" w:cs="Arial"/>
          <w:sz w:val="24"/>
          <w:szCs w:val="24"/>
          <w:lang w:eastAsia="ru-RU"/>
        </w:rPr>
      </w:pPr>
      <w:r w:rsidRPr="00EF406C">
        <w:rPr>
          <w:rFonts w:ascii="Arial" w:hAnsi="Arial" w:cs="Arial"/>
          <w:sz w:val="24"/>
          <w:szCs w:val="24"/>
          <w:lang w:eastAsia="ar-SA"/>
        </w:rPr>
        <w:lastRenderedPageBreak/>
        <w:t>работникам организаций лесозаготовительных, лесосплавных, лесоперевалочных,</w:t>
      </w:r>
      <w:r w:rsidR="00037DA8">
        <w:rPr>
          <w:rFonts w:ascii="Arial" w:hAnsi="Arial" w:cs="Arial"/>
          <w:sz w:val="24"/>
          <w:szCs w:val="24"/>
          <w:lang w:eastAsia="ar-SA"/>
        </w:rPr>
        <w:t xml:space="preserve"> </w:t>
      </w:r>
      <w:r w:rsidRPr="00EF406C">
        <w:rPr>
          <w:rFonts w:ascii="Arial" w:hAnsi="Arial" w:cs="Arial"/>
          <w:sz w:val="24"/>
          <w:szCs w:val="24"/>
          <w:lang w:eastAsia="ar-SA"/>
        </w:rPr>
        <w:t>по заготовке осмола и добыче живицы, а также дирекции строя</w:t>
      </w:r>
      <w:r w:rsidR="00B2600C">
        <w:rPr>
          <w:rFonts w:ascii="Arial" w:hAnsi="Arial" w:cs="Arial"/>
          <w:sz w:val="24"/>
          <w:szCs w:val="24"/>
          <w:lang w:eastAsia="ar-SA"/>
        </w:rPr>
        <w:t xml:space="preserve">щихся предприятий указанных </w:t>
      </w:r>
      <w:proofErr w:type="spellStart"/>
      <w:r w:rsidR="00B2600C">
        <w:rPr>
          <w:rFonts w:ascii="Arial" w:hAnsi="Arial" w:cs="Arial"/>
          <w:sz w:val="24"/>
          <w:szCs w:val="24"/>
          <w:lang w:eastAsia="ar-SA"/>
        </w:rPr>
        <w:t>под</w:t>
      </w:r>
      <w:r w:rsidRPr="00EF406C">
        <w:rPr>
          <w:rFonts w:ascii="Arial" w:hAnsi="Arial" w:cs="Arial"/>
          <w:sz w:val="24"/>
          <w:szCs w:val="24"/>
          <w:lang w:eastAsia="ar-SA"/>
        </w:rPr>
        <w:t>отраслей</w:t>
      </w:r>
      <w:proofErr w:type="spellEnd"/>
      <w:r w:rsidRPr="00EF406C">
        <w:rPr>
          <w:rFonts w:ascii="Arial" w:hAnsi="Arial" w:cs="Arial"/>
          <w:sz w:val="24"/>
          <w:szCs w:val="24"/>
          <w:lang w:eastAsia="ar-SA"/>
        </w:rPr>
        <w:t xml:space="preserve"> лесной промышленности не ниже размеров, определенных Положением</w:t>
      </w:r>
      <w:r w:rsidR="00037DA8">
        <w:rPr>
          <w:rFonts w:ascii="Arial" w:hAnsi="Arial" w:cs="Arial"/>
          <w:sz w:val="24"/>
          <w:szCs w:val="24"/>
          <w:lang w:eastAsia="ar-SA"/>
        </w:rPr>
        <w:t xml:space="preserve"> </w:t>
      </w:r>
      <w:r w:rsidRPr="00EF406C">
        <w:rPr>
          <w:rFonts w:ascii="Arial" w:hAnsi="Arial" w:cs="Arial"/>
          <w:sz w:val="24"/>
          <w:szCs w:val="24"/>
          <w:lang w:eastAsia="ar-SA"/>
        </w:rPr>
        <w:t>«О порядке выплаты единовременного вознаграждения за выслугу лет работникам предприятий и производственных объединений (комбинатов) лесной промышленности, предприятий и производственных объединений лесного хозяйства», утвержденным постановлением Госкомтруда СССР и Секретариата ВЦСПС от 11 декабря 1984 года №352/23-54;</w:t>
      </w:r>
    </w:p>
    <w:p w:rsidR="00502355" w:rsidRPr="00EF406C" w:rsidRDefault="00502355" w:rsidP="00EF406C">
      <w:pPr>
        <w:pStyle w:val="af0"/>
        <w:numPr>
          <w:ilvl w:val="0"/>
          <w:numId w:val="15"/>
        </w:numPr>
        <w:spacing w:before="120" w:line="240" w:lineRule="auto"/>
        <w:contextualSpacing w:val="0"/>
        <w:jc w:val="both"/>
        <w:rPr>
          <w:rFonts w:ascii="Arial" w:hAnsi="Arial" w:cs="Arial"/>
          <w:sz w:val="24"/>
          <w:szCs w:val="24"/>
          <w:lang w:eastAsia="ru-RU"/>
        </w:rPr>
      </w:pPr>
      <w:r w:rsidRPr="00EF406C">
        <w:rPr>
          <w:rFonts w:ascii="Arial" w:hAnsi="Arial" w:cs="Arial"/>
          <w:sz w:val="24"/>
          <w:szCs w:val="24"/>
          <w:lang w:eastAsia="ar-SA"/>
        </w:rPr>
        <w:t>работникам организаций фанерной промышленности - не ниже, предусмотренных Положением</w:t>
      </w:r>
      <w:r w:rsidR="00037DA8">
        <w:rPr>
          <w:rFonts w:ascii="Arial" w:hAnsi="Arial" w:cs="Arial"/>
          <w:sz w:val="24"/>
          <w:szCs w:val="24"/>
          <w:lang w:eastAsia="ar-SA"/>
        </w:rPr>
        <w:t xml:space="preserve"> </w:t>
      </w:r>
      <w:r w:rsidRPr="00EF406C">
        <w:rPr>
          <w:rFonts w:ascii="Arial" w:hAnsi="Arial" w:cs="Arial"/>
          <w:sz w:val="24"/>
          <w:szCs w:val="24"/>
          <w:lang w:eastAsia="ar-SA"/>
        </w:rPr>
        <w:t>«О порядке выплаты единовременного вознаграждения за выслугу лет работникам предприятий и производственных объединений</w:t>
      </w:r>
      <w:r w:rsidR="00037DA8">
        <w:rPr>
          <w:rFonts w:ascii="Arial" w:hAnsi="Arial" w:cs="Arial"/>
          <w:sz w:val="24"/>
          <w:szCs w:val="24"/>
          <w:lang w:eastAsia="ar-SA"/>
        </w:rPr>
        <w:t xml:space="preserve"> </w:t>
      </w:r>
      <w:r w:rsidRPr="00EF406C">
        <w:rPr>
          <w:rFonts w:ascii="Arial" w:hAnsi="Arial" w:cs="Arial"/>
          <w:sz w:val="24"/>
          <w:szCs w:val="24"/>
          <w:lang w:eastAsia="ar-SA"/>
        </w:rPr>
        <w:t>фанерной промышленности системы министерства лесной, целлюлозно</w:t>
      </w:r>
      <w:r w:rsidR="00EF406C">
        <w:rPr>
          <w:rFonts w:ascii="Arial" w:hAnsi="Arial" w:cs="Arial"/>
          <w:sz w:val="24"/>
          <w:szCs w:val="24"/>
          <w:lang w:eastAsia="ar-SA"/>
        </w:rPr>
        <w:t>-</w:t>
      </w:r>
      <w:r w:rsidRPr="00EF406C">
        <w:rPr>
          <w:rFonts w:ascii="Arial" w:hAnsi="Arial" w:cs="Arial"/>
          <w:sz w:val="24"/>
          <w:szCs w:val="24"/>
          <w:lang w:eastAsia="ar-SA"/>
        </w:rPr>
        <w:t>бумажной и деревообрабатывающей промышленности СССР», утвержденным постановлением Госкомтруда СССР и Секретариата ВЦСПС от 7 марта 1986 года № 77/5-82.</w:t>
      </w:r>
    </w:p>
    <w:p w:rsidR="00950ED6" w:rsidRPr="00950ED6" w:rsidRDefault="00950ED6" w:rsidP="00EF406C">
      <w:pPr>
        <w:pStyle w:val="af0"/>
        <w:spacing w:before="120" w:line="240" w:lineRule="auto"/>
        <w:contextualSpacing w:val="0"/>
        <w:jc w:val="both"/>
        <w:rPr>
          <w:rFonts w:ascii="Arial" w:hAnsi="Arial" w:cs="Arial"/>
          <w:sz w:val="24"/>
          <w:szCs w:val="24"/>
          <w:lang w:eastAsia="ru-RU"/>
        </w:rPr>
      </w:pPr>
    </w:p>
    <w:p w:rsidR="00502355" w:rsidRPr="00950ED6" w:rsidRDefault="00502355" w:rsidP="00EF406C">
      <w:pPr>
        <w:pStyle w:val="af0"/>
        <w:numPr>
          <w:ilvl w:val="1"/>
          <w:numId w:val="13"/>
        </w:numPr>
        <w:spacing w:before="120" w:line="240" w:lineRule="auto"/>
        <w:ind w:left="1077"/>
        <w:contextualSpacing w:val="0"/>
        <w:rPr>
          <w:rFonts w:ascii="Arial" w:hAnsi="Arial" w:cs="Arial"/>
          <w:b/>
          <w:sz w:val="24"/>
          <w:szCs w:val="24"/>
          <w:lang w:eastAsia="ar-SA"/>
        </w:rPr>
      </w:pPr>
      <w:r w:rsidRPr="00E50F4E">
        <w:rPr>
          <w:rFonts w:ascii="Arial" w:hAnsi="Arial" w:cs="Arial"/>
          <w:sz w:val="24"/>
          <w:szCs w:val="24"/>
          <w:lang w:eastAsia="ar-SA"/>
        </w:rPr>
        <w:t>Сроки выплаты заработной платы</w:t>
      </w:r>
      <w:r w:rsidRPr="00950ED6">
        <w:rPr>
          <w:rFonts w:ascii="Arial" w:hAnsi="Arial" w:cs="Arial"/>
          <w:b/>
          <w:sz w:val="24"/>
          <w:szCs w:val="24"/>
          <w:lang w:eastAsia="ar-SA"/>
        </w:rPr>
        <w:t>.</w:t>
      </w:r>
    </w:p>
    <w:p w:rsidR="00374E52" w:rsidRDefault="00502355" w:rsidP="00EF406C">
      <w:pPr>
        <w:pStyle w:val="af0"/>
        <w:numPr>
          <w:ilvl w:val="2"/>
          <w:numId w:val="13"/>
        </w:numPr>
        <w:spacing w:before="120" w:line="240" w:lineRule="auto"/>
        <w:contextualSpacing w:val="0"/>
        <w:jc w:val="both"/>
        <w:rPr>
          <w:rFonts w:ascii="Arial" w:hAnsi="Arial" w:cs="Arial"/>
          <w:sz w:val="24"/>
          <w:szCs w:val="24"/>
          <w:lang w:eastAsia="ar-SA"/>
        </w:rPr>
      </w:pPr>
      <w:r w:rsidRPr="00374E52">
        <w:rPr>
          <w:rFonts w:ascii="Arial" w:hAnsi="Arial" w:cs="Arial"/>
          <w:sz w:val="24"/>
          <w:szCs w:val="24"/>
          <w:lang w:eastAsia="ar-SA"/>
        </w:rPr>
        <w:t>Работодатели</w:t>
      </w:r>
      <w:r w:rsidR="00037DA8">
        <w:rPr>
          <w:rFonts w:ascii="Arial" w:hAnsi="Arial" w:cs="Arial"/>
          <w:sz w:val="24"/>
          <w:szCs w:val="24"/>
          <w:lang w:eastAsia="ar-SA"/>
        </w:rPr>
        <w:t xml:space="preserve"> </w:t>
      </w:r>
      <w:r w:rsidRPr="00374E52">
        <w:rPr>
          <w:rFonts w:ascii="Arial" w:hAnsi="Arial" w:cs="Arial"/>
          <w:sz w:val="24"/>
          <w:szCs w:val="24"/>
          <w:lang w:eastAsia="ar-SA"/>
        </w:rPr>
        <w:t>выплачивают заработную плату работникам организаций независимо от форм собственности не реже чем каждые полмесяца в сроки, установленные правилами внутреннего трудового распорядка, трудовым договором и коллективным договором.</w:t>
      </w:r>
    </w:p>
    <w:p w:rsidR="00374E52" w:rsidRDefault="00502355" w:rsidP="00EF406C">
      <w:pPr>
        <w:pStyle w:val="af0"/>
        <w:spacing w:before="120" w:line="240" w:lineRule="auto"/>
        <w:ind w:left="1080"/>
        <w:contextualSpacing w:val="0"/>
        <w:jc w:val="both"/>
        <w:rPr>
          <w:rFonts w:ascii="Arial" w:hAnsi="Arial" w:cs="Arial"/>
          <w:sz w:val="24"/>
          <w:szCs w:val="24"/>
          <w:lang w:eastAsia="ar-SA"/>
        </w:rPr>
      </w:pPr>
      <w:r w:rsidRPr="00374E52">
        <w:rPr>
          <w:rFonts w:ascii="Arial" w:hAnsi="Arial" w:cs="Arial"/>
          <w:sz w:val="24"/>
          <w:szCs w:val="24"/>
          <w:lang w:eastAsia="ar-SA"/>
        </w:rPr>
        <w:t>Всем работникам ежемесячно выдаются расчетные листки по заработной плате, их форма устанавливается работодателями с учетом мнения представительного органа работников.</w:t>
      </w:r>
    </w:p>
    <w:p w:rsidR="00374E52" w:rsidRDefault="00502355" w:rsidP="00EF406C">
      <w:pPr>
        <w:pStyle w:val="af0"/>
        <w:numPr>
          <w:ilvl w:val="2"/>
          <w:numId w:val="13"/>
        </w:numPr>
        <w:spacing w:before="120" w:line="240" w:lineRule="auto"/>
        <w:contextualSpacing w:val="0"/>
        <w:jc w:val="both"/>
        <w:rPr>
          <w:rFonts w:ascii="Arial" w:hAnsi="Arial" w:cs="Arial"/>
          <w:sz w:val="24"/>
          <w:szCs w:val="24"/>
          <w:lang w:eastAsia="ar-SA"/>
        </w:rPr>
      </w:pPr>
      <w:r w:rsidRPr="00374E52">
        <w:rPr>
          <w:rFonts w:ascii="Arial" w:hAnsi="Arial" w:cs="Arial"/>
          <w:sz w:val="24"/>
          <w:szCs w:val="24"/>
          <w:lang w:eastAsia="ar-SA"/>
        </w:rPr>
        <w:t xml:space="preserve">В случае задержки выплаты заработной платы на срок более 15 дней работник имеет право, предупредив работодателя в письменной форме, приостановить работу на весь период до выплаты задержанной суммы, за исключением случаев, предусмотренных ст.142 ТК РФ. </w:t>
      </w:r>
    </w:p>
    <w:p w:rsidR="00374E52" w:rsidRDefault="00502355" w:rsidP="00EF406C">
      <w:pPr>
        <w:pStyle w:val="af0"/>
        <w:spacing w:before="120" w:line="240" w:lineRule="auto"/>
        <w:ind w:left="1080"/>
        <w:contextualSpacing w:val="0"/>
        <w:jc w:val="both"/>
        <w:rPr>
          <w:rFonts w:ascii="Arial" w:hAnsi="Arial" w:cs="Arial"/>
          <w:sz w:val="24"/>
          <w:szCs w:val="24"/>
          <w:lang w:eastAsia="ar-SA"/>
        </w:rPr>
      </w:pPr>
      <w:r w:rsidRPr="00374E52">
        <w:rPr>
          <w:rFonts w:ascii="Arial" w:hAnsi="Arial" w:cs="Arial"/>
          <w:sz w:val="24"/>
          <w:szCs w:val="24"/>
          <w:lang w:eastAsia="ar-SA"/>
        </w:rPr>
        <w:t xml:space="preserve">В период приостановления работы работник имеет право в свое рабочее время отсутствовать на рабочем месте и обязан выйти на работу не позднее следующего рабочего дня после получения письменного уведомления от работодателя о готовности произвести выплату заработной платы в день выхода работника на работу. </w:t>
      </w:r>
    </w:p>
    <w:p w:rsidR="00374E52" w:rsidRDefault="00502355" w:rsidP="00EF406C">
      <w:pPr>
        <w:pStyle w:val="af0"/>
        <w:spacing w:before="120" w:line="240" w:lineRule="auto"/>
        <w:ind w:left="1080"/>
        <w:contextualSpacing w:val="0"/>
        <w:jc w:val="both"/>
        <w:rPr>
          <w:rFonts w:ascii="Arial" w:hAnsi="Arial" w:cs="Arial"/>
          <w:sz w:val="24"/>
          <w:szCs w:val="24"/>
          <w:lang w:eastAsia="ar-SA"/>
        </w:rPr>
      </w:pPr>
      <w:r w:rsidRPr="00374E52">
        <w:rPr>
          <w:rFonts w:ascii="Arial" w:hAnsi="Arial" w:cs="Arial"/>
          <w:sz w:val="24"/>
          <w:szCs w:val="24"/>
          <w:lang w:eastAsia="ar-SA"/>
        </w:rPr>
        <w:t>Кроме того, в случаях задержки заработной платы работодатели обязаны выплачивать работникам денежную компенсацию за каждый календарный день просрочки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В коллективных договорах, локальных нормативных актах ,принятых с учетом мнения представительного органа работников, может быть предусмотрен другой ,не ухудшающий предусмотренный выше , порядок возмещения потерь в связи с задержками выплаты заработной платы.</w:t>
      </w:r>
    </w:p>
    <w:p w:rsidR="00374E52" w:rsidRDefault="00374E52" w:rsidP="00EF406C">
      <w:pPr>
        <w:spacing w:after="0" w:line="240" w:lineRule="auto"/>
        <w:rPr>
          <w:rFonts w:ascii="Arial" w:hAnsi="Arial" w:cs="Arial"/>
          <w:sz w:val="24"/>
          <w:szCs w:val="24"/>
          <w:lang w:eastAsia="ar-SA"/>
        </w:rPr>
      </w:pPr>
    </w:p>
    <w:p w:rsidR="00502355" w:rsidRPr="00374E52" w:rsidRDefault="00502355" w:rsidP="00EF406C">
      <w:pPr>
        <w:pStyle w:val="af0"/>
        <w:numPr>
          <w:ilvl w:val="0"/>
          <w:numId w:val="13"/>
        </w:numPr>
        <w:spacing w:before="120" w:line="240" w:lineRule="auto"/>
        <w:contextualSpacing w:val="0"/>
        <w:rPr>
          <w:rFonts w:ascii="Arial" w:hAnsi="Arial" w:cs="Arial"/>
          <w:b/>
          <w:bCs/>
          <w:sz w:val="24"/>
          <w:szCs w:val="24"/>
          <w:lang w:eastAsia="ar-SA"/>
        </w:rPr>
      </w:pPr>
      <w:r w:rsidRPr="00374E52">
        <w:rPr>
          <w:rFonts w:ascii="Arial" w:hAnsi="Arial" w:cs="Arial"/>
          <w:b/>
          <w:bCs/>
          <w:sz w:val="24"/>
          <w:szCs w:val="24"/>
          <w:lang w:eastAsia="ar-SA"/>
        </w:rPr>
        <w:t>Режим рабочего времени и времени отдыха</w:t>
      </w:r>
    </w:p>
    <w:p w:rsidR="00374E52" w:rsidRDefault="00502355" w:rsidP="00EF406C">
      <w:pPr>
        <w:pStyle w:val="af0"/>
        <w:numPr>
          <w:ilvl w:val="1"/>
          <w:numId w:val="13"/>
        </w:numPr>
        <w:spacing w:before="120" w:line="240" w:lineRule="auto"/>
        <w:contextualSpacing w:val="0"/>
        <w:jc w:val="both"/>
        <w:rPr>
          <w:rFonts w:ascii="Arial" w:hAnsi="Arial" w:cs="Arial"/>
          <w:sz w:val="24"/>
          <w:szCs w:val="24"/>
          <w:lang w:eastAsia="ar-SA"/>
        </w:rPr>
      </w:pPr>
      <w:r w:rsidRPr="00374E52">
        <w:rPr>
          <w:rFonts w:ascii="Arial" w:hAnsi="Arial" w:cs="Arial"/>
          <w:sz w:val="24"/>
          <w:szCs w:val="24"/>
          <w:lang w:eastAsia="ar-SA"/>
        </w:rPr>
        <w:t>Продолжительность рабочего дня устанавливается в соответствии с ТК РФ из расчета 40-часовой рабочей недели. Для женщин, работающих в сельской местности и лесных поселках – из расчета 36-часовой рабочей недели.</w:t>
      </w:r>
    </w:p>
    <w:p w:rsidR="00374E52" w:rsidRDefault="00502355" w:rsidP="00EF406C">
      <w:pPr>
        <w:pStyle w:val="af0"/>
        <w:spacing w:before="120" w:line="240" w:lineRule="auto"/>
        <w:ind w:left="1080"/>
        <w:contextualSpacing w:val="0"/>
        <w:jc w:val="both"/>
        <w:rPr>
          <w:rFonts w:ascii="Arial" w:hAnsi="Arial" w:cs="Arial"/>
          <w:sz w:val="24"/>
          <w:szCs w:val="24"/>
          <w:lang w:eastAsia="ar-SA"/>
        </w:rPr>
      </w:pPr>
      <w:r w:rsidRPr="00374E52">
        <w:rPr>
          <w:rFonts w:ascii="Arial" w:hAnsi="Arial" w:cs="Arial"/>
          <w:sz w:val="24"/>
          <w:szCs w:val="24"/>
          <w:lang w:eastAsia="ar-SA"/>
        </w:rPr>
        <w:lastRenderedPageBreak/>
        <w:t xml:space="preserve">Для женщин, работающих в районах Крайнего Севера и приравненных к нему местностях, коллективным договором или трудовым договором устанавливается 36 - 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 </w:t>
      </w:r>
    </w:p>
    <w:p w:rsidR="00502355" w:rsidRPr="00EC08A7" w:rsidRDefault="00502355" w:rsidP="00EF406C">
      <w:pPr>
        <w:pStyle w:val="af0"/>
        <w:spacing w:before="120" w:line="240" w:lineRule="auto"/>
        <w:ind w:left="1080"/>
        <w:contextualSpacing w:val="0"/>
        <w:jc w:val="both"/>
        <w:rPr>
          <w:rFonts w:ascii="Arial" w:hAnsi="Arial" w:cs="Arial"/>
          <w:sz w:val="24"/>
          <w:szCs w:val="24"/>
          <w:lang w:eastAsia="ar-SA"/>
        </w:rPr>
      </w:pPr>
      <w:r w:rsidRPr="00EC08A7">
        <w:rPr>
          <w:rFonts w:ascii="Arial" w:hAnsi="Arial" w:cs="Arial"/>
          <w:sz w:val="24"/>
          <w:szCs w:val="24"/>
          <w:lang w:eastAsia="ar-SA"/>
        </w:rPr>
        <w:t>Сокращенная продолжительность рабочего времени устанавливается:</w:t>
      </w:r>
    </w:p>
    <w:p w:rsidR="00502355" w:rsidRPr="00374E52" w:rsidRDefault="00502355" w:rsidP="00EF406C">
      <w:pPr>
        <w:pStyle w:val="af0"/>
        <w:numPr>
          <w:ilvl w:val="0"/>
          <w:numId w:val="17"/>
        </w:numPr>
        <w:spacing w:line="240" w:lineRule="auto"/>
        <w:rPr>
          <w:rFonts w:ascii="Arial" w:hAnsi="Arial" w:cs="Arial"/>
          <w:sz w:val="24"/>
          <w:szCs w:val="24"/>
          <w:lang w:eastAsia="ar-SA"/>
        </w:rPr>
      </w:pPr>
      <w:r w:rsidRPr="00374E52">
        <w:rPr>
          <w:rFonts w:ascii="Arial" w:hAnsi="Arial" w:cs="Arial"/>
          <w:sz w:val="24"/>
          <w:szCs w:val="24"/>
          <w:lang w:eastAsia="ar-SA"/>
        </w:rPr>
        <w:t>для работников в возрасте до 16 лет – не более 24 часов в неделю;</w:t>
      </w:r>
    </w:p>
    <w:p w:rsidR="00502355" w:rsidRPr="00374E52" w:rsidRDefault="00502355" w:rsidP="00EF406C">
      <w:pPr>
        <w:pStyle w:val="af0"/>
        <w:numPr>
          <w:ilvl w:val="0"/>
          <w:numId w:val="17"/>
        </w:numPr>
        <w:spacing w:line="240" w:lineRule="auto"/>
        <w:rPr>
          <w:rFonts w:ascii="Arial" w:hAnsi="Arial" w:cs="Arial"/>
          <w:sz w:val="24"/>
          <w:szCs w:val="24"/>
          <w:lang w:eastAsia="ar-SA"/>
        </w:rPr>
      </w:pPr>
      <w:r w:rsidRPr="00374E52">
        <w:rPr>
          <w:rFonts w:ascii="Arial" w:hAnsi="Arial" w:cs="Arial"/>
          <w:sz w:val="24"/>
          <w:szCs w:val="24"/>
          <w:lang w:eastAsia="ar-SA"/>
        </w:rPr>
        <w:t>для работников в возрасте от 16 до 18 лет – не более 35 часов в неделю;</w:t>
      </w:r>
    </w:p>
    <w:p w:rsidR="00502355" w:rsidRPr="00374E52" w:rsidRDefault="00502355" w:rsidP="00EF406C">
      <w:pPr>
        <w:pStyle w:val="af0"/>
        <w:numPr>
          <w:ilvl w:val="0"/>
          <w:numId w:val="17"/>
        </w:numPr>
        <w:spacing w:line="240" w:lineRule="auto"/>
        <w:jc w:val="both"/>
        <w:rPr>
          <w:rFonts w:ascii="Arial" w:hAnsi="Arial" w:cs="Arial"/>
          <w:sz w:val="24"/>
          <w:szCs w:val="24"/>
          <w:lang w:eastAsia="ar-SA"/>
        </w:rPr>
      </w:pPr>
      <w:r w:rsidRPr="00374E52">
        <w:rPr>
          <w:rFonts w:ascii="Arial" w:hAnsi="Arial" w:cs="Arial"/>
          <w:sz w:val="24"/>
          <w:szCs w:val="24"/>
          <w:lang w:eastAsia="ar-SA"/>
        </w:rPr>
        <w:t xml:space="preserve">для работников, являющимися инвалидами </w:t>
      </w:r>
      <w:r w:rsidRPr="00374E52">
        <w:rPr>
          <w:rFonts w:ascii="Arial" w:hAnsi="Arial" w:cs="Arial"/>
          <w:sz w:val="24"/>
          <w:szCs w:val="24"/>
          <w:lang w:val="en-US" w:eastAsia="ar-SA"/>
        </w:rPr>
        <w:t>I</w:t>
      </w:r>
      <w:r w:rsidRPr="00374E52">
        <w:rPr>
          <w:rFonts w:ascii="Arial" w:hAnsi="Arial" w:cs="Arial"/>
          <w:sz w:val="24"/>
          <w:szCs w:val="24"/>
          <w:lang w:eastAsia="ar-SA"/>
        </w:rPr>
        <w:t xml:space="preserve"> или </w:t>
      </w:r>
      <w:r w:rsidRPr="00374E52">
        <w:rPr>
          <w:rFonts w:ascii="Arial" w:hAnsi="Arial" w:cs="Arial"/>
          <w:sz w:val="24"/>
          <w:szCs w:val="24"/>
          <w:lang w:val="en-US" w:eastAsia="ar-SA"/>
        </w:rPr>
        <w:t>II</w:t>
      </w:r>
      <w:r w:rsidRPr="00374E52">
        <w:rPr>
          <w:rFonts w:ascii="Arial" w:hAnsi="Arial" w:cs="Arial"/>
          <w:sz w:val="24"/>
          <w:szCs w:val="24"/>
          <w:lang w:eastAsia="ar-SA"/>
        </w:rPr>
        <w:t>группы, - не более 35 часов в неделю;</w:t>
      </w:r>
    </w:p>
    <w:p w:rsidR="00374E52" w:rsidRDefault="00502355" w:rsidP="00EF406C">
      <w:pPr>
        <w:pStyle w:val="af0"/>
        <w:numPr>
          <w:ilvl w:val="0"/>
          <w:numId w:val="17"/>
        </w:numPr>
        <w:spacing w:line="240" w:lineRule="auto"/>
        <w:contextualSpacing w:val="0"/>
        <w:jc w:val="both"/>
        <w:rPr>
          <w:rFonts w:ascii="Arial" w:hAnsi="Arial" w:cs="Arial"/>
          <w:sz w:val="24"/>
          <w:szCs w:val="24"/>
          <w:lang w:eastAsia="ar-SA"/>
        </w:rPr>
      </w:pPr>
      <w:r w:rsidRPr="00374E52">
        <w:rPr>
          <w:rFonts w:ascii="Arial" w:hAnsi="Arial" w:cs="Arial"/>
          <w:sz w:val="24"/>
          <w:szCs w:val="24"/>
          <w:lang w:eastAsia="ar-SA"/>
        </w:rPr>
        <w:t xml:space="preserve">для работников, условия труда на рабочих местах которых по результатам специальной оценки условий труда (аттестации рабочих мест по условиям труда) отнесены к вредным условиям труда 3 или 4 степени или опасным условиям труда - не более 36 часов в неделю. </w:t>
      </w:r>
    </w:p>
    <w:p w:rsidR="00374E52" w:rsidRDefault="00502355" w:rsidP="00EF406C">
      <w:pPr>
        <w:pStyle w:val="af0"/>
        <w:spacing w:before="120" w:line="240" w:lineRule="auto"/>
        <w:contextualSpacing w:val="0"/>
        <w:jc w:val="both"/>
        <w:rPr>
          <w:rFonts w:ascii="Arial" w:hAnsi="Arial" w:cs="Arial"/>
          <w:sz w:val="24"/>
          <w:szCs w:val="24"/>
          <w:lang w:eastAsia="ar-SA"/>
        </w:rPr>
      </w:pPr>
      <w:r w:rsidRPr="00374E52">
        <w:rPr>
          <w:rFonts w:ascii="Arial" w:hAnsi="Arial" w:cs="Arial"/>
          <w:sz w:val="24"/>
          <w:szCs w:val="24"/>
          <w:lang w:eastAsia="ar-SA"/>
        </w:rPr>
        <w:t>Продолжительность рабочего времени конкретного работника устанавливается трудовым договором на основании коллективного договора с учетом результатов специальной оценки условий труда (аттестации рабочих мест по условиям труда).На основании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денежной компенсации, установленной в порядке, определенном коллективным договором или локальным нормативным актом, принятым с учетом мнения представительного органа работников.</w:t>
      </w:r>
    </w:p>
    <w:p w:rsidR="00374E52" w:rsidRDefault="00502355" w:rsidP="00EF406C">
      <w:pPr>
        <w:pStyle w:val="af0"/>
        <w:spacing w:before="120" w:line="240" w:lineRule="auto"/>
        <w:contextualSpacing w:val="0"/>
        <w:jc w:val="both"/>
        <w:rPr>
          <w:rFonts w:ascii="Arial" w:hAnsi="Arial" w:cs="Arial"/>
          <w:sz w:val="24"/>
          <w:szCs w:val="24"/>
          <w:lang w:eastAsia="ar-SA"/>
        </w:rPr>
      </w:pPr>
      <w:r w:rsidRPr="00EC08A7">
        <w:rPr>
          <w:rFonts w:ascii="Arial" w:hAnsi="Arial" w:cs="Arial"/>
          <w:sz w:val="24"/>
          <w:szCs w:val="24"/>
          <w:lang w:eastAsia="ar-SA"/>
        </w:rPr>
        <w:t>Минимальный размер компенсации за полностью отработанный период устанавливается в размере, определяемом как произведение половины часовой</w:t>
      </w:r>
      <w:r w:rsidR="00D87776">
        <w:rPr>
          <w:rFonts w:ascii="Arial" w:hAnsi="Arial" w:cs="Arial"/>
          <w:sz w:val="24"/>
          <w:szCs w:val="24"/>
          <w:lang w:eastAsia="ar-SA"/>
        </w:rPr>
        <w:t xml:space="preserve"> </w:t>
      </w:r>
      <w:r w:rsidRPr="00EC08A7">
        <w:rPr>
          <w:rFonts w:ascii="Arial" w:hAnsi="Arial" w:cs="Arial"/>
          <w:sz w:val="24"/>
          <w:szCs w:val="24"/>
          <w:lang w:eastAsia="ar-SA"/>
        </w:rPr>
        <w:t>тарифной ставки и разницы между количеством рабочих часов по графику 40-часовой и 36-часовой рабочей недели по формуле:</w:t>
      </w:r>
    </w:p>
    <w:p w:rsidR="00374E52" w:rsidRDefault="00502355" w:rsidP="00EF406C">
      <w:pPr>
        <w:pStyle w:val="af0"/>
        <w:spacing w:before="120" w:line="240" w:lineRule="auto"/>
        <w:ind w:firstLine="696"/>
        <w:contextualSpacing w:val="0"/>
        <w:jc w:val="both"/>
        <w:rPr>
          <w:rFonts w:ascii="Arial" w:hAnsi="Arial" w:cs="Arial"/>
          <w:sz w:val="24"/>
          <w:szCs w:val="24"/>
          <w:lang w:eastAsia="ru-RU"/>
        </w:rPr>
      </w:pPr>
      <w:r w:rsidRPr="00EC08A7">
        <w:rPr>
          <w:rFonts w:ascii="Arial" w:hAnsi="Arial" w:cs="Arial"/>
          <w:position w:val="-14"/>
          <w:sz w:val="24"/>
          <w:szCs w:val="24"/>
          <w:lang w:eastAsia="ru-RU"/>
        </w:rPr>
        <w:object w:dxaOrig="3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1pt;height:17.75pt" o:ole="">
            <v:imagedata r:id="rId11" o:title=""/>
          </v:shape>
          <o:OLEObject Type="Embed" ProgID="Equation.3" ShapeID="_x0000_i1025" DrawAspect="Content" ObjectID="_1485591621" r:id="rId12"/>
        </w:object>
      </w:r>
      <w:r w:rsidRPr="00EC08A7">
        <w:rPr>
          <w:rFonts w:ascii="Arial" w:hAnsi="Arial" w:cs="Arial"/>
          <w:sz w:val="24"/>
          <w:szCs w:val="24"/>
          <w:lang w:eastAsia="ru-RU"/>
        </w:rPr>
        <w:t>, где</w:t>
      </w:r>
    </w:p>
    <w:p w:rsidR="00374E52" w:rsidRDefault="00502355" w:rsidP="00EF406C">
      <w:pPr>
        <w:pStyle w:val="af0"/>
        <w:numPr>
          <w:ilvl w:val="0"/>
          <w:numId w:val="17"/>
        </w:numPr>
        <w:spacing w:after="0" w:line="240" w:lineRule="auto"/>
        <w:ind w:left="714" w:hanging="357"/>
        <w:contextualSpacing w:val="0"/>
        <w:jc w:val="both"/>
        <w:rPr>
          <w:rFonts w:ascii="Arial" w:hAnsi="Arial" w:cs="Arial"/>
          <w:sz w:val="24"/>
          <w:szCs w:val="24"/>
          <w:lang w:eastAsia="ar-SA"/>
        </w:rPr>
      </w:pPr>
      <w:proofErr w:type="spellStart"/>
      <w:r w:rsidRPr="00374E52">
        <w:rPr>
          <w:rFonts w:ascii="Arial" w:hAnsi="Arial" w:cs="Arial"/>
          <w:sz w:val="24"/>
          <w:szCs w:val="24"/>
          <w:lang w:eastAsia="ar-SA"/>
        </w:rPr>
        <w:t>Квр</w:t>
      </w:r>
      <w:proofErr w:type="spellEnd"/>
      <w:r w:rsidRPr="00374E52">
        <w:rPr>
          <w:rFonts w:ascii="Arial" w:hAnsi="Arial" w:cs="Arial"/>
          <w:sz w:val="24"/>
          <w:szCs w:val="24"/>
          <w:lang w:eastAsia="ar-SA"/>
        </w:rPr>
        <w:t xml:space="preserve"> – сумма дополнительно устанавливаемой компенсации, в рублях,</w:t>
      </w:r>
    </w:p>
    <w:p w:rsidR="00502355" w:rsidRPr="00374E52" w:rsidRDefault="00502355" w:rsidP="00EF406C">
      <w:pPr>
        <w:pStyle w:val="af0"/>
        <w:numPr>
          <w:ilvl w:val="0"/>
          <w:numId w:val="17"/>
        </w:numPr>
        <w:spacing w:after="0" w:line="240" w:lineRule="auto"/>
        <w:ind w:left="714" w:hanging="357"/>
        <w:contextualSpacing w:val="0"/>
        <w:jc w:val="both"/>
        <w:rPr>
          <w:rFonts w:ascii="Arial" w:hAnsi="Arial" w:cs="Arial"/>
          <w:sz w:val="24"/>
          <w:szCs w:val="24"/>
          <w:lang w:eastAsia="ar-SA"/>
        </w:rPr>
      </w:pPr>
      <w:r w:rsidRPr="00374E52">
        <w:rPr>
          <w:rFonts w:ascii="Arial" w:hAnsi="Arial" w:cs="Arial"/>
          <w:sz w:val="24"/>
          <w:szCs w:val="24"/>
          <w:lang w:eastAsia="ar-SA"/>
        </w:rPr>
        <w:t>ЧТС – часовая тарифная ставка (оклад), установленная для работ с оптимальными (допустимыми) условиями труда, в рублях за час.</w:t>
      </w:r>
    </w:p>
    <w:p w:rsidR="00502355" w:rsidRPr="00374E52" w:rsidRDefault="00502355" w:rsidP="00EF406C">
      <w:pPr>
        <w:pStyle w:val="af0"/>
        <w:numPr>
          <w:ilvl w:val="0"/>
          <w:numId w:val="17"/>
        </w:numPr>
        <w:spacing w:after="0" w:line="240" w:lineRule="auto"/>
        <w:ind w:left="714" w:hanging="357"/>
        <w:jc w:val="both"/>
        <w:rPr>
          <w:rFonts w:ascii="Arial" w:hAnsi="Arial" w:cs="Arial"/>
          <w:sz w:val="24"/>
          <w:szCs w:val="24"/>
          <w:lang w:eastAsia="ar-SA"/>
        </w:rPr>
      </w:pPr>
      <w:r w:rsidRPr="00374E52">
        <w:rPr>
          <w:rFonts w:ascii="Arial" w:hAnsi="Arial" w:cs="Arial"/>
          <w:sz w:val="24"/>
          <w:szCs w:val="24"/>
          <w:lang w:eastAsia="ar-SA"/>
        </w:rPr>
        <w:t>КРЧ40– количество рабочих часов в периоде, за который осуществляется компенсация, по графику сорокачасовой рабочей недели,</w:t>
      </w:r>
    </w:p>
    <w:p w:rsidR="00502355" w:rsidRPr="00374E52" w:rsidRDefault="00502355" w:rsidP="00EF406C">
      <w:pPr>
        <w:pStyle w:val="af0"/>
        <w:numPr>
          <w:ilvl w:val="0"/>
          <w:numId w:val="17"/>
        </w:numPr>
        <w:spacing w:after="0" w:line="240" w:lineRule="auto"/>
        <w:ind w:left="714" w:hanging="357"/>
        <w:jc w:val="both"/>
        <w:rPr>
          <w:rFonts w:ascii="Arial" w:hAnsi="Arial" w:cs="Arial"/>
          <w:sz w:val="24"/>
          <w:szCs w:val="24"/>
          <w:lang w:eastAsia="ar-SA"/>
        </w:rPr>
      </w:pPr>
      <w:r w:rsidRPr="00374E52">
        <w:rPr>
          <w:rFonts w:ascii="Arial" w:hAnsi="Arial" w:cs="Arial"/>
          <w:sz w:val="24"/>
          <w:szCs w:val="24"/>
          <w:lang w:eastAsia="ar-SA"/>
        </w:rPr>
        <w:t>КРЧ36– количество рабочих часов в периоде, за который осуществляется компенсация, по графику тридцатишестичасовой рабочей недели.</w:t>
      </w:r>
    </w:p>
    <w:p w:rsidR="00502355" w:rsidRPr="00EC08A7" w:rsidRDefault="00502355" w:rsidP="00EF406C">
      <w:pPr>
        <w:spacing w:line="240" w:lineRule="auto"/>
        <w:rPr>
          <w:rFonts w:ascii="Arial" w:hAnsi="Arial" w:cs="Arial"/>
          <w:sz w:val="24"/>
          <w:szCs w:val="24"/>
          <w:lang w:eastAsia="ar-SA"/>
        </w:rPr>
      </w:pPr>
    </w:p>
    <w:p w:rsidR="00502355" w:rsidRPr="00EC08A7" w:rsidRDefault="00502355" w:rsidP="00EF406C">
      <w:pPr>
        <w:spacing w:line="240" w:lineRule="auto"/>
        <w:ind w:left="709"/>
        <w:jc w:val="both"/>
        <w:rPr>
          <w:rFonts w:ascii="Arial" w:hAnsi="Arial" w:cs="Arial"/>
          <w:sz w:val="24"/>
          <w:szCs w:val="24"/>
          <w:lang w:eastAsia="ar-SA"/>
        </w:rPr>
      </w:pPr>
      <w:r w:rsidRPr="00EC08A7">
        <w:rPr>
          <w:rFonts w:ascii="Arial" w:hAnsi="Arial" w:cs="Arial"/>
          <w:sz w:val="24"/>
          <w:szCs w:val="24"/>
          <w:lang w:eastAsia="ar-SA"/>
        </w:rPr>
        <w:t>Работникам, отработавшим неполный месяц, компенсация выплачивается пропорционально фактически отработанному времени по формуле:</w:t>
      </w:r>
    </w:p>
    <w:p w:rsidR="00502355" w:rsidRPr="00EC08A7" w:rsidRDefault="00502355" w:rsidP="00EF406C">
      <w:pPr>
        <w:spacing w:line="240" w:lineRule="auto"/>
        <w:ind w:left="708" w:firstLine="708"/>
        <w:rPr>
          <w:rFonts w:ascii="Arial" w:hAnsi="Arial" w:cs="Arial"/>
          <w:sz w:val="24"/>
          <w:szCs w:val="24"/>
          <w:lang w:eastAsia="ar-SA"/>
        </w:rPr>
      </w:pPr>
      <w:r w:rsidRPr="00EC08A7">
        <w:rPr>
          <w:rFonts w:ascii="Arial" w:hAnsi="Arial" w:cs="Arial"/>
          <w:position w:val="-30"/>
          <w:sz w:val="24"/>
          <w:szCs w:val="24"/>
          <w:lang w:eastAsia="ru-RU"/>
        </w:rPr>
        <w:object w:dxaOrig="4440" w:dyaOrig="680">
          <v:shape id="_x0000_i1026" type="#_x0000_t75" style="width:219.75pt;height:33.2pt" o:ole="">
            <v:imagedata r:id="rId13" o:title=""/>
          </v:shape>
          <o:OLEObject Type="Embed" ProgID="Equation.3" ShapeID="_x0000_i1026" DrawAspect="Content" ObjectID="_1485591622" r:id="rId14"/>
        </w:object>
      </w:r>
      <w:r w:rsidRPr="00EC08A7">
        <w:rPr>
          <w:rFonts w:ascii="Arial" w:hAnsi="Arial" w:cs="Arial"/>
          <w:sz w:val="24"/>
          <w:szCs w:val="24"/>
          <w:lang w:eastAsia="ar-SA"/>
        </w:rPr>
        <w:t xml:space="preserve"> , где</w:t>
      </w:r>
    </w:p>
    <w:p w:rsidR="00502355" w:rsidRPr="00EC08A7" w:rsidRDefault="00502355" w:rsidP="00EF406C">
      <w:pPr>
        <w:spacing w:line="240" w:lineRule="auto"/>
        <w:ind w:left="708" w:firstLine="708"/>
        <w:jc w:val="both"/>
        <w:rPr>
          <w:rFonts w:ascii="Arial" w:hAnsi="Arial" w:cs="Arial"/>
          <w:sz w:val="24"/>
          <w:szCs w:val="24"/>
          <w:lang w:eastAsia="ar-SA"/>
        </w:rPr>
      </w:pPr>
      <w:proofErr w:type="spellStart"/>
      <w:r w:rsidRPr="00EC08A7">
        <w:rPr>
          <w:rFonts w:ascii="Arial" w:hAnsi="Arial" w:cs="Arial"/>
          <w:sz w:val="24"/>
          <w:szCs w:val="24"/>
          <w:lang w:eastAsia="ar-SA"/>
        </w:rPr>
        <w:t>КРЧфакт</w:t>
      </w:r>
      <w:proofErr w:type="spellEnd"/>
      <w:r w:rsidRPr="00EC08A7">
        <w:rPr>
          <w:rFonts w:ascii="Arial" w:hAnsi="Arial" w:cs="Arial"/>
          <w:sz w:val="24"/>
          <w:szCs w:val="24"/>
          <w:lang w:eastAsia="ar-SA"/>
        </w:rPr>
        <w:t>– фактическое количество отработанных часов в периоде, за который осуществляется компенсация.</w:t>
      </w:r>
    </w:p>
    <w:p w:rsidR="00374E52" w:rsidRDefault="00502355" w:rsidP="00EF406C">
      <w:pPr>
        <w:spacing w:line="240" w:lineRule="auto"/>
        <w:ind w:left="709" w:firstLine="708"/>
        <w:jc w:val="both"/>
        <w:rPr>
          <w:rFonts w:ascii="Arial" w:hAnsi="Arial" w:cs="Arial"/>
          <w:sz w:val="24"/>
          <w:szCs w:val="24"/>
          <w:lang w:eastAsia="ar-SA"/>
        </w:rPr>
      </w:pPr>
      <w:r w:rsidRPr="00EC08A7">
        <w:rPr>
          <w:rFonts w:ascii="Arial" w:hAnsi="Arial" w:cs="Arial"/>
          <w:sz w:val="24"/>
          <w:szCs w:val="24"/>
          <w:lang w:eastAsia="ar-SA"/>
        </w:rPr>
        <w:t>Лицам, работающим в районах Крайнего Севера и приравненных к ним местностях, к сумме компенсации применяются районный коэффициент и процентная надбавка за стаж работы в районах Крайнего Севера и приравненных к ним местностях.</w:t>
      </w:r>
    </w:p>
    <w:p w:rsidR="00374E52" w:rsidRDefault="00502355" w:rsidP="00EF406C">
      <w:pPr>
        <w:spacing w:line="240" w:lineRule="auto"/>
        <w:ind w:left="709" w:firstLine="708"/>
        <w:jc w:val="both"/>
        <w:rPr>
          <w:rFonts w:ascii="Arial" w:hAnsi="Arial" w:cs="Arial"/>
          <w:sz w:val="24"/>
          <w:szCs w:val="24"/>
          <w:lang w:eastAsia="ar-SA"/>
        </w:rPr>
      </w:pPr>
      <w:r w:rsidRPr="00EC08A7">
        <w:rPr>
          <w:rFonts w:ascii="Arial" w:hAnsi="Arial" w:cs="Arial"/>
          <w:sz w:val="24"/>
          <w:szCs w:val="24"/>
          <w:lang w:eastAsia="ar-SA"/>
        </w:rPr>
        <w:lastRenderedPageBreak/>
        <w:t xml:space="preserve">На основании коллективного договора,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частью третьей статьи 94 ТК РФ. </w:t>
      </w:r>
    </w:p>
    <w:p w:rsidR="00374E52" w:rsidRDefault="00502355" w:rsidP="00EF406C">
      <w:pPr>
        <w:spacing w:line="240" w:lineRule="auto"/>
        <w:ind w:left="709" w:firstLine="708"/>
        <w:jc w:val="both"/>
        <w:rPr>
          <w:rFonts w:ascii="Arial" w:hAnsi="Arial" w:cs="Arial"/>
          <w:sz w:val="24"/>
          <w:szCs w:val="24"/>
          <w:lang w:eastAsia="ar-SA"/>
        </w:rPr>
      </w:pPr>
      <w:r w:rsidRPr="00EC08A7">
        <w:rPr>
          <w:rFonts w:ascii="Arial" w:hAnsi="Arial" w:cs="Arial"/>
          <w:sz w:val="24"/>
          <w:szCs w:val="24"/>
          <w:lang w:eastAsia="ar-SA"/>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w:t>
      </w:r>
      <w:r w:rsidR="00D87776">
        <w:rPr>
          <w:rFonts w:ascii="Arial" w:hAnsi="Arial" w:cs="Arial"/>
          <w:sz w:val="24"/>
          <w:szCs w:val="24"/>
          <w:lang w:eastAsia="ar-SA"/>
        </w:rPr>
        <w:t xml:space="preserve"> </w:t>
      </w:r>
      <w:r w:rsidRPr="00EC08A7">
        <w:rPr>
          <w:rFonts w:ascii="Arial" w:hAnsi="Arial" w:cs="Arial"/>
          <w:sz w:val="24"/>
          <w:szCs w:val="24"/>
          <w:lang w:eastAsia="ar-SA"/>
        </w:rPr>
        <w:t>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502355" w:rsidRPr="00EC08A7" w:rsidRDefault="00502355" w:rsidP="00EF406C">
      <w:pPr>
        <w:spacing w:line="240" w:lineRule="auto"/>
        <w:ind w:left="709" w:firstLine="708"/>
        <w:jc w:val="both"/>
        <w:rPr>
          <w:rFonts w:ascii="Arial" w:hAnsi="Arial" w:cs="Arial"/>
          <w:sz w:val="24"/>
          <w:szCs w:val="24"/>
          <w:lang w:eastAsia="ar-SA"/>
        </w:rPr>
      </w:pPr>
      <w:r w:rsidRPr="00EC08A7">
        <w:rPr>
          <w:rFonts w:ascii="Arial" w:hAnsi="Arial" w:cs="Arial"/>
          <w:sz w:val="24"/>
          <w:szCs w:val="24"/>
          <w:lang w:eastAsia="ar-SA"/>
        </w:rPr>
        <w:t>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частью первой статьи 92 ТК РФ для лиц соответствующего возраста.</w:t>
      </w:r>
    </w:p>
    <w:p w:rsidR="00502355" w:rsidRPr="00EC08A7" w:rsidRDefault="00502355" w:rsidP="00EF406C">
      <w:pPr>
        <w:spacing w:line="240" w:lineRule="auto"/>
        <w:rPr>
          <w:rFonts w:ascii="Arial" w:hAnsi="Arial" w:cs="Arial"/>
          <w:sz w:val="24"/>
          <w:szCs w:val="24"/>
          <w:lang w:eastAsia="ar-SA"/>
        </w:rPr>
      </w:pPr>
    </w:p>
    <w:p w:rsidR="00502355" w:rsidRPr="00374E52" w:rsidRDefault="00502355" w:rsidP="00EF406C">
      <w:pPr>
        <w:pStyle w:val="af0"/>
        <w:numPr>
          <w:ilvl w:val="1"/>
          <w:numId w:val="13"/>
        </w:numPr>
        <w:spacing w:line="240" w:lineRule="auto"/>
        <w:rPr>
          <w:rFonts w:ascii="Arial" w:hAnsi="Arial" w:cs="Arial"/>
          <w:sz w:val="24"/>
          <w:szCs w:val="24"/>
          <w:lang w:eastAsia="ar-SA"/>
        </w:rPr>
      </w:pPr>
      <w:r w:rsidRPr="00374E52">
        <w:rPr>
          <w:rFonts w:ascii="Arial" w:hAnsi="Arial" w:cs="Arial"/>
          <w:sz w:val="24"/>
          <w:szCs w:val="24"/>
          <w:lang w:eastAsia="ar-SA"/>
        </w:rPr>
        <w:t>Время отдыха.</w:t>
      </w:r>
    </w:p>
    <w:p w:rsidR="00502355" w:rsidRPr="00EC08A7" w:rsidRDefault="00502355" w:rsidP="00EF406C">
      <w:pPr>
        <w:spacing w:line="240" w:lineRule="auto"/>
        <w:ind w:left="709" w:firstLine="709"/>
        <w:jc w:val="both"/>
        <w:rPr>
          <w:rFonts w:ascii="Arial" w:hAnsi="Arial" w:cs="Arial"/>
          <w:sz w:val="24"/>
          <w:szCs w:val="24"/>
          <w:lang w:eastAsia="ar-SA"/>
        </w:rPr>
      </w:pPr>
      <w:r w:rsidRPr="00EC08A7">
        <w:rPr>
          <w:rFonts w:ascii="Arial" w:hAnsi="Arial" w:cs="Arial"/>
          <w:sz w:val="24"/>
          <w:szCs w:val="24"/>
          <w:lang w:eastAsia="ar-SA"/>
        </w:rPr>
        <w:t xml:space="preserve">Ежегодный основной оплачиваемый отпуск предоставляется работникам продолжительностью 28 календарных дней. 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w:t>
      </w:r>
      <w:r w:rsidR="00D05E33">
        <w:rPr>
          <w:rFonts w:ascii="Arial" w:hAnsi="Arial" w:cs="Arial"/>
          <w:sz w:val="24"/>
          <w:szCs w:val="24"/>
          <w:lang w:eastAsia="ar-SA"/>
        </w:rPr>
        <w:t xml:space="preserve">Трудовым </w:t>
      </w:r>
      <w:r w:rsidRPr="00EC08A7">
        <w:rPr>
          <w:rFonts w:ascii="Arial" w:hAnsi="Arial" w:cs="Arial"/>
          <w:sz w:val="24"/>
          <w:szCs w:val="24"/>
          <w:lang w:eastAsia="ar-SA"/>
        </w:rPr>
        <w:t>Кодексом</w:t>
      </w:r>
      <w:r w:rsidR="00D05E33">
        <w:rPr>
          <w:rFonts w:ascii="Arial" w:hAnsi="Arial" w:cs="Arial"/>
          <w:sz w:val="24"/>
          <w:szCs w:val="24"/>
          <w:lang w:eastAsia="ar-SA"/>
        </w:rPr>
        <w:t xml:space="preserve"> РФ</w:t>
      </w:r>
      <w:r w:rsidRPr="00EC08A7">
        <w:rPr>
          <w:rFonts w:ascii="Arial" w:hAnsi="Arial" w:cs="Arial"/>
          <w:sz w:val="24"/>
          <w:szCs w:val="24"/>
          <w:lang w:eastAsia="ar-SA"/>
        </w:rPr>
        <w:t xml:space="preserve"> и иными федеральными законами.</w:t>
      </w:r>
    </w:p>
    <w:p w:rsidR="00502355" w:rsidRPr="00EC08A7" w:rsidRDefault="00502355" w:rsidP="00EF406C">
      <w:pPr>
        <w:spacing w:line="240" w:lineRule="auto"/>
        <w:rPr>
          <w:rFonts w:ascii="Arial" w:hAnsi="Arial" w:cs="Arial"/>
          <w:sz w:val="24"/>
          <w:szCs w:val="24"/>
          <w:lang w:eastAsia="ar-SA"/>
        </w:rPr>
      </w:pPr>
    </w:p>
    <w:p w:rsidR="00374E52" w:rsidRPr="00374E52" w:rsidRDefault="00502355" w:rsidP="00EF406C">
      <w:pPr>
        <w:pStyle w:val="af0"/>
        <w:numPr>
          <w:ilvl w:val="1"/>
          <w:numId w:val="13"/>
        </w:numPr>
        <w:spacing w:before="120" w:line="240" w:lineRule="auto"/>
        <w:ind w:left="1077"/>
        <w:contextualSpacing w:val="0"/>
        <w:rPr>
          <w:rFonts w:ascii="Arial" w:hAnsi="Arial" w:cs="Arial"/>
          <w:sz w:val="24"/>
          <w:szCs w:val="24"/>
          <w:lang w:eastAsia="ar-SA"/>
        </w:rPr>
      </w:pPr>
      <w:r w:rsidRPr="00374E52">
        <w:rPr>
          <w:rFonts w:ascii="Arial" w:hAnsi="Arial" w:cs="Arial"/>
          <w:bCs/>
          <w:sz w:val="24"/>
          <w:szCs w:val="24"/>
          <w:lang w:eastAsia="ar-SA"/>
        </w:rPr>
        <w:t>Для отдельных категорий работников в установленном законом порядке предоставляются дополнительные отпуска:</w:t>
      </w:r>
    </w:p>
    <w:p w:rsidR="00374E52" w:rsidRDefault="00502355" w:rsidP="00EF406C">
      <w:pPr>
        <w:pStyle w:val="af0"/>
        <w:numPr>
          <w:ilvl w:val="2"/>
          <w:numId w:val="13"/>
        </w:numPr>
        <w:spacing w:before="120" w:line="240" w:lineRule="auto"/>
        <w:ind w:left="1077"/>
        <w:contextualSpacing w:val="0"/>
        <w:jc w:val="both"/>
        <w:rPr>
          <w:rFonts w:ascii="Arial" w:hAnsi="Arial" w:cs="Arial"/>
          <w:sz w:val="24"/>
          <w:szCs w:val="24"/>
          <w:lang w:eastAsia="ar-SA"/>
        </w:rPr>
      </w:pPr>
      <w:r w:rsidRPr="00374E52">
        <w:rPr>
          <w:rFonts w:ascii="Arial" w:hAnsi="Arial" w:cs="Arial"/>
          <w:sz w:val="24"/>
          <w:szCs w:val="24"/>
          <w:lang w:eastAsia="ar-SA"/>
        </w:rPr>
        <w:t xml:space="preserve">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(аттестации рабочих мест по условиям труда) отнесены к вредным условиям труда 2, 3 или 4 степени либо опасным условиям труда. Минимальная продолжительность ежегодного дополнительного оплачиваемого отпуска работникам составляет 7 календарных дней. </w:t>
      </w:r>
    </w:p>
    <w:p w:rsidR="006802FE" w:rsidRDefault="00502355" w:rsidP="00EF406C">
      <w:pPr>
        <w:pStyle w:val="af0"/>
        <w:spacing w:before="120" w:line="240" w:lineRule="auto"/>
        <w:ind w:left="1077"/>
        <w:contextualSpacing w:val="0"/>
        <w:jc w:val="both"/>
        <w:rPr>
          <w:rFonts w:ascii="Arial" w:hAnsi="Arial" w:cs="Arial"/>
          <w:sz w:val="24"/>
          <w:szCs w:val="24"/>
          <w:lang w:eastAsia="ar-SA"/>
        </w:rPr>
      </w:pPr>
      <w:r w:rsidRPr="00374E52">
        <w:rPr>
          <w:rFonts w:ascii="Arial" w:hAnsi="Arial" w:cs="Arial"/>
          <w:sz w:val="24"/>
          <w:szCs w:val="24"/>
          <w:lang w:eastAsia="ar-SA"/>
        </w:rPr>
        <w:t>Продолжительность ежегодного дополнительного оплачиваемого отпуска конкретного работника устанавливается дифференцированно в зависимости от класса условий труда на рабочем месте</w:t>
      </w:r>
      <w:r w:rsidR="00D87776">
        <w:rPr>
          <w:rFonts w:ascii="Arial" w:hAnsi="Arial" w:cs="Arial"/>
          <w:sz w:val="24"/>
          <w:szCs w:val="24"/>
          <w:lang w:eastAsia="ar-SA"/>
        </w:rPr>
        <w:t xml:space="preserve"> </w:t>
      </w:r>
      <w:r w:rsidRPr="00374E52">
        <w:rPr>
          <w:rFonts w:ascii="Arial" w:hAnsi="Arial" w:cs="Arial"/>
          <w:sz w:val="24"/>
          <w:szCs w:val="24"/>
          <w:lang w:eastAsia="ru-RU"/>
        </w:rPr>
        <w:t>трудовым договором на основании коллективного договора с учетом результата специальной оценки условий труда</w:t>
      </w:r>
      <w:r w:rsidRPr="00374E52">
        <w:rPr>
          <w:rFonts w:ascii="Arial" w:hAnsi="Arial" w:cs="Arial"/>
          <w:sz w:val="24"/>
          <w:szCs w:val="24"/>
          <w:lang w:eastAsia="ar-SA"/>
        </w:rPr>
        <w:t>(аттестации рабочих мест по условиям труда).</w:t>
      </w:r>
    </w:p>
    <w:p w:rsidR="006802FE" w:rsidRDefault="00502355" w:rsidP="00EF406C">
      <w:pPr>
        <w:pStyle w:val="af0"/>
        <w:spacing w:before="120" w:line="240" w:lineRule="auto"/>
        <w:ind w:left="1077"/>
        <w:contextualSpacing w:val="0"/>
        <w:jc w:val="both"/>
        <w:rPr>
          <w:rFonts w:ascii="Arial" w:hAnsi="Arial" w:cs="Arial"/>
          <w:sz w:val="24"/>
          <w:szCs w:val="24"/>
          <w:lang w:eastAsia="ar-SA"/>
        </w:rPr>
      </w:pPr>
      <w:r w:rsidRPr="00EC08A7">
        <w:rPr>
          <w:rFonts w:ascii="Arial" w:hAnsi="Arial" w:cs="Arial"/>
          <w:sz w:val="24"/>
          <w:szCs w:val="24"/>
          <w:lang w:eastAsia="ar-SA"/>
        </w:rPr>
        <w:t xml:space="preserve">На основании коллективного договора,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может быть заменена </w:t>
      </w:r>
      <w:r w:rsidRPr="00EC08A7">
        <w:rPr>
          <w:rFonts w:ascii="Arial" w:hAnsi="Arial" w:cs="Arial"/>
          <w:sz w:val="24"/>
          <w:szCs w:val="24"/>
          <w:lang w:eastAsia="ar-SA"/>
        </w:rPr>
        <w:lastRenderedPageBreak/>
        <w:t xml:space="preserve">денежной компенсацией, определяемой в порядке, установленном ч. 4 ст. 139 ТК РФ. </w:t>
      </w:r>
    </w:p>
    <w:p w:rsidR="00502355" w:rsidRPr="00EC08A7" w:rsidRDefault="00502355" w:rsidP="00EF406C">
      <w:pPr>
        <w:pStyle w:val="af0"/>
        <w:spacing w:before="120" w:line="240" w:lineRule="auto"/>
        <w:ind w:left="1077"/>
        <w:contextualSpacing w:val="0"/>
        <w:jc w:val="both"/>
        <w:rPr>
          <w:rFonts w:ascii="Arial" w:hAnsi="Arial" w:cs="Arial"/>
          <w:sz w:val="24"/>
          <w:szCs w:val="24"/>
          <w:lang w:eastAsia="ar-SA"/>
        </w:rPr>
      </w:pPr>
      <w:r w:rsidRPr="00EC08A7">
        <w:rPr>
          <w:rFonts w:ascii="Arial" w:hAnsi="Arial" w:cs="Arial"/>
          <w:kern w:val="2"/>
          <w:sz w:val="24"/>
          <w:szCs w:val="24"/>
          <w:lang w:eastAsia="ar-SA"/>
        </w:rPr>
        <w:t>В стаж работы, дающий право на этот отпуск, включается только фактически отработанное в соответствующих условиях время более половины рабочего дня (смены).</w:t>
      </w:r>
    </w:p>
    <w:p w:rsidR="006802FE" w:rsidRDefault="00502355" w:rsidP="00EF406C">
      <w:pPr>
        <w:pStyle w:val="af0"/>
        <w:numPr>
          <w:ilvl w:val="2"/>
          <w:numId w:val="13"/>
        </w:numPr>
        <w:spacing w:before="120" w:line="240" w:lineRule="auto"/>
        <w:ind w:left="1077"/>
        <w:contextualSpacing w:val="0"/>
        <w:jc w:val="both"/>
        <w:rPr>
          <w:rFonts w:ascii="Arial" w:hAnsi="Arial" w:cs="Arial"/>
          <w:sz w:val="24"/>
          <w:szCs w:val="24"/>
          <w:lang w:eastAsia="ar-SA"/>
        </w:rPr>
      </w:pPr>
      <w:r w:rsidRPr="006802FE">
        <w:rPr>
          <w:rFonts w:ascii="Arial" w:hAnsi="Arial" w:cs="Arial"/>
          <w:sz w:val="24"/>
          <w:szCs w:val="24"/>
          <w:lang w:eastAsia="ar-SA"/>
        </w:rPr>
        <w:t>Работникам, занятым на работах в районах</w:t>
      </w:r>
      <w:r w:rsidR="00D87776">
        <w:rPr>
          <w:rFonts w:ascii="Arial" w:hAnsi="Arial" w:cs="Arial"/>
          <w:sz w:val="24"/>
          <w:szCs w:val="24"/>
          <w:lang w:eastAsia="ar-SA"/>
        </w:rPr>
        <w:t xml:space="preserve"> </w:t>
      </w:r>
      <w:r w:rsidRPr="006802FE">
        <w:rPr>
          <w:rFonts w:ascii="Arial" w:hAnsi="Arial" w:cs="Arial"/>
          <w:sz w:val="24"/>
          <w:szCs w:val="24"/>
          <w:lang w:eastAsia="ar-SA"/>
        </w:rPr>
        <w:t xml:space="preserve">Крайнего Севера и приравненных к ним местностях предоставляется ежегодный дополнительный оплачиваемый отпуск продолжительностью 24 календарных дня в районах Крайнего Севера и 16 календарных дней в приравненных к ним местностях. </w:t>
      </w:r>
    </w:p>
    <w:p w:rsidR="00502355" w:rsidRPr="006802FE" w:rsidRDefault="00502355" w:rsidP="00EF406C">
      <w:pPr>
        <w:pStyle w:val="af0"/>
        <w:spacing w:before="120" w:line="240" w:lineRule="auto"/>
        <w:ind w:left="1077"/>
        <w:contextualSpacing w:val="0"/>
        <w:jc w:val="both"/>
        <w:rPr>
          <w:rFonts w:ascii="Arial" w:hAnsi="Arial" w:cs="Arial"/>
          <w:sz w:val="24"/>
          <w:szCs w:val="24"/>
          <w:lang w:eastAsia="ar-SA"/>
        </w:rPr>
      </w:pPr>
      <w:r w:rsidRPr="006802FE">
        <w:rPr>
          <w:rFonts w:ascii="Arial" w:hAnsi="Arial" w:cs="Arial"/>
          <w:sz w:val="24"/>
          <w:szCs w:val="24"/>
          <w:lang w:eastAsia="ar-SA"/>
        </w:rPr>
        <w:t>В остальных районах Севера, где установлены районный коэффициент и процентная надбавка к заработной плате – 8 календарных дней (ст. 14 Закона Российской Федерации от 19.02.93 г. № 4520-1 «О государственных гарантиях и компенсациях для лиц, работающих и проживающих в районах Крайнего Севера и приравненных к ним местностях»).</w:t>
      </w:r>
    </w:p>
    <w:p w:rsidR="006802FE" w:rsidRDefault="00502355" w:rsidP="00EF406C">
      <w:pPr>
        <w:pStyle w:val="af0"/>
        <w:numPr>
          <w:ilvl w:val="2"/>
          <w:numId w:val="13"/>
        </w:numPr>
        <w:spacing w:before="120" w:line="240" w:lineRule="auto"/>
        <w:contextualSpacing w:val="0"/>
        <w:jc w:val="both"/>
        <w:rPr>
          <w:rFonts w:ascii="Arial" w:hAnsi="Arial" w:cs="Arial"/>
          <w:sz w:val="24"/>
          <w:szCs w:val="24"/>
          <w:lang w:eastAsia="ar-SA"/>
        </w:rPr>
      </w:pPr>
      <w:r w:rsidRPr="006802FE">
        <w:rPr>
          <w:rFonts w:ascii="Arial" w:hAnsi="Arial" w:cs="Arial"/>
          <w:sz w:val="24"/>
          <w:szCs w:val="24"/>
          <w:lang w:eastAsia="ar-SA"/>
        </w:rPr>
        <w:t>Работникам с ненормированным рабочим днем предоставляется ежегодный дополнительный оплачиваемый отпуск продолжительностью не менее трех календарных дней.</w:t>
      </w:r>
    </w:p>
    <w:p w:rsidR="006802FE" w:rsidRDefault="00502355" w:rsidP="00EF406C">
      <w:pPr>
        <w:pStyle w:val="af0"/>
        <w:spacing w:before="120" w:line="240" w:lineRule="auto"/>
        <w:ind w:left="1077"/>
        <w:contextualSpacing w:val="0"/>
        <w:jc w:val="both"/>
        <w:rPr>
          <w:rFonts w:ascii="Arial" w:hAnsi="Arial" w:cs="Arial"/>
          <w:sz w:val="24"/>
          <w:szCs w:val="24"/>
          <w:lang w:eastAsia="ar-SA"/>
        </w:rPr>
      </w:pPr>
      <w:r w:rsidRPr="006802FE">
        <w:rPr>
          <w:rFonts w:ascii="Arial" w:hAnsi="Arial" w:cs="Arial"/>
          <w:sz w:val="24"/>
          <w:szCs w:val="24"/>
          <w:lang w:eastAsia="ar-SA"/>
        </w:rPr>
        <w:t>Перечень должностей работников с ненормированным рабочим днем, порядок и условия предоставления отпуска и его конкретная продолжительность устанавливается коллективным договором.</w:t>
      </w:r>
    </w:p>
    <w:p w:rsidR="006802FE" w:rsidRDefault="00502355" w:rsidP="00EF406C">
      <w:pPr>
        <w:pStyle w:val="af0"/>
        <w:numPr>
          <w:ilvl w:val="2"/>
          <w:numId w:val="13"/>
        </w:numPr>
        <w:spacing w:before="120" w:line="240" w:lineRule="auto"/>
        <w:contextualSpacing w:val="0"/>
        <w:jc w:val="both"/>
        <w:rPr>
          <w:rFonts w:ascii="Arial" w:hAnsi="Arial" w:cs="Arial"/>
          <w:sz w:val="24"/>
          <w:szCs w:val="24"/>
          <w:lang w:eastAsia="ar-SA"/>
        </w:rPr>
      </w:pPr>
      <w:r w:rsidRPr="006802FE">
        <w:rPr>
          <w:rFonts w:ascii="Arial" w:hAnsi="Arial" w:cs="Arial"/>
          <w:sz w:val="24"/>
          <w:szCs w:val="24"/>
          <w:lang w:eastAsia="ar-SA"/>
        </w:rPr>
        <w:t>Организации с учетом своих производственных и финансовых возможностей могут самостоятельно устанавливать другие дополнительные оплачиваемые отпуска для работников, в том числе и по семейным обстоятельствам, если иное не предусмотрено федеральными законами.</w:t>
      </w:r>
    </w:p>
    <w:p w:rsidR="006802FE" w:rsidRDefault="00502355" w:rsidP="00EF406C">
      <w:pPr>
        <w:pStyle w:val="af0"/>
        <w:spacing w:before="120" w:line="240" w:lineRule="auto"/>
        <w:ind w:left="1080"/>
        <w:contextualSpacing w:val="0"/>
        <w:jc w:val="both"/>
        <w:rPr>
          <w:rFonts w:ascii="Arial" w:hAnsi="Arial" w:cs="Arial"/>
          <w:sz w:val="24"/>
          <w:szCs w:val="24"/>
          <w:lang w:eastAsia="ar-SA"/>
        </w:rPr>
      </w:pPr>
      <w:r w:rsidRPr="006802FE">
        <w:rPr>
          <w:rFonts w:ascii="Arial" w:hAnsi="Arial" w:cs="Arial"/>
          <w:sz w:val="24"/>
          <w:szCs w:val="24"/>
          <w:lang w:eastAsia="ar-SA"/>
        </w:rPr>
        <w:t>Порядок и условия предоставления этих отпусков определяются коллективными договорами (или) локальными нормативными актами, принятыми с учетом мнения выборного органа первичной профсоюзной организации.</w:t>
      </w:r>
    </w:p>
    <w:p w:rsidR="00502355" w:rsidRPr="00EC08A7" w:rsidRDefault="00502355" w:rsidP="00EF406C">
      <w:pPr>
        <w:pStyle w:val="af0"/>
        <w:spacing w:before="120" w:line="240" w:lineRule="auto"/>
        <w:ind w:left="1080"/>
        <w:contextualSpacing w:val="0"/>
        <w:jc w:val="both"/>
        <w:rPr>
          <w:rFonts w:ascii="Arial" w:hAnsi="Arial" w:cs="Arial"/>
          <w:sz w:val="24"/>
          <w:szCs w:val="24"/>
          <w:lang w:eastAsia="ar-SA"/>
        </w:rPr>
      </w:pPr>
      <w:r w:rsidRPr="00EC08A7">
        <w:rPr>
          <w:rFonts w:ascii="Arial" w:hAnsi="Arial" w:cs="Arial"/>
          <w:sz w:val="24"/>
          <w:szCs w:val="24"/>
          <w:lang w:eastAsia="ar-SA"/>
        </w:rPr>
        <w:t>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rsidR="006802FE" w:rsidRDefault="00502355"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6802FE">
        <w:rPr>
          <w:rFonts w:ascii="Arial" w:hAnsi="Arial" w:cs="Arial"/>
          <w:sz w:val="24"/>
          <w:szCs w:val="24"/>
          <w:lang w:eastAsia="ar-SA"/>
        </w:rPr>
        <w:t xml:space="preserve">Право на использование отпуска за первый год работы возникает у работника по истечении шести месяцев его непрерывной работы у данного </w:t>
      </w:r>
      <w:proofErr w:type="spellStart"/>
      <w:r w:rsidRPr="006802FE">
        <w:rPr>
          <w:rFonts w:ascii="Arial" w:hAnsi="Arial" w:cs="Arial"/>
          <w:sz w:val="24"/>
          <w:szCs w:val="24"/>
          <w:lang w:eastAsia="ar-SA"/>
        </w:rPr>
        <w:t>работодателя.По</w:t>
      </w:r>
      <w:proofErr w:type="spellEnd"/>
      <w:r w:rsidRPr="006802FE">
        <w:rPr>
          <w:rFonts w:ascii="Arial" w:hAnsi="Arial" w:cs="Arial"/>
          <w:sz w:val="24"/>
          <w:szCs w:val="24"/>
          <w:lang w:eastAsia="ar-SA"/>
        </w:rPr>
        <w:t xml:space="preserve"> соглашению сторон оплачиваемый отпуск работнику может быть предоставлен и до истечения шести месяцев.</w:t>
      </w:r>
    </w:p>
    <w:p w:rsidR="00502355" w:rsidRPr="006802FE" w:rsidRDefault="00502355" w:rsidP="00EF406C">
      <w:pPr>
        <w:pStyle w:val="af0"/>
        <w:spacing w:before="120" w:line="240" w:lineRule="auto"/>
        <w:ind w:left="1077"/>
        <w:contextualSpacing w:val="0"/>
        <w:jc w:val="both"/>
        <w:rPr>
          <w:rFonts w:ascii="Arial" w:hAnsi="Arial" w:cs="Arial"/>
          <w:sz w:val="24"/>
          <w:szCs w:val="24"/>
          <w:lang w:eastAsia="ar-SA"/>
        </w:rPr>
      </w:pPr>
      <w:r w:rsidRPr="006802FE">
        <w:rPr>
          <w:rFonts w:ascii="Arial" w:hAnsi="Arial" w:cs="Arial"/>
          <w:sz w:val="24"/>
          <w:szCs w:val="24"/>
          <w:lang w:eastAsia="ar-SA"/>
        </w:rPr>
        <w:t>До истечения шести месяцев непрерывной работы оплачиваемый отпуск</w:t>
      </w:r>
      <w:r w:rsidR="00EC46FC">
        <w:rPr>
          <w:rFonts w:ascii="Arial" w:hAnsi="Arial" w:cs="Arial"/>
          <w:sz w:val="24"/>
          <w:szCs w:val="24"/>
          <w:lang w:eastAsia="ar-SA"/>
        </w:rPr>
        <w:t xml:space="preserve"> </w:t>
      </w:r>
      <w:r w:rsidRPr="006802FE">
        <w:rPr>
          <w:rFonts w:ascii="Arial" w:hAnsi="Arial" w:cs="Arial"/>
          <w:sz w:val="24"/>
          <w:szCs w:val="24"/>
          <w:lang w:eastAsia="ar-SA"/>
        </w:rPr>
        <w:t>по заявлению работника должен быть представлен:</w:t>
      </w:r>
    </w:p>
    <w:p w:rsidR="00502355" w:rsidRPr="006802FE" w:rsidRDefault="00502355" w:rsidP="00EF406C">
      <w:pPr>
        <w:pStyle w:val="af0"/>
        <w:numPr>
          <w:ilvl w:val="0"/>
          <w:numId w:val="19"/>
        </w:numPr>
        <w:spacing w:line="240" w:lineRule="auto"/>
        <w:jc w:val="both"/>
        <w:rPr>
          <w:rFonts w:ascii="Arial" w:hAnsi="Arial" w:cs="Arial"/>
          <w:sz w:val="24"/>
          <w:szCs w:val="24"/>
          <w:lang w:eastAsia="ar-SA"/>
        </w:rPr>
      </w:pPr>
      <w:r w:rsidRPr="006802FE">
        <w:rPr>
          <w:rFonts w:ascii="Arial" w:hAnsi="Arial" w:cs="Arial"/>
          <w:sz w:val="24"/>
          <w:szCs w:val="24"/>
          <w:lang w:eastAsia="ar-SA"/>
        </w:rPr>
        <w:t>женщинам – перед отпуском по беременности и родам или непосредственно после него;</w:t>
      </w:r>
    </w:p>
    <w:p w:rsidR="00502355" w:rsidRPr="006802FE" w:rsidRDefault="00502355" w:rsidP="00EF406C">
      <w:pPr>
        <w:pStyle w:val="af0"/>
        <w:numPr>
          <w:ilvl w:val="0"/>
          <w:numId w:val="19"/>
        </w:numPr>
        <w:spacing w:line="240" w:lineRule="auto"/>
        <w:jc w:val="both"/>
        <w:rPr>
          <w:rFonts w:ascii="Arial" w:hAnsi="Arial" w:cs="Arial"/>
          <w:sz w:val="24"/>
          <w:szCs w:val="24"/>
          <w:lang w:eastAsia="ar-SA"/>
        </w:rPr>
      </w:pPr>
      <w:r w:rsidRPr="006802FE">
        <w:rPr>
          <w:rFonts w:ascii="Arial" w:hAnsi="Arial" w:cs="Arial"/>
          <w:sz w:val="24"/>
          <w:szCs w:val="24"/>
          <w:lang w:eastAsia="ar-SA"/>
        </w:rPr>
        <w:t>работникам в возрасте до восемнадцати лет;</w:t>
      </w:r>
    </w:p>
    <w:p w:rsidR="00502355" w:rsidRPr="006802FE" w:rsidRDefault="00502355" w:rsidP="00EF406C">
      <w:pPr>
        <w:pStyle w:val="af0"/>
        <w:numPr>
          <w:ilvl w:val="0"/>
          <w:numId w:val="19"/>
        </w:numPr>
        <w:spacing w:line="240" w:lineRule="auto"/>
        <w:jc w:val="both"/>
        <w:rPr>
          <w:rFonts w:ascii="Arial" w:hAnsi="Arial" w:cs="Arial"/>
          <w:sz w:val="24"/>
          <w:szCs w:val="24"/>
          <w:lang w:eastAsia="ar-SA"/>
        </w:rPr>
      </w:pPr>
      <w:r w:rsidRPr="006802FE">
        <w:rPr>
          <w:rFonts w:ascii="Arial" w:hAnsi="Arial" w:cs="Arial"/>
          <w:sz w:val="24"/>
          <w:szCs w:val="24"/>
          <w:lang w:eastAsia="ar-SA"/>
        </w:rPr>
        <w:t>работникам, усыновившим ребенка (детей) в возрасте до трех месяцев;</w:t>
      </w:r>
    </w:p>
    <w:p w:rsidR="00502355" w:rsidRDefault="00502355" w:rsidP="00EF406C">
      <w:pPr>
        <w:pStyle w:val="af0"/>
        <w:numPr>
          <w:ilvl w:val="0"/>
          <w:numId w:val="19"/>
        </w:numPr>
        <w:spacing w:line="240" w:lineRule="auto"/>
        <w:jc w:val="both"/>
        <w:rPr>
          <w:rFonts w:ascii="Arial" w:hAnsi="Arial" w:cs="Arial"/>
          <w:sz w:val="24"/>
          <w:szCs w:val="24"/>
          <w:lang w:eastAsia="ar-SA"/>
        </w:rPr>
      </w:pPr>
      <w:r w:rsidRPr="006802FE">
        <w:rPr>
          <w:rFonts w:ascii="Arial" w:hAnsi="Arial" w:cs="Arial"/>
          <w:sz w:val="24"/>
          <w:szCs w:val="24"/>
          <w:lang w:eastAsia="ar-SA"/>
        </w:rPr>
        <w:t>в других случаях, предусмотренных федеральными законами.</w:t>
      </w:r>
    </w:p>
    <w:p w:rsidR="006802FE" w:rsidRPr="006802FE" w:rsidRDefault="006802FE" w:rsidP="00EF406C">
      <w:pPr>
        <w:pStyle w:val="af0"/>
        <w:spacing w:line="240" w:lineRule="auto"/>
        <w:jc w:val="both"/>
        <w:rPr>
          <w:rFonts w:ascii="Arial" w:hAnsi="Arial" w:cs="Arial"/>
          <w:sz w:val="24"/>
          <w:szCs w:val="24"/>
          <w:lang w:eastAsia="ar-SA"/>
        </w:rPr>
      </w:pPr>
    </w:p>
    <w:p w:rsidR="00502355" w:rsidRPr="006802FE" w:rsidRDefault="00502355" w:rsidP="00EF406C">
      <w:pPr>
        <w:pStyle w:val="af0"/>
        <w:numPr>
          <w:ilvl w:val="1"/>
          <w:numId w:val="13"/>
        </w:numPr>
        <w:spacing w:line="240" w:lineRule="auto"/>
        <w:jc w:val="both"/>
        <w:rPr>
          <w:rFonts w:ascii="Arial" w:hAnsi="Arial" w:cs="Arial"/>
          <w:bCs/>
          <w:sz w:val="24"/>
          <w:szCs w:val="24"/>
          <w:lang w:eastAsia="ar-SA"/>
        </w:rPr>
      </w:pPr>
      <w:r w:rsidRPr="006802FE">
        <w:rPr>
          <w:rFonts w:ascii="Arial" w:hAnsi="Arial" w:cs="Arial"/>
          <w:bCs/>
          <w:sz w:val="24"/>
          <w:szCs w:val="24"/>
          <w:lang w:eastAsia="ar-SA"/>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по их письменному заявлению предоставляется</w:t>
      </w:r>
      <w:r w:rsidR="00D87776">
        <w:rPr>
          <w:rFonts w:ascii="Arial" w:hAnsi="Arial" w:cs="Arial"/>
          <w:bCs/>
          <w:sz w:val="24"/>
          <w:szCs w:val="24"/>
          <w:lang w:eastAsia="ar-SA"/>
        </w:rPr>
        <w:t xml:space="preserve"> </w:t>
      </w:r>
      <w:r w:rsidRPr="006802FE">
        <w:rPr>
          <w:rFonts w:ascii="Arial" w:hAnsi="Arial" w:cs="Arial"/>
          <w:bCs/>
          <w:sz w:val="24"/>
          <w:szCs w:val="24"/>
          <w:lang w:eastAsia="ar-SA"/>
        </w:rPr>
        <w:t xml:space="preserve">по соглашению сторон ежегодный </w:t>
      </w:r>
      <w:r w:rsidRPr="006802FE">
        <w:rPr>
          <w:rFonts w:ascii="Arial" w:hAnsi="Arial" w:cs="Arial"/>
          <w:bCs/>
          <w:sz w:val="24"/>
          <w:szCs w:val="24"/>
          <w:lang w:eastAsia="ar-SA"/>
        </w:rPr>
        <w:lastRenderedPageBreak/>
        <w:t>дополнительный отпуск без сохранения заработной платы. Порядок и условия предоставления отпуска устанавливаются коллективным договором.</w:t>
      </w:r>
    </w:p>
    <w:p w:rsidR="00502355" w:rsidRPr="00EC08A7" w:rsidRDefault="00502355" w:rsidP="00EF406C">
      <w:pPr>
        <w:spacing w:line="240" w:lineRule="auto"/>
        <w:rPr>
          <w:rFonts w:ascii="Arial" w:hAnsi="Arial" w:cs="Arial"/>
          <w:bCs/>
          <w:sz w:val="24"/>
          <w:szCs w:val="24"/>
          <w:lang w:eastAsia="ar-SA"/>
        </w:rPr>
      </w:pPr>
    </w:p>
    <w:p w:rsidR="00502355" w:rsidRPr="006802FE" w:rsidRDefault="006802FE" w:rsidP="00EF406C">
      <w:pPr>
        <w:spacing w:line="240" w:lineRule="auto"/>
        <w:ind w:firstLine="360"/>
        <w:rPr>
          <w:rFonts w:ascii="Arial" w:hAnsi="Arial" w:cs="Arial"/>
          <w:b/>
          <w:bCs/>
          <w:sz w:val="24"/>
          <w:szCs w:val="24"/>
          <w:lang w:eastAsia="ar-SA"/>
        </w:rPr>
      </w:pPr>
      <w:r w:rsidRPr="006802FE">
        <w:rPr>
          <w:rFonts w:ascii="Arial" w:hAnsi="Arial" w:cs="Arial"/>
          <w:b/>
          <w:bCs/>
          <w:sz w:val="24"/>
          <w:szCs w:val="24"/>
          <w:lang w:eastAsia="ar-SA"/>
        </w:rPr>
        <w:t xml:space="preserve">2.А. </w:t>
      </w:r>
      <w:r w:rsidR="00502355" w:rsidRPr="006802FE">
        <w:rPr>
          <w:rFonts w:ascii="Arial" w:hAnsi="Arial" w:cs="Arial"/>
          <w:b/>
          <w:bCs/>
          <w:sz w:val="24"/>
          <w:szCs w:val="24"/>
          <w:lang w:eastAsia="ar-SA"/>
        </w:rPr>
        <w:t>Сезонные работы</w:t>
      </w:r>
    </w:p>
    <w:p w:rsidR="006802FE" w:rsidRDefault="00502355" w:rsidP="00EF406C">
      <w:pPr>
        <w:spacing w:line="240" w:lineRule="auto"/>
        <w:ind w:left="360" w:firstLine="708"/>
        <w:jc w:val="both"/>
        <w:rPr>
          <w:rFonts w:ascii="Arial" w:hAnsi="Arial" w:cs="Arial"/>
          <w:bCs/>
          <w:sz w:val="24"/>
          <w:szCs w:val="24"/>
          <w:lang w:eastAsia="ar-SA"/>
        </w:rPr>
      </w:pPr>
      <w:r w:rsidRPr="00EC08A7">
        <w:rPr>
          <w:rFonts w:ascii="Arial" w:hAnsi="Arial" w:cs="Arial"/>
          <w:bCs/>
          <w:sz w:val="24"/>
          <w:szCs w:val="24"/>
          <w:lang w:eastAsia="ar-SA"/>
        </w:rPr>
        <w:t>Сезонными работами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6802FE" w:rsidRDefault="00502355" w:rsidP="00EF406C">
      <w:pPr>
        <w:spacing w:line="240" w:lineRule="auto"/>
        <w:ind w:left="360" w:firstLine="708"/>
        <w:jc w:val="both"/>
        <w:rPr>
          <w:rFonts w:ascii="Arial" w:hAnsi="Arial" w:cs="Arial"/>
          <w:bCs/>
          <w:sz w:val="24"/>
          <w:szCs w:val="24"/>
          <w:lang w:eastAsia="ar-SA"/>
        </w:rPr>
      </w:pPr>
      <w:r w:rsidRPr="00EC08A7">
        <w:rPr>
          <w:rFonts w:ascii="Arial" w:hAnsi="Arial" w:cs="Arial"/>
          <w:bCs/>
          <w:sz w:val="24"/>
          <w:szCs w:val="24"/>
          <w:lang w:eastAsia="ar-SA"/>
        </w:rPr>
        <w:t>В определенных случаях, учитывая местные условия, продолжительность сезона может быть и более шести месяцев.</w:t>
      </w:r>
    </w:p>
    <w:p w:rsidR="00502355" w:rsidRPr="00EC08A7" w:rsidRDefault="00502355" w:rsidP="00EF406C">
      <w:pPr>
        <w:spacing w:line="240" w:lineRule="auto"/>
        <w:ind w:left="360" w:firstLine="708"/>
        <w:jc w:val="both"/>
        <w:rPr>
          <w:rFonts w:ascii="Arial" w:hAnsi="Arial" w:cs="Arial"/>
          <w:bCs/>
          <w:sz w:val="24"/>
          <w:szCs w:val="24"/>
          <w:lang w:eastAsia="ar-SA"/>
        </w:rPr>
      </w:pPr>
      <w:r w:rsidRPr="00EC08A7">
        <w:rPr>
          <w:rFonts w:ascii="Arial" w:hAnsi="Arial" w:cs="Arial"/>
          <w:bCs/>
          <w:sz w:val="24"/>
          <w:szCs w:val="24"/>
          <w:lang w:eastAsia="ar-SA"/>
        </w:rPr>
        <w:t>Сезонными работами в лесной промышленности признаются:</w:t>
      </w:r>
    </w:p>
    <w:p w:rsidR="00502355" w:rsidRPr="006802FE" w:rsidRDefault="00502355" w:rsidP="00EF406C">
      <w:pPr>
        <w:pStyle w:val="af0"/>
        <w:numPr>
          <w:ilvl w:val="0"/>
          <w:numId w:val="20"/>
        </w:numPr>
        <w:spacing w:line="240" w:lineRule="auto"/>
        <w:jc w:val="both"/>
        <w:rPr>
          <w:rFonts w:ascii="Arial" w:hAnsi="Arial" w:cs="Arial"/>
          <w:bCs/>
          <w:sz w:val="24"/>
          <w:szCs w:val="24"/>
          <w:lang w:eastAsia="ar-SA"/>
        </w:rPr>
      </w:pPr>
      <w:r w:rsidRPr="006802FE">
        <w:rPr>
          <w:rFonts w:ascii="Arial" w:hAnsi="Arial" w:cs="Arial"/>
          <w:bCs/>
          <w:sz w:val="24"/>
          <w:szCs w:val="24"/>
          <w:lang w:eastAsia="ar-SA"/>
        </w:rPr>
        <w:t xml:space="preserve">лесозаготовительная промышленность (добыча живицы, </w:t>
      </w:r>
      <w:proofErr w:type="spellStart"/>
      <w:r w:rsidRPr="006802FE">
        <w:rPr>
          <w:rFonts w:ascii="Arial" w:hAnsi="Arial" w:cs="Arial"/>
          <w:bCs/>
          <w:sz w:val="24"/>
          <w:szCs w:val="24"/>
          <w:lang w:eastAsia="ar-SA"/>
        </w:rPr>
        <w:t>барраса</w:t>
      </w:r>
      <w:proofErr w:type="spellEnd"/>
      <w:r w:rsidRPr="006802FE">
        <w:rPr>
          <w:rFonts w:ascii="Arial" w:hAnsi="Arial" w:cs="Arial"/>
          <w:bCs/>
          <w:sz w:val="24"/>
          <w:szCs w:val="24"/>
          <w:lang w:eastAsia="ar-SA"/>
        </w:rPr>
        <w:t xml:space="preserve">, </w:t>
      </w:r>
      <w:proofErr w:type="spellStart"/>
      <w:r w:rsidRPr="006802FE">
        <w:rPr>
          <w:rFonts w:ascii="Arial" w:hAnsi="Arial" w:cs="Arial"/>
          <w:bCs/>
          <w:sz w:val="24"/>
          <w:szCs w:val="24"/>
          <w:lang w:eastAsia="ar-SA"/>
        </w:rPr>
        <w:t>пневого</w:t>
      </w:r>
      <w:proofErr w:type="spellEnd"/>
      <w:r w:rsidRPr="006802FE">
        <w:rPr>
          <w:rFonts w:ascii="Arial" w:hAnsi="Arial" w:cs="Arial"/>
          <w:bCs/>
          <w:sz w:val="24"/>
          <w:szCs w:val="24"/>
          <w:lang w:eastAsia="ar-SA"/>
        </w:rPr>
        <w:t xml:space="preserve"> осмола и еловой серки);</w:t>
      </w:r>
    </w:p>
    <w:p w:rsidR="00502355" w:rsidRPr="00E50F4E" w:rsidRDefault="00502355" w:rsidP="00EF406C">
      <w:pPr>
        <w:pStyle w:val="af0"/>
        <w:numPr>
          <w:ilvl w:val="0"/>
          <w:numId w:val="20"/>
        </w:numPr>
        <w:spacing w:line="240" w:lineRule="auto"/>
        <w:jc w:val="both"/>
        <w:rPr>
          <w:rFonts w:ascii="Arial" w:hAnsi="Arial" w:cs="Arial"/>
          <w:sz w:val="24"/>
          <w:szCs w:val="24"/>
          <w:lang w:eastAsia="ar-SA"/>
        </w:rPr>
      </w:pPr>
      <w:r w:rsidRPr="006802FE">
        <w:rPr>
          <w:rFonts w:ascii="Arial" w:hAnsi="Arial" w:cs="Arial"/>
          <w:bCs/>
          <w:sz w:val="24"/>
          <w:szCs w:val="24"/>
          <w:lang w:eastAsia="ar-SA"/>
        </w:rPr>
        <w:t xml:space="preserve">лесосплав (сброс древесины в воду, первичный и </w:t>
      </w:r>
      <w:proofErr w:type="spellStart"/>
      <w:r w:rsidRPr="006802FE">
        <w:rPr>
          <w:rFonts w:ascii="Arial" w:hAnsi="Arial" w:cs="Arial"/>
          <w:bCs/>
          <w:sz w:val="24"/>
          <w:szCs w:val="24"/>
          <w:lang w:eastAsia="ar-SA"/>
        </w:rPr>
        <w:t>плотовый</w:t>
      </w:r>
      <w:proofErr w:type="spellEnd"/>
      <w:r w:rsidRPr="006802FE">
        <w:rPr>
          <w:rFonts w:ascii="Arial" w:hAnsi="Arial" w:cs="Arial"/>
          <w:bCs/>
          <w:sz w:val="24"/>
          <w:szCs w:val="24"/>
          <w:lang w:eastAsia="ar-SA"/>
        </w:rPr>
        <w:t xml:space="preserve"> лесосплав, сортировка на воде, сплотка и выкатка древесины из воды, погрузка (выгрузка) древесины на суда).</w:t>
      </w:r>
    </w:p>
    <w:p w:rsidR="00E50F4E" w:rsidRDefault="00E50F4E" w:rsidP="00EF406C">
      <w:pPr>
        <w:pStyle w:val="af0"/>
        <w:spacing w:line="240" w:lineRule="auto"/>
        <w:rPr>
          <w:rFonts w:ascii="Arial" w:hAnsi="Arial" w:cs="Arial"/>
          <w:bCs/>
          <w:sz w:val="24"/>
          <w:szCs w:val="24"/>
          <w:lang w:eastAsia="ar-SA"/>
        </w:rPr>
      </w:pPr>
    </w:p>
    <w:p w:rsidR="00E50F4E" w:rsidRPr="006802FE" w:rsidRDefault="00E50F4E" w:rsidP="00EF406C">
      <w:pPr>
        <w:pStyle w:val="af0"/>
        <w:spacing w:line="240" w:lineRule="auto"/>
        <w:rPr>
          <w:rFonts w:ascii="Arial" w:hAnsi="Arial" w:cs="Arial"/>
          <w:sz w:val="24"/>
          <w:szCs w:val="24"/>
          <w:lang w:eastAsia="ar-SA"/>
        </w:rPr>
      </w:pPr>
    </w:p>
    <w:p w:rsidR="00EC08A7" w:rsidRPr="006802FE" w:rsidRDefault="00EC08A7" w:rsidP="00EF406C">
      <w:pPr>
        <w:pStyle w:val="af0"/>
        <w:numPr>
          <w:ilvl w:val="0"/>
          <w:numId w:val="13"/>
        </w:numPr>
        <w:spacing w:before="120" w:line="240" w:lineRule="auto"/>
        <w:contextualSpacing w:val="0"/>
        <w:rPr>
          <w:rFonts w:ascii="Arial" w:hAnsi="Arial" w:cs="Arial"/>
          <w:b/>
          <w:bCs/>
          <w:sz w:val="24"/>
          <w:szCs w:val="24"/>
          <w:lang w:eastAsia="ar-SA"/>
        </w:rPr>
      </w:pPr>
      <w:r w:rsidRPr="006802FE">
        <w:rPr>
          <w:rFonts w:ascii="Arial" w:hAnsi="Arial" w:cs="Arial"/>
          <w:b/>
          <w:bCs/>
          <w:sz w:val="24"/>
          <w:szCs w:val="24"/>
          <w:lang w:eastAsia="ar-SA"/>
        </w:rPr>
        <w:t>Социальные гарантии</w:t>
      </w:r>
    </w:p>
    <w:p w:rsidR="00EC08A7" w:rsidRPr="006802FE"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6802FE">
        <w:rPr>
          <w:rFonts w:ascii="Arial" w:hAnsi="Arial" w:cs="Arial"/>
          <w:sz w:val="24"/>
          <w:szCs w:val="24"/>
        </w:rPr>
        <w:t>В целях повышения социальной защищенности работников, закрепления кадров, соблюдения дисциплины труда работодатели могут предусматривать следующие гарантии, компенсации и льготы:</w:t>
      </w:r>
    </w:p>
    <w:p w:rsidR="006802FE" w:rsidRDefault="00EC08A7" w:rsidP="00EF406C">
      <w:pPr>
        <w:pStyle w:val="af0"/>
        <w:numPr>
          <w:ilvl w:val="2"/>
          <w:numId w:val="13"/>
        </w:numPr>
        <w:spacing w:before="120" w:line="240" w:lineRule="auto"/>
        <w:ind w:left="1077"/>
        <w:contextualSpacing w:val="0"/>
        <w:jc w:val="both"/>
        <w:rPr>
          <w:rFonts w:ascii="Arial" w:hAnsi="Arial" w:cs="Arial"/>
          <w:sz w:val="24"/>
          <w:szCs w:val="24"/>
          <w:lang w:eastAsia="ru-RU"/>
        </w:rPr>
      </w:pPr>
      <w:r w:rsidRPr="006802FE">
        <w:rPr>
          <w:rFonts w:ascii="Arial" w:hAnsi="Arial" w:cs="Arial"/>
          <w:sz w:val="24"/>
          <w:szCs w:val="24"/>
          <w:lang w:eastAsia="ar-SA"/>
        </w:rPr>
        <w:t>Выплату единовременного вознаграждения при увольнении работника в связи с уходом на пенсию (по старости или инвалидности).</w:t>
      </w:r>
    </w:p>
    <w:p w:rsidR="006802FE" w:rsidRPr="006802FE" w:rsidRDefault="00EC08A7" w:rsidP="00EF406C">
      <w:pPr>
        <w:pStyle w:val="af0"/>
        <w:spacing w:before="120" w:line="240" w:lineRule="auto"/>
        <w:ind w:left="1077"/>
        <w:contextualSpacing w:val="0"/>
        <w:jc w:val="both"/>
        <w:rPr>
          <w:rFonts w:ascii="Arial" w:hAnsi="Arial" w:cs="Arial"/>
          <w:sz w:val="24"/>
          <w:szCs w:val="24"/>
          <w:lang w:eastAsia="ru-RU"/>
        </w:rPr>
      </w:pPr>
      <w:r w:rsidRPr="006802FE">
        <w:rPr>
          <w:rFonts w:ascii="Arial" w:hAnsi="Arial" w:cs="Arial"/>
          <w:sz w:val="24"/>
          <w:szCs w:val="24"/>
          <w:lang w:eastAsia="ar-SA"/>
        </w:rPr>
        <w:t>Размеры, порядок и условия вознаграждения устанавливаются в коллективном договоре,</w:t>
      </w:r>
      <w:r w:rsidR="00D87776">
        <w:rPr>
          <w:rFonts w:ascii="Arial" w:hAnsi="Arial" w:cs="Arial"/>
          <w:sz w:val="24"/>
          <w:szCs w:val="24"/>
          <w:lang w:eastAsia="ar-SA"/>
        </w:rPr>
        <w:t xml:space="preserve"> </w:t>
      </w:r>
      <w:r w:rsidRPr="006802FE">
        <w:rPr>
          <w:rFonts w:ascii="Arial" w:hAnsi="Arial" w:cs="Arial"/>
          <w:sz w:val="24"/>
          <w:szCs w:val="24"/>
          <w:lang w:eastAsia="ar-SA"/>
        </w:rPr>
        <w:t xml:space="preserve">локальном нормативном акте, принятом </w:t>
      </w:r>
      <w:r w:rsidRPr="006802FE">
        <w:rPr>
          <w:rFonts w:ascii="Arial" w:hAnsi="Arial" w:cs="Arial"/>
          <w:bCs/>
          <w:sz w:val="24"/>
          <w:szCs w:val="24"/>
          <w:lang w:eastAsia="ar-SA"/>
        </w:rPr>
        <w:t>с учетом мнения представительного органа работников.</w:t>
      </w:r>
    </w:p>
    <w:p w:rsidR="006802FE" w:rsidRPr="006802FE" w:rsidRDefault="00EC08A7" w:rsidP="00EF406C">
      <w:pPr>
        <w:pStyle w:val="af0"/>
        <w:numPr>
          <w:ilvl w:val="2"/>
          <w:numId w:val="13"/>
        </w:numPr>
        <w:spacing w:before="120" w:line="240" w:lineRule="auto"/>
        <w:ind w:left="1077"/>
        <w:contextualSpacing w:val="0"/>
        <w:jc w:val="both"/>
        <w:rPr>
          <w:rFonts w:ascii="Arial" w:hAnsi="Arial" w:cs="Arial"/>
          <w:bCs/>
          <w:sz w:val="24"/>
          <w:szCs w:val="24"/>
          <w:lang w:eastAsia="ar-SA"/>
        </w:rPr>
      </w:pPr>
      <w:r w:rsidRPr="006802FE">
        <w:rPr>
          <w:rFonts w:ascii="Arial" w:hAnsi="Arial" w:cs="Arial"/>
          <w:sz w:val="24"/>
          <w:szCs w:val="24"/>
          <w:lang w:eastAsia="ru-RU"/>
        </w:rPr>
        <w:t>Полную или частичную компенсацию расходов на проведение платной операции и платного обследования, не включенных в Программу государственных гарантий оказания гражданам Российской Федерации бесплатной медицинской помощи на территории субъекта Российской Федерации, работнику организации или члену его семьи, находящемуся на его иждивении, включая оплату проезда в медицинское учреждение, находящееся за пределами постоянного места жительства и обратно.</w:t>
      </w:r>
    </w:p>
    <w:p w:rsidR="006802FE" w:rsidRDefault="00EC08A7" w:rsidP="00EF406C">
      <w:pPr>
        <w:pStyle w:val="af0"/>
        <w:spacing w:before="120" w:line="240" w:lineRule="auto"/>
        <w:ind w:left="1077"/>
        <w:contextualSpacing w:val="0"/>
        <w:jc w:val="both"/>
        <w:rPr>
          <w:rFonts w:ascii="Arial" w:hAnsi="Arial" w:cs="Arial"/>
          <w:bCs/>
          <w:sz w:val="24"/>
          <w:szCs w:val="24"/>
          <w:lang w:eastAsia="ar-SA"/>
        </w:rPr>
      </w:pPr>
      <w:r w:rsidRPr="006802FE">
        <w:rPr>
          <w:rFonts w:ascii="Arial" w:hAnsi="Arial" w:cs="Arial"/>
          <w:sz w:val="24"/>
          <w:szCs w:val="24"/>
          <w:lang w:eastAsia="ar-SA"/>
        </w:rPr>
        <w:t>Конкретные размеры и условия выплаты компенсации определяются в коллективном договоре,</w:t>
      </w:r>
      <w:r w:rsidR="00D87776">
        <w:rPr>
          <w:rFonts w:ascii="Arial" w:hAnsi="Arial" w:cs="Arial"/>
          <w:sz w:val="24"/>
          <w:szCs w:val="24"/>
          <w:lang w:eastAsia="ar-SA"/>
        </w:rPr>
        <w:t xml:space="preserve"> </w:t>
      </w:r>
      <w:r w:rsidRPr="006802FE">
        <w:rPr>
          <w:rFonts w:ascii="Arial" w:hAnsi="Arial" w:cs="Arial"/>
          <w:sz w:val="24"/>
          <w:szCs w:val="24"/>
          <w:lang w:eastAsia="ar-SA"/>
        </w:rPr>
        <w:t xml:space="preserve">локальном нормативном акте, принятом </w:t>
      </w:r>
      <w:r w:rsidRPr="006802FE">
        <w:rPr>
          <w:rFonts w:ascii="Arial" w:hAnsi="Arial" w:cs="Arial"/>
          <w:bCs/>
          <w:sz w:val="24"/>
          <w:szCs w:val="24"/>
          <w:lang w:eastAsia="ar-SA"/>
        </w:rPr>
        <w:t>с учетом мнения представительного органа работников.</w:t>
      </w:r>
    </w:p>
    <w:p w:rsidR="006802FE" w:rsidRDefault="00EC08A7" w:rsidP="00EF406C">
      <w:pPr>
        <w:pStyle w:val="af0"/>
        <w:numPr>
          <w:ilvl w:val="2"/>
          <w:numId w:val="13"/>
        </w:numPr>
        <w:spacing w:before="120" w:line="240" w:lineRule="auto"/>
        <w:ind w:left="1077"/>
        <w:contextualSpacing w:val="0"/>
        <w:jc w:val="both"/>
        <w:rPr>
          <w:rFonts w:ascii="Arial" w:hAnsi="Arial" w:cs="Arial"/>
          <w:bCs/>
          <w:sz w:val="24"/>
          <w:szCs w:val="24"/>
          <w:lang w:eastAsia="ar-SA"/>
        </w:rPr>
      </w:pPr>
      <w:r w:rsidRPr="006802FE">
        <w:rPr>
          <w:rFonts w:ascii="Arial" w:hAnsi="Arial" w:cs="Arial"/>
          <w:bCs/>
          <w:sz w:val="24"/>
          <w:szCs w:val="24"/>
          <w:lang w:eastAsia="ar-SA"/>
        </w:rPr>
        <w:t>Меры по улучшению условий жизни работников организации, являющихся ветеранами труда организации, ветеранами Великой Отечественной войны, инвалидами Великой Отечественной войны, ветеранами боевых действий, инвалидами боевых действий, в соответствии с коллективным договором или локальным нормативным актом, принятым с учетом мнения представительного органа работников.</w:t>
      </w:r>
    </w:p>
    <w:p w:rsidR="006802FE" w:rsidRPr="006802FE" w:rsidRDefault="00EC08A7" w:rsidP="00EF406C">
      <w:pPr>
        <w:pStyle w:val="af0"/>
        <w:numPr>
          <w:ilvl w:val="2"/>
          <w:numId w:val="13"/>
        </w:numPr>
        <w:spacing w:before="120" w:line="240" w:lineRule="auto"/>
        <w:ind w:left="1077"/>
        <w:contextualSpacing w:val="0"/>
        <w:jc w:val="both"/>
        <w:rPr>
          <w:rFonts w:ascii="Arial" w:hAnsi="Arial" w:cs="Arial"/>
          <w:sz w:val="24"/>
          <w:szCs w:val="24"/>
          <w:lang w:eastAsia="ar-SA"/>
        </w:rPr>
      </w:pPr>
      <w:r w:rsidRPr="006802FE">
        <w:rPr>
          <w:rFonts w:ascii="Arial" w:hAnsi="Arial" w:cs="Arial"/>
          <w:bCs/>
          <w:sz w:val="24"/>
          <w:szCs w:val="24"/>
          <w:lang w:eastAsia="ar-SA"/>
        </w:rPr>
        <w:t>Оказание технической и материальной помощи индивидуальным застройщикам в лесных поселках при наличии отвода земельного участка и плана его застройки. Размер и порядок этой помощи регулируется коллективным договором, локальным нормативным актом, принятым с учетом мнения представительного органа работников.</w:t>
      </w:r>
    </w:p>
    <w:p w:rsidR="00EC08A7" w:rsidRPr="006802FE" w:rsidRDefault="00EC08A7" w:rsidP="00EF406C">
      <w:pPr>
        <w:pStyle w:val="af0"/>
        <w:numPr>
          <w:ilvl w:val="2"/>
          <w:numId w:val="13"/>
        </w:numPr>
        <w:spacing w:before="120" w:line="240" w:lineRule="auto"/>
        <w:ind w:left="1077"/>
        <w:contextualSpacing w:val="0"/>
        <w:jc w:val="both"/>
        <w:rPr>
          <w:rFonts w:ascii="Arial" w:hAnsi="Arial" w:cs="Arial"/>
          <w:sz w:val="24"/>
          <w:szCs w:val="24"/>
          <w:lang w:eastAsia="ar-SA"/>
        </w:rPr>
      </w:pPr>
      <w:r w:rsidRPr="006802FE">
        <w:rPr>
          <w:rFonts w:ascii="Arial" w:hAnsi="Arial" w:cs="Arial"/>
          <w:sz w:val="24"/>
          <w:szCs w:val="24"/>
          <w:lang w:eastAsia="ar-SA"/>
        </w:rPr>
        <w:lastRenderedPageBreak/>
        <w:t>Полное или частичное возмещение стоимости путевок для оздоровления работников организации в порядке, установленном действующим законодательством, коллективным договором,</w:t>
      </w:r>
      <w:r w:rsidR="00D87776">
        <w:rPr>
          <w:rFonts w:ascii="Arial" w:hAnsi="Arial" w:cs="Arial"/>
          <w:sz w:val="24"/>
          <w:szCs w:val="24"/>
          <w:lang w:eastAsia="ar-SA"/>
        </w:rPr>
        <w:t xml:space="preserve"> </w:t>
      </w:r>
      <w:r w:rsidRPr="006802FE">
        <w:rPr>
          <w:rFonts w:ascii="Arial" w:hAnsi="Arial" w:cs="Arial"/>
          <w:sz w:val="24"/>
          <w:szCs w:val="24"/>
          <w:lang w:eastAsia="ar-SA"/>
        </w:rPr>
        <w:t xml:space="preserve">локальным нормативным актом, принятым </w:t>
      </w:r>
      <w:r w:rsidRPr="006802FE">
        <w:rPr>
          <w:rFonts w:ascii="Arial" w:hAnsi="Arial" w:cs="Arial"/>
          <w:bCs/>
          <w:sz w:val="24"/>
          <w:szCs w:val="24"/>
          <w:lang w:eastAsia="ar-SA"/>
        </w:rPr>
        <w:t>с учетом мнения представительного органа работников.</w:t>
      </w:r>
    </w:p>
    <w:p w:rsidR="006802FE" w:rsidRDefault="00EC08A7" w:rsidP="00EF406C">
      <w:pPr>
        <w:pStyle w:val="af0"/>
        <w:numPr>
          <w:ilvl w:val="1"/>
          <w:numId w:val="13"/>
        </w:numPr>
        <w:spacing w:line="240" w:lineRule="auto"/>
        <w:jc w:val="both"/>
        <w:rPr>
          <w:rFonts w:ascii="Arial" w:hAnsi="Arial" w:cs="Arial"/>
          <w:sz w:val="24"/>
          <w:szCs w:val="24"/>
          <w:lang w:eastAsia="ar-SA"/>
        </w:rPr>
      </w:pPr>
      <w:r w:rsidRPr="006802FE">
        <w:rPr>
          <w:rFonts w:ascii="Arial" w:hAnsi="Arial" w:cs="Arial"/>
          <w:sz w:val="24"/>
          <w:szCs w:val="24"/>
          <w:lang w:eastAsia="ar-SA"/>
        </w:rPr>
        <w:t>Работодатели обязаны для установления трудового стажа работника в случае утраты документов при чрезвычайных обстоятельствах (пожары, наводнения и другие экологические и техногенные катастрофы, массовые беспорядки, а также ненадлежащего учета и хранения) предпринять меры, предусмотренные постановлением Минтруда Российской Федерации от 24 июня 1994 г. № 50 «Об утверждении Порядка установления стажа работы при утрате документов в результате чрезвычайных ситуаций».</w:t>
      </w:r>
    </w:p>
    <w:p w:rsidR="006802FE"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6802FE">
        <w:rPr>
          <w:rFonts w:ascii="Arial" w:hAnsi="Arial" w:cs="Arial"/>
          <w:bCs/>
          <w:sz w:val="24"/>
          <w:szCs w:val="24"/>
          <w:lang w:eastAsia="ar-SA"/>
        </w:rPr>
        <w:t>Работодателям рекомендуется</w:t>
      </w:r>
      <w:r w:rsidRPr="006802FE">
        <w:rPr>
          <w:rFonts w:ascii="Arial" w:hAnsi="Arial" w:cs="Arial"/>
          <w:sz w:val="24"/>
          <w:szCs w:val="24"/>
          <w:lang w:eastAsia="ar-SA"/>
        </w:rPr>
        <w:t xml:space="preserve"> в соответствии с постановлением Совета Министров СССР от 13 ноября 1979 года № 1014 «Об утверждении Положения об условиях труда рабочих и служащих, занятых на работах в лесной промышленности и лесном хозяйстве» производить отпуск дров для отопления жилых помещений своим работникам, в том числе и бывшим (при наличии определенного стажа работы или иных установленных обязательств), а также членам их семей на льготных условиях.</w:t>
      </w:r>
    </w:p>
    <w:p w:rsidR="00EC08A7" w:rsidRPr="006802FE" w:rsidRDefault="00EC08A7" w:rsidP="00EF406C">
      <w:pPr>
        <w:pStyle w:val="af0"/>
        <w:spacing w:before="120" w:line="240" w:lineRule="auto"/>
        <w:ind w:left="1077"/>
        <w:contextualSpacing w:val="0"/>
        <w:jc w:val="both"/>
        <w:rPr>
          <w:rFonts w:ascii="Arial" w:hAnsi="Arial" w:cs="Arial"/>
          <w:sz w:val="24"/>
          <w:szCs w:val="24"/>
          <w:lang w:eastAsia="ar-SA"/>
        </w:rPr>
      </w:pPr>
      <w:r w:rsidRPr="006802FE">
        <w:rPr>
          <w:rFonts w:ascii="Arial" w:hAnsi="Arial" w:cs="Arial"/>
          <w:sz w:val="24"/>
          <w:szCs w:val="24"/>
          <w:lang w:eastAsia="ar-SA"/>
        </w:rPr>
        <w:t>Порядок, условия и льготный размер оплаты устанавливаются в коллективном договоре, локальном нормативном акте, принятом с учетом мнения представительного органа работников.</w:t>
      </w:r>
    </w:p>
    <w:p w:rsidR="00EC08A7" w:rsidRPr="00EC08A7" w:rsidRDefault="00EC08A7" w:rsidP="00EF406C">
      <w:pPr>
        <w:spacing w:line="240" w:lineRule="auto"/>
        <w:rPr>
          <w:rFonts w:ascii="Arial" w:hAnsi="Arial" w:cs="Arial"/>
          <w:sz w:val="24"/>
          <w:szCs w:val="24"/>
          <w:lang w:eastAsia="ar-SA"/>
        </w:rPr>
      </w:pPr>
    </w:p>
    <w:p w:rsidR="00E50F4E" w:rsidRDefault="00E50F4E" w:rsidP="00EF406C">
      <w:pPr>
        <w:spacing w:after="0" w:line="240" w:lineRule="auto"/>
        <w:rPr>
          <w:rFonts w:ascii="Arial" w:hAnsi="Arial" w:cs="Arial"/>
          <w:b/>
          <w:bCs/>
          <w:sz w:val="24"/>
          <w:szCs w:val="24"/>
          <w:lang w:eastAsia="ar-SA"/>
        </w:rPr>
      </w:pPr>
    </w:p>
    <w:p w:rsidR="00EC08A7" w:rsidRPr="006802FE" w:rsidRDefault="00EC08A7" w:rsidP="00EF406C">
      <w:pPr>
        <w:pStyle w:val="af0"/>
        <w:numPr>
          <w:ilvl w:val="0"/>
          <w:numId w:val="13"/>
        </w:numPr>
        <w:spacing w:before="120" w:line="240" w:lineRule="auto"/>
        <w:contextualSpacing w:val="0"/>
        <w:rPr>
          <w:rFonts w:ascii="Arial" w:hAnsi="Arial" w:cs="Arial"/>
          <w:b/>
          <w:bCs/>
          <w:sz w:val="24"/>
          <w:szCs w:val="24"/>
          <w:lang w:eastAsia="ar-SA"/>
        </w:rPr>
      </w:pPr>
      <w:r w:rsidRPr="006802FE">
        <w:rPr>
          <w:rFonts w:ascii="Arial" w:hAnsi="Arial" w:cs="Arial"/>
          <w:b/>
          <w:bCs/>
          <w:sz w:val="24"/>
          <w:szCs w:val="24"/>
          <w:lang w:eastAsia="ar-SA"/>
        </w:rPr>
        <w:t>Социальная поддержка женщин и семей с детьми</w:t>
      </w:r>
    </w:p>
    <w:p w:rsidR="00EC08A7" w:rsidRPr="006802FE" w:rsidRDefault="00EC08A7" w:rsidP="00EF406C">
      <w:pPr>
        <w:pStyle w:val="af0"/>
        <w:numPr>
          <w:ilvl w:val="1"/>
          <w:numId w:val="13"/>
        </w:numPr>
        <w:spacing w:before="120" w:line="240" w:lineRule="auto"/>
        <w:contextualSpacing w:val="0"/>
        <w:rPr>
          <w:rFonts w:ascii="Arial" w:hAnsi="Arial" w:cs="Arial"/>
          <w:sz w:val="24"/>
          <w:szCs w:val="24"/>
          <w:lang w:eastAsia="ar-SA"/>
        </w:rPr>
      </w:pPr>
      <w:r w:rsidRPr="006802FE">
        <w:rPr>
          <w:rFonts w:ascii="Arial" w:hAnsi="Arial" w:cs="Arial"/>
          <w:sz w:val="24"/>
          <w:szCs w:val="24"/>
          <w:lang w:eastAsia="ar-SA"/>
        </w:rPr>
        <w:t>За счет собственных средств работодателям рекомендуется:</w:t>
      </w:r>
    </w:p>
    <w:p w:rsidR="006802FE" w:rsidRDefault="00EC08A7" w:rsidP="00EF406C">
      <w:pPr>
        <w:pStyle w:val="af0"/>
        <w:numPr>
          <w:ilvl w:val="2"/>
          <w:numId w:val="13"/>
        </w:numPr>
        <w:spacing w:before="120" w:line="240" w:lineRule="auto"/>
        <w:ind w:left="1077"/>
        <w:contextualSpacing w:val="0"/>
        <w:jc w:val="both"/>
        <w:rPr>
          <w:rFonts w:ascii="Arial" w:hAnsi="Arial" w:cs="Arial"/>
          <w:sz w:val="24"/>
          <w:szCs w:val="24"/>
          <w:lang w:eastAsia="ar-SA"/>
        </w:rPr>
      </w:pPr>
      <w:r w:rsidRPr="006802FE">
        <w:rPr>
          <w:rFonts w:ascii="Arial" w:hAnsi="Arial" w:cs="Arial"/>
          <w:sz w:val="24"/>
          <w:szCs w:val="24"/>
          <w:lang w:eastAsia="ar-SA"/>
        </w:rPr>
        <w:t>Устанавливать женщинам, работающим в данной организации, следующие меры социальной поддержки:</w:t>
      </w:r>
    </w:p>
    <w:p w:rsidR="006802FE" w:rsidRDefault="00EC08A7" w:rsidP="00EF406C">
      <w:pPr>
        <w:pStyle w:val="af0"/>
        <w:numPr>
          <w:ilvl w:val="0"/>
          <w:numId w:val="21"/>
        </w:numPr>
        <w:spacing w:after="0" w:line="240" w:lineRule="auto"/>
        <w:ind w:left="709" w:hanging="357"/>
        <w:contextualSpacing w:val="0"/>
        <w:jc w:val="both"/>
        <w:rPr>
          <w:rFonts w:ascii="Arial" w:hAnsi="Arial" w:cs="Arial"/>
          <w:sz w:val="24"/>
          <w:szCs w:val="24"/>
          <w:lang w:eastAsia="ar-SA"/>
        </w:rPr>
      </w:pPr>
      <w:r w:rsidRPr="006802FE">
        <w:rPr>
          <w:rFonts w:ascii="Arial" w:hAnsi="Arial" w:cs="Arial"/>
          <w:sz w:val="24"/>
          <w:szCs w:val="24"/>
          <w:lang w:eastAsia="ar-SA"/>
        </w:rPr>
        <w:t>возможность проведения необходимого медицинского обследования, лечения, получения медицинских консультаций;</w:t>
      </w:r>
    </w:p>
    <w:p w:rsidR="006802FE" w:rsidRDefault="006802FE" w:rsidP="00EF406C">
      <w:pPr>
        <w:pStyle w:val="af0"/>
        <w:numPr>
          <w:ilvl w:val="0"/>
          <w:numId w:val="21"/>
        </w:numPr>
        <w:spacing w:after="0" w:line="240" w:lineRule="auto"/>
        <w:ind w:left="709" w:hanging="357"/>
        <w:contextualSpacing w:val="0"/>
        <w:jc w:val="both"/>
        <w:rPr>
          <w:rFonts w:ascii="Arial" w:hAnsi="Arial" w:cs="Arial"/>
          <w:sz w:val="24"/>
          <w:szCs w:val="24"/>
          <w:lang w:eastAsia="ar-SA"/>
        </w:rPr>
      </w:pPr>
      <w:r>
        <w:rPr>
          <w:rFonts w:ascii="Arial" w:hAnsi="Arial" w:cs="Arial"/>
          <w:sz w:val="24"/>
          <w:szCs w:val="24"/>
          <w:lang w:eastAsia="ar-SA"/>
        </w:rPr>
        <w:t>в</w:t>
      </w:r>
      <w:r w:rsidR="00EC08A7" w:rsidRPr="006802FE">
        <w:rPr>
          <w:rFonts w:ascii="Arial" w:hAnsi="Arial" w:cs="Arial"/>
          <w:sz w:val="24"/>
          <w:szCs w:val="24"/>
          <w:lang w:eastAsia="ar-SA"/>
        </w:rPr>
        <w:t>ыплату ежегодного вознаграждения (в денежной форме или в виде подарка) к Международному женскому дню 8 марта.</w:t>
      </w:r>
    </w:p>
    <w:p w:rsidR="006802FE" w:rsidRDefault="00EC08A7" w:rsidP="00EF406C">
      <w:pPr>
        <w:pStyle w:val="af0"/>
        <w:numPr>
          <w:ilvl w:val="0"/>
          <w:numId w:val="21"/>
        </w:numPr>
        <w:spacing w:after="0" w:line="240" w:lineRule="auto"/>
        <w:ind w:left="709" w:hanging="357"/>
        <w:contextualSpacing w:val="0"/>
        <w:jc w:val="both"/>
        <w:rPr>
          <w:rFonts w:ascii="Arial" w:hAnsi="Arial" w:cs="Arial"/>
          <w:sz w:val="24"/>
          <w:szCs w:val="24"/>
          <w:lang w:eastAsia="ar-SA"/>
        </w:rPr>
      </w:pPr>
      <w:r w:rsidRPr="006802FE">
        <w:rPr>
          <w:rFonts w:ascii="Arial" w:hAnsi="Arial" w:cs="Arial"/>
          <w:sz w:val="24"/>
          <w:szCs w:val="24"/>
          <w:lang w:eastAsia="ar-SA"/>
        </w:rPr>
        <w:t>компенсацию беременным женщинам стоимости приобретенных лекарств и витаминных препаратов по фактическим затратам согласно медицинских рецептов, но не больше двух раз в период беременности.</w:t>
      </w:r>
    </w:p>
    <w:p w:rsidR="006802FE" w:rsidRDefault="00EC08A7" w:rsidP="00EF406C">
      <w:pPr>
        <w:pStyle w:val="af0"/>
        <w:numPr>
          <w:ilvl w:val="0"/>
          <w:numId w:val="21"/>
        </w:numPr>
        <w:spacing w:after="0" w:line="240" w:lineRule="auto"/>
        <w:ind w:left="709" w:hanging="357"/>
        <w:contextualSpacing w:val="0"/>
        <w:jc w:val="both"/>
        <w:rPr>
          <w:rFonts w:ascii="Arial" w:hAnsi="Arial" w:cs="Arial"/>
          <w:sz w:val="24"/>
          <w:szCs w:val="24"/>
          <w:lang w:eastAsia="ar-SA"/>
        </w:rPr>
      </w:pPr>
      <w:r w:rsidRPr="006802FE">
        <w:rPr>
          <w:rFonts w:ascii="Arial" w:hAnsi="Arial" w:cs="Arial"/>
          <w:sz w:val="24"/>
          <w:szCs w:val="24"/>
          <w:lang w:eastAsia="ar-SA"/>
        </w:rPr>
        <w:t>выплату при рождении (усыновлении) ребенка единовременного пособия в размере, установленном в коллективном договоре.</w:t>
      </w:r>
    </w:p>
    <w:p w:rsidR="006802FE" w:rsidRDefault="00EC08A7" w:rsidP="00EF406C">
      <w:pPr>
        <w:pStyle w:val="af0"/>
        <w:spacing w:after="0" w:line="240" w:lineRule="auto"/>
        <w:ind w:left="709"/>
        <w:contextualSpacing w:val="0"/>
        <w:jc w:val="both"/>
        <w:rPr>
          <w:rFonts w:ascii="Arial" w:hAnsi="Arial" w:cs="Arial"/>
          <w:sz w:val="24"/>
          <w:szCs w:val="24"/>
          <w:lang w:eastAsia="ar-SA"/>
        </w:rPr>
      </w:pPr>
      <w:r w:rsidRPr="006802FE">
        <w:rPr>
          <w:rFonts w:ascii="Arial" w:hAnsi="Arial" w:cs="Arial"/>
          <w:sz w:val="24"/>
          <w:szCs w:val="24"/>
          <w:lang w:eastAsia="ar-SA"/>
        </w:rPr>
        <w:t xml:space="preserve">Иные условия, размеры, предельные суммы выплат, не ухудшающие положение работников, устанавливаются работодателями совместно </w:t>
      </w:r>
      <w:r w:rsidRPr="006802FE">
        <w:rPr>
          <w:rFonts w:ascii="Arial" w:hAnsi="Arial" w:cs="Arial"/>
          <w:bCs/>
          <w:sz w:val="24"/>
          <w:szCs w:val="24"/>
          <w:lang w:eastAsia="ar-SA"/>
        </w:rPr>
        <w:t>с представительным органом работников организаций кол</w:t>
      </w:r>
      <w:r w:rsidRPr="006802FE">
        <w:rPr>
          <w:rFonts w:ascii="Arial" w:hAnsi="Arial" w:cs="Arial"/>
          <w:sz w:val="24"/>
          <w:szCs w:val="24"/>
          <w:lang w:eastAsia="ar-SA"/>
        </w:rPr>
        <w:t xml:space="preserve">лективным договором, а при его отсутствии - утверждается локальным нормативным актом, принятым с учетом мнения представительного органа работников. </w:t>
      </w:r>
    </w:p>
    <w:p w:rsidR="006802FE" w:rsidRDefault="00EC08A7" w:rsidP="00EF406C">
      <w:pPr>
        <w:pStyle w:val="af0"/>
        <w:numPr>
          <w:ilvl w:val="2"/>
          <w:numId w:val="13"/>
        </w:numPr>
        <w:spacing w:before="120" w:line="240" w:lineRule="auto"/>
        <w:ind w:left="1077"/>
        <w:contextualSpacing w:val="0"/>
        <w:jc w:val="both"/>
        <w:rPr>
          <w:rFonts w:ascii="Arial" w:hAnsi="Arial" w:cs="Arial"/>
          <w:sz w:val="24"/>
          <w:szCs w:val="24"/>
          <w:lang w:eastAsia="ar-SA"/>
        </w:rPr>
      </w:pPr>
      <w:r w:rsidRPr="006802FE">
        <w:rPr>
          <w:rFonts w:ascii="Arial" w:hAnsi="Arial" w:cs="Arial"/>
          <w:sz w:val="24"/>
          <w:szCs w:val="24"/>
          <w:lang w:eastAsia="ar-SA"/>
        </w:rPr>
        <w:t>Семьям, имеющим детей, полностью или частично компенсировать затраты на приобретение путевок в оздоровительные лагеря детям до 14 лет включительно.</w:t>
      </w:r>
    </w:p>
    <w:p w:rsidR="006802FE" w:rsidRDefault="00EC08A7" w:rsidP="00EF406C">
      <w:pPr>
        <w:pStyle w:val="af0"/>
        <w:spacing w:before="120" w:line="240" w:lineRule="auto"/>
        <w:ind w:left="1077"/>
        <w:contextualSpacing w:val="0"/>
        <w:jc w:val="both"/>
        <w:rPr>
          <w:rFonts w:ascii="Arial" w:hAnsi="Arial" w:cs="Arial"/>
          <w:sz w:val="24"/>
          <w:szCs w:val="24"/>
          <w:lang w:eastAsia="ar-SA"/>
        </w:rPr>
      </w:pPr>
      <w:r w:rsidRPr="006802FE">
        <w:rPr>
          <w:rFonts w:ascii="Arial" w:hAnsi="Arial" w:cs="Arial"/>
          <w:sz w:val="24"/>
          <w:szCs w:val="24"/>
          <w:lang w:eastAsia="ar-SA"/>
        </w:rPr>
        <w:t xml:space="preserve">В коллективном договоре могут быть определены иные условия и порядок предоставления льгот семьям, имеющим детей. </w:t>
      </w:r>
    </w:p>
    <w:p w:rsidR="006802FE" w:rsidRPr="006802FE"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6802FE">
        <w:rPr>
          <w:rFonts w:ascii="Arial" w:hAnsi="Arial" w:cs="Arial"/>
          <w:sz w:val="24"/>
          <w:szCs w:val="24"/>
          <w:lang w:eastAsia="ar-SA"/>
        </w:rPr>
        <w:t xml:space="preserve">Работодатели могут предоставлять одному из работающих родителей детей-первоклассников, в День знаний (1 сентября) дополнительный неоплачиваемый </w:t>
      </w:r>
      <w:r w:rsidRPr="006802FE">
        <w:rPr>
          <w:rFonts w:ascii="Arial" w:hAnsi="Arial" w:cs="Arial"/>
          <w:sz w:val="24"/>
          <w:szCs w:val="24"/>
          <w:lang w:eastAsia="ar-SA"/>
        </w:rPr>
        <w:lastRenderedPageBreak/>
        <w:t>день отдыха. Указанное условие включается в коллективный договор,</w:t>
      </w:r>
      <w:r w:rsidR="00D87776">
        <w:rPr>
          <w:rFonts w:ascii="Arial" w:hAnsi="Arial" w:cs="Arial"/>
          <w:sz w:val="24"/>
          <w:szCs w:val="24"/>
          <w:lang w:eastAsia="ar-SA"/>
        </w:rPr>
        <w:t xml:space="preserve"> </w:t>
      </w:r>
      <w:r w:rsidRPr="006802FE">
        <w:rPr>
          <w:rFonts w:ascii="Arial" w:hAnsi="Arial" w:cs="Arial"/>
          <w:sz w:val="24"/>
          <w:szCs w:val="24"/>
          <w:lang w:eastAsia="ar-SA"/>
        </w:rPr>
        <w:t xml:space="preserve">утверждается локальным нормативным актом, принятым </w:t>
      </w:r>
      <w:r w:rsidRPr="006802FE">
        <w:rPr>
          <w:rFonts w:ascii="Arial" w:hAnsi="Arial" w:cs="Arial"/>
          <w:bCs/>
          <w:sz w:val="24"/>
          <w:szCs w:val="24"/>
          <w:lang w:eastAsia="ar-SA"/>
        </w:rPr>
        <w:t>с учетом мнения представительного органа работников.</w:t>
      </w:r>
    </w:p>
    <w:p w:rsidR="006802FE"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6802FE">
        <w:rPr>
          <w:rFonts w:ascii="Arial" w:hAnsi="Arial" w:cs="Arial"/>
          <w:sz w:val="24"/>
          <w:szCs w:val="24"/>
          <w:lang w:eastAsia="ar-SA"/>
        </w:rPr>
        <w:t>Предусматривать в программах обучения и повышения квалификации работников организаций участие женщин, вернувшихся на рабочие места из отпуска по уходу за ребенком. Порядок и условия этого обучения устанавливаются в коллективном договоре,</w:t>
      </w:r>
      <w:r w:rsidR="00D87776">
        <w:rPr>
          <w:rFonts w:ascii="Arial" w:hAnsi="Arial" w:cs="Arial"/>
          <w:sz w:val="24"/>
          <w:szCs w:val="24"/>
          <w:lang w:eastAsia="ar-SA"/>
        </w:rPr>
        <w:t xml:space="preserve"> </w:t>
      </w:r>
      <w:r w:rsidRPr="006802FE">
        <w:rPr>
          <w:rFonts w:ascii="Arial" w:hAnsi="Arial" w:cs="Arial"/>
          <w:sz w:val="24"/>
          <w:szCs w:val="24"/>
          <w:lang w:eastAsia="ar-SA"/>
        </w:rPr>
        <w:t xml:space="preserve">утверждаются локальным нормативным актом, принятым </w:t>
      </w:r>
      <w:r w:rsidRPr="006802FE">
        <w:rPr>
          <w:rFonts w:ascii="Arial" w:hAnsi="Arial" w:cs="Arial"/>
          <w:bCs/>
          <w:sz w:val="24"/>
          <w:szCs w:val="24"/>
          <w:lang w:eastAsia="ar-SA"/>
        </w:rPr>
        <w:t>с учетом мнения представительного органа работников</w:t>
      </w:r>
      <w:r w:rsidRPr="006802FE">
        <w:rPr>
          <w:rFonts w:ascii="Arial" w:hAnsi="Arial" w:cs="Arial"/>
          <w:sz w:val="24"/>
          <w:szCs w:val="24"/>
          <w:lang w:eastAsia="ar-SA"/>
        </w:rPr>
        <w:t xml:space="preserve">. </w:t>
      </w:r>
    </w:p>
    <w:p w:rsidR="00EC08A7" w:rsidRPr="006802FE"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6802FE">
        <w:rPr>
          <w:rFonts w:ascii="Arial" w:hAnsi="Arial" w:cs="Arial"/>
          <w:sz w:val="24"/>
          <w:szCs w:val="24"/>
          <w:lang w:eastAsia="ar-SA"/>
        </w:rPr>
        <w:t xml:space="preserve">Работодатели обязаны обеспечивать женщинам равные с мужчинами права и свободы и равные возможности для их реализации. </w:t>
      </w:r>
    </w:p>
    <w:p w:rsidR="006802FE" w:rsidRDefault="006802FE" w:rsidP="00EF406C">
      <w:pPr>
        <w:spacing w:line="240" w:lineRule="auto"/>
        <w:rPr>
          <w:rFonts w:ascii="Arial" w:hAnsi="Arial" w:cs="Arial"/>
          <w:bCs/>
          <w:sz w:val="24"/>
          <w:szCs w:val="24"/>
          <w:lang w:eastAsia="ar-SA"/>
        </w:rPr>
      </w:pPr>
    </w:p>
    <w:p w:rsidR="00EC08A7" w:rsidRPr="006802FE" w:rsidRDefault="00EC08A7" w:rsidP="00EF406C">
      <w:pPr>
        <w:pStyle w:val="af0"/>
        <w:numPr>
          <w:ilvl w:val="0"/>
          <w:numId w:val="13"/>
        </w:numPr>
        <w:spacing w:before="120" w:line="240" w:lineRule="auto"/>
        <w:contextualSpacing w:val="0"/>
        <w:rPr>
          <w:rFonts w:ascii="Arial" w:hAnsi="Arial" w:cs="Arial"/>
          <w:b/>
          <w:bCs/>
          <w:sz w:val="24"/>
          <w:szCs w:val="24"/>
          <w:lang w:eastAsia="ar-SA"/>
        </w:rPr>
      </w:pPr>
      <w:r w:rsidRPr="006802FE">
        <w:rPr>
          <w:rFonts w:ascii="Arial" w:hAnsi="Arial" w:cs="Arial"/>
          <w:b/>
          <w:bCs/>
          <w:sz w:val="24"/>
          <w:szCs w:val="24"/>
          <w:lang w:eastAsia="ar-SA"/>
        </w:rPr>
        <w:t>Гарантии лицам, работающим в районах Крайнего Севера, и приравненных к ним местностях.</w:t>
      </w:r>
    </w:p>
    <w:p w:rsidR="00EC08A7" w:rsidRPr="006802FE" w:rsidRDefault="00EC08A7" w:rsidP="00EF406C">
      <w:pPr>
        <w:pStyle w:val="af0"/>
        <w:numPr>
          <w:ilvl w:val="1"/>
          <w:numId w:val="13"/>
        </w:numPr>
        <w:spacing w:before="120" w:line="240" w:lineRule="auto"/>
        <w:contextualSpacing w:val="0"/>
        <w:rPr>
          <w:rFonts w:ascii="Arial" w:hAnsi="Arial" w:cs="Arial"/>
          <w:sz w:val="24"/>
          <w:szCs w:val="24"/>
          <w:lang w:eastAsia="ar-SA"/>
        </w:rPr>
      </w:pPr>
      <w:r w:rsidRPr="006802FE">
        <w:rPr>
          <w:rFonts w:ascii="Arial" w:hAnsi="Arial" w:cs="Arial"/>
          <w:sz w:val="24"/>
          <w:szCs w:val="24"/>
          <w:lang w:eastAsia="ar-SA"/>
        </w:rPr>
        <w:t>Работодатели предоставляют работникам, занятым в районах Крайнего Севера и приравненных к ним местностя</w:t>
      </w:r>
      <w:r w:rsidR="00E54B50">
        <w:rPr>
          <w:rFonts w:ascii="Arial" w:hAnsi="Arial" w:cs="Arial"/>
          <w:sz w:val="24"/>
          <w:szCs w:val="24"/>
          <w:lang w:eastAsia="ar-SA"/>
        </w:rPr>
        <w:t>х</w:t>
      </w:r>
      <w:r w:rsidRPr="006802FE">
        <w:rPr>
          <w:rFonts w:ascii="Arial" w:hAnsi="Arial" w:cs="Arial"/>
          <w:sz w:val="24"/>
          <w:szCs w:val="24"/>
          <w:lang w:eastAsia="ar-SA"/>
        </w:rPr>
        <w:t>:</w:t>
      </w:r>
    </w:p>
    <w:p w:rsidR="00EC08A7" w:rsidRPr="00E54B50" w:rsidRDefault="00EC08A7" w:rsidP="00EF406C">
      <w:pPr>
        <w:pStyle w:val="af0"/>
        <w:numPr>
          <w:ilvl w:val="0"/>
          <w:numId w:val="22"/>
        </w:numPr>
        <w:spacing w:line="240" w:lineRule="auto"/>
        <w:jc w:val="both"/>
        <w:rPr>
          <w:rFonts w:ascii="Arial" w:hAnsi="Arial" w:cs="Arial"/>
          <w:sz w:val="24"/>
          <w:szCs w:val="24"/>
          <w:lang w:eastAsia="ar-SA"/>
        </w:rPr>
      </w:pPr>
      <w:r w:rsidRPr="00E54B50">
        <w:rPr>
          <w:rFonts w:ascii="Arial" w:hAnsi="Arial" w:cs="Arial"/>
          <w:sz w:val="24"/>
          <w:szCs w:val="24"/>
          <w:lang w:eastAsia="ar-SA"/>
        </w:rPr>
        <w:t xml:space="preserve">компенсацию расходов, связанных с переездом к новому месту работы работника и членов его семьи применительно к ст. 326 Трудового Кодекса Российской Федерации. </w:t>
      </w:r>
    </w:p>
    <w:p w:rsidR="00E54B50" w:rsidRDefault="00EC08A7" w:rsidP="00EF406C">
      <w:pPr>
        <w:pStyle w:val="af0"/>
        <w:numPr>
          <w:ilvl w:val="0"/>
          <w:numId w:val="22"/>
        </w:numPr>
        <w:spacing w:before="120" w:line="240" w:lineRule="auto"/>
        <w:contextualSpacing w:val="0"/>
        <w:jc w:val="both"/>
        <w:rPr>
          <w:rFonts w:ascii="Arial" w:hAnsi="Arial" w:cs="Arial"/>
          <w:sz w:val="24"/>
          <w:szCs w:val="24"/>
          <w:lang w:eastAsia="ar-SA"/>
        </w:rPr>
      </w:pPr>
      <w:r w:rsidRPr="00E54B50">
        <w:rPr>
          <w:rFonts w:ascii="Arial" w:hAnsi="Arial" w:cs="Arial"/>
          <w:sz w:val="24"/>
          <w:szCs w:val="24"/>
          <w:lang w:eastAsia="ar-SA"/>
        </w:rPr>
        <w:t>компенсацию расходов на оплату стоимости проезда и провоза багажа к месту использования отпуска в пределах территории Российской Федерации и обратно применительно к ст. 325 Трудового Кодекса Российской Федерации</w:t>
      </w:r>
      <w:r w:rsidR="00E54B50" w:rsidRPr="00E54B50">
        <w:rPr>
          <w:rFonts w:ascii="Arial" w:hAnsi="Arial" w:cs="Arial"/>
          <w:sz w:val="24"/>
          <w:szCs w:val="24"/>
          <w:lang w:eastAsia="ar-SA"/>
        </w:rPr>
        <w:t>.</w:t>
      </w:r>
    </w:p>
    <w:p w:rsidR="00EC08A7" w:rsidRPr="00E54B50" w:rsidRDefault="00EC08A7" w:rsidP="00EF406C">
      <w:pPr>
        <w:pStyle w:val="af0"/>
        <w:spacing w:before="120" w:line="240" w:lineRule="auto"/>
        <w:contextualSpacing w:val="0"/>
        <w:jc w:val="both"/>
        <w:rPr>
          <w:rFonts w:ascii="Arial" w:hAnsi="Arial" w:cs="Arial"/>
          <w:sz w:val="24"/>
          <w:szCs w:val="24"/>
          <w:lang w:eastAsia="ar-SA"/>
        </w:rPr>
      </w:pPr>
      <w:r w:rsidRPr="00E54B50">
        <w:rPr>
          <w:rFonts w:ascii="Arial" w:hAnsi="Arial" w:cs="Arial"/>
          <w:sz w:val="24"/>
          <w:szCs w:val="24"/>
          <w:lang w:eastAsia="ar-SA"/>
        </w:rPr>
        <w:t xml:space="preserve">Расходы, подлежащие компенсации, включают в себя оплату стоимости проезда и провоза багажа в пределах территории Российской Федерации к месту использования отпуска работника предприятия и обратно. </w:t>
      </w:r>
    </w:p>
    <w:p w:rsidR="00E54B50" w:rsidRDefault="00EC08A7" w:rsidP="00EF406C">
      <w:pPr>
        <w:spacing w:line="240" w:lineRule="auto"/>
        <w:ind w:left="708"/>
        <w:jc w:val="both"/>
        <w:rPr>
          <w:rFonts w:ascii="Arial" w:hAnsi="Arial" w:cs="Arial"/>
          <w:sz w:val="24"/>
          <w:szCs w:val="24"/>
          <w:lang w:eastAsia="ar-SA"/>
        </w:rPr>
      </w:pPr>
      <w:r w:rsidRPr="00EC08A7">
        <w:rPr>
          <w:rFonts w:ascii="Arial" w:hAnsi="Arial" w:cs="Arial"/>
          <w:sz w:val="24"/>
          <w:szCs w:val="24"/>
          <w:lang w:eastAsia="ar-SA"/>
        </w:rPr>
        <w:t>Размер, условия и порядок компенсации расходов на оплату стоимости проезда и провоза багажа к месту использования отпуска и обратно для работников конкретных организаций устанавливаются коллективными договорами,</w:t>
      </w:r>
      <w:r w:rsidR="00D87776">
        <w:rPr>
          <w:rFonts w:ascii="Arial" w:hAnsi="Arial" w:cs="Arial"/>
          <w:sz w:val="24"/>
          <w:szCs w:val="24"/>
          <w:lang w:eastAsia="ar-SA"/>
        </w:rPr>
        <w:t xml:space="preserve"> </w:t>
      </w:r>
      <w:r w:rsidRPr="00EC08A7">
        <w:rPr>
          <w:rFonts w:ascii="Arial" w:hAnsi="Arial" w:cs="Arial"/>
          <w:sz w:val="24"/>
          <w:szCs w:val="24"/>
          <w:lang w:eastAsia="ar-SA"/>
        </w:rPr>
        <w:t>локальными нормативными актами, принимаемыми с учетом мнения представительного органа работников.</w:t>
      </w:r>
    </w:p>
    <w:p w:rsidR="00EC08A7" w:rsidRPr="00EC08A7" w:rsidRDefault="00EC08A7" w:rsidP="00EF406C">
      <w:pPr>
        <w:spacing w:line="240" w:lineRule="auto"/>
        <w:ind w:left="708"/>
        <w:jc w:val="both"/>
        <w:rPr>
          <w:rFonts w:ascii="Arial" w:hAnsi="Arial" w:cs="Arial"/>
          <w:sz w:val="24"/>
          <w:szCs w:val="24"/>
          <w:lang w:eastAsia="ar-SA"/>
        </w:rPr>
      </w:pPr>
      <w:r w:rsidRPr="00EC08A7">
        <w:rPr>
          <w:rFonts w:ascii="Arial" w:hAnsi="Arial" w:cs="Arial"/>
          <w:sz w:val="24"/>
          <w:szCs w:val="24"/>
          <w:lang w:eastAsia="ar-SA"/>
        </w:rPr>
        <w:t>При установлении размера, условий и порядка компенсации расходов на оплату стоимости проезда к месту использования отпуска и обратно должно быть обеспечено их соответствие целевому назначению данной компенсации как гарантирующей работнику возможность для отдыха и оздоровления.</w:t>
      </w:r>
    </w:p>
    <w:p w:rsidR="00E54B50"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Работнику, увольняемому из организации, расположенной в районах Крайнего Севера, и приравненных к ним местностях, в связи с ликвидацией организации, сокращением численности или штата работников, выплачивается выходное пособие в размере не менее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E54B50" w:rsidRDefault="00EC08A7" w:rsidP="00EF406C">
      <w:pPr>
        <w:pStyle w:val="af0"/>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E54B50" w:rsidRDefault="00EC08A7" w:rsidP="00EF406C">
      <w:pPr>
        <w:pStyle w:val="af0"/>
        <w:spacing w:before="120" w:line="240" w:lineRule="auto"/>
        <w:ind w:left="1077"/>
        <w:contextualSpacing w:val="0"/>
        <w:jc w:val="both"/>
        <w:rPr>
          <w:rFonts w:ascii="Arial" w:hAnsi="Arial" w:cs="Arial"/>
          <w:sz w:val="24"/>
          <w:szCs w:val="24"/>
          <w:lang w:eastAsia="ar-SA"/>
        </w:rPr>
      </w:pPr>
      <w:r w:rsidRPr="00EC08A7">
        <w:rPr>
          <w:rFonts w:ascii="Arial" w:hAnsi="Arial" w:cs="Arial"/>
          <w:sz w:val="24"/>
          <w:szCs w:val="24"/>
          <w:lang w:eastAsia="ar-SA"/>
        </w:rPr>
        <w:t xml:space="preserve">Выплата выходного пособия в размере среднего месячного заработка и сохраняемого среднего месячного заработка, предусмотренных частями первой и </w:t>
      </w:r>
      <w:r w:rsidRPr="00EC08A7">
        <w:rPr>
          <w:rFonts w:ascii="Arial" w:hAnsi="Arial" w:cs="Arial"/>
          <w:sz w:val="24"/>
          <w:szCs w:val="24"/>
          <w:lang w:eastAsia="ar-SA"/>
        </w:rPr>
        <w:lastRenderedPageBreak/>
        <w:t>второй настоящего пункта, производится работодателями по прежнему месту работы за счет средств этой организации (ст. 318 ТК РФ).</w:t>
      </w:r>
    </w:p>
    <w:p w:rsidR="00EC08A7" w:rsidRPr="00EC08A7" w:rsidRDefault="00EC08A7" w:rsidP="00EF406C">
      <w:pPr>
        <w:pStyle w:val="af0"/>
        <w:spacing w:before="120" w:line="240" w:lineRule="auto"/>
        <w:ind w:left="1077"/>
        <w:contextualSpacing w:val="0"/>
        <w:jc w:val="both"/>
        <w:rPr>
          <w:rFonts w:ascii="Arial" w:hAnsi="Arial" w:cs="Arial"/>
          <w:sz w:val="24"/>
          <w:szCs w:val="24"/>
          <w:lang w:eastAsia="ar-SA"/>
        </w:rPr>
      </w:pPr>
      <w:r w:rsidRPr="00EC08A7">
        <w:rPr>
          <w:rFonts w:ascii="Arial" w:hAnsi="Arial" w:cs="Arial"/>
          <w:sz w:val="24"/>
          <w:szCs w:val="24"/>
          <w:lang w:eastAsia="ar-SA"/>
        </w:rPr>
        <w:t>Коллективными договорами организаций, трудовыми договорами, соглашениями о расторжении трудовых договоров могут быть предусмотрены иные размеры и другие случаи выплаты выходного пособия, не ухудшающие положение работника по</w:t>
      </w:r>
      <w:r w:rsidR="00D87776">
        <w:rPr>
          <w:rFonts w:ascii="Arial" w:hAnsi="Arial" w:cs="Arial"/>
          <w:sz w:val="24"/>
          <w:szCs w:val="24"/>
          <w:lang w:eastAsia="ar-SA"/>
        </w:rPr>
        <w:t xml:space="preserve"> </w:t>
      </w:r>
      <w:r w:rsidRPr="00EC08A7">
        <w:rPr>
          <w:rFonts w:ascii="Arial" w:hAnsi="Arial" w:cs="Arial"/>
          <w:sz w:val="24"/>
          <w:szCs w:val="24"/>
          <w:lang w:eastAsia="ar-SA"/>
        </w:rPr>
        <w:t>сравнению с действующим законодательством и настоящим Соглашением.</w:t>
      </w:r>
    </w:p>
    <w:p w:rsidR="00EC08A7" w:rsidRPr="00EC08A7" w:rsidRDefault="00EC08A7" w:rsidP="00EF406C">
      <w:pPr>
        <w:spacing w:line="240" w:lineRule="auto"/>
        <w:rPr>
          <w:rFonts w:ascii="Arial" w:hAnsi="Arial" w:cs="Arial"/>
          <w:sz w:val="24"/>
          <w:szCs w:val="24"/>
          <w:lang w:eastAsia="ar-SA"/>
        </w:rPr>
      </w:pPr>
    </w:p>
    <w:p w:rsidR="00EC08A7" w:rsidRPr="00E54B50" w:rsidRDefault="00EC08A7" w:rsidP="00EF406C">
      <w:pPr>
        <w:pStyle w:val="af0"/>
        <w:numPr>
          <w:ilvl w:val="0"/>
          <w:numId w:val="13"/>
        </w:numPr>
        <w:spacing w:before="120" w:line="240" w:lineRule="auto"/>
        <w:contextualSpacing w:val="0"/>
        <w:rPr>
          <w:rFonts w:ascii="Arial" w:hAnsi="Arial" w:cs="Arial"/>
          <w:b/>
          <w:bCs/>
          <w:sz w:val="24"/>
          <w:szCs w:val="24"/>
          <w:lang w:eastAsia="ar-SA"/>
        </w:rPr>
      </w:pPr>
      <w:r w:rsidRPr="00E54B50">
        <w:rPr>
          <w:rFonts w:ascii="Arial" w:hAnsi="Arial" w:cs="Arial"/>
          <w:b/>
          <w:bCs/>
          <w:sz w:val="24"/>
          <w:szCs w:val="24"/>
          <w:lang w:eastAsia="ar-SA"/>
        </w:rPr>
        <w:t xml:space="preserve">Социальные льготы и гарантии молодежи </w:t>
      </w:r>
    </w:p>
    <w:p w:rsidR="00E54B50" w:rsidRDefault="00EC08A7" w:rsidP="00EF406C">
      <w:pPr>
        <w:pStyle w:val="af0"/>
        <w:numPr>
          <w:ilvl w:val="1"/>
          <w:numId w:val="13"/>
        </w:numPr>
        <w:spacing w:before="120" w:line="240" w:lineRule="auto"/>
        <w:contextualSpacing w:val="0"/>
        <w:jc w:val="both"/>
        <w:rPr>
          <w:rFonts w:ascii="Arial" w:hAnsi="Arial" w:cs="Arial"/>
          <w:sz w:val="24"/>
          <w:szCs w:val="24"/>
          <w:lang w:eastAsia="ru-RU"/>
        </w:rPr>
      </w:pPr>
      <w:r w:rsidRPr="00E54B50">
        <w:rPr>
          <w:rFonts w:ascii="Arial" w:hAnsi="Arial" w:cs="Arial"/>
          <w:sz w:val="24"/>
          <w:szCs w:val="24"/>
          <w:lang w:eastAsia="ru-RU"/>
        </w:rPr>
        <w:t>Работникам в возрасте до 30 лет, работодатели выплачивают с первого дня работы в организации в соответствии с трудовым договором процентную надбавку к заработной плате в полном размере, если к этому дню они прожили в районах Крайнего Севера или приравненных к нему местностях не менее 5 лет.</w:t>
      </w:r>
    </w:p>
    <w:p w:rsidR="00E54B50" w:rsidRPr="00E54B50" w:rsidRDefault="00EC08A7" w:rsidP="00EF406C">
      <w:pPr>
        <w:pStyle w:val="af0"/>
        <w:spacing w:before="120" w:line="240" w:lineRule="auto"/>
        <w:ind w:left="1080"/>
        <w:contextualSpacing w:val="0"/>
        <w:jc w:val="both"/>
        <w:rPr>
          <w:rFonts w:ascii="Arial" w:hAnsi="Arial" w:cs="Arial"/>
          <w:bCs/>
          <w:sz w:val="24"/>
          <w:szCs w:val="24"/>
          <w:lang w:eastAsia="ar-SA"/>
        </w:rPr>
      </w:pPr>
      <w:r w:rsidRPr="00E54B50">
        <w:rPr>
          <w:rFonts w:ascii="Arial" w:hAnsi="Arial" w:cs="Arial"/>
          <w:sz w:val="24"/>
          <w:szCs w:val="24"/>
          <w:lang w:eastAsia="ru-RU"/>
        </w:rPr>
        <w:t xml:space="preserve">В целях привлечения и закрепления квалифицированных кадров из числа молодежи работодатели вправе выплачивать процентные надбавки к заработной плате в полном размере с первого дня работы, независимо от трудового стажа (времени проживания) в указанных местностях в случае, если это предусмотрено заключенным с работником трудовым договором. </w:t>
      </w:r>
    </w:p>
    <w:p w:rsidR="00EC08A7" w:rsidRPr="00E54B50" w:rsidRDefault="00EC08A7" w:rsidP="00EF406C">
      <w:pPr>
        <w:pStyle w:val="af0"/>
        <w:numPr>
          <w:ilvl w:val="1"/>
          <w:numId w:val="13"/>
        </w:numPr>
        <w:spacing w:before="120" w:line="240" w:lineRule="auto"/>
        <w:contextualSpacing w:val="0"/>
        <w:jc w:val="both"/>
        <w:rPr>
          <w:rFonts w:ascii="Arial" w:hAnsi="Arial" w:cs="Arial"/>
          <w:bCs/>
          <w:sz w:val="24"/>
          <w:szCs w:val="24"/>
          <w:lang w:eastAsia="ar-SA"/>
        </w:rPr>
      </w:pPr>
      <w:r w:rsidRPr="00E54B50">
        <w:rPr>
          <w:rFonts w:ascii="Arial" w:hAnsi="Arial" w:cs="Arial"/>
          <w:bCs/>
          <w:sz w:val="24"/>
          <w:szCs w:val="24"/>
          <w:lang w:eastAsia="ar-SA"/>
        </w:rPr>
        <w:t>Работодатели и Профсоюз обязуются:</w:t>
      </w:r>
    </w:p>
    <w:p w:rsidR="00EC08A7" w:rsidRPr="00EC08A7" w:rsidRDefault="00EC08A7" w:rsidP="00EF406C">
      <w:pPr>
        <w:spacing w:line="240" w:lineRule="auto"/>
        <w:ind w:left="1068"/>
        <w:jc w:val="both"/>
        <w:rPr>
          <w:rFonts w:ascii="Arial" w:hAnsi="Arial" w:cs="Arial"/>
          <w:bCs/>
          <w:sz w:val="24"/>
          <w:szCs w:val="24"/>
          <w:lang w:eastAsia="ar-SA"/>
        </w:rPr>
      </w:pPr>
      <w:r w:rsidRPr="00EC08A7">
        <w:rPr>
          <w:rFonts w:ascii="Arial" w:hAnsi="Arial" w:cs="Arial"/>
          <w:sz w:val="24"/>
          <w:szCs w:val="24"/>
          <w:lang w:eastAsia="ar-SA"/>
        </w:rPr>
        <w:t>Содействовать привлечению</w:t>
      </w:r>
      <w:r w:rsidR="00D87776">
        <w:rPr>
          <w:rFonts w:ascii="Arial" w:hAnsi="Arial" w:cs="Arial"/>
          <w:sz w:val="24"/>
          <w:szCs w:val="24"/>
          <w:lang w:eastAsia="ar-SA"/>
        </w:rPr>
        <w:t xml:space="preserve"> </w:t>
      </w:r>
      <w:r w:rsidRPr="00EC08A7">
        <w:rPr>
          <w:rFonts w:ascii="Arial" w:hAnsi="Arial" w:cs="Arial"/>
          <w:sz w:val="24"/>
          <w:szCs w:val="24"/>
          <w:lang w:eastAsia="ar-SA"/>
        </w:rPr>
        <w:t>и закреплению молодежи в организациях, создавать</w:t>
      </w:r>
      <w:r w:rsidR="00D87776">
        <w:rPr>
          <w:rFonts w:ascii="Arial" w:hAnsi="Arial" w:cs="Arial"/>
          <w:sz w:val="24"/>
          <w:szCs w:val="24"/>
          <w:lang w:eastAsia="ar-SA"/>
        </w:rPr>
        <w:t xml:space="preserve"> </w:t>
      </w:r>
      <w:r w:rsidRPr="00EC08A7">
        <w:rPr>
          <w:rFonts w:ascii="Arial" w:hAnsi="Arial" w:cs="Arial"/>
          <w:sz w:val="24"/>
          <w:szCs w:val="24"/>
          <w:lang w:eastAsia="ar-SA"/>
        </w:rPr>
        <w:t xml:space="preserve">общественные советы по работе с молодежью, разрабатывать положение о молодых специалистах, оказывать содействие советам молодых специалистов, молодежным комиссиям профсоюзных организаций. </w:t>
      </w:r>
      <w:r w:rsidRPr="00EC08A7">
        <w:rPr>
          <w:rFonts w:ascii="Arial" w:hAnsi="Arial" w:cs="Arial"/>
          <w:bCs/>
          <w:sz w:val="24"/>
          <w:szCs w:val="24"/>
          <w:lang w:eastAsia="ar-SA"/>
        </w:rPr>
        <w:t>Разрабатывать и реализовывать комплексные программы по работе с молодежью.</w:t>
      </w:r>
    </w:p>
    <w:p w:rsidR="00E54B50" w:rsidRDefault="00EC08A7" w:rsidP="00EF406C">
      <w:pPr>
        <w:pStyle w:val="af0"/>
        <w:numPr>
          <w:ilvl w:val="1"/>
          <w:numId w:val="13"/>
        </w:numPr>
        <w:spacing w:line="240" w:lineRule="auto"/>
        <w:jc w:val="both"/>
        <w:rPr>
          <w:rFonts w:ascii="Arial" w:hAnsi="Arial" w:cs="Arial"/>
          <w:sz w:val="24"/>
          <w:szCs w:val="24"/>
          <w:lang w:eastAsia="ar-SA"/>
        </w:rPr>
      </w:pPr>
      <w:r w:rsidRPr="00E54B50">
        <w:rPr>
          <w:rFonts w:ascii="Arial" w:hAnsi="Arial" w:cs="Arial"/>
          <w:sz w:val="24"/>
          <w:szCs w:val="24"/>
          <w:lang w:eastAsia="ar-SA"/>
        </w:rPr>
        <w:t>Работодатели обязуются создавать условия для повышения квалификации и профессионального роста молодых работников, для получения профессионального образования.</w:t>
      </w:r>
    </w:p>
    <w:p w:rsidR="00EC08A7" w:rsidRPr="00E54B50" w:rsidRDefault="00EC08A7" w:rsidP="00EF406C">
      <w:pPr>
        <w:pStyle w:val="af0"/>
        <w:numPr>
          <w:ilvl w:val="1"/>
          <w:numId w:val="13"/>
        </w:numPr>
        <w:spacing w:line="240" w:lineRule="auto"/>
        <w:jc w:val="both"/>
        <w:rPr>
          <w:rFonts w:ascii="Arial" w:hAnsi="Arial" w:cs="Arial"/>
          <w:sz w:val="24"/>
          <w:szCs w:val="24"/>
          <w:lang w:eastAsia="ar-SA"/>
        </w:rPr>
      </w:pPr>
      <w:r w:rsidRPr="00E54B50">
        <w:rPr>
          <w:rFonts w:ascii="Arial" w:hAnsi="Arial" w:cs="Arial"/>
          <w:sz w:val="24"/>
          <w:szCs w:val="24"/>
          <w:lang w:eastAsia="ar-SA"/>
        </w:rPr>
        <w:t xml:space="preserve">Работодателям рекомендуется предоставлять преимущественное право поступления на работу гражданам, уволенным с военной службы или альтернативной гражданской службы, которые до призыва на военную службу или до прохождения альтернативной гражданской службы работали в данной организации, в течение трех месяцев после увольнения их с военной службы или альтернативной гражданской службы. </w:t>
      </w:r>
    </w:p>
    <w:p w:rsidR="00E54B50" w:rsidRDefault="00E54B50" w:rsidP="00EF406C">
      <w:pPr>
        <w:spacing w:after="0" w:line="240" w:lineRule="auto"/>
        <w:rPr>
          <w:rFonts w:ascii="Arial" w:hAnsi="Arial" w:cs="Arial"/>
          <w:b/>
          <w:bCs/>
          <w:sz w:val="24"/>
          <w:szCs w:val="24"/>
          <w:lang w:eastAsia="ar-SA"/>
        </w:rPr>
      </w:pPr>
    </w:p>
    <w:p w:rsidR="00EC08A7" w:rsidRPr="00E54B50" w:rsidRDefault="00EC08A7" w:rsidP="00EF406C">
      <w:pPr>
        <w:pStyle w:val="af0"/>
        <w:numPr>
          <w:ilvl w:val="0"/>
          <w:numId w:val="13"/>
        </w:numPr>
        <w:spacing w:line="240" w:lineRule="auto"/>
        <w:rPr>
          <w:rFonts w:ascii="Arial" w:hAnsi="Arial" w:cs="Arial"/>
          <w:b/>
          <w:bCs/>
          <w:sz w:val="24"/>
          <w:szCs w:val="24"/>
          <w:lang w:eastAsia="ar-SA"/>
        </w:rPr>
      </w:pPr>
      <w:r w:rsidRPr="00E54B50">
        <w:rPr>
          <w:rFonts w:ascii="Arial" w:hAnsi="Arial" w:cs="Arial"/>
          <w:b/>
          <w:bCs/>
          <w:sz w:val="24"/>
          <w:szCs w:val="24"/>
          <w:lang w:eastAsia="ar-SA"/>
        </w:rPr>
        <w:t>Охрана труда, здоровья и экологии.</w:t>
      </w:r>
    </w:p>
    <w:p w:rsidR="00EC08A7" w:rsidRPr="00E54B50" w:rsidRDefault="00EC08A7" w:rsidP="00EF406C">
      <w:pPr>
        <w:spacing w:line="240" w:lineRule="auto"/>
        <w:ind w:firstLine="708"/>
        <w:rPr>
          <w:rFonts w:ascii="Arial" w:hAnsi="Arial" w:cs="Arial"/>
          <w:b/>
          <w:bCs/>
          <w:sz w:val="24"/>
          <w:szCs w:val="24"/>
          <w:lang w:eastAsia="ar-SA"/>
        </w:rPr>
      </w:pPr>
      <w:r w:rsidRPr="00E54B50">
        <w:rPr>
          <w:rFonts w:ascii="Arial" w:hAnsi="Arial" w:cs="Arial"/>
          <w:b/>
          <w:bCs/>
          <w:sz w:val="24"/>
          <w:szCs w:val="24"/>
          <w:lang w:eastAsia="ar-SA"/>
        </w:rPr>
        <w:t>Работодатели обязуются:</w:t>
      </w:r>
    </w:p>
    <w:p w:rsidR="00E54B50"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При решении организационных и технических вопросов соблюдать принцип приоритета сохранения жизни и здоровья работника по отношению к результатам производственной деятельности.</w:t>
      </w:r>
    </w:p>
    <w:p w:rsidR="00E54B50"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Разрабатывать мероприятия по улучшению условий и охраны труда на рабочих местах, обеспечивать их финансирование и выполнение. Обеспечивать контроль выполнения указанных мероприятий.</w:t>
      </w:r>
    </w:p>
    <w:p w:rsidR="00E54B50"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Обеспечивать создание и функционирование системы управления охраны труда и проведение административно-общественного контроля соблюдения охраны труда.</w:t>
      </w:r>
    </w:p>
    <w:p w:rsidR="00E54B50"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 xml:space="preserve">Разрабатывать и своевременно пересматривать в соответствии с действующим законодательством инструкции по охране труда, нормативно-техническую </w:t>
      </w:r>
      <w:r w:rsidRPr="00E54B50">
        <w:rPr>
          <w:rFonts w:ascii="Arial" w:hAnsi="Arial" w:cs="Arial"/>
          <w:sz w:val="24"/>
          <w:szCs w:val="24"/>
          <w:lang w:eastAsia="ar-SA"/>
        </w:rPr>
        <w:lastRenderedPageBreak/>
        <w:t xml:space="preserve">документацию, регламентирующую работу по обеспечению экологической безопасности и охране труда. </w:t>
      </w:r>
    </w:p>
    <w:p w:rsidR="00E54B50"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 xml:space="preserve">Принимать меры по устранению нарушений законодательства о труде и охране труда. </w:t>
      </w:r>
    </w:p>
    <w:p w:rsidR="00E54B50"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 xml:space="preserve">Организовывать обучение по вопросам охраны труда профсоюзных уполномоченных (доверенных лиц), членов совместных комитетов (комиссий) по охране труда, членов комиссий по проведению специальной оценки условий труда. </w:t>
      </w:r>
    </w:p>
    <w:p w:rsidR="00E54B50"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 xml:space="preserve">Создавать условия для отдыха и приема пищи работникам. Организовывать горячее питание для работников, занятых на лесосечных операциях лесозаготовительного производства. </w:t>
      </w:r>
    </w:p>
    <w:p w:rsidR="00E54B50"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В соответствии с установленным порядком проводить специальную оценку условий труда с обязательным включением в состав комиссии представителей выборного органа первичной профсоюзной организации в количестве, определяемом с учетом численности работников организации и ее организационной структуры.</w:t>
      </w:r>
    </w:p>
    <w:p w:rsidR="00E54B50" w:rsidRDefault="00EC08A7" w:rsidP="00EF406C">
      <w:pPr>
        <w:pStyle w:val="af0"/>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Обеспечить возможность присутствия работников при проведении специальной оценки условий труда на их рабочих местах, получение разъяснений по вопросам проведения специальной оценки условий труда на их рабочих местах.</w:t>
      </w:r>
    </w:p>
    <w:p w:rsidR="00E54B50" w:rsidRDefault="00EC08A7" w:rsidP="00EF406C">
      <w:pPr>
        <w:pStyle w:val="af0"/>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 xml:space="preserve">Своевременно информировать работников о нормативных требованиях к условиям труда на рабочих местах, фактическом их состоянии, режиме труда и отдыха, о существующем риске повреждения здоровья и существующих льготах и компенсациях, средствах индивидуальной защиты, праве на страхование от временной нетрудоспособности, профессиональных заболеваний и отравлений. </w:t>
      </w:r>
    </w:p>
    <w:p w:rsidR="00E54B50"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 xml:space="preserve">Обеспечивать для всех поступающих на работу, а также для работников, переводимых на другую работу, проведение инструктажей по охране труда. Организовывать обучение безопасным методам и приемам выполнения работ и оказания первой помощи пострадавшим. </w:t>
      </w:r>
    </w:p>
    <w:p w:rsidR="00E54B50"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организации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E54B50" w:rsidRDefault="00EC08A7" w:rsidP="00EF406C">
      <w:pPr>
        <w:pStyle w:val="af0"/>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 xml:space="preserve">За время прохождения указанных медицинских осмотров за работниками сохраняется средний заработок. </w:t>
      </w:r>
    </w:p>
    <w:p w:rsidR="00E54B50"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До использования новых или не применяемых в организации ранее вредных или опасных веществ разрабатывать меры по сохранению жизни и здоровья работника.</w:t>
      </w:r>
    </w:p>
    <w:p w:rsidR="00E54B50"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 xml:space="preserve">Обеспечивать работников, занятых на работах с вредными условиями труда, молоком и другими равноценными продуктами в соответствии с Постановлением Правительства Российской Федерации от 13.03.2008 N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w:t>
      </w:r>
      <w:r w:rsidRPr="00E54B50">
        <w:rPr>
          <w:rFonts w:ascii="Arial" w:hAnsi="Arial" w:cs="Arial"/>
          <w:sz w:val="24"/>
          <w:szCs w:val="24"/>
          <w:lang w:eastAsia="ar-SA"/>
        </w:rPr>
        <w:lastRenderedPageBreak/>
        <w:t xml:space="preserve">равноценных пищевых продуктов" и Приказом </w:t>
      </w:r>
      <w:proofErr w:type="spellStart"/>
      <w:r w:rsidRPr="00E54B50">
        <w:rPr>
          <w:rFonts w:ascii="Arial" w:hAnsi="Arial" w:cs="Arial"/>
          <w:sz w:val="24"/>
          <w:szCs w:val="24"/>
          <w:lang w:eastAsia="ar-SA"/>
        </w:rPr>
        <w:t>Минздравсоцразвития</w:t>
      </w:r>
      <w:proofErr w:type="spellEnd"/>
      <w:r w:rsidRPr="00E54B50">
        <w:rPr>
          <w:rFonts w:ascii="Arial" w:hAnsi="Arial" w:cs="Arial"/>
          <w:sz w:val="24"/>
          <w:szCs w:val="24"/>
          <w:lang w:eastAsia="ar-SA"/>
        </w:rPr>
        <w:t xml:space="preserve"> России от16.02.2009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E54B50" w:rsidRDefault="00EC08A7" w:rsidP="00EF406C">
      <w:pPr>
        <w:pStyle w:val="af0"/>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 xml:space="preserve">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p>
    <w:p w:rsidR="00E54B50"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 xml:space="preserve">Финансирование мероприятий по улучшению условий и охраны труда работодателями осуществляется в размере не менее 0,2 процентов от сумм затрат на производство продукции (работ, услуг). Иной, более высокий размер затрат на эти цели устанавливается в коллективном </w:t>
      </w:r>
      <w:proofErr w:type="spellStart"/>
      <w:r w:rsidRPr="00E54B50">
        <w:rPr>
          <w:rFonts w:ascii="Arial" w:hAnsi="Arial" w:cs="Arial"/>
          <w:sz w:val="24"/>
          <w:szCs w:val="24"/>
          <w:lang w:eastAsia="ar-SA"/>
        </w:rPr>
        <w:t>договоре,локальном</w:t>
      </w:r>
      <w:proofErr w:type="spellEnd"/>
      <w:r w:rsidRPr="00E54B50">
        <w:rPr>
          <w:rFonts w:ascii="Arial" w:hAnsi="Arial" w:cs="Arial"/>
          <w:sz w:val="24"/>
          <w:szCs w:val="24"/>
          <w:lang w:eastAsia="ar-SA"/>
        </w:rPr>
        <w:t xml:space="preserve"> нормативном акте, принятом с учетом мнения представительного органа работников (Часть 3 ст. 226 ТК РФ). </w:t>
      </w:r>
    </w:p>
    <w:p w:rsidR="00E54B50"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Представители профсоюза, профсоюзные инспекторы труда в установленном законом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профсоюза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профсоюзах, выполнение условий коллективных договоров, соглашений (ст. 370ТКРФ; п. 5 ст. 11 Федерального закона от 12.01.1996г. «О профессиональных союзах, их правах и гарантиях деятельности»).</w:t>
      </w:r>
    </w:p>
    <w:p w:rsidR="00E54B50"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Приобретать и выдавать за счет собственных средств организации специальную одежду, специальную обувь и другие средства индивидуальной защиты, смывающие и обезвреживающие средства, прошедшие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типовыми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E54B50" w:rsidRDefault="00EC08A7" w:rsidP="00EF406C">
      <w:pPr>
        <w:pStyle w:val="af0"/>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 xml:space="preserve">С </w:t>
      </w:r>
      <w:r w:rsidRPr="00E54B50">
        <w:rPr>
          <w:rFonts w:ascii="Arial" w:hAnsi="Arial" w:cs="Arial"/>
          <w:bCs/>
          <w:sz w:val="24"/>
          <w:szCs w:val="24"/>
          <w:lang w:eastAsia="ar-SA"/>
        </w:rPr>
        <w:t>учетом мнения представительного органа работников</w:t>
      </w:r>
      <w:r w:rsidRPr="00E54B50">
        <w:rPr>
          <w:rFonts w:ascii="Arial" w:hAnsi="Arial" w:cs="Arial"/>
          <w:sz w:val="24"/>
          <w:szCs w:val="24"/>
          <w:lang w:eastAsia="ar-SA"/>
        </w:rPr>
        <w:t xml:space="preserve">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(ст. 221 ТК РФ).</w:t>
      </w:r>
    </w:p>
    <w:p w:rsidR="00E54B50" w:rsidRDefault="00EC08A7" w:rsidP="00EF406C">
      <w:pPr>
        <w:pStyle w:val="af0"/>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Приобретение, хранение, стирка, чистка, ремонт, дезинфекция и обезвреживание средств индивидуальной защиты производится за счет средств работодателя.</w:t>
      </w:r>
    </w:p>
    <w:p w:rsidR="00E54B50"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 xml:space="preserve">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w:t>
      </w:r>
      <w:r w:rsidRPr="00E54B50">
        <w:rPr>
          <w:rFonts w:ascii="Arial" w:hAnsi="Arial" w:cs="Arial"/>
          <w:sz w:val="24"/>
          <w:szCs w:val="24"/>
          <w:lang w:eastAsia="ar-SA"/>
        </w:rPr>
        <w:lastRenderedPageBreak/>
        <w:t>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E54B50" w:rsidRDefault="00EC08A7" w:rsidP="00EF406C">
      <w:pPr>
        <w:pStyle w:val="af0"/>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При отказе работника от выполнения работ в случае возникновения опасности для его жизни и здоровью (за исключением случаев, предусмотренных ТК РФ и иными федеральными законами) работодатель обязан предоставить работнику другую работу на время устранения такой опасности.</w:t>
      </w:r>
    </w:p>
    <w:p w:rsidR="00E54B50" w:rsidRDefault="00EC08A7" w:rsidP="00EF406C">
      <w:pPr>
        <w:pStyle w:val="af0"/>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со ст. 157 ТК РФ и иными федеральными законами.</w:t>
      </w:r>
    </w:p>
    <w:p w:rsidR="00E54B50" w:rsidRDefault="00EC08A7" w:rsidP="00EF406C">
      <w:pPr>
        <w:pStyle w:val="af0"/>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В случае не обеспечения работника в соответствии с установленными нормами средствами индивидуальной и коллективной защиты работодатели не имеют права требовать от работника исполнения ими трудовых обязанностей, и обязаны оплатить возникший по этой причине простой в соответствии со ст. 157 ТК РФ.</w:t>
      </w:r>
    </w:p>
    <w:p w:rsidR="00E54B50" w:rsidRDefault="00EC08A7" w:rsidP="00EF406C">
      <w:pPr>
        <w:pStyle w:val="af0"/>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(ст. 220 ТК РФ).</w:t>
      </w:r>
    </w:p>
    <w:p w:rsidR="00E54B50"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Создавать условия для профессиональной переподготовки работников при наличии их желания за счет средств организации в случае ликвидации рабочего места вследствие нарушения требований охраны труда.</w:t>
      </w:r>
    </w:p>
    <w:p w:rsidR="00E54B50"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Обеспечивать полноправное участие представителей профсоюзных комитетов в расследовании всех несчастных случаев на производстве. Обо всех групповых, тяжелых несчастных случаях и несчастных случаях со смертельным исходом немедленно информировать соответствующие структуры отраслевого профсоюза.</w:t>
      </w:r>
    </w:p>
    <w:p w:rsidR="00E54B50" w:rsidRDefault="00EC08A7" w:rsidP="00EF406C">
      <w:pPr>
        <w:pStyle w:val="af0"/>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 xml:space="preserve">При формировании комиссии по расследованию группового несчастного случая и несчастного случая со смертельным исходом отраслевой профсоюз информирует работодателя о направлении своего представителя в состав комиссии. </w:t>
      </w:r>
    </w:p>
    <w:p w:rsidR="00E54B50"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В целях компенсации вреда (включая морального) в случае гибели работника в результате травмы на производстве, производить одному из членов семьи погибшего единовременную выплату сверх установленного законодательством размера в сумме не менее 25 - кратной величины МРОТ (применяемого для регулирования оплаты труда), определённого федеральным законодательством на момент выплаты.</w:t>
      </w:r>
    </w:p>
    <w:p w:rsidR="00E54B50" w:rsidRDefault="00EC08A7" w:rsidP="00EF406C">
      <w:pPr>
        <w:pStyle w:val="af0"/>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Конкретные порядок, условия и размеры выплаты устанавливаются в коллективном договоре, локальном нормативном акте, принятым с учётом мнения представительного органа работников.</w:t>
      </w:r>
    </w:p>
    <w:p w:rsidR="00E54B50" w:rsidRDefault="00EC08A7" w:rsidP="00EF406C">
      <w:pPr>
        <w:pStyle w:val="af0"/>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В случае предъявления родственниками погибшего требований о компенсации вреда в судебном порядке работодатель вправе не производить выплату в соответствии с настоящим пунктом до определения размера компенсации вреда судом. В случае добровольной или на основании решения суда компенсации вреда работодателем, выплаченные в соответствии с настоящим пунктом суммы подлежат зачёту или возврату (удержанию), если их выплата была уже произведена.</w:t>
      </w:r>
    </w:p>
    <w:p w:rsidR="00E54B50"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 xml:space="preserve">В случае причинения вреда здоровью в результате полученного трудового увечья или профессионального заболевания, производить работнику, при стойкой утрате </w:t>
      </w:r>
      <w:r w:rsidRPr="00E54B50">
        <w:rPr>
          <w:rFonts w:ascii="Arial" w:hAnsi="Arial" w:cs="Arial"/>
          <w:sz w:val="24"/>
          <w:szCs w:val="24"/>
          <w:lang w:eastAsia="ar-SA"/>
        </w:rPr>
        <w:lastRenderedPageBreak/>
        <w:t>трудоспособности, единовременную выплату сверх установленных законодательством размеров. В случае предъявления работником требований о компенсации вреда в судебном порядке работодатель вправе не производить выплату в соответствии с настоящим пунктом до определения размера компенсации вреда судом. В случае добровольной или на основании решения суда компенсации вреда работодателем, выплаченные в соответствии с настоящим пунктом суммы подлежат зачёту или возврату (удержанию), если их выплата была уже произведена.</w:t>
      </w:r>
    </w:p>
    <w:p w:rsidR="00E54B50" w:rsidRDefault="00EC08A7" w:rsidP="00EF406C">
      <w:pPr>
        <w:pStyle w:val="af0"/>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Лицам, не являющимся инвалидами, но имеющими стойкую утрату трудоспособности, единовременная выплата производится в размере, равном выплатам инвалидам 3 группы.</w:t>
      </w:r>
    </w:p>
    <w:p w:rsidR="00E54B50" w:rsidRDefault="00EC08A7" w:rsidP="00EF406C">
      <w:pPr>
        <w:pStyle w:val="af0"/>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lang w:eastAsia="ar-SA"/>
        </w:rPr>
        <w:t>Конкретные порядок, условия и размеры выплаты устанавливаются в коллективном договоре,</w:t>
      </w:r>
      <w:r w:rsidR="00D87776">
        <w:rPr>
          <w:rFonts w:ascii="Arial" w:hAnsi="Arial" w:cs="Arial"/>
          <w:sz w:val="24"/>
          <w:szCs w:val="24"/>
          <w:lang w:eastAsia="ar-SA"/>
        </w:rPr>
        <w:t xml:space="preserve"> </w:t>
      </w:r>
      <w:r w:rsidRPr="00E54B50">
        <w:rPr>
          <w:rFonts w:ascii="Arial" w:hAnsi="Arial" w:cs="Arial"/>
          <w:sz w:val="24"/>
          <w:szCs w:val="24"/>
          <w:lang w:eastAsia="ar-SA"/>
        </w:rPr>
        <w:t>утверждаются локальным нормативным актом, принятым с учётом мнения представительного органа работников.</w:t>
      </w:r>
    </w:p>
    <w:p w:rsidR="00EC08A7" w:rsidRPr="00E54B50"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E54B50">
        <w:rPr>
          <w:rFonts w:ascii="Arial" w:hAnsi="Arial" w:cs="Arial"/>
          <w:sz w:val="24"/>
          <w:szCs w:val="24"/>
        </w:rPr>
        <w:t>Предоставлять за счет средств организации транспорт для перевозки в лечебное учреждение или к месту жительства работников, пострадавших от несчастного случая на производстве или профессиональных заболеваний, а также по иным медицинским показаниям при необходимости экстренной госпитализации.</w:t>
      </w:r>
    </w:p>
    <w:p w:rsidR="00EC08A7" w:rsidRPr="00EC08A7" w:rsidRDefault="00EC08A7" w:rsidP="00EF406C">
      <w:pPr>
        <w:spacing w:line="240" w:lineRule="auto"/>
        <w:rPr>
          <w:rFonts w:ascii="Arial" w:hAnsi="Arial" w:cs="Arial"/>
          <w:sz w:val="24"/>
          <w:szCs w:val="24"/>
          <w:lang w:eastAsia="ar-SA"/>
        </w:rPr>
      </w:pPr>
    </w:p>
    <w:p w:rsidR="00EC08A7" w:rsidRPr="00E54B50" w:rsidRDefault="00EC08A7" w:rsidP="00EF406C">
      <w:pPr>
        <w:pStyle w:val="af0"/>
        <w:numPr>
          <w:ilvl w:val="0"/>
          <w:numId w:val="13"/>
        </w:numPr>
        <w:spacing w:before="120" w:line="240" w:lineRule="auto"/>
        <w:contextualSpacing w:val="0"/>
        <w:rPr>
          <w:rFonts w:ascii="Arial" w:hAnsi="Arial" w:cs="Arial"/>
          <w:b/>
          <w:bCs/>
          <w:sz w:val="24"/>
          <w:szCs w:val="24"/>
          <w:lang w:eastAsia="ar-SA"/>
        </w:rPr>
      </w:pPr>
      <w:r w:rsidRPr="00E54B50">
        <w:rPr>
          <w:rFonts w:ascii="Arial" w:hAnsi="Arial" w:cs="Arial"/>
          <w:b/>
          <w:bCs/>
          <w:sz w:val="24"/>
          <w:szCs w:val="24"/>
          <w:lang w:eastAsia="ar-SA"/>
        </w:rPr>
        <w:t>Профсоюз обязуется:</w:t>
      </w:r>
    </w:p>
    <w:p w:rsidR="007529D4"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7529D4">
        <w:rPr>
          <w:rFonts w:ascii="Arial" w:hAnsi="Arial" w:cs="Arial"/>
          <w:sz w:val="24"/>
          <w:szCs w:val="24"/>
          <w:lang w:eastAsia="ar-SA"/>
        </w:rPr>
        <w:t>Представлять интересы пострадавших работников при расследовании несчастных случаев на производстве, профзаболевании.</w:t>
      </w:r>
    </w:p>
    <w:p w:rsidR="007529D4"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7529D4">
        <w:rPr>
          <w:rFonts w:ascii="Arial" w:hAnsi="Arial" w:cs="Arial"/>
          <w:sz w:val="24"/>
          <w:szCs w:val="24"/>
          <w:lang w:eastAsia="ar-SA"/>
        </w:rPr>
        <w:t xml:space="preserve">Разрабатывать предложения, направленные на улучшение работы по охране труда, здоровья работников и членов их семей и окружающей среды. </w:t>
      </w:r>
    </w:p>
    <w:p w:rsidR="007529D4"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7529D4">
        <w:rPr>
          <w:rFonts w:ascii="Arial" w:hAnsi="Arial" w:cs="Arial"/>
          <w:sz w:val="24"/>
          <w:szCs w:val="24"/>
          <w:lang w:eastAsia="ar-SA"/>
        </w:rPr>
        <w:t xml:space="preserve">Осуществлять профсоюзный контроль и участвовать в работе комиссий, проводящих комплексные обследования производств по вопросам промышленной и экологической безопасности и охраны труда. </w:t>
      </w:r>
    </w:p>
    <w:p w:rsidR="007529D4"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7529D4">
        <w:rPr>
          <w:rFonts w:ascii="Arial" w:hAnsi="Arial" w:cs="Arial"/>
          <w:sz w:val="24"/>
          <w:szCs w:val="24"/>
          <w:lang w:eastAsia="ar-SA"/>
        </w:rPr>
        <w:t xml:space="preserve">Осуществлять контроль по обеспечению работников специальной одеждой, специальной обувью, правильным их применением, а также организацией ремонта, стирки, чистки и хранения, за расходованием денежных средств на охрану труда, приобретение средств индивидуальной защиты. </w:t>
      </w:r>
    </w:p>
    <w:p w:rsidR="00EC08A7" w:rsidRPr="007529D4"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7529D4">
        <w:rPr>
          <w:rFonts w:ascii="Arial" w:hAnsi="Arial" w:cs="Arial"/>
          <w:sz w:val="24"/>
          <w:szCs w:val="24"/>
          <w:lang w:eastAsia="ar-SA"/>
        </w:rPr>
        <w:t>Оказывать правовую помощь работникам, получившим профессиональное заболевание, пострадавшим от несчастных случаев на производстве (семьям погибших, умершего кормильца) в получении возмещения вреда.</w:t>
      </w:r>
    </w:p>
    <w:p w:rsidR="00EC08A7" w:rsidRPr="00EC08A7" w:rsidRDefault="00EC08A7" w:rsidP="00EF406C">
      <w:pPr>
        <w:spacing w:line="240" w:lineRule="auto"/>
        <w:rPr>
          <w:rFonts w:ascii="Arial" w:hAnsi="Arial" w:cs="Arial"/>
          <w:sz w:val="24"/>
          <w:szCs w:val="24"/>
          <w:lang w:eastAsia="ar-SA"/>
        </w:rPr>
      </w:pPr>
    </w:p>
    <w:p w:rsidR="00EC08A7" w:rsidRPr="007529D4" w:rsidRDefault="00EC08A7" w:rsidP="00EF406C">
      <w:pPr>
        <w:pStyle w:val="af0"/>
        <w:numPr>
          <w:ilvl w:val="0"/>
          <w:numId w:val="13"/>
        </w:numPr>
        <w:spacing w:before="120" w:line="240" w:lineRule="auto"/>
        <w:contextualSpacing w:val="0"/>
        <w:rPr>
          <w:rFonts w:ascii="Arial" w:hAnsi="Arial" w:cs="Arial"/>
          <w:b/>
          <w:bCs/>
          <w:sz w:val="24"/>
          <w:szCs w:val="24"/>
          <w:lang w:eastAsia="ar-SA"/>
        </w:rPr>
      </w:pPr>
      <w:r w:rsidRPr="007529D4">
        <w:rPr>
          <w:rFonts w:ascii="Arial" w:hAnsi="Arial" w:cs="Arial"/>
          <w:b/>
          <w:bCs/>
          <w:sz w:val="24"/>
          <w:szCs w:val="24"/>
          <w:lang w:eastAsia="ar-SA"/>
        </w:rPr>
        <w:t>Гарантии занятости.</w:t>
      </w:r>
    </w:p>
    <w:p w:rsidR="00EC08A7" w:rsidRPr="007529D4" w:rsidRDefault="00EC08A7" w:rsidP="00EF406C">
      <w:pPr>
        <w:pStyle w:val="af0"/>
        <w:numPr>
          <w:ilvl w:val="1"/>
          <w:numId w:val="13"/>
        </w:numPr>
        <w:spacing w:before="120" w:line="240" w:lineRule="auto"/>
        <w:contextualSpacing w:val="0"/>
        <w:jc w:val="both"/>
        <w:rPr>
          <w:rFonts w:ascii="Arial" w:hAnsi="Arial" w:cs="Arial"/>
          <w:bCs/>
          <w:sz w:val="24"/>
          <w:szCs w:val="24"/>
          <w:lang w:eastAsia="ar-SA"/>
        </w:rPr>
      </w:pPr>
      <w:r w:rsidRPr="007529D4">
        <w:rPr>
          <w:rFonts w:ascii="Arial" w:hAnsi="Arial" w:cs="Arial"/>
          <w:sz w:val="24"/>
          <w:szCs w:val="24"/>
          <w:lang w:eastAsia="ar-SA"/>
        </w:rPr>
        <w:t>При разрешении кризисных ситуаций на предприятиях и в организациях стороны обязуются руководствоваться Рекомендациями Российской трехсторонней комиссии по регулированию социально-трудовых отношений от 29 апреля 2009 г. "По взаимодействию социальных партнеров в организации в условиях экономического кризиса" и нормами действующего законодательства.</w:t>
      </w:r>
    </w:p>
    <w:p w:rsidR="00EC08A7" w:rsidRPr="00EC08A7" w:rsidRDefault="00EC08A7" w:rsidP="00EF406C">
      <w:pPr>
        <w:spacing w:line="240" w:lineRule="auto"/>
        <w:ind w:firstLine="708"/>
        <w:rPr>
          <w:rFonts w:ascii="Arial" w:hAnsi="Arial" w:cs="Arial"/>
          <w:bCs/>
          <w:sz w:val="24"/>
          <w:szCs w:val="24"/>
          <w:lang w:eastAsia="ar-SA"/>
        </w:rPr>
      </w:pPr>
      <w:r w:rsidRPr="007529D4">
        <w:rPr>
          <w:rFonts w:ascii="Arial" w:hAnsi="Arial" w:cs="Arial"/>
          <w:b/>
          <w:bCs/>
          <w:sz w:val="24"/>
          <w:szCs w:val="24"/>
          <w:lang w:eastAsia="ar-SA"/>
        </w:rPr>
        <w:t>Работодатели обязуются</w:t>
      </w:r>
      <w:r w:rsidRPr="00EC08A7">
        <w:rPr>
          <w:rFonts w:ascii="Arial" w:hAnsi="Arial" w:cs="Arial"/>
          <w:bCs/>
          <w:sz w:val="24"/>
          <w:szCs w:val="24"/>
          <w:lang w:eastAsia="ar-SA"/>
        </w:rPr>
        <w:t>:</w:t>
      </w:r>
    </w:p>
    <w:p w:rsidR="007529D4"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7529D4">
        <w:rPr>
          <w:rFonts w:ascii="Arial" w:hAnsi="Arial" w:cs="Arial"/>
          <w:sz w:val="24"/>
          <w:szCs w:val="24"/>
          <w:lang w:eastAsia="ar-SA"/>
        </w:rPr>
        <w:t xml:space="preserve">При принятии решения о ликвидации организации, сокращении численности или штата работников организации и возможном расторжении трудовых договоров с </w:t>
      </w:r>
      <w:r w:rsidRPr="007529D4">
        <w:rPr>
          <w:rFonts w:ascii="Arial" w:hAnsi="Arial" w:cs="Arial"/>
          <w:sz w:val="24"/>
          <w:szCs w:val="24"/>
          <w:lang w:eastAsia="ar-SA"/>
        </w:rPr>
        <w:lastRenderedPageBreak/>
        <w:t>работниками работодатели обязаны в письменной форме сообщить об этом в органы службы занятости не позднее, чем за два месяца до начала проведения соответствующих мероприятий и указать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7529D4" w:rsidRDefault="00EC08A7" w:rsidP="00EF406C">
      <w:pPr>
        <w:pStyle w:val="af0"/>
        <w:spacing w:before="120" w:line="240" w:lineRule="auto"/>
        <w:ind w:left="1077"/>
        <w:contextualSpacing w:val="0"/>
        <w:jc w:val="both"/>
        <w:rPr>
          <w:rFonts w:ascii="Arial" w:hAnsi="Arial" w:cs="Arial"/>
          <w:sz w:val="24"/>
          <w:szCs w:val="24"/>
          <w:lang w:eastAsia="ar-SA"/>
        </w:rPr>
      </w:pPr>
      <w:r w:rsidRPr="00EC08A7">
        <w:rPr>
          <w:rFonts w:ascii="Arial" w:hAnsi="Arial" w:cs="Arial"/>
          <w:sz w:val="24"/>
          <w:szCs w:val="24"/>
          <w:lang w:eastAsia="ar-SA"/>
        </w:rPr>
        <w:t>При введении режима неполного рабочего дня (смены) и (или) неполной рабочей недели, а также при приостановке производства работодатели обязаны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w:t>
      </w:r>
      <w:hyperlink r:id="rId15" w:history="1">
        <w:r w:rsidRPr="00EC08A7">
          <w:rPr>
            <w:rFonts w:ascii="Arial" w:hAnsi="Arial" w:cs="Arial"/>
            <w:sz w:val="24"/>
            <w:szCs w:val="24"/>
            <w:lang w:eastAsia="ar-SA"/>
          </w:rPr>
          <w:t>п. 2 ст. 25</w:t>
        </w:r>
      </w:hyperlink>
      <w:r w:rsidRPr="00EC08A7">
        <w:rPr>
          <w:rFonts w:ascii="Arial" w:hAnsi="Arial" w:cs="Arial"/>
          <w:sz w:val="24"/>
          <w:szCs w:val="24"/>
          <w:lang w:eastAsia="ar-SA"/>
        </w:rPr>
        <w:t xml:space="preserve"> Закона Российской Федерации от 19 апреля 1991 г. N 1032-1 "О занятости населения в Российской</w:t>
      </w:r>
      <w:r w:rsidR="00D87776">
        <w:rPr>
          <w:rFonts w:ascii="Arial" w:hAnsi="Arial" w:cs="Arial"/>
          <w:sz w:val="24"/>
          <w:szCs w:val="24"/>
          <w:lang w:eastAsia="ar-SA"/>
        </w:rPr>
        <w:t xml:space="preserve"> </w:t>
      </w:r>
      <w:r w:rsidRPr="00EC08A7">
        <w:rPr>
          <w:rFonts w:ascii="Arial" w:hAnsi="Arial" w:cs="Arial"/>
          <w:sz w:val="24"/>
          <w:szCs w:val="24"/>
          <w:lang w:eastAsia="ar-SA"/>
        </w:rPr>
        <w:t>Федерации"; п. 4 и п. 5 Положения об организации работы по содействию занятости в условиях массового высвобождения" утвержденного Постановлением Правительства Российской Федерации от 5.02.1993 г. N 99).</w:t>
      </w:r>
    </w:p>
    <w:p w:rsidR="007529D4" w:rsidRDefault="00EC08A7" w:rsidP="00EF406C">
      <w:pPr>
        <w:pStyle w:val="af0"/>
        <w:spacing w:before="120" w:line="240" w:lineRule="auto"/>
        <w:ind w:left="1077"/>
        <w:contextualSpacing w:val="0"/>
        <w:jc w:val="both"/>
        <w:rPr>
          <w:rFonts w:ascii="Arial" w:hAnsi="Arial" w:cs="Arial"/>
          <w:sz w:val="24"/>
          <w:szCs w:val="24"/>
          <w:lang w:eastAsia="ar-SA"/>
        </w:rPr>
      </w:pPr>
      <w:r w:rsidRPr="00EC08A7">
        <w:rPr>
          <w:rFonts w:ascii="Arial" w:hAnsi="Arial" w:cs="Arial"/>
          <w:sz w:val="24"/>
          <w:szCs w:val="24"/>
          <w:lang w:eastAsia="ar-SA"/>
        </w:rPr>
        <w:t xml:space="preserve">Своевременно осуществлять реализацию мер по содействию занятости, предусмотренных коллективным договором, определенных в ходе консультаций. </w:t>
      </w:r>
    </w:p>
    <w:p w:rsidR="007529D4" w:rsidRDefault="00EC08A7" w:rsidP="00EF406C">
      <w:pPr>
        <w:pStyle w:val="af0"/>
        <w:spacing w:before="120" w:line="240" w:lineRule="auto"/>
        <w:ind w:left="1077"/>
        <w:contextualSpacing w:val="0"/>
        <w:jc w:val="both"/>
        <w:rPr>
          <w:rFonts w:ascii="Arial" w:hAnsi="Arial" w:cs="Arial"/>
          <w:sz w:val="24"/>
          <w:szCs w:val="24"/>
          <w:lang w:eastAsia="ar-SA"/>
        </w:rPr>
      </w:pPr>
      <w:r w:rsidRPr="00EC08A7">
        <w:rPr>
          <w:rFonts w:ascii="Arial" w:hAnsi="Arial" w:cs="Arial"/>
          <w:sz w:val="24"/>
          <w:szCs w:val="24"/>
          <w:lang w:eastAsia="ar-SA"/>
        </w:rPr>
        <w:t>Считать высвобождение массовым при ликвидации либо в связи с сокращением численности или штата работников:</w:t>
      </w:r>
    </w:p>
    <w:p w:rsidR="007529D4" w:rsidRDefault="00EC08A7" w:rsidP="00EF406C">
      <w:pPr>
        <w:pStyle w:val="af0"/>
        <w:numPr>
          <w:ilvl w:val="0"/>
          <w:numId w:val="25"/>
        </w:numPr>
        <w:spacing w:before="120" w:line="240" w:lineRule="auto"/>
        <w:contextualSpacing w:val="0"/>
        <w:jc w:val="both"/>
        <w:rPr>
          <w:rFonts w:ascii="Arial" w:hAnsi="Arial" w:cs="Arial"/>
          <w:sz w:val="24"/>
          <w:szCs w:val="24"/>
          <w:lang w:eastAsia="ar-SA"/>
        </w:rPr>
      </w:pPr>
      <w:r w:rsidRPr="007529D4">
        <w:rPr>
          <w:rFonts w:ascii="Arial" w:hAnsi="Arial" w:cs="Arial"/>
          <w:sz w:val="24"/>
          <w:szCs w:val="24"/>
          <w:lang w:eastAsia="ar-SA"/>
        </w:rPr>
        <w:t>Ликвидация организации любой организационно-правовой формы с численностью работающих 10 или более человек.</w:t>
      </w:r>
    </w:p>
    <w:p w:rsidR="00EC08A7" w:rsidRPr="007529D4" w:rsidRDefault="00EC08A7" w:rsidP="00EF406C">
      <w:pPr>
        <w:pStyle w:val="af0"/>
        <w:numPr>
          <w:ilvl w:val="0"/>
          <w:numId w:val="25"/>
        </w:numPr>
        <w:spacing w:before="120" w:after="0" w:line="240" w:lineRule="auto"/>
        <w:contextualSpacing w:val="0"/>
        <w:jc w:val="both"/>
        <w:rPr>
          <w:rFonts w:ascii="Arial" w:hAnsi="Arial" w:cs="Arial"/>
          <w:sz w:val="24"/>
          <w:szCs w:val="24"/>
          <w:lang w:eastAsia="ar-SA"/>
        </w:rPr>
      </w:pPr>
      <w:r w:rsidRPr="007529D4">
        <w:rPr>
          <w:rFonts w:ascii="Arial" w:hAnsi="Arial" w:cs="Arial"/>
          <w:sz w:val="24"/>
          <w:szCs w:val="24"/>
          <w:lang w:eastAsia="ar-SA"/>
        </w:rPr>
        <w:t>Сокращение численности или штата в количестве:</w:t>
      </w:r>
    </w:p>
    <w:p w:rsidR="00EC08A7" w:rsidRPr="007529D4" w:rsidRDefault="00EC08A7" w:rsidP="00EF406C">
      <w:pPr>
        <w:pStyle w:val="af0"/>
        <w:numPr>
          <w:ilvl w:val="0"/>
          <w:numId w:val="26"/>
        </w:numPr>
        <w:spacing w:after="0" w:line="240" w:lineRule="auto"/>
        <w:ind w:left="1843" w:hanging="357"/>
        <w:rPr>
          <w:rFonts w:ascii="Arial" w:hAnsi="Arial" w:cs="Arial"/>
          <w:sz w:val="24"/>
          <w:szCs w:val="24"/>
          <w:lang w:eastAsia="ar-SA"/>
        </w:rPr>
      </w:pPr>
      <w:r w:rsidRPr="007529D4">
        <w:rPr>
          <w:rFonts w:ascii="Arial" w:hAnsi="Arial" w:cs="Arial"/>
          <w:sz w:val="24"/>
          <w:szCs w:val="24"/>
          <w:lang w:eastAsia="ar-SA"/>
        </w:rPr>
        <w:t>50 и более человек в течение 30 дней,</w:t>
      </w:r>
    </w:p>
    <w:p w:rsidR="00EC08A7" w:rsidRPr="007529D4" w:rsidRDefault="00EC08A7" w:rsidP="00EF406C">
      <w:pPr>
        <w:pStyle w:val="af0"/>
        <w:numPr>
          <w:ilvl w:val="0"/>
          <w:numId w:val="26"/>
        </w:numPr>
        <w:spacing w:line="240" w:lineRule="auto"/>
        <w:ind w:left="1843"/>
        <w:rPr>
          <w:rFonts w:ascii="Arial" w:hAnsi="Arial" w:cs="Arial"/>
          <w:sz w:val="24"/>
          <w:szCs w:val="24"/>
          <w:lang w:eastAsia="ar-SA"/>
        </w:rPr>
      </w:pPr>
      <w:r w:rsidRPr="007529D4">
        <w:rPr>
          <w:rFonts w:ascii="Arial" w:hAnsi="Arial" w:cs="Arial"/>
          <w:sz w:val="24"/>
          <w:szCs w:val="24"/>
          <w:lang w:eastAsia="ar-SA"/>
        </w:rPr>
        <w:t>200 и более человек в течение 60 дней,</w:t>
      </w:r>
    </w:p>
    <w:p w:rsidR="00EC08A7" w:rsidRPr="007529D4" w:rsidRDefault="00EC08A7" w:rsidP="00EF406C">
      <w:pPr>
        <w:pStyle w:val="af0"/>
        <w:numPr>
          <w:ilvl w:val="0"/>
          <w:numId w:val="26"/>
        </w:numPr>
        <w:spacing w:line="240" w:lineRule="auto"/>
        <w:ind w:left="1843"/>
        <w:rPr>
          <w:rFonts w:ascii="Arial" w:hAnsi="Arial" w:cs="Arial"/>
          <w:sz w:val="24"/>
          <w:szCs w:val="24"/>
          <w:lang w:eastAsia="ar-SA"/>
        </w:rPr>
      </w:pPr>
      <w:r w:rsidRPr="007529D4">
        <w:rPr>
          <w:rFonts w:ascii="Arial" w:hAnsi="Arial" w:cs="Arial"/>
          <w:sz w:val="24"/>
          <w:szCs w:val="24"/>
          <w:lang w:eastAsia="ar-SA"/>
        </w:rPr>
        <w:t>500 и более человек в течение 90 дней.</w:t>
      </w:r>
    </w:p>
    <w:p w:rsidR="007529D4" w:rsidRDefault="00EC08A7" w:rsidP="00EF406C">
      <w:pPr>
        <w:spacing w:line="240" w:lineRule="auto"/>
        <w:ind w:left="1134"/>
        <w:jc w:val="both"/>
        <w:rPr>
          <w:rFonts w:ascii="Arial" w:hAnsi="Arial" w:cs="Arial"/>
          <w:sz w:val="24"/>
          <w:szCs w:val="24"/>
          <w:lang w:eastAsia="ar-SA"/>
        </w:rPr>
      </w:pPr>
      <w:r w:rsidRPr="00EC08A7">
        <w:rPr>
          <w:rFonts w:ascii="Arial" w:hAnsi="Arial" w:cs="Arial"/>
          <w:sz w:val="24"/>
          <w:szCs w:val="24"/>
          <w:lang w:eastAsia="ar-SA"/>
        </w:rPr>
        <w:t>В коллективных договорах, межрегиональных, региональных, территориальных отраслевых соглашениях могут быть установлены иные критерии массового высвобождения, улучшающие положение работников.</w:t>
      </w:r>
    </w:p>
    <w:p w:rsidR="007529D4" w:rsidRDefault="00EC08A7" w:rsidP="00EF406C">
      <w:pPr>
        <w:spacing w:line="240" w:lineRule="auto"/>
        <w:ind w:left="1134"/>
        <w:jc w:val="both"/>
        <w:rPr>
          <w:rFonts w:ascii="Arial" w:hAnsi="Arial" w:cs="Arial"/>
          <w:sz w:val="24"/>
          <w:szCs w:val="24"/>
          <w:lang w:eastAsia="ar-SA"/>
        </w:rPr>
      </w:pPr>
      <w:r w:rsidRPr="00EC08A7">
        <w:rPr>
          <w:rFonts w:ascii="Arial" w:hAnsi="Arial" w:cs="Arial"/>
          <w:sz w:val="24"/>
          <w:szCs w:val="24"/>
          <w:lang w:eastAsia="ar-SA"/>
        </w:rPr>
        <w:t>Гарантии и компенсации работникам, высвобождаемым с предприятий, предоставляются в соответствии с действующим законодательством. Выплата повышенных по сравнению с действующим законодательством размеров выходных пособий при расторжении трудовых договоров по указанным основаниям может устанавливаться трудовым или коллективным договором.</w:t>
      </w:r>
    </w:p>
    <w:p w:rsidR="007529D4" w:rsidRDefault="00EC08A7" w:rsidP="00EF406C">
      <w:pPr>
        <w:spacing w:line="240" w:lineRule="auto"/>
        <w:ind w:left="1134"/>
        <w:jc w:val="both"/>
        <w:rPr>
          <w:rFonts w:ascii="Arial" w:hAnsi="Arial" w:cs="Arial"/>
          <w:sz w:val="24"/>
          <w:szCs w:val="24"/>
          <w:lang w:eastAsia="ar-SA"/>
        </w:rPr>
      </w:pPr>
      <w:r w:rsidRPr="00EC08A7">
        <w:rPr>
          <w:rFonts w:ascii="Arial" w:hAnsi="Arial" w:cs="Arial"/>
          <w:sz w:val="24"/>
          <w:szCs w:val="24"/>
          <w:lang w:eastAsia="ar-SA"/>
        </w:rPr>
        <w:t xml:space="preserve">В случае прекращения трудового договора по соглашению сторон с работником, предупрежденным о предстоящем увольнении в связи с ликвидацией, сокращением численности или штата работников в соответствии со ст. 180 ТК РФ, может выплачиваться выходное пособие в порядке и на условиях, предусмотренных соглашением о расторжении трудового договора. Суммы расходов на выплату выходного пособия в полном размере относятся к расходам на оплату труда. </w:t>
      </w:r>
    </w:p>
    <w:p w:rsidR="007529D4" w:rsidRDefault="00EC08A7" w:rsidP="00EF406C">
      <w:pPr>
        <w:spacing w:line="240" w:lineRule="auto"/>
        <w:ind w:left="1134"/>
        <w:jc w:val="both"/>
        <w:rPr>
          <w:rFonts w:ascii="Arial" w:hAnsi="Arial" w:cs="Arial"/>
          <w:sz w:val="24"/>
          <w:szCs w:val="24"/>
          <w:lang w:eastAsia="ar-SA"/>
        </w:rPr>
      </w:pPr>
      <w:r w:rsidRPr="00EC08A7">
        <w:rPr>
          <w:rFonts w:ascii="Arial" w:hAnsi="Arial" w:cs="Arial"/>
          <w:sz w:val="24"/>
          <w:szCs w:val="24"/>
          <w:lang w:eastAsia="ar-SA"/>
        </w:rPr>
        <w:t>При сокращении численности или штата работников преимущественное право на оставление на работе предоставлять работникам с более высокой производительностью труда и квалификацией.</w:t>
      </w:r>
    </w:p>
    <w:p w:rsidR="00EC08A7" w:rsidRPr="00EC08A7" w:rsidRDefault="00EC08A7" w:rsidP="00EF406C">
      <w:pPr>
        <w:spacing w:line="240" w:lineRule="auto"/>
        <w:ind w:left="1134"/>
        <w:rPr>
          <w:rFonts w:ascii="Arial" w:hAnsi="Arial" w:cs="Arial"/>
          <w:sz w:val="24"/>
          <w:szCs w:val="24"/>
          <w:lang w:eastAsia="ar-SA"/>
        </w:rPr>
      </w:pPr>
      <w:r w:rsidRPr="00EC08A7">
        <w:rPr>
          <w:rFonts w:ascii="Arial" w:hAnsi="Arial" w:cs="Arial"/>
          <w:sz w:val="24"/>
          <w:szCs w:val="24"/>
          <w:lang w:eastAsia="ar-SA"/>
        </w:rPr>
        <w:t>При равной производительности труда и квалификации предпочтение отдавать:</w:t>
      </w:r>
    </w:p>
    <w:p w:rsidR="00EC08A7" w:rsidRPr="007529D4" w:rsidRDefault="00EC08A7" w:rsidP="00EF406C">
      <w:pPr>
        <w:pStyle w:val="af0"/>
        <w:numPr>
          <w:ilvl w:val="0"/>
          <w:numId w:val="27"/>
        </w:numPr>
        <w:spacing w:line="240" w:lineRule="auto"/>
        <w:ind w:left="1418"/>
        <w:jc w:val="both"/>
        <w:rPr>
          <w:rFonts w:ascii="Arial" w:hAnsi="Arial" w:cs="Arial"/>
          <w:sz w:val="24"/>
          <w:szCs w:val="24"/>
          <w:lang w:eastAsia="ar-SA"/>
        </w:rPr>
      </w:pPr>
      <w:r w:rsidRPr="007529D4">
        <w:rPr>
          <w:rFonts w:ascii="Arial" w:hAnsi="Arial" w:cs="Arial"/>
          <w:sz w:val="24"/>
          <w:szCs w:val="24"/>
          <w:lang w:eastAsia="ar-SA"/>
        </w:rPr>
        <w:t xml:space="preserve">семейным </w:t>
      </w:r>
      <w:r w:rsidR="00EF406C">
        <w:rPr>
          <w:rFonts w:ascii="Arial" w:hAnsi="Arial" w:cs="Arial"/>
          <w:sz w:val="24"/>
          <w:szCs w:val="24"/>
          <w:lang w:eastAsia="ar-SA"/>
        </w:rPr>
        <w:t>–</w:t>
      </w:r>
      <w:r w:rsidRPr="007529D4">
        <w:rPr>
          <w:rFonts w:ascii="Arial" w:hAnsi="Arial" w:cs="Arial"/>
          <w:sz w:val="24"/>
          <w:szCs w:val="24"/>
          <w:lang w:eastAsia="ar-SA"/>
        </w:rPr>
        <w:t xml:space="preserve"> </w:t>
      </w:r>
      <w:proofErr w:type="spellStart"/>
      <w:r w:rsidRPr="007529D4">
        <w:rPr>
          <w:rFonts w:ascii="Arial" w:hAnsi="Arial" w:cs="Arial"/>
          <w:sz w:val="24"/>
          <w:szCs w:val="24"/>
          <w:lang w:eastAsia="ar-SA"/>
        </w:rPr>
        <w:t>при</w:t>
      </w:r>
      <w:bookmarkStart w:id="0" w:name="_GoBack"/>
      <w:bookmarkEnd w:id="0"/>
      <w:r w:rsidRPr="007529D4">
        <w:rPr>
          <w:rFonts w:ascii="Arial" w:hAnsi="Arial" w:cs="Arial"/>
          <w:sz w:val="24"/>
          <w:szCs w:val="24"/>
          <w:lang w:eastAsia="ar-SA"/>
        </w:rPr>
        <w:t>наличии</w:t>
      </w:r>
      <w:proofErr w:type="spellEnd"/>
      <w:r w:rsidRPr="007529D4">
        <w:rPr>
          <w:rFonts w:ascii="Arial" w:hAnsi="Arial" w:cs="Arial"/>
          <w:sz w:val="24"/>
          <w:szCs w:val="24"/>
          <w:lang w:eastAsia="ar-SA"/>
        </w:rPr>
        <w:t xml:space="preserve"> двух или более иждивенцев (нетрудоспособных членов семьи, находящихся на полном содержании работника или получающих от него </w:t>
      </w:r>
      <w:r w:rsidRPr="007529D4">
        <w:rPr>
          <w:rFonts w:ascii="Arial" w:hAnsi="Arial" w:cs="Arial"/>
          <w:sz w:val="24"/>
          <w:szCs w:val="24"/>
          <w:lang w:eastAsia="ar-SA"/>
        </w:rPr>
        <w:lastRenderedPageBreak/>
        <w:t>помощь, которая является для них постоянным и основным источником средств к существованию);</w:t>
      </w:r>
    </w:p>
    <w:p w:rsidR="00EC08A7" w:rsidRPr="007529D4" w:rsidRDefault="00EC08A7" w:rsidP="00EF406C">
      <w:pPr>
        <w:pStyle w:val="af0"/>
        <w:numPr>
          <w:ilvl w:val="0"/>
          <w:numId w:val="27"/>
        </w:numPr>
        <w:spacing w:line="240" w:lineRule="auto"/>
        <w:ind w:left="1418"/>
        <w:jc w:val="both"/>
        <w:rPr>
          <w:rFonts w:ascii="Arial" w:hAnsi="Arial" w:cs="Arial"/>
          <w:sz w:val="24"/>
          <w:szCs w:val="24"/>
          <w:lang w:eastAsia="ar-SA"/>
        </w:rPr>
      </w:pPr>
      <w:r w:rsidRPr="007529D4">
        <w:rPr>
          <w:rFonts w:ascii="Arial" w:hAnsi="Arial" w:cs="Arial"/>
          <w:sz w:val="24"/>
          <w:szCs w:val="24"/>
          <w:lang w:eastAsia="ar-SA"/>
        </w:rPr>
        <w:t>лицам, в семье которых нет других работников с самостоятельным заработком;</w:t>
      </w:r>
    </w:p>
    <w:p w:rsidR="00EC08A7" w:rsidRPr="007529D4" w:rsidRDefault="00EC08A7" w:rsidP="00EF406C">
      <w:pPr>
        <w:pStyle w:val="af0"/>
        <w:numPr>
          <w:ilvl w:val="0"/>
          <w:numId w:val="27"/>
        </w:numPr>
        <w:spacing w:line="240" w:lineRule="auto"/>
        <w:ind w:left="1418"/>
        <w:jc w:val="both"/>
        <w:rPr>
          <w:rFonts w:ascii="Arial" w:hAnsi="Arial" w:cs="Arial"/>
          <w:sz w:val="24"/>
          <w:szCs w:val="24"/>
          <w:lang w:eastAsia="ar-SA"/>
        </w:rPr>
      </w:pPr>
      <w:r w:rsidRPr="007529D4">
        <w:rPr>
          <w:rFonts w:ascii="Arial" w:hAnsi="Arial" w:cs="Arial"/>
          <w:sz w:val="24"/>
          <w:szCs w:val="24"/>
          <w:lang w:eastAsia="ar-SA"/>
        </w:rPr>
        <w:t>работникам, получившим в период работы у данного работодателя трудовое увечье или профессиональное заболевание:</w:t>
      </w:r>
    </w:p>
    <w:p w:rsidR="00EC08A7" w:rsidRPr="007529D4" w:rsidRDefault="00EC08A7" w:rsidP="00EF406C">
      <w:pPr>
        <w:pStyle w:val="af0"/>
        <w:numPr>
          <w:ilvl w:val="0"/>
          <w:numId w:val="27"/>
        </w:numPr>
        <w:spacing w:line="240" w:lineRule="auto"/>
        <w:ind w:left="1418"/>
        <w:jc w:val="both"/>
        <w:rPr>
          <w:rFonts w:ascii="Arial" w:hAnsi="Arial" w:cs="Arial"/>
          <w:sz w:val="24"/>
          <w:szCs w:val="24"/>
          <w:lang w:eastAsia="ar-SA"/>
        </w:rPr>
      </w:pPr>
      <w:r w:rsidRPr="007529D4">
        <w:rPr>
          <w:rFonts w:ascii="Arial" w:hAnsi="Arial" w:cs="Arial"/>
          <w:sz w:val="24"/>
          <w:szCs w:val="24"/>
          <w:lang w:eastAsia="ar-SA"/>
        </w:rPr>
        <w:t>инвалидам Великой Отечественной войны и инвалидам боевых действий по защите Отечества;</w:t>
      </w:r>
    </w:p>
    <w:p w:rsidR="00EC08A7" w:rsidRPr="007529D4" w:rsidRDefault="00EC08A7" w:rsidP="00EF406C">
      <w:pPr>
        <w:pStyle w:val="af0"/>
        <w:numPr>
          <w:ilvl w:val="0"/>
          <w:numId w:val="27"/>
        </w:numPr>
        <w:spacing w:before="120" w:line="240" w:lineRule="auto"/>
        <w:ind w:left="1418"/>
        <w:contextualSpacing w:val="0"/>
        <w:jc w:val="both"/>
        <w:rPr>
          <w:rFonts w:ascii="Arial" w:hAnsi="Arial" w:cs="Arial"/>
          <w:sz w:val="24"/>
          <w:szCs w:val="24"/>
          <w:lang w:eastAsia="ar-SA"/>
        </w:rPr>
      </w:pPr>
      <w:r w:rsidRPr="007529D4">
        <w:rPr>
          <w:rFonts w:ascii="Arial" w:hAnsi="Arial" w:cs="Arial"/>
          <w:sz w:val="24"/>
          <w:szCs w:val="24"/>
          <w:lang w:eastAsia="ar-SA"/>
        </w:rPr>
        <w:t xml:space="preserve">работникам, повышающим свою квалификацию по направлению работодателя без отрыва от производства. </w:t>
      </w:r>
    </w:p>
    <w:p w:rsidR="007529D4"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7529D4">
        <w:rPr>
          <w:rFonts w:ascii="Arial" w:hAnsi="Arial" w:cs="Arial"/>
          <w:sz w:val="24"/>
          <w:szCs w:val="24"/>
          <w:lang w:eastAsia="ar-SA"/>
        </w:rPr>
        <w:t xml:space="preserve">При принятии работодателем решения о прекращении в организации производства определенных работ с выводом их в аутсорсинг содействовать проведению консультаций с представителями компании - </w:t>
      </w:r>
      <w:proofErr w:type="spellStart"/>
      <w:r w:rsidRPr="007529D4">
        <w:rPr>
          <w:rFonts w:ascii="Arial" w:hAnsi="Arial" w:cs="Arial"/>
          <w:sz w:val="24"/>
          <w:szCs w:val="24"/>
          <w:lang w:eastAsia="ar-SA"/>
        </w:rPr>
        <w:t>аутсорсера</w:t>
      </w:r>
      <w:proofErr w:type="spellEnd"/>
      <w:r w:rsidRPr="007529D4">
        <w:rPr>
          <w:rFonts w:ascii="Arial" w:hAnsi="Arial" w:cs="Arial"/>
          <w:sz w:val="24"/>
          <w:szCs w:val="24"/>
          <w:lang w:eastAsia="ar-SA"/>
        </w:rPr>
        <w:t xml:space="preserve"> при участии представителей выборного органа первичной профсоюзной организации об уровне оплаты труда, социальных гарантий работников и по другим вопросам социально – трудовых отношений.</w:t>
      </w:r>
    </w:p>
    <w:p w:rsidR="007529D4" w:rsidRPr="007529D4"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7529D4">
        <w:rPr>
          <w:rFonts w:ascii="Arial" w:hAnsi="Arial" w:cs="Arial"/>
          <w:sz w:val="24"/>
          <w:szCs w:val="24"/>
          <w:lang w:eastAsia="ar-SA"/>
        </w:rPr>
        <w:t xml:space="preserve">Введение особого режима рабочего времени (неполный рабочий день или неполная рабочая неделя) в связи с ухудшением по объективным причинам финансово-экономического положения организации в целях недопущений увольнений по сокращению численности или штата производить в порядке и на условиях, предусмотренных действующим законодательством, и </w:t>
      </w:r>
      <w:r w:rsidRPr="007529D4">
        <w:rPr>
          <w:rFonts w:ascii="Arial" w:hAnsi="Arial" w:cs="Arial"/>
          <w:bCs/>
          <w:sz w:val="24"/>
          <w:szCs w:val="24"/>
          <w:lang w:eastAsia="ar-SA"/>
        </w:rPr>
        <w:t>с учетом мотивированного мнения представительного органа работников.</w:t>
      </w:r>
    </w:p>
    <w:p w:rsidR="007529D4"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7529D4">
        <w:rPr>
          <w:rFonts w:ascii="Arial" w:hAnsi="Arial" w:cs="Arial"/>
          <w:sz w:val="24"/>
          <w:szCs w:val="24"/>
          <w:lang w:eastAsia="ar-SA"/>
        </w:rPr>
        <w:t xml:space="preserve">В целях максимального обеспечения высвобождаемым работникам возможности трудоустройства предупреждать их о предстоящем увольнении в связи с ликвидацией или сокращением численности или штата не менее чем за 2 календарных месяца под роспись. </w:t>
      </w:r>
    </w:p>
    <w:p w:rsidR="007529D4"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7529D4">
        <w:rPr>
          <w:rFonts w:ascii="Arial" w:hAnsi="Arial" w:cs="Arial"/>
          <w:sz w:val="24"/>
          <w:szCs w:val="24"/>
          <w:lang w:eastAsia="ar-SA"/>
        </w:rPr>
        <w:t>Обеспечивать работникам, высвобожденным в связи с сокращением численности или штата, право пользования в течение времени, определенного коллективным договором, услугами детских дошкольных учреждений, лечебных учреждений (если они находятся на содержании организации), сохранение очереди на улучшение жилищных условий на период, устанавливаемый коллективным договором.</w:t>
      </w:r>
    </w:p>
    <w:p w:rsidR="007529D4"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7529D4">
        <w:rPr>
          <w:rFonts w:ascii="Arial" w:hAnsi="Arial" w:cs="Arial"/>
          <w:sz w:val="24"/>
          <w:szCs w:val="24"/>
          <w:lang w:eastAsia="ar-SA"/>
        </w:rPr>
        <w:t xml:space="preserve">В случае прекращения деятельности филиала, представительства или иного обособленного подразделения организации, расположенных в другой местности, расторжение трудовых договоров с работниками этих структурных подразделений производится по правилам, предусмотренным для случаев ликвидации организаций. </w:t>
      </w:r>
    </w:p>
    <w:p w:rsidR="007529D4"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7529D4">
        <w:rPr>
          <w:rFonts w:ascii="Arial" w:hAnsi="Arial" w:cs="Arial"/>
          <w:sz w:val="24"/>
          <w:szCs w:val="24"/>
          <w:lang w:eastAsia="ar-SA"/>
        </w:rPr>
        <w:t>Использовать труд иностранных рабочих в организации только при наличии квот и на условиях приоритетного права российских граждан на занятие вакантных рабочих мест, имеющих равные с иностранными гражданами деловые качества и квалификацию, если иное не предусмотрено законом.</w:t>
      </w:r>
    </w:p>
    <w:p w:rsidR="007529D4" w:rsidRDefault="007529D4"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7529D4">
        <w:rPr>
          <w:rFonts w:ascii="Arial" w:hAnsi="Arial" w:cs="Arial"/>
          <w:sz w:val="24"/>
          <w:szCs w:val="24"/>
          <w:lang w:eastAsia="ar-SA"/>
        </w:rPr>
        <w:t>Р</w:t>
      </w:r>
      <w:r w:rsidR="00EC08A7" w:rsidRPr="007529D4">
        <w:rPr>
          <w:rFonts w:ascii="Arial" w:hAnsi="Arial" w:cs="Arial"/>
          <w:sz w:val="24"/>
          <w:szCs w:val="24"/>
          <w:lang w:eastAsia="ar-SA"/>
        </w:rPr>
        <w:t>аботодатели обязаны представлять органам службы занятости сведения о применении в отношении данной организации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 информацию о наличии вакантных рабочих мест (должностей), выполнении квоты для приема на работу инвалидов (п.3 ст.25 Закона</w:t>
      </w:r>
      <w:r w:rsidR="00D87776">
        <w:rPr>
          <w:rFonts w:ascii="Arial" w:hAnsi="Arial" w:cs="Arial"/>
          <w:sz w:val="24"/>
          <w:szCs w:val="24"/>
          <w:lang w:eastAsia="ar-SA"/>
        </w:rPr>
        <w:t xml:space="preserve"> </w:t>
      </w:r>
      <w:r w:rsidR="00EC08A7" w:rsidRPr="007529D4">
        <w:rPr>
          <w:rFonts w:ascii="Arial" w:hAnsi="Arial" w:cs="Arial"/>
          <w:sz w:val="24"/>
          <w:szCs w:val="24"/>
          <w:lang w:eastAsia="ar-SA"/>
        </w:rPr>
        <w:t>Российской Федерации от 19 апреля 1991 г. N 1032-1 "О занятости населения в Российской Федерации").</w:t>
      </w:r>
    </w:p>
    <w:p w:rsidR="00EC08A7" w:rsidRPr="007529D4"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7529D4">
        <w:rPr>
          <w:rFonts w:ascii="Arial" w:hAnsi="Arial" w:cs="Arial"/>
          <w:sz w:val="24"/>
          <w:szCs w:val="24"/>
          <w:lang w:eastAsia="ar-SA"/>
        </w:rPr>
        <w:t xml:space="preserve">Работодателям рекомендуется при увольнении работников, не достигших общеустановленного законодательством пенсионного возраста (до 2-х лет), в связи </w:t>
      </w:r>
      <w:r w:rsidRPr="007529D4">
        <w:rPr>
          <w:rFonts w:ascii="Arial" w:hAnsi="Arial" w:cs="Arial"/>
          <w:sz w:val="24"/>
          <w:szCs w:val="24"/>
          <w:lang w:eastAsia="ar-SA"/>
        </w:rPr>
        <w:lastRenderedPageBreak/>
        <w:t>с сокращением численности или штата, при наличии финансовых средств, выплачивать выходное пособие сверх предусмотренного законодательством в порядке, предусмотренном коллективным договором,</w:t>
      </w:r>
      <w:r w:rsidR="00D87776">
        <w:rPr>
          <w:rFonts w:ascii="Arial" w:hAnsi="Arial" w:cs="Arial"/>
          <w:sz w:val="24"/>
          <w:szCs w:val="24"/>
          <w:lang w:eastAsia="ar-SA"/>
        </w:rPr>
        <w:t xml:space="preserve"> </w:t>
      </w:r>
      <w:r w:rsidRPr="007529D4">
        <w:rPr>
          <w:rFonts w:ascii="Arial" w:hAnsi="Arial" w:cs="Arial"/>
          <w:sz w:val="24"/>
          <w:szCs w:val="24"/>
          <w:lang w:eastAsia="ar-SA"/>
        </w:rPr>
        <w:t>локальным нормативным актом, принятым с учетом мнения представительного органа работников.</w:t>
      </w:r>
    </w:p>
    <w:p w:rsidR="00EC08A7" w:rsidRPr="00EC08A7" w:rsidRDefault="00EC08A7" w:rsidP="00EF406C">
      <w:pPr>
        <w:spacing w:line="240" w:lineRule="auto"/>
        <w:rPr>
          <w:rFonts w:ascii="Arial" w:hAnsi="Arial" w:cs="Arial"/>
          <w:bCs/>
          <w:sz w:val="24"/>
          <w:szCs w:val="24"/>
          <w:lang w:eastAsia="ar-SA"/>
        </w:rPr>
      </w:pPr>
    </w:p>
    <w:p w:rsidR="00EC08A7" w:rsidRPr="007529D4" w:rsidRDefault="00EC08A7" w:rsidP="00EF406C">
      <w:pPr>
        <w:pStyle w:val="af0"/>
        <w:numPr>
          <w:ilvl w:val="0"/>
          <w:numId w:val="13"/>
        </w:numPr>
        <w:spacing w:line="240" w:lineRule="auto"/>
        <w:rPr>
          <w:rFonts w:ascii="Arial" w:hAnsi="Arial" w:cs="Arial"/>
          <w:b/>
          <w:bCs/>
          <w:sz w:val="24"/>
          <w:szCs w:val="24"/>
          <w:lang w:eastAsia="ar-SA"/>
        </w:rPr>
      </w:pPr>
      <w:r w:rsidRPr="007529D4">
        <w:rPr>
          <w:rFonts w:ascii="Arial" w:hAnsi="Arial" w:cs="Arial"/>
          <w:b/>
          <w:bCs/>
          <w:sz w:val="24"/>
          <w:szCs w:val="24"/>
          <w:lang w:eastAsia="ar-SA"/>
        </w:rPr>
        <w:t>Гарантии профсоюзной деятельности.</w:t>
      </w:r>
    </w:p>
    <w:p w:rsidR="00EC08A7" w:rsidRPr="007529D4" w:rsidRDefault="00EC08A7" w:rsidP="00EF406C">
      <w:pPr>
        <w:spacing w:line="240" w:lineRule="auto"/>
        <w:ind w:firstLine="708"/>
        <w:rPr>
          <w:rFonts w:ascii="Arial" w:hAnsi="Arial" w:cs="Arial"/>
          <w:b/>
          <w:bCs/>
          <w:sz w:val="24"/>
          <w:szCs w:val="24"/>
          <w:lang w:eastAsia="ar-SA"/>
        </w:rPr>
      </w:pPr>
      <w:r w:rsidRPr="007529D4">
        <w:rPr>
          <w:rFonts w:ascii="Arial" w:hAnsi="Arial" w:cs="Arial"/>
          <w:b/>
          <w:bCs/>
          <w:sz w:val="24"/>
          <w:szCs w:val="24"/>
          <w:lang w:eastAsia="ar-SA"/>
        </w:rPr>
        <w:t>Работодатели обязуются:</w:t>
      </w:r>
    </w:p>
    <w:p w:rsidR="007529D4"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7529D4">
        <w:rPr>
          <w:rFonts w:ascii="Arial" w:hAnsi="Arial" w:cs="Arial"/>
          <w:sz w:val="24"/>
          <w:szCs w:val="24"/>
          <w:lang w:eastAsia="ar-SA"/>
        </w:rPr>
        <w:t xml:space="preserve">Не препятствовать созданию и деятельности первичных профсоюзных организаций. </w:t>
      </w:r>
    </w:p>
    <w:p w:rsidR="007529D4"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7529D4">
        <w:rPr>
          <w:rFonts w:ascii="Arial" w:hAnsi="Arial" w:cs="Arial"/>
          <w:sz w:val="24"/>
          <w:szCs w:val="24"/>
          <w:lang w:eastAsia="ar-SA"/>
        </w:rPr>
        <w:t xml:space="preserve">Распространять на профсоюзных работников, избранных (делегированных) на должность выборного органа первичной профсоюзной организации, носящую освобожденный характер, социально-трудовые права и льготы, какими обладают работники организации в соответствии с коллективным договором либо локальным нормативным актом, принятым с учетом мнения выборного органа первичной профсоюзной организации. </w:t>
      </w:r>
    </w:p>
    <w:p w:rsidR="007529D4"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7529D4">
        <w:rPr>
          <w:rFonts w:ascii="Arial" w:hAnsi="Arial" w:cs="Arial"/>
          <w:sz w:val="24"/>
          <w:szCs w:val="24"/>
          <w:lang w:eastAsia="ar-SA"/>
        </w:rPr>
        <w:t>Безвозмездно предоставлять выборным органам первичных профсоюзных организаций, объединяющих работников предприятия, помещение для проведения заседаний, хранение документации, а также предоставлять возможность размещения информации в доступном для всех работников месте (местах).</w:t>
      </w:r>
    </w:p>
    <w:p w:rsidR="007529D4" w:rsidRDefault="00EC08A7" w:rsidP="00EF406C">
      <w:pPr>
        <w:pStyle w:val="af0"/>
        <w:spacing w:before="120" w:line="240" w:lineRule="auto"/>
        <w:ind w:left="1080"/>
        <w:contextualSpacing w:val="0"/>
        <w:jc w:val="both"/>
        <w:rPr>
          <w:rFonts w:ascii="Arial" w:hAnsi="Arial" w:cs="Arial"/>
          <w:sz w:val="24"/>
          <w:szCs w:val="24"/>
          <w:lang w:eastAsia="ar-SA"/>
        </w:rPr>
      </w:pPr>
      <w:r w:rsidRPr="007529D4">
        <w:rPr>
          <w:rFonts w:ascii="Arial" w:hAnsi="Arial" w:cs="Arial"/>
          <w:sz w:val="24"/>
          <w:szCs w:val="24"/>
          <w:lang w:eastAsia="ar-SA"/>
        </w:rPr>
        <w:t xml:space="preserve">Работодатели, численность работников которых превышает 100 человек, безвозмездно предоставляют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 (ст. 377 ТК РФ). </w:t>
      </w:r>
    </w:p>
    <w:p w:rsidR="007529D4"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7529D4">
        <w:rPr>
          <w:rFonts w:ascii="Arial" w:hAnsi="Arial" w:cs="Arial"/>
          <w:sz w:val="24"/>
          <w:szCs w:val="24"/>
          <w:lang w:eastAsia="ar-SA"/>
        </w:rPr>
        <w:t xml:space="preserve">В двухнедельный срок предоставлять бесплатно по запросу профсоюзной организации имеющуюся статистическую отчетность, а также иную информацию, затрагивающую социально-трудовые права и законные интересы работников для ведения коллективных переговоров, при контроле за исполнением коллективных договоров, кроме случаев, предусмотренных действующим законодательством. </w:t>
      </w:r>
    </w:p>
    <w:p w:rsidR="007529D4" w:rsidRDefault="00EC08A7" w:rsidP="00EF406C">
      <w:pPr>
        <w:pStyle w:val="af0"/>
        <w:numPr>
          <w:ilvl w:val="1"/>
          <w:numId w:val="13"/>
        </w:numPr>
        <w:spacing w:before="120" w:line="240" w:lineRule="auto"/>
        <w:contextualSpacing w:val="0"/>
        <w:jc w:val="both"/>
        <w:rPr>
          <w:rFonts w:ascii="Arial" w:hAnsi="Arial" w:cs="Arial"/>
          <w:sz w:val="24"/>
          <w:szCs w:val="24"/>
          <w:lang w:eastAsia="ru-RU"/>
        </w:rPr>
      </w:pPr>
      <w:r w:rsidRPr="007529D4">
        <w:rPr>
          <w:rFonts w:ascii="Arial" w:hAnsi="Arial" w:cs="Arial"/>
          <w:sz w:val="24"/>
          <w:szCs w:val="24"/>
          <w:lang w:eastAsia="ar-SA"/>
        </w:rPr>
        <w:t xml:space="preserve">Не издавать приказов и распоряжений, ограничивающих права и деятельность профсоюза, препятствующих перечислению членских профсоюзных взносов через бухгалтерию организации. </w:t>
      </w:r>
    </w:p>
    <w:p w:rsidR="007529D4" w:rsidRDefault="00EC08A7" w:rsidP="00EF406C">
      <w:pPr>
        <w:pStyle w:val="af0"/>
        <w:numPr>
          <w:ilvl w:val="1"/>
          <w:numId w:val="13"/>
        </w:numPr>
        <w:spacing w:before="120" w:line="240" w:lineRule="auto"/>
        <w:contextualSpacing w:val="0"/>
        <w:jc w:val="both"/>
        <w:rPr>
          <w:rFonts w:ascii="Arial" w:hAnsi="Arial" w:cs="Arial"/>
          <w:sz w:val="24"/>
          <w:szCs w:val="24"/>
          <w:lang w:eastAsia="ru-RU"/>
        </w:rPr>
      </w:pPr>
      <w:r w:rsidRPr="007529D4">
        <w:rPr>
          <w:rFonts w:ascii="Arial" w:hAnsi="Arial" w:cs="Arial"/>
          <w:sz w:val="24"/>
          <w:szCs w:val="24"/>
          <w:lang w:eastAsia="ar-SA"/>
        </w:rPr>
        <w:t>При наличии письменных заявлений работников, являющимися членами профсоюза, ежемесячно бесплатно перечислять на счет профсоюзной организации членские профсоюзные взносы из начисленной заработной платы работников.</w:t>
      </w:r>
      <w:r w:rsidRPr="007529D4">
        <w:rPr>
          <w:rFonts w:ascii="Arial" w:hAnsi="Arial" w:cs="Arial"/>
          <w:sz w:val="24"/>
          <w:szCs w:val="24"/>
          <w:lang w:eastAsia="ru-RU"/>
        </w:rPr>
        <w:t xml:space="preserve"> Обеспечивать сохранность заявлений работников, не требовать периодического повторного написания работниками указанных заявлений. Порядок перечисления взносов определяется коллективным договором.</w:t>
      </w:r>
    </w:p>
    <w:p w:rsidR="007529D4" w:rsidRDefault="00EC08A7" w:rsidP="00EF406C">
      <w:pPr>
        <w:pStyle w:val="af0"/>
        <w:spacing w:before="120" w:line="240" w:lineRule="auto"/>
        <w:ind w:left="1080"/>
        <w:contextualSpacing w:val="0"/>
        <w:jc w:val="both"/>
        <w:rPr>
          <w:rFonts w:ascii="Arial" w:hAnsi="Arial" w:cs="Arial"/>
          <w:sz w:val="24"/>
          <w:szCs w:val="24"/>
          <w:lang w:eastAsia="ar-SA"/>
        </w:rPr>
      </w:pPr>
      <w:r w:rsidRPr="007529D4">
        <w:rPr>
          <w:rFonts w:ascii="Arial" w:hAnsi="Arial" w:cs="Arial"/>
          <w:sz w:val="24"/>
          <w:szCs w:val="24"/>
          <w:lang w:eastAsia="ar-SA"/>
        </w:rPr>
        <w:t xml:space="preserve">Работодатели, заключившие коллективные договоры или на которых распространяется действие отраслевого соглашения, по письменному заявлению работников, не являющимися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установленных коллективными договорами, локальными нормативными актами, принятыми с учетом мнения выборного органа первичных профсоюзных организаций. </w:t>
      </w:r>
    </w:p>
    <w:p w:rsidR="007529D4"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7529D4">
        <w:rPr>
          <w:rFonts w:ascii="Arial" w:hAnsi="Arial" w:cs="Arial"/>
          <w:sz w:val="24"/>
          <w:szCs w:val="24"/>
          <w:lang w:eastAsia="ar-SA"/>
        </w:rPr>
        <w:lastRenderedPageBreak/>
        <w:t>Рекомендовать перечислять на расчетные счета первичных профсоюзных организаций средства для ведения уставной работы.</w:t>
      </w:r>
    </w:p>
    <w:p w:rsidR="007529D4" w:rsidRDefault="00EC08A7" w:rsidP="00EF406C">
      <w:pPr>
        <w:pStyle w:val="af0"/>
        <w:spacing w:before="120" w:line="240" w:lineRule="auto"/>
        <w:ind w:left="1080"/>
        <w:contextualSpacing w:val="0"/>
        <w:jc w:val="both"/>
        <w:rPr>
          <w:rFonts w:ascii="Arial" w:hAnsi="Arial" w:cs="Arial"/>
          <w:sz w:val="24"/>
          <w:szCs w:val="24"/>
          <w:lang w:eastAsia="ar-SA"/>
        </w:rPr>
      </w:pPr>
      <w:r w:rsidRPr="007529D4">
        <w:rPr>
          <w:rFonts w:ascii="Arial" w:hAnsi="Arial" w:cs="Arial"/>
          <w:sz w:val="24"/>
          <w:szCs w:val="24"/>
          <w:lang w:eastAsia="ar-SA"/>
        </w:rPr>
        <w:t>Конкретный размер денежных средств рекомендуется устанавливать в коллективном договоре.</w:t>
      </w:r>
    </w:p>
    <w:p w:rsidR="007529D4"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7529D4">
        <w:rPr>
          <w:rFonts w:ascii="Arial" w:hAnsi="Arial" w:cs="Arial"/>
          <w:sz w:val="24"/>
          <w:szCs w:val="24"/>
          <w:lang w:eastAsia="ar-SA"/>
        </w:rPr>
        <w:t xml:space="preserve">Предусматривать участие представителей выборных органов профсоюзных организаций в работе общих собраний (конференций) по выполнению условий коллективных договоров, в работе трудовых арбитражей при разрешении трудовых споров, конфликтов. </w:t>
      </w:r>
    </w:p>
    <w:p w:rsidR="007529D4" w:rsidRDefault="00EC08A7" w:rsidP="00EF406C">
      <w:pPr>
        <w:pStyle w:val="af0"/>
        <w:spacing w:before="120" w:line="240" w:lineRule="auto"/>
        <w:ind w:left="1080"/>
        <w:contextualSpacing w:val="0"/>
        <w:jc w:val="both"/>
        <w:rPr>
          <w:rFonts w:ascii="Arial" w:hAnsi="Arial" w:cs="Arial"/>
          <w:sz w:val="24"/>
          <w:szCs w:val="24"/>
          <w:lang w:eastAsia="ar-SA"/>
        </w:rPr>
      </w:pPr>
      <w:r w:rsidRPr="007529D4">
        <w:rPr>
          <w:rFonts w:ascii="Arial" w:hAnsi="Arial" w:cs="Arial"/>
          <w:sz w:val="24"/>
          <w:szCs w:val="24"/>
          <w:lang w:eastAsia="ar-SA"/>
        </w:rPr>
        <w:t>Обеспечивать возможность их доступа ко всем рабочим местам, на которых работают члены профсоюза для реализации уставных задач и представленных им прав и законных интересов.</w:t>
      </w:r>
    </w:p>
    <w:p w:rsidR="007529D4"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7529D4">
        <w:rPr>
          <w:rFonts w:ascii="Arial" w:hAnsi="Arial" w:cs="Arial"/>
          <w:sz w:val="24"/>
          <w:szCs w:val="24"/>
          <w:lang w:eastAsia="ar-SA"/>
        </w:rPr>
        <w:t xml:space="preserve">Рассматривать в сроки, установленные действующим законодательством, предписания по устранению нарушений норм трудового законодательства, выдаваемые правовыми и техническими инспекторами труда Профсоюза. </w:t>
      </w:r>
    </w:p>
    <w:p w:rsidR="007529D4" w:rsidRPr="007529D4"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7529D4">
        <w:rPr>
          <w:rFonts w:ascii="Arial" w:hAnsi="Arial" w:cs="Arial"/>
          <w:sz w:val="24"/>
          <w:szCs w:val="24"/>
          <w:lang w:eastAsia="ar-SA"/>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и в случаях, когда это предусмотрено коллективным договором, локальным нормативным актом, принятым с учетом мнения выборного органа первичной профсоюзной организации, – также на время краткосрочной (не более 3 рабочих дней в календарном году без учета времени проезда) учебы, при этом условия и порядок освобождения от работы и порядок оплаты времени участия в указанных мероприятиях определяется коллективным договором,</w:t>
      </w:r>
      <w:r w:rsidR="00D87776">
        <w:rPr>
          <w:rFonts w:ascii="Arial" w:hAnsi="Arial" w:cs="Arial"/>
          <w:sz w:val="24"/>
          <w:szCs w:val="24"/>
          <w:lang w:eastAsia="ar-SA"/>
        </w:rPr>
        <w:t xml:space="preserve"> </w:t>
      </w:r>
      <w:r w:rsidRPr="007529D4">
        <w:rPr>
          <w:rFonts w:ascii="Arial" w:hAnsi="Arial" w:cs="Arial"/>
          <w:sz w:val="24"/>
          <w:szCs w:val="24"/>
          <w:lang w:eastAsia="ar-SA"/>
        </w:rPr>
        <w:t xml:space="preserve">локальным нормативным актом, принятым </w:t>
      </w:r>
      <w:r w:rsidRPr="007529D4">
        <w:rPr>
          <w:rFonts w:ascii="Arial" w:hAnsi="Arial" w:cs="Arial"/>
          <w:bCs/>
          <w:sz w:val="24"/>
          <w:szCs w:val="24"/>
          <w:lang w:eastAsia="ar-SA"/>
        </w:rPr>
        <w:t>с учетом мнения представительного органа работников.</w:t>
      </w:r>
    </w:p>
    <w:p w:rsidR="00EC08A7" w:rsidRPr="007529D4"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7529D4">
        <w:rPr>
          <w:rFonts w:ascii="Arial" w:hAnsi="Arial" w:cs="Arial"/>
          <w:sz w:val="24"/>
          <w:szCs w:val="24"/>
          <w:lang w:eastAsia="ar-SA"/>
        </w:rPr>
        <w:t>Обеспечить участие работников в управлении организацией в форме:</w:t>
      </w:r>
    </w:p>
    <w:p w:rsidR="00EC08A7" w:rsidRPr="007529D4" w:rsidRDefault="00EC08A7" w:rsidP="00EF406C">
      <w:pPr>
        <w:pStyle w:val="af0"/>
        <w:numPr>
          <w:ilvl w:val="0"/>
          <w:numId w:val="30"/>
        </w:numPr>
        <w:spacing w:line="240" w:lineRule="auto"/>
        <w:jc w:val="both"/>
        <w:rPr>
          <w:rFonts w:ascii="Arial" w:hAnsi="Arial" w:cs="Arial"/>
          <w:sz w:val="24"/>
          <w:szCs w:val="24"/>
          <w:lang w:eastAsia="ar-SA"/>
        </w:rPr>
      </w:pPr>
      <w:r w:rsidRPr="007529D4">
        <w:rPr>
          <w:rFonts w:ascii="Arial" w:hAnsi="Arial" w:cs="Arial"/>
          <w:sz w:val="24"/>
          <w:szCs w:val="24"/>
          <w:lang w:eastAsia="ar-SA"/>
        </w:rPr>
        <w:t>проведения выборным органом первичной профсоюзной организации консультаций с работодателем по вопросам принятия локальных нормативных актов в случаях, предусмотренных законодательством;</w:t>
      </w:r>
    </w:p>
    <w:p w:rsidR="00EC08A7" w:rsidRPr="007529D4" w:rsidRDefault="00EC08A7" w:rsidP="00EF406C">
      <w:pPr>
        <w:pStyle w:val="af0"/>
        <w:numPr>
          <w:ilvl w:val="0"/>
          <w:numId w:val="30"/>
        </w:numPr>
        <w:spacing w:line="240" w:lineRule="auto"/>
        <w:jc w:val="both"/>
        <w:rPr>
          <w:rFonts w:ascii="Arial" w:hAnsi="Arial" w:cs="Arial"/>
          <w:sz w:val="24"/>
          <w:szCs w:val="24"/>
          <w:lang w:eastAsia="ar-SA"/>
        </w:rPr>
      </w:pPr>
      <w:r w:rsidRPr="007529D4">
        <w:rPr>
          <w:rFonts w:ascii="Arial" w:hAnsi="Arial" w:cs="Arial"/>
          <w:sz w:val="24"/>
          <w:szCs w:val="24"/>
          <w:lang w:eastAsia="ar-SA"/>
        </w:rPr>
        <w:t>получения от работодателя информации по вопросам, непосредственно затрагивающим интересы работников;</w:t>
      </w:r>
    </w:p>
    <w:p w:rsidR="00EC08A7" w:rsidRPr="007529D4" w:rsidRDefault="00EC08A7" w:rsidP="00EF406C">
      <w:pPr>
        <w:pStyle w:val="af0"/>
        <w:numPr>
          <w:ilvl w:val="0"/>
          <w:numId w:val="30"/>
        </w:numPr>
        <w:spacing w:line="240" w:lineRule="auto"/>
        <w:jc w:val="both"/>
        <w:rPr>
          <w:rFonts w:ascii="Arial" w:hAnsi="Arial" w:cs="Arial"/>
          <w:sz w:val="24"/>
          <w:szCs w:val="24"/>
          <w:lang w:eastAsia="ar-SA"/>
        </w:rPr>
      </w:pPr>
      <w:r w:rsidRPr="007529D4">
        <w:rPr>
          <w:rFonts w:ascii="Arial" w:hAnsi="Arial" w:cs="Arial"/>
          <w:sz w:val="24"/>
          <w:szCs w:val="24"/>
          <w:lang w:eastAsia="ar-SA"/>
        </w:rPr>
        <w:t>обсуждения с работодателем вопросов о работе организации, внесение предложений по ее совершенствованию;</w:t>
      </w:r>
    </w:p>
    <w:p w:rsidR="00EC08A7" w:rsidRPr="007529D4" w:rsidRDefault="00EC08A7" w:rsidP="00EF406C">
      <w:pPr>
        <w:pStyle w:val="af0"/>
        <w:numPr>
          <w:ilvl w:val="0"/>
          <w:numId w:val="30"/>
        </w:numPr>
        <w:spacing w:line="240" w:lineRule="auto"/>
        <w:jc w:val="both"/>
        <w:rPr>
          <w:rFonts w:ascii="Arial" w:hAnsi="Arial" w:cs="Arial"/>
          <w:sz w:val="24"/>
          <w:szCs w:val="24"/>
          <w:lang w:eastAsia="ar-SA"/>
        </w:rPr>
      </w:pPr>
      <w:r w:rsidRPr="007529D4">
        <w:rPr>
          <w:rFonts w:ascii="Arial" w:hAnsi="Arial" w:cs="Arial"/>
          <w:sz w:val="24"/>
          <w:szCs w:val="24"/>
          <w:lang w:eastAsia="ar-SA"/>
        </w:rPr>
        <w:t>обсуждения планов социально-экономического развития организации;</w:t>
      </w:r>
    </w:p>
    <w:p w:rsidR="00EC08A7" w:rsidRPr="007529D4" w:rsidRDefault="00EC08A7" w:rsidP="00EF406C">
      <w:pPr>
        <w:pStyle w:val="af0"/>
        <w:numPr>
          <w:ilvl w:val="0"/>
          <w:numId w:val="30"/>
        </w:numPr>
        <w:spacing w:line="240" w:lineRule="auto"/>
        <w:jc w:val="both"/>
        <w:rPr>
          <w:rFonts w:ascii="Arial" w:hAnsi="Arial" w:cs="Arial"/>
          <w:sz w:val="24"/>
          <w:szCs w:val="24"/>
          <w:lang w:eastAsia="ar-SA"/>
        </w:rPr>
      </w:pPr>
      <w:r w:rsidRPr="007529D4">
        <w:rPr>
          <w:rFonts w:ascii="Arial" w:hAnsi="Arial" w:cs="Arial"/>
          <w:sz w:val="24"/>
          <w:szCs w:val="24"/>
          <w:lang w:eastAsia="ar-SA"/>
        </w:rPr>
        <w:t>иных формах, определенных статьей 53 ТК РФ.</w:t>
      </w:r>
    </w:p>
    <w:p w:rsidR="00EC08A7" w:rsidRPr="00EC08A7" w:rsidRDefault="00EC08A7" w:rsidP="00EF406C">
      <w:pPr>
        <w:spacing w:line="240" w:lineRule="auto"/>
        <w:rPr>
          <w:rFonts w:ascii="Arial" w:hAnsi="Arial" w:cs="Arial"/>
          <w:bCs/>
          <w:sz w:val="24"/>
          <w:szCs w:val="24"/>
          <w:lang w:eastAsia="ar-SA"/>
        </w:rPr>
      </w:pPr>
    </w:p>
    <w:p w:rsidR="00EC08A7" w:rsidRPr="007529D4" w:rsidRDefault="00EC08A7" w:rsidP="00EF406C">
      <w:pPr>
        <w:pStyle w:val="af0"/>
        <w:numPr>
          <w:ilvl w:val="0"/>
          <w:numId w:val="13"/>
        </w:numPr>
        <w:spacing w:line="240" w:lineRule="auto"/>
        <w:rPr>
          <w:rFonts w:ascii="Arial" w:hAnsi="Arial" w:cs="Arial"/>
          <w:b/>
          <w:bCs/>
          <w:sz w:val="24"/>
          <w:szCs w:val="24"/>
          <w:lang w:eastAsia="ar-SA"/>
        </w:rPr>
      </w:pPr>
      <w:r w:rsidRPr="007529D4">
        <w:rPr>
          <w:rFonts w:ascii="Arial" w:hAnsi="Arial" w:cs="Arial"/>
          <w:b/>
          <w:bCs/>
          <w:sz w:val="24"/>
          <w:szCs w:val="24"/>
          <w:lang w:eastAsia="ar-SA"/>
        </w:rPr>
        <w:t>Обязательства профсоюза.</w:t>
      </w:r>
    </w:p>
    <w:p w:rsidR="00EC08A7" w:rsidRPr="00FD644D" w:rsidRDefault="00EC08A7" w:rsidP="00EF406C">
      <w:pPr>
        <w:spacing w:line="240" w:lineRule="auto"/>
        <w:ind w:left="708"/>
        <w:rPr>
          <w:rFonts w:ascii="Arial" w:hAnsi="Arial" w:cs="Arial"/>
          <w:b/>
          <w:bCs/>
          <w:sz w:val="24"/>
          <w:szCs w:val="24"/>
          <w:lang w:eastAsia="ar-SA"/>
        </w:rPr>
      </w:pPr>
      <w:r w:rsidRPr="00FD644D">
        <w:rPr>
          <w:rFonts w:ascii="Arial" w:hAnsi="Arial" w:cs="Arial"/>
          <w:b/>
          <w:bCs/>
          <w:sz w:val="24"/>
          <w:szCs w:val="24"/>
          <w:lang w:eastAsia="ar-SA"/>
        </w:rPr>
        <w:t>Профсоюз работников лесных отраслей Российской Федерации в лице своих выборных органов обязуется:</w:t>
      </w:r>
    </w:p>
    <w:p w:rsidR="00FD644D" w:rsidRPr="00FD644D" w:rsidRDefault="00EC08A7" w:rsidP="00EF406C">
      <w:pPr>
        <w:pStyle w:val="af0"/>
        <w:numPr>
          <w:ilvl w:val="1"/>
          <w:numId w:val="13"/>
        </w:numPr>
        <w:spacing w:before="120" w:line="240" w:lineRule="auto"/>
        <w:ind w:left="1077"/>
        <w:contextualSpacing w:val="0"/>
        <w:jc w:val="both"/>
        <w:rPr>
          <w:rFonts w:ascii="Arial" w:hAnsi="Arial" w:cs="Arial"/>
          <w:bCs/>
          <w:sz w:val="24"/>
          <w:szCs w:val="24"/>
          <w:lang w:eastAsia="ru-RU"/>
        </w:rPr>
      </w:pPr>
      <w:r w:rsidRPr="00FD644D">
        <w:rPr>
          <w:rFonts w:ascii="Arial" w:hAnsi="Arial" w:cs="Arial"/>
          <w:sz w:val="24"/>
          <w:szCs w:val="24"/>
          <w:lang w:eastAsia="ru-RU"/>
        </w:rPr>
        <w:t>При условии соблюдения работодателями действующего законодательства, отсутствия в организации коллективных трудовых споров, выполнения условий настоящего Соглашения, условий коллективных договоров, воздерживаться от организации и объявления забастовок.</w:t>
      </w:r>
    </w:p>
    <w:p w:rsidR="00FD644D" w:rsidRPr="00FD644D" w:rsidRDefault="00EC08A7" w:rsidP="00EF406C">
      <w:pPr>
        <w:pStyle w:val="af0"/>
        <w:spacing w:before="120" w:line="240" w:lineRule="auto"/>
        <w:ind w:left="1077"/>
        <w:contextualSpacing w:val="0"/>
        <w:jc w:val="both"/>
        <w:rPr>
          <w:rFonts w:ascii="Arial" w:hAnsi="Arial" w:cs="Arial"/>
          <w:sz w:val="24"/>
          <w:szCs w:val="24"/>
          <w:lang w:eastAsia="ar-SA"/>
        </w:rPr>
      </w:pPr>
      <w:r w:rsidRPr="00FD644D">
        <w:rPr>
          <w:rFonts w:ascii="Arial" w:hAnsi="Arial" w:cs="Arial"/>
          <w:bCs/>
          <w:sz w:val="24"/>
          <w:szCs w:val="24"/>
          <w:lang w:eastAsia="ru-RU"/>
        </w:rPr>
        <w:lastRenderedPageBreak/>
        <w:t>При наличии оснований для объявления забастовки проводить предварительные консультации с работодателями в соответствии с действующим трудовым законодательством Российской Федерации.</w:t>
      </w:r>
    </w:p>
    <w:p w:rsidR="00FD644D"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FD644D">
        <w:rPr>
          <w:rFonts w:ascii="Arial" w:hAnsi="Arial" w:cs="Arial"/>
          <w:sz w:val="24"/>
          <w:szCs w:val="24"/>
          <w:lang w:eastAsia="ar-SA"/>
        </w:rPr>
        <w:t>В соответствии с Уставом профсоюза осуществлять защиту интересов работников в сфере социально-трудовых отношений и связанных с ними экономических отношений</w:t>
      </w:r>
      <w:r w:rsidR="00FD644D" w:rsidRPr="00FD644D">
        <w:rPr>
          <w:rFonts w:ascii="Arial" w:hAnsi="Arial" w:cs="Arial"/>
          <w:sz w:val="24"/>
          <w:szCs w:val="24"/>
          <w:lang w:eastAsia="ar-SA"/>
        </w:rPr>
        <w:t>.</w:t>
      </w:r>
    </w:p>
    <w:p w:rsidR="00FD644D"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FD644D">
        <w:rPr>
          <w:rFonts w:ascii="Arial" w:hAnsi="Arial" w:cs="Arial"/>
          <w:sz w:val="24"/>
          <w:szCs w:val="24"/>
          <w:lang w:eastAsia="ar-SA"/>
        </w:rPr>
        <w:t xml:space="preserve">В лице соответствующих выборных органов вносить в органы местного самоуправления предложения о перенесении сроков или временном прекращении реализации мероприятий, связанных с массовым увольнением работников. (Федеральный закон от 10 января 2003 г №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w:t>
      </w:r>
    </w:p>
    <w:p w:rsidR="00FD644D"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FD644D">
        <w:rPr>
          <w:rFonts w:ascii="Arial" w:hAnsi="Arial" w:cs="Arial"/>
          <w:sz w:val="24"/>
          <w:szCs w:val="24"/>
          <w:lang w:eastAsia="ar-SA"/>
        </w:rPr>
        <w:t xml:space="preserve">Осуществлять профсоюзный контроль соблюдения трудового законодательства, иных правовых нормативных актов, регламентирующих социально-трудовые вопросы, принимаемых как на федеральном, так и на региональном и локальном уровнях (ст. 370 ТК РФ). </w:t>
      </w:r>
    </w:p>
    <w:p w:rsidR="00FD644D"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FD644D">
        <w:rPr>
          <w:rFonts w:ascii="Arial" w:hAnsi="Arial" w:cs="Arial"/>
          <w:sz w:val="24"/>
          <w:szCs w:val="24"/>
          <w:lang w:eastAsia="ar-SA"/>
        </w:rPr>
        <w:t xml:space="preserve">Укреплять отраслевой профсоюз, принимать меры по увеличению членства в профсоюзе. </w:t>
      </w:r>
    </w:p>
    <w:p w:rsidR="00EC08A7" w:rsidRPr="00FD644D" w:rsidRDefault="00EC08A7" w:rsidP="00EF406C">
      <w:pPr>
        <w:pStyle w:val="af0"/>
        <w:spacing w:before="120" w:line="240" w:lineRule="auto"/>
        <w:ind w:left="1077"/>
        <w:contextualSpacing w:val="0"/>
        <w:jc w:val="both"/>
        <w:rPr>
          <w:rFonts w:ascii="Arial" w:hAnsi="Arial" w:cs="Arial"/>
          <w:sz w:val="24"/>
          <w:szCs w:val="24"/>
          <w:lang w:eastAsia="ar-SA"/>
        </w:rPr>
      </w:pPr>
      <w:r w:rsidRPr="00FD644D">
        <w:rPr>
          <w:rFonts w:ascii="Arial" w:hAnsi="Arial" w:cs="Arial"/>
          <w:sz w:val="24"/>
          <w:szCs w:val="24"/>
          <w:lang w:eastAsia="ar-SA"/>
        </w:rPr>
        <w:t xml:space="preserve">В случае </w:t>
      </w:r>
      <w:proofErr w:type="spellStart"/>
      <w:r w:rsidRPr="00FD644D">
        <w:rPr>
          <w:rFonts w:ascii="Arial" w:hAnsi="Arial" w:cs="Arial"/>
          <w:sz w:val="24"/>
          <w:szCs w:val="24"/>
          <w:lang w:eastAsia="ar-SA"/>
        </w:rPr>
        <w:t>неперечисления</w:t>
      </w:r>
      <w:proofErr w:type="spellEnd"/>
      <w:r w:rsidRPr="00FD644D">
        <w:rPr>
          <w:rFonts w:ascii="Arial" w:hAnsi="Arial" w:cs="Arial"/>
          <w:sz w:val="24"/>
          <w:szCs w:val="24"/>
          <w:lang w:eastAsia="ar-SA"/>
        </w:rPr>
        <w:t xml:space="preserve"> работодателем на счет профсоюзной организации удержанных из заработной платы членских профсоюзных взносов:</w:t>
      </w:r>
    </w:p>
    <w:p w:rsidR="00EC08A7" w:rsidRPr="00FD644D" w:rsidRDefault="00EC08A7" w:rsidP="00EF406C">
      <w:pPr>
        <w:pStyle w:val="af0"/>
        <w:numPr>
          <w:ilvl w:val="0"/>
          <w:numId w:val="32"/>
        </w:numPr>
        <w:spacing w:line="240" w:lineRule="auto"/>
        <w:ind w:left="1276"/>
        <w:jc w:val="both"/>
        <w:rPr>
          <w:rFonts w:ascii="Arial" w:hAnsi="Arial" w:cs="Arial"/>
          <w:sz w:val="24"/>
          <w:szCs w:val="24"/>
          <w:lang w:eastAsia="ar-SA"/>
        </w:rPr>
      </w:pPr>
      <w:r w:rsidRPr="00FD644D">
        <w:rPr>
          <w:rFonts w:ascii="Arial" w:hAnsi="Arial" w:cs="Arial"/>
          <w:sz w:val="24"/>
          <w:szCs w:val="24"/>
          <w:lang w:eastAsia="ar-SA"/>
        </w:rPr>
        <w:t>в течение 10 рабочих дней письменно уведомлять работодателя о нарушениях Закона Российской Федерации « О профессиональных союзах, их правах и гарантиях деятельности», настоящего Соглашения и коллективного договора; информировать членов профсоюза;</w:t>
      </w:r>
    </w:p>
    <w:p w:rsidR="00EC08A7" w:rsidRPr="00FD644D" w:rsidRDefault="00EC08A7" w:rsidP="00EF406C">
      <w:pPr>
        <w:pStyle w:val="af0"/>
        <w:numPr>
          <w:ilvl w:val="0"/>
          <w:numId w:val="32"/>
        </w:numPr>
        <w:spacing w:before="120" w:line="240" w:lineRule="auto"/>
        <w:ind w:left="1276"/>
        <w:contextualSpacing w:val="0"/>
        <w:jc w:val="both"/>
        <w:rPr>
          <w:rFonts w:ascii="Arial" w:hAnsi="Arial" w:cs="Arial"/>
          <w:sz w:val="24"/>
          <w:szCs w:val="24"/>
          <w:lang w:eastAsia="ar-SA"/>
        </w:rPr>
      </w:pPr>
      <w:r w:rsidRPr="00FD644D">
        <w:rPr>
          <w:rFonts w:ascii="Arial" w:hAnsi="Arial" w:cs="Arial"/>
          <w:sz w:val="24"/>
          <w:szCs w:val="24"/>
          <w:lang w:eastAsia="ar-SA"/>
        </w:rPr>
        <w:t xml:space="preserve">по истечении 10 рабочих дней с момента уведомления работодателя и не погашения имеющейся задолженности по членским профсоюзным взносам направлять информацию в территориальную организацию отраслевого профсоюза, а также обращаться в арбитражный суд. </w:t>
      </w:r>
    </w:p>
    <w:p w:rsidR="00FD644D" w:rsidRDefault="00EC08A7" w:rsidP="00EF406C">
      <w:pPr>
        <w:pStyle w:val="af0"/>
        <w:numPr>
          <w:ilvl w:val="1"/>
          <w:numId w:val="13"/>
        </w:numPr>
        <w:spacing w:before="120" w:line="240" w:lineRule="auto"/>
        <w:contextualSpacing w:val="0"/>
        <w:rPr>
          <w:rFonts w:ascii="Arial" w:hAnsi="Arial" w:cs="Arial"/>
          <w:sz w:val="24"/>
          <w:szCs w:val="24"/>
          <w:lang w:eastAsia="ar-SA"/>
        </w:rPr>
      </w:pPr>
      <w:r w:rsidRPr="00FD644D">
        <w:rPr>
          <w:rFonts w:ascii="Arial" w:hAnsi="Arial" w:cs="Arial"/>
          <w:sz w:val="24"/>
          <w:szCs w:val="24"/>
          <w:lang w:eastAsia="ar-SA"/>
        </w:rPr>
        <w:t>Совместно с работодателями участвовать в организации трудового соперничества, подведения итогов конкурсов, экономических соревнований, награждении победителей.</w:t>
      </w:r>
    </w:p>
    <w:p w:rsidR="00FD644D" w:rsidRDefault="00EC08A7" w:rsidP="00EF406C">
      <w:pPr>
        <w:pStyle w:val="af0"/>
        <w:spacing w:before="120" w:line="240" w:lineRule="auto"/>
        <w:ind w:left="1080"/>
        <w:contextualSpacing w:val="0"/>
        <w:rPr>
          <w:rFonts w:ascii="Arial" w:hAnsi="Arial" w:cs="Arial"/>
          <w:sz w:val="24"/>
          <w:szCs w:val="24"/>
          <w:lang w:eastAsia="ar-SA"/>
        </w:rPr>
      </w:pPr>
      <w:r w:rsidRPr="00FD644D">
        <w:rPr>
          <w:rFonts w:ascii="Arial" w:hAnsi="Arial" w:cs="Arial"/>
          <w:sz w:val="24"/>
          <w:szCs w:val="24"/>
          <w:lang w:eastAsia="ar-SA"/>
        </w:rPr>
        <w:t xml:space="preserve">Ежегодно ко Дню работников леса: </w:t>
      </w:r>
    </w:p>
    <w:p w:rsidR="00FD644D" w:rsidRDefault="00EC08A7" w:rsidP="00EF406C">
      <w:pPr>
        <w:pStyle w:val="af0"/>
        <w:numPr>
          <w:ilvl w:val="0"/>
          <w:numId w:val="35"/>
        </w:numPr>
        <w:spacing w:after="120" w:line="240" w:lineRule="auto"/>
        <w:ind w:left="1276" w:hanging="357"/>
        <w:contextualSpacing w:val="0"/>
        <w:jc w:val="both"/>
        <w:rPr>
          <w:rFonts w:ascii="Arial" w:hAnsi="Arial" w:cs="Arial"/>
          <w:sz w:val="24"/>
          <w:szCs w:val="24"/>
          <w:lang w:eastAsia="ar-SA"/>
        </w:rPr>
      </w:pPr>
      <w:r w:rsidRPr="00EC08A7">
        <w:rPr>
          <w:rFonts w:ascii="Arial" w:hAnsi="Arial" w:cs="Arial"/>
          <w:sz w:val="24"/>
          <w:szCs w:val="24"/>
          <w:lang w:eastAsia="ar-SA"/>
        </w:rPr>
        <w:t>подводить итоги Смотра-конкурса на лучшую профсоюзную организацию работников лесных отраслей Российской Федерации, лучший коллективный договор;</w:t>
      </w:r>
    </w:p>
    <w:p w:rsidR="00EC08A7" w:rsidRPr="00FD644D" w:rsidRDefault="00EC08A7" w:rsidP="00EF406C">
      <w:pPr>
        <w:pStyle w:val="af0"/>
        <w:numPr>
          <w:ilvl w:val="0"/>
          <w:numId w:val="35"/>
        </w:numPr>
        <w:spacing w:after="120" w:line="240" w:lineRule="auto"/>
        <w:ind w:left="1276" w:hanging="357"/>
        <w:contextualSpacing w:val="0"/>
        <w:jc w:val="both"/>
        <w:rPr>
          <w:rFonts w:ascii="Arial" w:hAnsi="Arial" w:cs="Arial"/>
          <w:sz w:val="24"/>
          <w:szCs w:val="24"/>
          <w:lang w:eastAsia="ar-SA"/>
        </w:rPr>
      </w:pPr>
      <w:r w:rsidRPr="00FD644D">
        <w:rPr>
          <w:rFonts w:ascii="Arial" w:hAnsi="Arial" w:cs="Arial"/>
          <w:sz w:val="24"/>
          <w:szCs w:val="24"/>
          <w:lang w:eastAsia="ar-SA"/>
        </w:rPr>
        <w:t>присуждать 8 (восемь) Премий профсоюза работников лесных отраслей Российской Федерации, в том числе: для рабочих ведущих профессий в лесозаготовительной промышленности -2; в деревообрабатывающей промышленности - 1; в целлюлозно-бумажной промышленности -1; в лесном хозяйстве -1; для руководителей территориальных профсоюзных организаций -1; для руководителя первичной профсоюзной организации – 1; для хозяйственных руководителей - 1.</w:t>
      </w:r>
    </w:p>
    <w:p w:rsidR="00FD644D" w:rsidRDefault="00EC08A7" w:rsidP="00EF406C">
      <w:pPr>
        <w:spacing w:before="120" w:line="240" w:lineRule="auto"/>
        <w:ind w:left="993"/>
        <w:jc w:val="both"/>
        <w:rPr>
          <w:rFonts w:ascii="Arial" w:hAnsi="Arial" w:cs="Arial"/>
          <w:sz w:val="24"/>
          <w:szCs w:val="24"/>
          <w:lang w:eastAsia="ar-SA"/>
        </w:rPr>
      </w:pPr>
      <w:r w:rsidRPr="00EC08A7">
        <w:rPr>
          <w:rFonts w:ascii="Arial" w:hAnsi="Arial" w:cs="Arial"/>
          <w:sz w:val="24"/>
          <w:szCs w:val="24"/>
          <w:lang w:eastAsia="ar-SA"/>
        </w:rPr>
        <w:t xml:space="preserve">Награждать Почетными Грамотами и денежными премиями работников, трудовые коллективы, профсоюзных активистов, принимающих активное участие в укреплении отраслевого профсоюза и внесших достойный вклад в развитие организаций лесопромышленного комплекса; заносить в Книгу Почета профсоюза </w:t>
      </w:r>
      <w:r w:rsidRPr="00EC08A7">
        <w:rPr>
          <w:rFonts w:ascii="Arial" w:hAnsi="Arial" w:cs="Arial"/>
          <w:sz w:val="24"/>
          <w:szCs w:val="24"/>
          <w:lang w:eastAsia="ar-SA"/>
        </w:rPr>
        <w:lastRenderedPageBreak/>
        <w:t xml:space="preserve">работников лесных отраслей Российской Федерации трудовые коллективы предприятий, участков, бригад, рабочих ведущих профессий, награжденных Дипломами и Призами, а также работников, получивших звание «Лауреат Премии профсоюза работников лесных отраслей Российской Федерации». </w:t>
      </w:r>
    </w:p>
    <w:p w:rsidR="00FD644D"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FD644D">
        <w:rPr>
          <w:rFonts w:ascii="Arial" w:hAnsi="Arial" w:cs="Arial"/>
          <w:sz w:val="24"/>
          <w:szCs w:val="24"/>
          <w:lang w:eastAsia="ar-SA"/>
        </w:rPr>
        <w:t>Оказывать содействие при обращении ветеранов отрасли в подтверждении ранее присвоенных им Почетных званий и Почетных знаков.</w:t>
      </w:r>
    </w:p>
    <w:p w:rsidR="00FD644D"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FD644D">
        <w:rPr>
          <w:rFonts w:ascii="Arial" w:hAnsi="Arial" w:cs="Arial"/>
          <w:sz w:val="24"/>
          <w:szCs w:val="24"/>
          <w:lang w:eastAsia="ar-SA"/>
        </w:rPr>
        <w:t>Для поощрения лучших учащихся лесотехнических школ, техникумов и колледжей, выплачивать по результатам зимней и летней сессий Стипендии Отраслевого профсоюза в размере 1,5 величины социальной стипендии, предусмотренной для учащихся средних специальных заведений, согласно утвержденного Положения о выплате Стипендий Профсоюза работников лесных отраслей Российской Федерации (Постановление президиума ЦК профсоюза работников лесных отраслей России № 6 от 26.02.02.).</w:t>
      </w:r>
    </w:p>
    <w:p w:rsidR="00FD644D"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FD644D">
        <w:rPr>
          <w:rFonts w:ascii="Arial" w:hAnsi="Arial" w:cs="Arial"/>
          <w:sz w:val="24"/>
          <w:szCs w:val="24"/>
          <w:lang w:eastAsia="ar-SA"/>
        </w:rPr>
        <w:t>Используя членство в Международных профсоюзных федерациях, проводить обучение профсоюзного актива, как в России, так и в учебных центрах родственных зарубежных профсоюзов.</w:t>
      </w:r>
    </w:p>
    <w:p w:rsidR="00FD644D"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FD644D">
        <w:rPr>
          <w:rFonts w:ascii="Arial" w:hAnsi="Arial" w:cs="Arial"/>
          <w:sz w:val="24"/>
          <w:szCs w:val="24"/>
          <w:lang w:eastAsia="ar-SA"/>
        </w:rPr>
        <w:t xml:space="preserve">Проводить активную молодежную политику, осуществлять совместно с работодателями мероприятия, направленные на защиту интересов молодых работников и членов их семьи. </w:t>
      </w:r>
    </w:p>
    <w:p w:rsidR="00EC08A7" w:rsidRPr="00FD644D" w:rsidRDefault="00EC08A7" w:rsidP="00EF406C">
      <w:pPr>
        <w:pStyle w:val="af0"/>
        <w:numPr>
          <w:ilvl w:val="1"/>
          <w:numId w:val="13"/>
        </w:numPr>
        <w:spacing w:before="120" w:line="240" w:lineRule="auto"/>
        <w:ind w:left="1077"/>
        <w:contextualSpacing w:val="0"/>
        <w:jc w:val="both"/>
        <w:rPr>
          <w:rFonts w:ascii="Arial" w:hAnsi="Arial" w:cs="Arial"/>
          <w:sz w:val="24"/>
          <w:szCs w:val="24"/>
          <w:lang w:eastAsia="ar-SA"/>
        </w:rPr>
      </w:pPr>
      <w:r w:rsidRPr="00FD644D">
        <w:rPr>
          <w:rFonts w:ascii="Arial" w:hAnsi="Arial" w:cs="Arial"/>
          <w:sz w:val="24"/>
          <w:szCs w:val="24"/>
          <w:lang w:eastAsia="ar-SA"/>
        </w:rPr>
        <w:t>Распространить действие настоящего Соглашения на выборных освобожденных работников и наемных работников аппаратов всех выборных органов Профсоюза – членов Профсоюза.</w:t>
      </w:r>
    </w:p>
    <w:p w:rsidR="00EC08A7" w:rsidRPr="00EC08A7" w:rsidRDefault="00EC08A7" w:rsidP="00EF406C">
      <w:pPr>
        <w:spacing w:line="240" w:lineRule="auto"/>
        <w:rPr>
          <w:rFonts w:ascii="Arial" w:hAnsi="Arial" w:cs="Arial"/>
          <w:sz w:val="24"/>
          <w:szCs w:val="24"/>
          <w:lang w:eastAsia="ar-SA"/>
        </w:rPr>
      </w:pPr>
    </w:p>
    <w:p w:rsidR="00EC08A7" w:rsidRPr="00FD644D" w:rsidRDefault="00EC08A7" w:rsidP="00EF406C">
      <w:pPr>
        <w:pStyle w:val="af0"/>
        <w:numPr>
          <w:ilvl w:val="0"/>
          <w:numId w:val="13"/>
        </w:numPr>
        <w:spacing w:before="120" w:line="240" w:lineRule="auto"/>
        <w:contextualSpacing w:val="0"/>
        <w:rPr>
          <w:rFonts w:ascii="Arial" w:hAnsi="Arial" w:cs="Arial"/>
          <w:b/>
          <w:bCs/>
          <w:sz w:val="24"/>
          <w:szCs w:val="24"/>
          <w:lang w:eastAsia="ar-SA"/>
        </w:rPr>
      </w:pPr>
      <w:r w:rsidRPr="00FD644D">
        <w:rPr>
          <w:rFonts w:ascii="Arial" w:hAnsi="Arial" w:cs="Arial"/>
          <w:b/>
          <w:bCs/>
          <w:sz w:val="24"/>
          <w:szCs w:val="24"/>
          <w:lang w:eastAsia="ar-SA"/>
        </w:rPr>
        <w:t>Обязательства Сторон в области мотивации труда</w:t>
      </w:r>
    </w:p>
    <w:p w:rsidR="00FD644D"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FD644D">
        <w:rPr>
          <w:rFonts w:ascii="Arial" w:hAnsi="Arial" w:cs="Arial"/>
          <w:sz w:val="24"/>
          <w:szCs w:val="24"/>
          <w:lang w:eastAsia="ar-SA"/>
        </w:rPr>
        <w:t>Осуществлять взаимодействие с органами исполнительной и законодательной власти РФ и ее субъектов по применению и исполнению законов, нормативных актов по государственной поддержке стабилизации и финансовому оздоровлению организаций лесопромышленного комплекса.</w:t>
      </w:r>
    </w:p>
    <w:p w:rsidR="00FD644D" w:rsidRDefault="00EC08A7" w:rsidP="00EF406C">
      <w:pPr>
        <w:pStyle w:val="af0"/>
        <w:spacing w:before="120" w:line="240" w:lineRule="auto"/>
        <w:ind w:left="1080"/>
        <w:contextualSpacing w:val="0"/>
        <w:jc w:val="both"/>
        <w:rPr>
          <w:rFonts w:ascii="Arial" w:hAnsi="Arial" w:cs="Arial"/>
          <w:sz w:val="24"/>
          <w:szCs w:val="24"/>
          <w:lang w:eastAsia="ar-SA"/>
        </w:rPr>
      </w:pPr>
      <w:r w:rsidRPr="00FD644D">
        <w:rPr>
          <w:rFonts w:ascii="Arial" w:hAnsi="Arial" w:cs="Arial"/>
          <w:sz w:val="24"/>
          <w:szCs w:val="24"/>
          <w:lang w:eastAsia="ar-SA"/>
        </w:rPr>
        <w:t>Отстаивать общие интересы в органах законодательной (представительной), исполнительной и судебной властей, местного самоуправления, в общественных, некоммерческих и иных организациях.</w:t>
      </w:r>
    </w:p>
    <w:p w:rsidR="00FD644D" w:rsidRDefault="00EC08A7" w:rsidP="00EF406C">
      <w:pPr>
        <w:pStyle w:val="af0"/>
        <w:spacing w:before="120" w:line="240" w:lineRule="auto"/>
        <w:ind w:left="1080"/>
        <w:contextualSpacing w:val="0"/>
        <w:jc w:val="both"/>
        <w:rPr>
          <w:rFonts w:ascii="Arial" w:hAnsi="Arial" w:cs="Arial"/>
          <w:sz w:val="24"/>
          <w:szCs w:val="24"/>
          <w:lang w:eastAsia="ar-SA"/>
        </w:rPr>
      </w:pPr>
      <w:r w:rsidRPr="00FD644D">
        <w:rPr>
          <w:rFonts w:ascii="Arial" w:hAnsi="Arial" w:cs="Arial"/>
          <w:sz w:val="24"/>
          <w:szCs w:val="24"/>
          <w:lang w:eastAsia="ar-SA"/>
        </w:rPr>
        <w:t>Поддерживать отраслевые средства массовой информации.</w:t>
      </w:r>
    </w:p>
    <w:p w:rsidR="00EC08A7" w:rsidRPr="00FD644D"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FD644D">
        <w:rPr>
          <w:rFonts w:ascii="Arial" w:hAnsi="Arial" w:cs="Arial"/>
          <w:sz w:val="24"/>
          <w:szCs w:val="24"/>
          <w:lang w:eastAsia="ar-SA"/>
        </w:rPr>
        <w:t xml:space="preserve">В целях поднятия престижности ведущих профессий лесопромышленного комплекса, выявления лучших коллективов работников организаций, цехов и участков, улучшения взаимоотношений организаций - смежников, возрождения состязательности и взаимопомощи в лесных отраслях ежегодно к Дню работников леса: </w:t>
      </w:r>
    </w:p>
    <w:p w:rsidR="00EC08A7" w:rsidRPr="00FD644D" w:rsidRDefault="00EC08A7" w:rsidP="00EF406C">
      <w:pPr>
        <w:pStyle w:val="af0"/>
        <w:numPr>
          <w:ilvl w:val="0"/>
          <w:numId w:val="36"/>
        </w:numPr>
        <w:spacing w:line="240" w:lineRule="auto"/>
        <w:ind w:left="1418"/>
        <w:jc w:val="both"/>
        <w:rPr>
          <w:rFonts w:ascii="Arial" w:hAnsi="Arial" w:cs="Arial"/>
          <w:sz w:val="24"/>
          <w:szCs w:val="24"/>
          <w:lang w:eastAsia="ar-SA"/>
        </w:rPr>
      </w:pPr>
      <w:r w:rsidRPr="00FD644D">
        <w:rPr>
          <w:rFonts w:ascii="Arial" w:hAnsi="Arial" w:cs="Arial"/>
          <w:sz w:val="24"/>
          <w:szCs w:val="24"/>
          <w:lang w:eastAsia="ar-SA"/>
        </w:rPr>
        <w:t>проводить Всероссийское профессиональное соревнование на звание «Лучший по профессии» (по отдельному плану);</w:t>
      </w:r>
    </w:p>
    <w:p w:rsidR="00EC08A7" w:rsidRPr="00FD644D" w:rsidRDefault="00EC08A7" w:rsidP="00EF406C">
      <w:pPr>
        <w:pStyle w:val="af0"/>
        <w:numPr>
          <w:ilvl w:val="0"/>
          <w:numId w:val="36"/>
        </w:numPr>
        <w:spacing w:before="120" w:line="240" w:lineRule="auto"/>
        <w:ind w:left="1418"/>
        <w:contextualSpacing w:val="0"/>
        <w:jc w:val="both"/>
        <w:rPr>
          <w:rFonts w:ascii="Arial" w:hAnsi="Arial" w:cs="Arial"/>
          <w:sz w:val="24"/>
          <w:szCs w:val="24"/>
          <w:lang w:eastAsia="ar-SA"/>
        </w:rPr>
      </w:pPr>
      <w:r w:rsidRPr="00FD644D">
        <w:rPr>
          <w:rFonts w:ascii="Arial" w:hAnsi="Arial" w:cs="Arial"/>
          <w:sz w:val="24"/>
          <w:szCs w:val="24"/>
          <w:lang w:eastAsia="ar-SA"/>
        </w:rPr>
        <w:t xml:space="preserve">присуждать по результатам представленных материалов Дипломы коллективам организаций и коллективам цехов, бригад и участков. </w:t>
      </w:r>
    </w:p>
    <w:p w:rsidR="00FD644D" w:rsidRDefault="00EC08A7" w:rsidP="00EF406C">
      <w:pPr>
        <w:pStyle w:val="af0"/>
        <w:numPr>
          <w:ilvl w:val="1"/>
          <w:numId w:val="13"/>
        </w:numPr>
        <w:spacing w:before="120" w:line="240" w:lineRule="auto"/>
        <w:contextualSpacing w:val="0"/>
        <w:jc w:val="both"/>
        <w:rPr>
          <w:rFonts w:ascii="Arial" w:hAnsi="Arial" w:cs="Arial"/>
          <w:sz w:val="24"/>
          <w:szCs w:val="24"/>
          <w:lang w:eastAsia="ru-RU"/>
        </w:rPr>
      </w:pPr>
      <w:r w:rsidRPr="00FD644D">
        <w:rPr>
          <w:rFonts w:ascii="Arial" w:hAnsi="Arial" w:cs="Arial"/>
          <w:sz w:val="24"/>
          <w:szCs w:val="24"/>
          <w:lang w:eastAsia="ru-RU"/>
        </w:rPr>
        <w:t xml:space="preserve">В соответствии с ведомственными нормативными актами, регулирующими порядок награждения, представлять в соответствующий орган государственной власти кандидатуры работников, внесших наиболее значительный вклад в экономическое и социальное развитие лесопромышленного комплекса для поощрения </w:t>
      </w:r>
      <w:r w:rsidRPr="00FD644D">
        <w:rPr>
          <w:rFonts w:ascii="Arial" w:hAnsi="Arial" w:cs="Arial"/>
          <w:sz w:val="24"/>
          <w:szCs w:val="24"/>
          <w:lang w:eastAsia="ru-RU"/>
        </w:rPr>
        <w:lastRenderedPageBreak/>
        <w:t>благодарностью, награждения Почетной грамотой или для присвоения звания "Почетный работник лесной промышленности".</w:t>
      </w:r>
    </w:p>
    <w:p w:rsidR="00FD644D" w:rsidRDefault="00EC08A7" w:rsidP="00EF406C">
      <w:pPr>
        <w:pStyle w:val="af0"/>
        <w:spacing w:before="120" w:line="240" w:lineRule="auto"/>
        <w:ind w:left="1080"/>
        <w:contextualSpacing w:val="0"/>
        <w:jc w:val="both"/>
        <w:rPr>
          <w:rFonts w:ascii="Arial" w:hAnsi="Arial" w:cs="Arial"/>
          <w:sz w:val="24"/>
          <w:szCs w:val="24"/>
          <w:lang w:eastAsia="ru-RU"/>
        </w:rPr>
      </w:pPr>
      <w:r w:rsidRPr="00EC08A7">
        <w:rPr>
          <w:rFonts w:ascii="Arial" w:hAnsi="Arial" w:cs="Arial"/>
          <w:sz w:val="24"/>
          <w:szCs w:val="24"/>
          <w:lang w:eastAsia="ru-RU"/>
        </w:rPr>
        <w:t xml:space="preserve">Работодатели обязуются информировать Профсоюз о кандидатурах работников, представленных к поощрению, путем направления копий решений о представлении к награждению в территориальные организации Профсоюза. </w:t>
      </w:r>
    </w:p>
    <w:p w:rsidR="00FD644D" w:rsidRDefault="00EC08A7" w:rsidP="00EF406C">
      <w:pPr>
        <w:pStyle w:val="af0"/>
        <w:spacing w:before="120" w:line="240" w:lineRule="auto"/>
        <w:ind w:left="1080"/>
        <w:contextualSpacing w:val="0"/>
        <w:jc w:val="both"/>
        <w:rPr>
          <w:rFonts w:ascii="Arial" w:hAnsi="Arial" w:cs="Arial"/>
          <w:sz w:val="24"/>
          <w:szCs w:val="24"/>
          <w:lang w:eastAsia="ru-RU"/>
        </w:rPr>
      </w:pPr>
      <w:r w:rsidRPr="00EC08A7">
        <w:rPr>
          <w:rFonts w:ascii="Arial" w:hAnsi="Arial" w:cs="Arial"/>
          <w:sz w:val="24"/>
          <w:szCs w:val="24"/>
          <w:lang w:eastAsia="ru-RU"/>
        </w:rPr>
        <w:t xml:space="preserve">Должностные лица, инициировавшие ходатайство о награждении, несут персональную ответственность за достоверность представленных справок и сведений, содержащихся в наградных документах. </w:t>
      </w:r>
    </w:p>
    <w:p w:rsidR="00FD644D" w:rsidRPr="00FD644D" w:rsidRDefault="00EC08A7" w:rsidP="00EF406C">
      <w:pPr>
        <w:pStyle w:val="af0"/>
        <w:numPr>
          <w:ilvl w:val="1"/>
          <w:numId w:val="13"/>
        </w:numPr>
        <w:spacing w:before="120" w:line="240" w:lineRule="auto"/>
        <w:contextualSpacing w:val="0"/>
        <w:jc w:val="both"/>
        <w:rPr>
          <w:rFonts w:ascii="Arial" w:hAnsi="Arial" w:cs="Arial"/>
          <w:bCs/>
          <w:sz w:val="24"/>
          <w:szCs w:val="24"/>
          <w:lang w:eastAsia="ar-SA"/>
        </w:rPr>
      </w:pPr>
      <w:r w:rsidRPr="00FD644D">
        <w:rPr>
          <w:rFonts w:ascii="Arial" w:hAnsi="Arial" w:cs="Arial"/>
          <w:sz w:val="24"/>
          <w:szCs w:val="24"/>
          <w:lang w:eastAsia="ar-SA"/>
        </w:rPr>
        <w:t>День работников леса отмечать в торжественной обстановке в третье воскресенье сентября. Работодатели вправе предусматривать в коллективном договоре, а при его отсутствии – в локальном нормативном акте, принятом с учетом мнения представительного органа работников, выплату единовременного вознаграждения работникам к Дню работников леса, ее размер, порядок и условия.</w:t>
      </w:r>
    </w:p>
    <w:p w:rsidR="00EC08A7" w:rsidRPr="00FD644D" w:rsidRDefault="00EC08A7" w:rsidP="00EF406C">
      <w:pPr>
        <w:pStyle w:val="af0"/>
        <w:numPr>
          <w:ilvl w:val="1"/>
          <w:numId w:val="13"/>
        </w:numPr>
        <w:spacing w:before="120" w:line="240" w:lineRule="auto"/>
        <w:contextualSpacing w:val="0"/>
        <w:jc w:val="both"/>
        <w:rPr>
          <w:rFonts w:ascii="Arial" w:hAnsi="Arial" w:cs="Arial"/>
          <w:bCs/>
          <w:sz w:val="24"/>
          <w:szCs w:val="24"/>
          <w:lang w:eastAsia="ar-SA"/>
        </w:rPr>
      </w:pPr>
      <w:r w:rsidRPr="00FD644D">
        <w:rPr>
          <w:rFonts w:ascii="Arial" w:hAnsi="Arial" w:cs="Arial"/>
          <w:bCs/>
          <w:sz w:val="24"/>
          <w:szCs w:val="24"/>
          <w:lang w:eastAsia="ar-SA"/>
        </w:rPr>
        <w:t>Работодатели обязуются</w:t>
      </w:r>
      <w:r w:rsidR="00E92E8F">
        <w:rPr>
          <w:rFonts w:ascii="Arial" w:hAnsi="Arial" w:cs="Arial"/>
          <w:bCs/>
          <w:sz w:val="24"/>
          <w:szCs w:val="24"/>
          <w:lang w:eastAsia="ar-SA"/>
        </w:rPr>
        <w:t xml:space="preserve"> </w:t>
      </w:r>
      <w:r w:rsidRPr="00FD644D">
        <w:rPr>
          <w:rFonts w:ascii="Arial" w:hAnsi="Arial" w:cs="Arial"/>
          <w:bCs/>
          <w:sz w:val="24"/>
          <w:szCs w:val="24"/>
          <w:lang w:eastAsia="ar-SA"/>
        </w:rPr>
        <w:t>принимать участие в финансировании проводимых совместно с профсоюзными организациями отраслевых конкурсов мастерства, спортивных соревнований и других профессиональных и физкультурно-оздоровительных мероприятий, проводимых как на федеральном, так и на территориальных уровнях.</w:t>
      </w:r>
    </w:p>
    <w:p w:rsidR="00EC08A7" w:rsidRPr="00EC08A7" w:rsidRDefault="00EC08A7" w:rsidP="00EF406C">
      <w:pPr>
        <w:spacing w:line="240" w:lineRule="auto"/>
        <w:rPr>
          <w:rFonts w:ascii="Arial" w:hAnsi="Arial" w:cs="Arial"/>
          <w:bCs/>
          <w:sz w:val="24"/>
          <w:szCs w:val="24"/>
          <w:lang w:eastAsia="ar-SA"/>
        </w:rPr>
      </w:pPr>
    </w:p>
    <w:p w:rsidR="00EC08A7" w:rsidRPr="00FD644D" w:rsidRDefault="00EC08A7" w:rsidP="00EF406C">
      <w:pPr>
        <w:pStyle w:val="af0"/>
        <w:numPr>
          <w:ilvl w:val="0"/>
          <w:numId w:val="13"/>
        </w:numPr>
        <w:spacing w:before="120" w:line="240" w:lineRule="auto"/>
        <w:contextualSpacing w:val="0"/>
        <w:rPr>
          <w:rFonts w:ascii="Arial" w:hAnsi="Arial" w:cs="Arial"/>
          <w:b/>
          <w:bCs/>
          <w:sz w:val="24"/>
          <w:szCs w:val="24"/>
          <w:lang w:eastAsia="ar-SA"/>
        </w:rPr>
      </w:pPr>
      <w:r w:rsidRPr="00FD644D">
        <w:rPr>
          <w:rFonts w:ascii="Arial" w:hAnsi="Arial" w:cs="Arial"/>
          <w:b/>
          <w:bCs/>
          <w:sz w:val="24"/>
          <w:szCs w:val="24"/>
          <w:lang w:eastAsia="ar-SA"/>
        </w:rPr>
        <w:t>Контроль за выполнением настоящего Соглашения и ответственность сторон.</w:t>
      </w:r>
    </w:p>
    <w:p w:rsidR="00FD644D"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FD644D">
        <w:rPr>
          <w:rFonts w:ascii="Arial" w:hAnsi="Arial" w:cs="Arial"/>
          <w:sz w:val="24"/>
          <w:szCs w:val="24"/>
          <w:lang w:eastAsia="ar-SA"/>
        </w:rPr>
        <w:t xml:space="preserve">Ни одна из сторон, заключив настоящее Соглашение, не может в течение установленного срока его действия прекратить в одностороннем порядке выполнение принятых на себя обязательств. </w:t>
      </w:r>
    </w:p>
    <w:p w:rsidR="00FD644D"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FD644D">
        <w:rPr>
          <w:rFonts w:ascii="Arial" w:hAnsi="Arial" w:cs="Arial"/>
          <w:sz w:val="24"/>
          <w:szCs w:val="24"/>
          <w:lang w:eastAsia="ar-SA"/>
        </w:rPr>
        <w:t xml:space="preserve">Выполнение условий настоящего Соглашения стороны рассматривают на совместном заседании Президиума ЦК профсоюза работников лесных отраслей Российской Федерации и Совета Объединений по итогам за 1 полугодие и год. </w:t>
      </w:r>
    </w:p>
    <w:p w:rsidR="00EC08A7" w:rsidRPr="00FD644D" w:rsidRDefault="00FD644D" w:rsidP="00EF406C">
      <w:pPr>
        <w:pStyle w:val="af0"/>
        <w:numPr>
          <w:ilvl w:val="1"/>
          <w:numId w:val="13"/>
        </w:numPr>
        <w:spacing w:before="120" w:line="240" w:lineRule="auto"/>
        <w:contextualSpacing w:val="0"/>
        <w:jc w:val="both"/>
        <w:rPr>
          <w:rFonts w:ascii="Arial" w:hAnsi="Arial" w:cs="Arial"/>
          <w:sz w:val="24"/>
          <w:szCs w:val="24"/>
          <w:lang w:eastAsia="ar-SA"/>
        </w:rPr>
      </w:pPr>
      <w:r>
        <w:rPr>
          <w:rFonts w:ascii="Arial" w:hAnsi="Arial" w:cs="Arial"/>
          <w:sz w:val="24"/>
          <w:szCs w:val="24"/>
          <w:lang w:eastAsia="ar-SA"/>
        </w:rPr>
        <w:t>К</w:t>
      </w:r>
      <w:r w:rsidR="00EC08A7" w:rsidRPr="00FD644D">
        <w:rPr>
          <w:rFonts w:ascii="Arial" w:hAnsi="Arial" w:cs="Arial"/>
          <w:sz w:val="24"/>
          <w:szCs w:val="24"/>
          <w:lang w:eastAsia="ar-SA"/>
        </w:rPr>
        <w:t>онтроль выполнения настоящего Соглашения осуществляют:</w:t>
      </w:r>
    </w:p>
    <w:p w:rsidR="00EC08A7" w:rsidRPr="00FD644D" w:rsidRDefault="00EC08A7" w:rsidP="00EF406C">
      <w:pPr>
        <w:pStyle w:val="af0"/>
        <w:numPr>
          <w:ilvl w:val="0"/>
          <w:numId w:val="37"/>
        </w:numPr>
        <w:spacing w:line="240" w:lineRule="auto"/>
        <w:ind w:left="1276"/>
        <w:jc w:val="both"/>
        <w:rPr>
          <w:rFonts w:ascii="Arial" w:hAnsi="Arial" w:cs="Arial"/>
          <w:sz w:val="24"/>
          <w:szCs w:val="24"/>
          <w:lang w:eastAsia="ar-SA"/>
        </w:rPr>
      </w:pPr>
      <w:r w:rsidRPr="00FD644D">
        <w:rPr>
          <w:rFonts w:ascii="Arial" w:hAnsi="Arial" w:cs="Arial"/>
          <w:sz w:val="24"/>
          <w:szCs w:val="24"/>
          <w:lang w:eastAsia="ar-SA"/>
        </w:rPr>
        <w:t>на федеральном уровне - Отраслевая комиссия по подготовке проекта Соглашения, по ведению коллективных переговоров (далее Комиссия);</w:t>
      </w:r>
    </w:p>
    <w:p w:rsidR="00EC08A7" w:rsidRPr="00FD644D" w:rsidRDefault="00EC08A7" w:rsidP="00EF406C">
      <w:pPr>
        <w:pStyle w:val="af0"/>
        <w:numPr>
          <w:ilvl w:val="0"/>
          <w:numId w:val="37"/>
        </w:numPr>
        <w:spacing w:line="240" w:lineRule="auto"/>
        <w:ind w:left="1276"/>
        <w:jc w:val="both"/>
        <w:rPr>
          <w:rFonts w:ascii="Arial" w:hAnsi="Arial" w:cs="Arial"/>
          <w:sz w:val="24"/>
          <w:szCs w:val="24"/>
          <w:lang w:eastAsia="ar-SA"/>
        </w:rPr>
      </w:pPr>
      <w:r w:rsidRPr="00FD644D">
        <w:rPr>
          <w:rFonts w:ascii="Arial" w:hAnsi="Arial" w:cs="Arial"/>
          <w:sz w:val="24"/>
          <w:szCs w:val="24"/>
          <w:lang w:eastAsia="ar-SA"/>
        </w:rPr>
        <w:t xml:space="preserve">на региональном уровне – объединения работодателей и республиканские, краевые, областные комитеты Профсоюза; </w:t>
      </w:r>
    </w:p>
    <w:p w:rsidR="00EC08A7" w:rsidRPr="00FD644D" w:rsidRDefault="00EC08A7" w:rsidP="00EF406C">
      <w:pPr>
        <w:pStyle w:val="af0"/>
        <w:numPr>
          <w:ilvl w:val="0"/>
          <w:numId w:val="37"/>
        </w:numPr>
        <w:spacing w:line="240" w:lineRule="auto"/>
        <w:ind w:left="1276"/>
        <w:jc w:val="both"/>
        <w:rPr>
          <w:rFonts w:ascii="Arial" w:hAnsi="Arial" w:cs="Arial"/>
          <w:sz w:val="24"/>
          <w:szCs w:val="24"/>
          <w:lang w:eastAsia="ar-SA"/>
        </w:rPr>
      </w:pPr>
      <w:r w:rsidRPr="00FD644D">
        <w:rPr>
          <w:rFonts w:ascii="Arial" w:hAnsi="Arial" w:cs="Arial"/>
          <w:sz w:val="24"/>
          <w:szCs w:val="24"/>
          <w:lang w:eastAsia="ar-SA"/>
        </w:rPr>
        <w:t>в организациях – работодатели и профсоюзные комитеты;</w:t>
      </w:r>
    </w:p>
    <w:p w:rsidR="00EC08A7" w:rsidRPr="00FD644D" w:rsidRDefault="00EC08A7" w:rsidP="00EF406C">
      <w:pPr>
        <w:pStyle w:val="af0"/>
        <w:numPr>
          <w:ilvl w:val="0"/>
          <w:numId w:val="37"/>
        </w:numPr>
        <w:spacing w:before="120" w:line="240" w:lineRule="auto"/>
        <w:ind w:left="1276"/>
        <w:contextualSpacing w:val="0"/>
        <w:jc w:val="both"/>
        <w:rPr>
          <w:rFonts w:ascii="Arial" w:hAnsi="Arial" w:cs="Arial"/>
          <w:sz w:val="24"/>
          <w:szCs w:val="24"/>
          <w:lang w:eastAsia="ar-SA"/>
        </w:rPr>
      </w:pPr>
      <w:r w:rsidRPr="00FD644D">
        <w:rPr>
          <w:rFonts w:ascii="Arial" w:hAnsi="Arial" w:cs="Arial"/>
          <w:sz w:val="24"/>
          <w:szCs w:val="24"/>
          <w:lang w:eastAsia="ar-SA"/>
        </w:rPr>
        <w:t>соответствующие органы по труду.</w:t>
      </w:r>
    </w:p>
    <w:p w:rsidR="00FD644D"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FD644D">
        <w:rPr>
          <w:rFonts w:ascii="Arial" w:hAnsi="Arial" w:cs="Arial"/>
          <w:sz w:val="24"/>
          <w:szCs w:val="24"/>
          <w:lang w:eastAsia="ar-SA"/>
        </w:rPr>
        <w:t>При выявлении нарушений условий настоящего Соглашения Комиссия в письменной форме делает представление сторонам Соглашения. Стороны обязаны, не позднее чем в двухнедельный срок, провести взаимные консультации по существу представления, принять решение и в письменном виде представить Комиссии.</w:t>
      </w:r>
    </w:p>
    <w:p w:rsidR="00FD644D"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FD644D">
        <w:rPr>
          <w:rFonts w:ascii="Arial" w:hAnsi="Arial" w:cs="Arial"/>
          <w:sz w:val="24"/>
          <w:szCs w:val="24"/>
          <w:lang w:eastAsia="ar-SA"/>
        </w:rPr>
        <w:t xml:space="preserve">По всем вопросам, связанным с выполнением условий настоящего Соглашения, работодатели организаций и соответствующие комитеты профсоюза вправе обратиться в адрес Комиссии. </w:t>
      </w:r>
    </w:p>
    <w:p w:rsidR="00EC08A7" w:rsidRPr="00FD644D" w:rsidRDefault="00EC08A7" w:rsidP="00EF406C">
      <w:pPr>
        <w:pStyle w:val="af0"/>
        <w:numPr>
          <w:ilvl w:val="1"/>
          <w:numId w:val="13"/>
        </w:numPr>
        <w:spacing w:before="120" w:line="240" w:lineRule="auto"/>
        <w:contextualSpacing w:val="0"/>
        <w:jc w:val="both"/>
        <w:rPr>
          <w:rFonts w:ascii="Arial" w:hAnsi="Arial" w:cs="Arial"/>
          <w:sz w:val="24"/>
          <w:szCs w:val="24"/>
          <w:lang w:eastAsia="ar-SA"/>
        </w:rPr>
      </w:pPr>
      <w:r w:rsidRPr="00FD644D">
        <w:rPr>
          <w:rFonts w:ascii="Arial" w:hAnsi="Arial" w:cs="Arial"/>
          <w:sz w:val="24"/>
          <w:szCs w:val="24"/>
          <w:lang w:eastAsia="ar-SA"/>
        </w:rPr>
        <w:t>Ответственность сторон наступает в соответствии с действующим законодательством.</w:t>
      </w:r>
    </w:p>
    <w:p w:rsidR="00EF0F86" w:rsidRDefault="00EF0F86" w:rsidP="00EC08A7">
      <w:pPr>
        <w:rPr>
          <w:rFonts w:ascii="Arial" w:hAnsi="Arial" w:cs="Arial"/>
          <w:bCs/>
          <w:sz w:val="24"/>
          <w:szCs w:val="24"/>
          <w:lang w:eastAsia="ar-SA"/>
        </w:rPr>
      </w:pPr>
    </w:p>
    <w:p w:rsidR="008A4875" w:rsidRDefault="00EF0F86" w:rsidP="00E50F4E">
      <w:pPr>
        <w:spacing w:after="0"/>
        <w:jc w:val="center"/>
        <w:rPr>
          <w:rFonts w:ascii="Arial" w:hAnsi="Arial" w:cs="Arial"/>
          <w:b/>
          <w:bCs/>
          <w:sz w:val="24"/>
          <w:szCs w:val="24"/>
          <w:lang w:eastAsia="ar-SA"/>
        </w:rPr>
      </w:pPr>
      <w:r w:rsidRPr="00FD644D">
        <w:rPr>
          <w:rFonts w:ascii="Arial" w:hAnsi="Arial" w:cs="Arial"/>
          <w:b/>
          <w:bCs/>
          <w:sz w:val="24"/>
          <w:szCs w:val="24"/>
          <w:lang w:eastAsia="ar-SA"/>
        </w:rPr>
        <w:lastRenderedPageBreak/>
        <w:t>Комиссия по ведению коллективных переговоров, подготовке</w:t>
      </w:r>
    </w:p>
    <w:p w:rsidR="008A4875" w:rsidRDefault="00EF0F86" w:rsidP="00E50F4E">
      <w:pPr>
        <w:spacing w:after="0"/>
        <w:jc w:val="center"/>
        <w:rPr>
          <w:rFonts w:ascii="Arial" w:hAnsi="Arial" w:cs="Arial"/>
          <w:b/>
          <w:bCs/>
          <w:sz w:val="24"/>
          <w:szCs w:val="24"/>
          <w:lang w:eastAsia="ar-SA"/>
        </w:rPr>
      </w:pPr>
      <w:r w:rsidRPr="00FD644D">
        <w:rPr>
          <w:rFonts w:ascii="Arial" w:hAnsi="Arial" w:cs="Arial"/>
          <w:b/>
          <w:bCs/>
          <w:sz w:val="24"/>
          <w:szCs w:val="24"/>
          <w:lang w:eastAsia="ar-SA"/>
        </w:rPr>
        <w:t>проекта Отраслевого соглашения по лесопромышленному комплексу</w:t>
      </w:r>
    </w:p>
    <w:p w:rsidR="00EF0F86" w:rsidRPr="00FD644D" w:rsidRDefault="00EF0F86" w:rsidP="00E50F4E">
      <w:pPr>
        <w:spacing w:after="0"/>
        <w:jc w:val="center"/>
        <w:rPr>
          <w:rFonts w:ascii="Arial" w:hAnsi="Arial" w:cs="Arial"/>
          <w:b/>
          <w:bCs/>
          <w:sz w:val="24"/>
          <w:szCs w:val="24"/>
          <w:lang w:eastAsia="ar-SA"/>
        </w:rPr>
      </w:pPr>
      <w:r w:rsidRPr="00FD644D">
        <w:rPr>
          <w:rFonts w:ascii="Arial" w:hAnsi="Arial" w:cs="Arial"/>
          <w:b/>
          <w:bCs/>
          <w:sz w:val="24"/>
          <w:szCs w:val="24"/>
          <w:lang w:eastAsia="ar-SA"/>
        </w:rPr>
        <w:t>Российской Федерации</w:t>
      </w:r>
      <w:r w:rsidR="00E92E8F">
        <w:rPr>
          <w:rFonts w:ascii="Arial" w:hAnsi="Arial" w:cs="Arial"/>
          <w:b/>
          <w:bCs/>
          <w:sz w:val="24"/>
          <w:szCs w:val="24"/>
          <w:lang w:eastAsia="ar-SA"/>
        </w:rPr>
        <w:t xml:space="preserve"> </w:t>
      </w:r>
      <w:r w:rsidR="00490A15" w:rsidRPr="00FD644D">
        <w:rPr>
          <w:rFonts w:ascii="Arial" w:hAnsi="Arial" w:cs="Arial"/>
          <w:b/>
          <w:bCs/>
          <w:sz w:val="24"/>
          <w:szCs w:val="24"/>
          <w:lang w:eastAsia="ar-SA"/>
        </w:rPr>
        <w:t>на 2015-2017</w:t>
      </w:r>
      <w:r w:rsidRPr="00FD644D">
        <w:rPr>
          <w:rFonts w:ascii="Arial" w:hAnsi="Arial" w:cs="Arial"/>
          <w:b/>
          <w:bCs/>
          <w:sz w:val="24"/>
          <w:szCs w:val="24"/>
          <w:lang w:eastAsia="ar-SA"/>
        </w:rPr>
        <w:t xml:space="preserve"> годы</w:t>
      </w:r>
    </w:p>
    <w:p w:rsidR="00EF0F86" w:rsidRPr="008A4875" w:rsidRDefault="00EF0F86" w:rsidP="00EC08A7">
      <w:pPr>
        <w:rPr>
          <w:rFonts w:ascii="Arial" w:hAnsi="Arial" w:cs="Arial"/>
          <w:bCs/>
          <w:sz w:val="24"/>
          <w:szCs w:val="24"/>
          <w:lang w:eastAsia="ar-SA"/>
        </w:rPr>
      </w:pPr>
    </w:p>
    <w:p w:rsidR="00EF0F86" w:rsidRDefault="00EF0F86" w:rsidP="008A4875">
      <w:pPr>
        <w:pStyle w:val="af0"/>
        <w:numPr>
          <w:ilvl w:val="0"/>
          <w:numId w:val="39"/>
        </w:numPr>
        <w:rPr>
          <w:rFonts w:ascii="Arial" w:hAnsi="Arial" w:cs="Arial"/>
          <w:b/>
          <w:bCs/>
          <w:lang w:eastAsia="ar-SA"/>
        </w:rPr>
      </w:pPr>
      <w:r w:rsidRPr="008A4875">
        <w:rPr>
          <w:rFonts w:ascii="Arial" w:hAnsi="Arial" w:cs="Arial"/>
          <w:b/>
          <w:bCs/>
          <w:lang w:eastAsia="ar-SA"/>
        </w:rPr>
        <w:t>От Профсоюза работников лесных отраслей Российской Федерации:</w:t>
      </w:r>
    </w:p>
    <w:p w:rsidR="008A4875" w:rsidRPr="008A4875" w:rsidRDefault="008A4875" w:rsidP="008A4875">
      <w:pPr>
        <w:pStyle w:val="af0"/>
        <w:ind w:left="1080"/>
        <w:rPr>
          <w:rFonts w:ascii="Arial" w:hAnsi="Arial" w:cs="Arial"/>
          <w:b/>
          <w:bCs/>
          <w:lang w:eastAsia="ar-SA"/>
        </w:rPr>
      </w:pPr>
    </w:p>
    <w:tbl>
      <w:tblPr>
        <w:tblW w:w="1020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366"/>
        <w:gridCol w:w="7415"/>
      </w:tblGrid>
      <w:tr w:rsidR="00093661" w:rsidRPr="008A4875" w:rsidTr="00A87C55">
        <w:trPr>
          <w:trHeight w:val="227"/>
        </w:trPr>
        <w:tc>
          <w:tcPr>
            <w:tcW w:w="425" w:type="dxa"/>
            <w:tcMar>
              <w:left w:w="28" w:type="dxa"/>
              <w:right w:w="28" w:type="dxa"/>
            </w:tcMar>
          </w:tcPr>
          <w:p w:rsidR="00093661" w:rsidRPr="008A4875" w:rsidRDefault="00093661" w:rsidP="008A4875">
            <w:pPr>
              <w:pStyle w:val="af0"/>
              <w:numPr>
                <w:ilvl w:val="0"/>
                <w:numId w:val="38"/>
              </w:numPr>
              <w:spacing w:after="0" w:line="360" w:lineRule="auto"/>
              <w:ind w:left="357" w:hanging="357"/>
              <w:contextualSpacing w:val="0"/>
              <w:jc w:val="center"/>
              <w:rPr>
                <w:rFonts w:ascii="Arial" w:hAnsi="Arial" w:cs="Arial"/>
                <w:lang w:eastAsia="ru-RU"/>
              </w:rPr>
            </w:pPr>
          </w:p>
        </w:tc>
        <w:tc>
          <w:tcPr>
            <w:tcW w:w="2366" w:type="dxa"/>
          </w:tcPr>
          <w:p w:rsidR="00093661" w:rsidRPr="008A4875" w:rsidRDefault="00093661" w:rsidP="008A4875">
            <w:pPr>
              <w:spacing w:after="0" w:line="360" w:lineRule="auto"/>
              <w:rPr>
                <w:rFonts w:ascii="Arial" w:hAnsi="Arial" w:cs="Arial"/>
                <w:lang w:eastAsia="ar-SA"/>
              </w:rPr>
            </w:pPr>
            <w:r w:rsidRPr="008A4875">
              <w:rPr>
                <w:rFonts w:ascii="Arial" w:hAnsi="Arial" w:cs="Arial"/>
                <w:lang w:eastAsia="ar-SA"/>
              </w:rPr>
              <w:t>Журавлев Д.С.</w:t>
            </w:r>
          </w:p>
        </w:tc>
        <w:tc>
          <w:tcPr>
            <w:tcW w:w="7415" w:type="dxa"/>
          </w:tcPr>
          <w:p w:rsidR="00093661" w:rsidRPr="008A4875" w:rsidRDefault="000E32C0" w:rsidP="008A4875">
            <w:pPr>
              <w:spacing w:after="0" w:line="360" w:lineRule="auto"/>
              <w:rPr>
                <w:rFonts w:ascii="Arial" w:hAnsi="Arial" w:cs="Arial"/>
                <w:lang w:eastAsia="ar-SA"/>
              </w:rPr>
            </w:pPr>
            <w:r w:rsidRPr="008A4875">
              <w:rPr>
                <w:rFonts w:ascii="Arial" w:hAnsi="Arial" w:cs="Arial"/>
                <w:lang w:eastAsia="ar-SA"/>
              </w:rPr>
              <w:t>Заместитель председателя П</w:t>
            </w:r>
            <w:r w:rsidR="00093661" w:rsidRPr="008A4875">
              <w:rPr>
                <w:rFonts w:ascii="Arial" w:hAnsi="Arial" w:cs="Arial"/>
                <w:lang w:eastAsia="ar-SA"/>
              </w:rPr>
              <w:t>рофсоюза</w:t>
            </w:r>
          </w:p>
        </w:tc>
      </w:tr>
      <w:tr w:rsidR="00093661" w:rsidRPr="008A4875" w:rsidTr="00A87C55">
        <w:trPr>
          <w:trHeight w:val="243"/>
        </w:trPr>
        <w:tc>
          <w:tcPr>
            <w:tcW w:w="425" w:type="dxa"/>
            <w:tcMar>
              <w:left w:w="28" w:type="dxa"/>
              <w:right w:w="28" w:type="dxa"/>
            </w:tcMar>
          </w:tcPr>
          <w:p w:rsidR="00093661" w:rsidRPr="008A4875" w:rsidRDefault="00093661" w:rsidP="008A4875">
            <w:pPr>
              <w:pStyle w:val="af0"/>
              <w:numPr>
                <w:ilvl w:val="0"/>
                <w:numId w:val="38"/>
              </w:numPr>
              <w:spacing w:after="0" w:line="360" w:lineRule="auto"/>
              <w:ind w:left="357" w:hanging="357"/>
              <w:contextualSpacing w:val="0"/>
              <w:jc w:val="center"/>
              <w:rPr>
                <w:rFonts w:ascii="Arial" w:hAnsi="Arial" w:cs="Arial"/>
                <w:lang w:eastAsia="ru-RU"/>
              </w:rPr>
            </w:pPr>
          </w:p>
        </w:tc>
        <w:tc>
          <w:tcPr>
            <w:tcW w:w="2366" w:type="dxa"/>
          </w:tcPr>
          <w:p w:rsidR="00093661" w:rsidRPr="008A4875" w:rsidRDefault="00093661" w:rsidP="008A4875">
            <w:pPr>
              <w:spacing w:after="0" w:line="360" w:lineRule="auto"/>
              <w:rPr>
                <w:rFonts w:ascii="Arial" w:hAnsi="Arial" w:cs="Arial"/>
                <w:lang w:eastAsia="ar-SA"/>
              </w:rPr>
            </w:pPr>
            <w:r w:rsidRPr="008A4875">
              <w:rPr>
                <w:rFonts w:ascii="Arial" w:hAnsi="Arial" w:cs="Arial"/>
                <w:lang w:eastAsia="ar-SA"/>
              </w:rPr>
              <w:t>Меркулов Е.А.</w:t>
            </w:r>
          </w:p>
        </w:tc>
        <w:tc>
          <w:tcPr>
            <w:tcW w:w="7415" w:type="dxa"/>
          </w:tcPr>
          <w:p w:rsidR="00093661" w:rsidRPr="008A4875" w:rsidRDefault="000E32C0" w:rsidP="008A4875">
            <w:pPr>
              <w:spacing w:after="0" w:line="360" w:lineRule="auto"/>
              <w:rPr>
                <w:rFonts w:ascii="Arial" w:hAnsi="Arial" w:cs="Arial"/>
                <w:lang w:eastAsia="ar-SA"/>
              </w:rPr>
            </w:pPr>
            <w:r w:rsidRPr="008A4875">
              <w:rPr>
                <w:rFonts w:ascii="Arial" w:hAnsi="Arial" w:cs="Arial"/>
                <w:lang w:eastAsia="ar-SA"/>
              </w:rPr>
              <w:t>Заместитель председателя П</w:t>
            </w:r>
            <w:r w:rsidR="00093661" w:rsidRPr="008A4875">
              <w:rPr>
                <w:rFonts w:ascii="Arial" w:hAnsi="Arial" w:cs="Arial"/>
                <w:lang w:eastAsia="ar-SA"/>
              </w:rPr>
              <w:t>рофсоюза</w:t>
            </w:r>
          </w:p>
        </w:tc>
      </w:tr>
      <w:tr w:rsidR="00093661" w:rsidRPr="008A4875" w:rsidTr="00A87C55">
        <w:trPr>
          <w:trHeight w:val="210"/>
        </w:trPr>
        <w:tc>
          <w:tcPr>
            <w:tcW w:w="425" w:type="dxa"/>
            <w:tcMar>
              <w:left w:w="28" w:type="dxa"/>
              <w:right w:w="28" w:type="dxa"/>
            </w:tcMar>
          </w:tcPr>
          <w:p w:rsidR="00093661" w:rsidRPr="008A4875" w:rsidRDefault="00093661" w:rsidP="008A4875">
            <w:pPr>
              <w:pStyle w:val="af0"/>
              <w:numPr>
                <w:ilvl w:val="0"/>
                <w:numId w:val="38"/>
              </w:numPr>
              <w:spacing w:after="0" w:line="360" w:lineRule="auto"/>
              <w:ind w:left="357" w:hanging="357"/>
              <w:contextualSpacing w:val="0"/>
              <w:jc w:val="center"/>
              <w:rPr>
                <w:rFonts w:ascii="Arial" w:hAnsi="Arial" w:cs="Arial"/>
                <w:lang w:eastAsia="ru-RU"/>
              </w:rPr>
            </w:pPr>
          </w:p>
        </w:tc>
        <w:tc>
          <w:tcPr>
            <w:tcW w:w="2366" w:type="dxa"/>
          </w:tcPr>
          <w:p w:rsidR="00093661" w:rsidRPr="008A4875" w:rsidRDefault="00093661" w:rsidP="008A4875">
            <w:pPr>
              <w:spacing w:after="0" w:line="360" w:lineRule="auto"/>
              <w:rPr>
                <w:rFonts w:ascii="Arial" w:hAnsi="Arial" w:cs="Arial"/>
                <w:lang w:eastAsia="ru-RU"/>
              </w:rPr>
            </w:pPr>
            <w:r w:rsidRPr="008A4875">
              <w:rPr>
                <w:rFonts w:ascii="Arial" w:hAnsi="Arial" w:cs="Arial"/>
                <w:lang w:eastAsia="ru-RU"/>
              </w:rPr>
              <w:t>Князева С.В.</w:t>
            </w:r>
          </w:p>
        </w:tc>
        <w:tc>
          <w:tcPr>
            <w:tcW w:w="7415" w:type="dxa"/>
          </w:tcPr>
          <w:p w:rsidR="00093661" w:rsidRPr="008A4875" w:rsidRDefault="000E32C0" w:rsidP="008A4875">
            <w:pPr>
              <w:spacing w:after="0" w:line="360" w:lineRule="auto"/>
              <w:rPr>
                <w:rFonts w:ascii="Arial" w:hAnsi="Arial" w:cs="Arial"/>
                <w:lang w:eastAsia="ru-RU"/>
              </w:rPr>
            </w:pPr>
            <w:r w:rsidRPr="008A4875">
              <w:rPr>
                <w:rFonts w:ascii="Arial" w:hAnsi="Arial" w:cs="Arial"/>
                <w:lang w:eastAsia="ru-RU"/>
              </w:rPr>
              <w:t>Заместитель п</w:t>
            </w:r>
            <w:r w:rsidR="00093661" w:rsidRPr="008A4875">
              <w:rPr>
                <w:rFonts w:ascii="Arial" w:hAnsi="Arial" w:cs="Arial"/>
                <w:lang w:eastAsia="ru-RU"/>
              </w:rPr>
              <w:t>редседателя Ко</w:t>
            </w:r>
            <w:r w:rsidRPr="008A4875">
              <w:rPr>
                <w:rFonts w:ascii="Arial" w:hAnsi="Arial" w:cs="Arial"/>
                <w:lang w:eastAsia="ru-RU"/>
              </w:rPr>
              <w:t>ми республиканской организации П</w:t>
            </w:r>
            <w:r w:rsidR="00093661" w:rsidRPr="008A4875">
              <w:rPr>
                <w:rFonts w:ascii="Arial" w:hAnsi="Arial" w:cs="Arial"/>
                <w:lang w:eastAsia="ru-RU"/>
              </w:rPr>
              <w:t>рофсоюза</w:t>
            </w:r>
          </w:p>
        </w:tc>
      </w:tr>
      <w:tr w:rsidR="00093661" w:rsidRPr="008A4875" w:rsidTr="00A87C55">
        <w:trPr>
          <w:trHeight w:val="227"/>
        </w:trPr>
        <w:tc>
          <w:tcPr>
            <w:tcW w:w="425" w:type="dxa"/>
            <w:tcMar>
              <w:left w:w="28" w:type="dxa"/>
              <w:right w:w="28" w:type="dxa"/>
            </w:tcMar>
          </w:tcPr>
          <w:p w:rsidR="00093661" w:rsidRPr="008A4875" w:rsidRDefault="00093661" w:rsidP="008A4875">
            <w:pPr>
              <w:pStyle w:val="af0"/>
              <w:numPr>
                <w:ilvl w:val="0"/>
                <w:numId w:val="38"/>
              </w:numPr>
              <w:spacing w:after="0" w:line="360" w:lineRule="auto"/>
              <w:ind w:left="357" w:hanging="357"/>
              <w:contextualSpacing w:val="0"/>
              <w:jc w:val="center"/>
              <w:rPr>
                <w:rFonts w:ascii="Arial" w:hAnsi="Arial" w:cs="Arial"/>
                <w:lang w:eastAsia="ru-RU"/>
              </w:rPr>
            </w:pPr>
          </w:p>
        </w:tc>
        <w:tc>
          <w:tcPr>
            <w:tcW w:w="2366" w:type="dxa"/>
          </w:tcPr>
          <w:p w:rsidR="00093661" w:rsidRPr="008A4875" w:rsidRDefault="00026A2E" w:rsidP="008A4875">
            <w:pPr>
              <w:spacing w:after="0" w:line="360" w:lineRule="auto"/>
              <w:rPr>
                <w:rFonts w:ascii="Arial" w:hAnsi="Arial" w:cs="Arial"/>
                <w:lang w:eastAsia="ar-SA"/>
              </w:rPr>
            </w:pPr>
            <w:r w:rsidRPr="008A4875">
              <w:rPr>
                <w:rFonts w:ascii="Arial" w:hAnsi="Arial" w:cs="Arial"/>
                <w:lang w:eastAsia="ar-SA"/>
              </w:rPr>
              <w:t>Костин А.Н.</w:t>
            </w:r>
          </w:p>
        </w:tc>
        <w:tc>
          <w:tcPr>
            <w:tcW w:w="7415" w:type="dxa"/>
          </w:tcPr>
          <w:p w:rsidR="00093661" w:rsidRPr="008A4875" w:rsidRDefault="005847F5" w:rsidP="008A4875">
            <w:pPr>
              <w:spacing w:after="0" w:line="360" w:lineRule="auto"/>
              <w:rPr>
                <w:rFonts w:ascii="Arial" w:hAnsi="Arial" w:cs="Arial"/>
                <w:lang w:eastAsia="ko-KR"/>
              </w:rPr>
            </w:pPr>
            <w:r w:rsidRPr="008A4875">
              <w:rPr>
                <w:rFonts w:ascii="Arial" w:hAnsi="Arial" w:cs="Arial"/>
                <w:lang w:eastAsia="ko-KR"/>
              </w:rPr>
              <w:t>Председатель Архангельской областной организации Профсоюза</w:t>
            </w:r>
          </w:p>
        </w:tc>
      </w:tr>
      <w:tr w:rsidR="008C1911" w:rsidRPr="008A4875" w:rsidTr="00A87C55">
        <w:trPr>
          <w:trHeight w:val="243"/>
        </w:trPr>
        <w:tc>
          <w:tcPr>
            <w:tcW w:w="425" w:type="dxa"/>
            <w:tcMar>
              <w:left w:w="28" w:type="dxa"/>
              <w:right w:w="28" w:type="dxa"/>
            </w:tcMar>
          </w:tcPr>
          <w:p w:rsidR="008C1911" w:rsidRPr="008A4875" w:rsidRDefault="008C1911" w:rsidP="008A4875">
            <w:pPr>
              <w:pStyle w:val="af0"/>
              <w:numPr>
                <w:ilvl w:val="0"/>
                <w:numId w:val="38"/>
              </w:numPr>
              <w:spacing w:after="0" w:line="360" w:lineRule="auto"/>
              <w:ind w:left="357" w:hanging="357"/>
              <w:contextualSpacing w:val="0"/>
              <w:jc w:val="center"/>
              <w:rPr>
                <w:rFonts w:ascii="Arial" w:hAnsi="Arial" w:cs="Arial"/>
                <w:lang w:eastAsia="ru-RU"/>
              </w:rPr>
            </w:pPr>
          </w:p>
        </w:tc>
        <w:tc>
          <w:tcPr>
            <w:tcW w:w="2366" w:type="dxa"/>
          </w:tcPr>
          <w:p w:rsidR="008C1911" w:rsidRPr="008A4875" w:rsidRDefault="008C1911" w:rsidP="008A4875">
            <w:pPr>
              <w:spacing w:after="0" w:line="360" w:lineRule="auto"/>
              <w:rPr>
                <w:rFonts w:ascii="Arial" w:hAnsi="Arial" w:cs="Arial"/>
                <w:lang w:eastAsia="ar-SA"/>
              </w:rPr>
            </w:pPr>
            <w:proofErr w:type="spellStart"/>
            <w:r w:rsidRPr="008A4875">
              <w:rPr>
                <w:rFonts w:ascii="Arial" w:hAnsi="Arial" w:cs="Arial"/>
                <w:lang w:eastAsia="ar-SA"/>
              </w:rPr>
              <w:t>Р</w:t>
            </w:r>
            <w:r w:rsidR="008F2BF5" w:rsidRPr="008A4875">
              <w:rPr>
                <w:rFonts w:ascii="Arial" w:hAnsi="Arial" w:cs="Arial"/>
                <w:lang w:eastAsia="ar-SA"/>
              </w:rPr>
              <w:t>ассветалова</w:t>
            </w:r>
            <w:proofErr w:type="spellEnd"/>
            <w:r w:rsidR="008F2BF5" w:rsidRPr="008A4875">
              <w:rPr>
                <w:rFonts w:ascii="Arial" w:hAnsi="Arial" w:cs="Arial"/>
                <w:lang w:eastAsia="ar-SA"/>
              </w:rPr>
              <w:t xml:space="preserve"> Ф.К.</w:t>
            </w:r>
          </w:p>
        </w:tc>
        <w:tc>
          <w:tcPr>
            <w:tcW w:w="7415" w:type="dxa"/>
          </w:tcPr>
          <w:p w:rsidR="008C1911" w:rsidRPr="008A4875" w:rsidRDefault="008C1911" w:rsidP="008A4875">
            <w:pPr>
              <w:spacing w:after="0" w:line="360" w:lineRule="auto"/>
              <w:rPr>
                <w:rFonts w:ascii="Arial" w:hAnsi="Arial" w:cs="Arial"/>
                <w:lang w:eastAsia="ko-KR"/>
              </w:rPr>
            </w:pPr>
            <w:r w:rsidRPr="008A4875">
              <w:rPr>
                <w:rFonts w:ascii="Arial" w:hAnsi="Arial" w:cs="Arial"/>
                <w:lang w:eastAsia="ko-KR"/>
              </w:rPr>
              <w:t>Председатель Вологодской областной организации Профсоюза</w:t>
            </w:r>
          </w:p>
        </w:tc>
      </w:tr>
      <w:tr w:rsidR="008C1911" w:rsidRPr="008A4875" w:rsidTr="00A87C55">
        <w:trPr>
          <w:trHeight w:val="243"/>
        </w:trPr>
        <w:tc>
          <w:tcPr>
            <w:tcW w:w="425" w:type="dxa"/>
            <w:tcMar>
              <w:left w:w="28" w:type="dxa"/>
              <w:right w:w="28" w:type="dxa"/>
            </w:tcMar>
          </w:tcPr>
          <w:p w:rsidR="008C1911" w:rsidRPr="008A4875" w:rsidRDefault="008C1911" w:rsidP="008A4875">
            <w:pPr>
              <w:pStyle w:val="af0"/>
              <w:numPr>
                <w:ilvl w:val="0"/>
                <w:numId w:val="38"/>
              </w:numPr>
              <w:spacing w:after="0" w:line="360" w:lineRule="auto"/>
              <w:ind w:left="357" w:hanging="357"/>
              <w:contextualSpacing w:val="0"/>
              <w:jc w:val="center"/>
              <w:rPr>
                <w:rFonts w:ascii="Arial" w:hAnsi="Arial" w:cs="Arial"/>
                <w:lang w:eastAsia="ru-RU"/>
              </w:rPr>
            </w:pPr>
          </w:p>
        </w:tc>
        <w:tc>
          <w:tcPr>
            <w:tcW w:w="2366" w:type="dxa"/>
          </w:tcPr>
          <w:p w:rsidR="008C1911" w:rsidRPr="008A4875" w:rsidRDefault="008C1911" w:rsidP="008A4875">
            <w:pPr>
              <w:spacing w:after="0" w:line="360" w:lineRule="auto"/>
              <w:rPr>
                <w:rFonts w:ascii="Arial" w:hAnsi="Arial" w:cs="Arial"/>
                <w:lang w:eastAsia="ar-SA"/>
              </w:rPr>
            </w:pPr>
            <w:r w:rsidRPr="008A4875">
              <w:rPr>
                <w:rFonts w:ascii="Arial" w:hAnsi="Arial" w:cs="Arial"/>
                <w:lang w:eastAsia="ar-SA"/>
              </w:rPr>
              <w:t>Рожков А.С.</w:t>
            </w:r>
          </w:p>
        </w:tc>
        <w:tc>
          <w:tcPr>
            <w:tcW w:w="7415" w:type="dxa"/>
          </w:tcPr>
          <w:p w:rsidR="008C1911" w:rsidRPr="008A4875" w:rsidRDefault="008C1911" w:rsidP="008A4875">
            <w:pPr>
              <w:spacing w:after="0" w:line="360" w:lineRule="auto"/>
              <w:rPr>
                <w:rFonts w:ascii="Arial" w:hAnsi="Arial" w:cs="Arial"/>
                <w:lang w:eastAsia="ar-SA"/>
              </w:rPr>
            </w:pPr>
            <w:r w:rsidRPr="008A4875">
              <w:rPr>
                <w:rFonts w:ascii="Arial" w:hAnsi="Arial" w:cs="Arial"/>
                <w:lang w:eastAsia="ar-SA"/>
              </w:rPr>
              <w:t>Председатель Мо</w:t>
            </w:r>
            <w:r w:rsidR="000E32C0" w:rsidRPr="008A4875">
              <w:rPr>
                <w:rFonts w:ascii="Arial" w:hAnsi="Arial" w:cs="Arial"/>
                <w:lang w:eastAsia="ar-SA"/>
              </w:rPr>
              <w:t>сковской областной организации П</w:t>
            </w:r>
            <w:r w:rsidRPr="008A4875">
              <w:rPr>
                <w:rFonts w:ascii="Arial" w:hAnsi="Arial" w:cs="Arial"/>
                <w:lang w:eastAsia="ar-SA"/>
              </w:rPr>
              <w:t>рофсоюза</w:t>
            </w:r>
          </w:p>
        </w:tc>
      </w:tr>
    </w:tbl>
    <w:p w:rsidR="00EF0F86" w:rsidRPr="008A4875" w:rsidRDefault="00EF0F86" w:rsidP="00EC08A7">
      <w:pPr>
        <w:rPr>
          <w:rFonts w:ascii="Arial" w:hAnsi="Arial" w:cs="Arial"/>
          <w:bCs/>
          <w:lang w:eastAsia="ar-SA"/>
        </w:rPr>
      </w:pPr>
    </w:p>
    <w:p w:rsidR="00EF0F86" w:rsidRDefault="00EF0F86" w:rsidP="008A4875">
      <w:pPr>
        <w:pStyle w:val="af0"/>
        <w:numPr>
          <w:ilvl w:val="0"/>
          <w:numId w:val="39"/>
        </w:numPr>
        <w:rPr>
          <w:rFonts w:ascii="Arial" w:hAnsi="Arial" w:cs="Arial"/>
          <w:b/>
          <w:bCs/>
          <w:lang w:eastAsia="ar-SA"/>
        </w:rPr>
      </w:pPr>
      <w:r w:rsidRPr="008A4875">
        <w:rPr>
          <w:rFonts w:ascii="Arial" w:hAnsi="Arial" w:cs="Arial"/>
          <w:b/>
          <w:bCs/>
          <w:lang w:eastAsia="ar-SA"/>
        </w:rPr>
        <w:t>От ОООР «</w:t>
      </w:r>
      <w:proofErr w:type="spellStart"/>
      <w:r w:rsidRPr="008A4875">
        <w:rPr>
          <w:rFonts w:ascii="Arial" w:hAnsi="Arial" w:cs="Arial"/>
          <w:b/>
          <w:bCs/>
          <w:lang w:eastAsia="ar-SA"/>
        </w:rPr>
        <w:t>Бумпром</w:t>
      </w:r>
      <w:proofErr w:type="spellEnd"/>
      <w:r w:rsidRPr="008A4875">
        <w:rPr>
          <w:rFonts w:ascii="Arial" w:hAnsi="Arial" w:cs="Arial"/>
          <w:b/>
          <w:bCs/>
          <w:lang w:eastAsia="ar-SA"/>
        </w:rPr>
        <w:t>»</w:t>
      </w:r>
    </w:p>
    <w:p w:rsidR="008A4875" w:rsidRPr="008A4875" w:rsidRDefault="008A4875" w:rsidP="008A4875">
      <w:pPr>
        <w:pStyle w:val="af0"/>
        <w:ind w:left="1080"/>
        <w:rPr>
          <w:rFonts w:ascii="Arial" w:hAnsi="Arial" w:cs="Arial"/>
          <w:b/>
          <w:bCs/>
          <w:lang w:eastAsia="ar-SA"/>
        </w:rPr>
      </w:pPr>
    </w:p>
    <w:tbl>
      <w:tblPr>
        <w:tblW w:w="1020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410"/>
        <w:gridCol w:w="7371"/>
      </w:tblGrid>
      <w:tr w:rsidR="008A4875" w:rsidRPr="008A4875" w:rsidTr="00A87C55">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8A4875" w:rsidRPr="008A4875" w:rsidRDefault="008A4875" w:rsidP="008A4875">
            <w:pPr>
              <w:pStyle w:val="af0"/>
              <w:numPr>
                <w:ilvl w:val="0"/>
                <w:numId w:val="40"/>
              </w:numPr>
              <w:spacing w:after="0" w:line="360" w:lineRule="auto"/>
              <w:ind w:left="0"/>
              <w:contextualSpacing w:val="0"/>
              <w:jc w:val="right"/>
              <w:rPr>
                <w:rFonts w:ascii="Arial" w:hAnsi="Arial" w:cs="Arial"/>
                <w:lang w:eastAsia="ru-RU"/>
              </w:rPr>
            </w:pPr>
          </w:p>
        </w:tc>
        <w:tc>
          <w:tcPr>
            <w:tcW w:w="2410" w:type="dxa"/>
            <w:tcBorders>
              <w:top w:val="single" w:sz="4" w:space="0" w:color="auto"/>
              <w:left w:val="single" w:sz="4" w:space="0" w:color="auto"/>
              <w:bottom w:val="single" w:sz="4" w:space="0" w:color="auto"/>
              <w:right w:val="single" w:sz="4" w:space="0" w:color="auto"/>
            </w:tcBorders>
          </w:tcPr>
          <w:p w:rsidR="008A4875" w:rsidRPr="008A4875" w:rsidRDefault="008A4875" w:rsidP="008A4875">
            <w:pPr>
              <w:spacing w:after="0" w:line="360" w:lineRule="auto"/>
              <w:rPr>
                <w:rFonts w:ascii="Arial" w:hAnsi="Arial" w:cs="Arial"/>
                <w:lang w:eastAsia="ar-SA"/>
              </w:rPr>
            </w:pPr>
            <w:r w:rsidRPr="008A4875">
              <w:rPr>
                <w:rFonts w:ascii="Arial" w:hAnsi="Arial" w:cs="Arial"/>
                <w:lang w:eastAsia="ar-SA"/>
              </w:rPr>
              <w:t>Белозерова Е.Ю.</w:t>
            </w:r>
          </w:p>
        </w:tc>
        <w:tc>
          <w:tcPr>
            <w:tcW w:w="7371" w:type="dxa"/>
            <w:tcBorders>
              <w:top w:val="single" w:sz="4" w:space="0" w:color="auto"/>
              <w:left w:val="single" w:sz="4" w:space="0" w:color="auto"/>
              <w:bottom w:val="single" w:sz="4" w:space="0" w:color="auto"/>
              <w:right w:val="single" w:sz="4" w:space="0" w:color="auto"/>
            </w:tcBorders>
          </w:tcPr>
          <w:p w:rsidR="008A4875" w:rsidRPr="008A4875" w:rsidRDefault="008A4875" w:rsidP="008A4875">
            <w:pPr>
              <w:spacing w:after="0" w:line="360" w:lineRule="auto"/>
              <w:rPr>
                <w:rFonts w:ascii="Arial" w:hAnsi="Arial" w:cs="Arial"/>
                <w:lang w:eastAsia="ar-SA"/>
              </w:rPr>
            </w:pPr>
            <w:r w:rsidRPr="008A4875">
              <w:rPr>
                <w:rFonts w:ascii="Arial" w:hAnsi="Arial" w:cs="Arial"/>
              </w:rPr>
              <w:t>Начальник отдела труда и зарплаты ОАО «Архангельский ЦБК»</w:t>
            </w:r>
          </w:p>
        </w:tc>
      </w:tr>
      <w:tr w:rsidR="008A4875" w:rsidRPr="008A4875" w:rsidTr="00A87C55">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8A4875" w:rsidRPr="008A4875" w:rsidRDefault="008A4875" w:rsidP="008A4875">
            <w:pPr>
              <w:pStyle w:val="af0"/>
              <w:numPr>
                <w:ilvl w:val="0"/>
                <w:numId w:val="40"/>
              </w:numPr>
              <w:spacing w:after="0" w:line="360" w:lineRule="auto"/>
              <w:ind w:left="0" w:hanging="357"/>
              <w:contextualSpacing w:val="0"/>
              <w:jc w:val="right"/>
              <w:rPr>
                <w:rFonts w:ascii="Arial" w:hAnsi="Arial" w:cs="Arial"/>
                <w:lang w:eastAsia="ru-RU"/>
              </w:rPr>
            </w:pPr>
          </w:p>
        </w:tc>
        <w:tc>
          <w:tcPr>
            <w:tcW w:w="2410" w:type="dxa"/>
            <w:tcBorders>
              <w:top w:val="single" w:sz="4" w:space="0" w:color="auto"/>
              <w:left w:val="single" w:sz="4" w:space="0" w:color="auto"/>
              <w:bottom w:val="single" w:sz="4" w:space="0" w:color="auto"/>
              <w:right w:val="single" w:sz="4" w:space="0" w:color="auto"/>
            </w:tcBorders>
          </w:tcPr>
          <w:p w:rsidR="008A4875" w:rsidRPr="008A4875" w:rsidRDefault="008A4875" w:rsidP="008A4875">
            <w:pPr>
              <w:spacing w:after="0" w:line="360" w:lineRule="auto"/>
              <w:rPr>
                <w:rFonts w:ascii="Arial" w:hAnsi="Arial" w:cs="Arial"/>
                <w:lang w:eastAsia="ar-SA"/>
              </w:rPr>
            </w:pPr>
            <w:r w:rsidRPr="008A4875">
              <w:rPr>
                <w:rFonts w:ascii="Arial" w:hAnsi="Arial" w:cs="Arial"/>
                <w:lang w:eastAsia="ar-SA"/>
              </w:rPr>
              <w:t>Гавриленко Ю.Г.</w:t>
            </w:r>
          </w:p>
        </w:tc>
        <w:tc>
          <w:tcPr>
            <w:tcW w:w="7371" w:type="dxa"/>
            <w:tcBorders>
              <w:top w:val="single" w:sz="4" w:space="0" w:color="auto"/>
              <w:left w:val="single" w:sz="4" w:space="0" w:color="auto"/>
              <w:bottom w:val="single" w:sz="4" w:space="0" w:color="auto"/>
              <w:right w:val="single" w:sz="4" w:space="0" w:color="auto"/>
            </w:tcBorders>
          </w:tcPr>
          <w:p w:rsidR="008A4875" w:rsidRPr="008A4875" w:rsidRDefault="008A4875" w:rsidP="008A4875">
            <w:pPr>
              <w:spacing w:after="0" w:line="360" w:lineRule="auto"/>
              <w:rPr>
                <w:rFonts w:ascii="Arial" w:hAnsi="Arial" w:cs="Arial"/>
                <w:lang w:eastAsia="ar-SA"/>
              </w:rPr>
            </w:pPr>
            <w:r w:rsidRPr="008A4875">
              <w:rPr>
                <w:rFonts w:ascii="Arial" w:hAnsi="Arial" w:cs="Arial"/>
                <w:lang w:eastAsia="ar-SA"/>
              </w:rPr>
              <w:t>Директор по компенсациям и льготам ОАО «Группа «Илим»</w:t>
            </w:r>
          </w:p>
        </w:tc>
      </w:tr>
      <w:tr w:rsidR="008A4875" w:rsidRPr="008A4875" w:rsidTr="00A87C55">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8A4875" w:rsidRPr="008A4875" w:rsidRDefault="008A4875" w:rsidP="008A4875">
            <w:pPr>
              <w:pStyle w:val="af0"/>
              <w:numPr>
                <w:ilvl w:val="0"/>
                <w:numId w:val="40"/>
              </w:numPr>
              <w:spacing w:after="0" w:line="360" w:lineRule="auto"/>
              <w:ind w:left="0" w:hanging="357"/>
              <w:contextualSpacing w:val="0"/>
              <w:jc w:val="right"/>
              <w:rPr>
                <w:rFonts w:ascii="Arial" w:hAnsi="Arial" w:cs="Arial"/>
                <w:lang w:eastAsia="ru-RU"/>
              </w:rPr>
            </w:pPr>
          </w:p>
        </w:tc>
        <w:tc>
          <w:tcPr>
            <w:tcW w:w="2410" w:type="dxa"/>
            <w:tcBorders>
              <w:top w:val="single" w:sz="4" w:space="0" w:color="auto"/>
              <w:left w:val="single" w:sz="4" w:space="0" w:color="auto"/>
              <w:bottom w:val="single" w:sz="4" w:space="0" w:color="auto"/>
              <w:right w:val="single" w:sz="4" w:space="0" w:color="auto"/>
            </w:tcBorders>
          </w:tcPr>
          <w:p w:rsidR="008A4875" w:rsidRPr="008A4875" w:rsidRDefault="008A4875" w:rsidP="008A4875">
            <w:pPr>
              <w:spacing w:after="0" w:line="360" w:lineRule="auto"/>
              <w:rPr>
                <w:rFonts w:ascii="Arial" w:hAnsi="Arial" w:cs="Arial"/>
                <w:lang w:eastAsia="ru-RU"/>
              </w:rPr>
            </w:pPr>
            <w:r w:rsidRPr="008A4875">
              <w:rPr>
                <w:rFonts w:ascii="Arial" w:hAnsi="Arial" w:cs="Arial"/>
                <w:lang w:eastAsia="ru-RU"/>
              </w:rPr>
              <w:t>Горшков В.Б.</w:t>
            </w:r>
          </w:p>
        </w:tc>
        <w:tc>
          <w:tcPr>
            <w:tcW w:w="7371" w:type="dxa"/>
            <w:tcBorders>
              <w:top w:val="single" w:sz="4" w:space="0" w:color="auto"/>
              <w:left w:val="single" w:sz="4" w:space="0" w:color="auto"/>
              <w:bottom w:val="single" w:sz="4" w:space="0" w:color="auto"/>
              <w:right w:val="single" w:sz="4" w:space="0" w:color="auto"/>
            </w:tcBorders>
          </w:tcPr>
          <w:p w:rsidR="008A4875" w:rsidRPr="008A4875" w:rsidRDefault="008A4875" w:rsidP="008A4875">
            <w:pPr>
              <w:spacing w:after="0" w:line="360" w:lineRule="auto"/>
              <w:rPr>
                <w:rFonts w:ascii="Arial" w:hAnsi="Arial" w:cs="Arial"/>
                <w:lang w:eastAsia="ru-RU"/>
              </w:rPr>
            </w:pPr>
            <w:r w:rsidRPr="008A4875">
              <w:rPr>
                <w:rFonts w:ascii="Arial" w:hAnsi="Arial" w:cs="Arial"/>
                <w:lang w:eastAsia="ar-SA"/>
              </w:rPr>
              <w:t>Вице-президент РАО «</w:t>
            </w:r>
            <w:proofErr w:type="spellStart"/>
            <w:r w:rsidRPr="008A4875">
              <w:rPr>
                <w:rFonts w:ascii="Arial" w:hAnsi="Arial" w:cs="Arial"/>
                <w:lang w:eastAsia="ar-SA"/>
              </w:rPr>
              <w:t>Бумпром</w:t>
            </w:r>
            <w:proofErr w:type="spellEnd"/>
            <w:r w:rsidRPr="008A4875">
              <w:rPr>
                <w:rFonts w:ascii="Arial" w:hAnsi="Arial" w:cs="Arial"/>
                <w:lang w:eastAsia="ar-SA"/>
              </w:rPr>
              <w:t>»</w:t>
            </w:r>
          </w:p>
        </w:tc>
      </w:tr>
      <w:tr w:rsidR="008A4875" w:rsidRPr="008A4875" w:rsidTr="00A87C55">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8A4875" w:rsidRPr="008A4875" w:rsidRDefault="008A4875" w:rsidP="008A4875">
            <w:pPr>
              <w:pStyle w:val="af0"/>
              <w:numPr>
                <w:ilvl w:val="0"/>
                <w:numId w:val="40"/>
              </w:numPr>
              <w:spacing w:after="0" w:line="360" w:lineRule="auto"/>
              <w:ind w:left="0" w:hanging="357"/>
              <w:contextualSpacing w:val="0"/>
              <w:jc w:val="right"/>
              <w:rPr>
                <w:rFonts w:ascii="Arial" w:hAnsi="Arial" w:cs="Arial"/>
                <w:lang w:eastAsia="ru-RU"/>
              </w:rPr>
            </w:pPr>
          </w:p>
        </w:tc>
        <w:tc>
          <w:tcPr>
            <w:tcW w:w="2410" w:type="dxa"/>
            <w:tcBorders>
              <w:top w:val="single" w:sz="4" w:space="0" w:color="auto"/>
              <w:left w:val="single" w:sz="4" w:space="0" w:color="auto"/>
              <w:bottom w:val="single" w:sz="4" w:space="0" w:color="auto"/>
              <w:right w:val="single" w:sz="4" w:space="0" w:color="auto"/>
            </w:tcBorders>
          </w:tcPr>
          <w:p w:rsidR="008A4875" w:rsidRPr="008A4875" w:rsidRDefault="008A4875" w:rsidP="008A4875">
            <w:pPr>
              <w:spacing w:after="0" w:line="360" w:lineRule="auto"/>
              <w:rPr>
                <w:rFonts w:ascii="Arial" w:hAnsi="Arial" w:cs="Arial"/>
                <w:lang w:eastAsia="ru-RU"/>
              </w:rPr>
            </w:pPr>
            <w:r w:rsidRPr="008A4875">
              <w:rPr>
                <w:rFonts w:ascii="Arial" w:hAnsi="Arial" w:cs="Arial"/>
                <w:lang w:eastAsia="ru-RU"/>
              </w:rPr>
              <w:t>Гудкова Н.В.</w:t>
            </w:r>
          </w:p>
        </w:tc>
        <w:tc>
          <w:tcPr>
            <w:tcW w:w="7371" w:type="dxa"/>
            <w:tcBorders>
              <w:top w:val="single" w:sz="4" w:space="0" w:color="auto"/>
              <w:left w:val="single" w:sz="4" w:space="0" w:color="auto"/>
              <w:bottom w:val="single" w:sz="4" w:space="0" w:color="auto"/>
              <w:right w:val="single" w:sz="4" w:space="0" w:color="auto"/>
            </w:tcBorders>
          </w:tcPr>
          <w:p w:rsidR="008A4875" w:rsidRPr="008A4875" w:rsidRDefault="008A4875" w:rsidP="008A4875">
            <w:pPr>
              <w:spacing w:after="0" w:line="360" w:lineRule="auto"/>
              <w:rPr>
                <w:rFonts w:ascii="Arial" w:hAnsi="Arial" w:cs="Arial"/>
                <w:lang w:eastAsia="ru-RU"/>
              </w:rPr>
            </w:pPr>
            <w:r w:rsidRPr="008A4875">
              <w:rPr>
                <w:rFonts w:ascii="Arial" w:hAnsi="Arial" w:cs="Arial"/>
                <w:lang w:eastAsia="ar-SA"/>
              </w:rPr>
              <w:t>Ведущий юрисконсульт ОАО «</w:t>
            </w:r>
            <w:proofErr w:type="spellStart"/>
            <w:r w:rsidRPr="008A4875">
              <w:rPr>
                <w:rFonts w:ascii="Arial" w:hAnsi="Arial" w:cs="Arial"/>
                <w:lang w:eastAsia="ar-SA"/>
              </w:rPr>
              <w:t>Монди</w:t>
            </w:r>
            <w:proofErr w:type="spellEnd"/>
            <w:r w:rsidRPr="008A4875">
              <w:rPr>
                <w:rFonts w:ascii="Arial" w:hAnsi="Arial" w:cs="Arial"/>
                <w:lang w:eastAsia="ar-SA"/>
              </w:rPr>
              <w:t xml:space="preserve"> Сыктывкарский ЛПК»</w:t>
            </w:r>
          </w:p>
        </w:tc>
      </w:tr>
      <w:tr w:rsidR="008A4875" w:rsidRPr="008A4875" w:rsidTr="00A87C55">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8A4875" w:rsidRPr="008A4875" w:rsidRDefault="008A4875" w:rsidP="008A4875">
            <w:pPr>
              <w:pStyle w:val="af0"/>
              <w:numPr>
                <w:ilvl w:val="0"/>
                <w:numId w:val="40"/>
              </w:numPr>
              <w:spacing w:after="0" w:line="360" w:lineRule="auto"/>
              <w:ind w:left="0" w:hanging="357"/>
              <w:contextualSpacing w:val="0"/>
              <w:jc w:val="right"/>
              <w:rPr>
                <w:rFonts w:ascii="Arial" w:hAnsi="Arial" w:cs="Arial"/>
                <w:lang w:eastAsia="ru-RU"/>
              </w:rPr>
            </w:pPr>
          </w:p>
        </w:tc>
        <w:tc>
          <w:tcPr>
            <w:tcW w:w="2410" w:type="dxa"/>
            <w:tcBorders>
              <w:top w:val="single" w:sz="4" w:space="0" w:color="auto"/>
              <w:left w:val="single" w:sz="4" w:space="0" w:color="auto"/>
              <w:bottom w:val="single" w:sz="4" w:space="0" w:color="auto"/>
              <w:right w:val="single" w:sz="4" w:space="0" w:color="auto"/>
            </w:tcBorders>
          </w:tcPr>
          <w:p w:rsidR="008A4875" w:rsidRPr="008A4875" w:rsidRDefault="008A4875" w:rsidP="008A4875">
            <w:pPr>
              <w:spacing w:after="0" w:line="360" w:lineRule="auto"/>
              <w:rPr>
                <w:rFonts w:ascii="Arial" w:hAnsi="Arial" w:cs="Arial"/>
                <w:lang w:eastAsia="ar-SA"/>
              </w:rPr>
            </w:pPr>
            <w:r w:rsidRPr="008A4875">
              <w:rPr>
                <w:rFonts w:ascii="Arial" w:hAnsi="Arial" w:cs="Arial"/>
                <w:lang w:eastAsia="ar-SA"/>
              </w:rPr>
              <w:t>Костюк В.В.</w:t>
            </w:r>
          </w:p>
        </w:tc>
        <w:tc>
          <w:tcPr>
            <w:tcW w:w="7371" w:type="dxa"/>
            <w:tcBorders>
              <w:top w:val="single" w:sz="4" w:space="0" w:color="auto"/>
              <w:left w:val="single" w:sz="4" w:space="0" w:color="auto"/>
              <w:bottom w:val="single" w:sz="4" w:space="0" w:color="auto"/>
              <w:right w:val="single" w:sz="4" w:space="0" w:color="auto"/>
            </w:tcBorders>
          </w:tcPr>
          <w:p w:rsidR="008A4875" w:rsidRPr="008A4875" w:rsidRDefault="00E92E8F" w:rsidP="008A4875">
            <w:pPr>
              <w:spacing w:after="0" w:line="360" w:lineRule="auto"/>
              <w:rPr>
                <w:rFonts w:ascii="Arial" w:hAnsi="Arial" w:cs="Arial"/>
                <w:lang w:eastAsia="ar-SA"/>
              </w:rPr>
            </w:pPr>
            <w:r>
              <w:rPr>
                <w:rFonts w:ascii="Arial" w:hAnsi="Arial" w:cs="Arial"/>
                <w:lang w:eastAsia="ar-SA"/>
              </w:rPr>
              <w:t>Заместитель д</w:t>
            </w:r>
            <w:r w:rsidR="008A4875" w:rsidRPr="008A4875">
              <w:rPr>
                <w:rFonts w:ascii="Arial" w:hAnsi="Arial" w:cs="Arial"/>
                <w:lang w:eastAsia="ar-SA"/>
              </w:rPr>
              <w:t>иректор</w:t>
            </w:r>
            <w:r>
              <w:rPr>
                <w:rFonts w:ascii="Arial" w:hAnsi="Arial" w:cs="Arial"/>
                <w:lang w:eastAsia="ar-SA"/>
              </w:rPr>
              <w:t>а</w:t>
            </w:r>
            <w:r w:rsidR="008A4875" w:rsidRPr="008A4875">
              <w:rPr>
                <w:rFonts w:ascii="Arial" w:hAnsi="Arial" w:cs="Arial"/>
                <w:lang w:eastAsia="ar-SA"/>
              </w:rPr>
              <w:t xml:space="preserve"> по персоналу ОАО «Сегежский ЦБК»</w:t>
            </w:r>
          </w:p>
        </w:tc>
      </w:tr>
      <w:tr w:rsidR="008A4875" w:rsidRPr="008A4875" w:rsidTr="00A87C55">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8A4875" w:rsidRPr="008A4875" w:rsidRDefault="008A4875" w:rsidP="008A4875">
            <w:pPr>
              <w:pStyle w:val="af0"/>
              <w:numPr>
                <w:ilvl w:val="0"/>
                <w:numId w:val="40"/>
              </w:numPr>
              <w:spacing w:after="0" w:line="360" w:lineRule="auto"/>
              <w:ind w:left="0" w:hanging="357"/>
              <w:contextualSpacing w:val="0"/>
              <w:jc w:val="right"/>
              <w:rPr>
                <w:rFonts w:ascii="Arial" w:hAnsi="Arial" w:cs="Arial"/>
                <w:lang w:eastAsia="ru-RU"/>
              </w:rPr>
            </w:pPr>
          </w:p>
        </w:tc>
        <w:tc>
          <w:tcPr>
            <w:tcW w:w="2410" w:type="dxa"/>
            <w:tcBorders>
              <w:top w:val="single" w:sz="4" w:space="0" w:color="auto"/>
              <w:left w:val="single" w:sz="4" w:space="0" w:color="auto"/>
              <w:bottom w:val="single" w:sz="4" w:space="0" w:color="auto"/>
              <w:right w:val="single" w:sz="4" w:space="0" w:color="auto"/>
            </w:tcBorders>
          </w:tcPr>
          <w:p w:rsidR="008A4875" w:rsidRPr="008A4875" w:rsidRDefault="008A4875" w:rsidP="008A4875">
            <w:pPr>
              <w:spacing w:after="0" w:line="360" w:lineRule="auto"/>
              <w:rPr>
                <w:rFonts w:ascii="Arial" w:hAnsi="Arial" w:cs="Arial"/>
                <w:lang w:eastAsia="ar-SA"/>
              </w:rPr>
            </w:pPr>
            <w:proofErr w:type="spellStart"/>
            <w:r w:rsidRPr="008A4875">
              <w:rPr>
                <w:rFonts w:ascii="Arial" w:hAnsi="Arial" w:cs="Arial"/>
                <w:lang w:eastAsia="ar-SA"/>
              </w:rPr>
              <w:t>Писоцкая</w:t>
            </w:r>
            <w:proofErr w:type="spellEnd"/>
            <w:r w:rsidRPr="008A4875">
              <w:rPr>
                <w:rFonts w:ascii="Arial" w:hAnsi="Arial" w:cs="Arial"/>
                <w:lang w:eastAsia="ar-SA"/>
              </w:rPr>
              <w:t xml:space="preserve"> Е.П.</w:t>
            </w:r>
          </w:p>
        </w:tc>
        <w:tc>
          <w:tcPr>
            <w:tcW w:w="7371" w:type="dxa"/>
            <w:tcBorders>
              <w:top w:val="single" w:sz="4" w:space="0" w:color="auto"/>
              <w:left w:val="single" w:sz="4" w:space="0" w:color="auto"/>
              <w:bottom w:val="single" w:sz="4" w:space="0" w:color="auto"/>
              <w:right w:val="single" w:sz="4" w:space="0" w:color="auto"/>
            </w:tcBorders>
          </w:tcPr>
          <w:p w:rsidR="008A4875" w:rsidRPr="008A4875" w:rsidRDefault="008A4875" w:rsidP="008A4875">
            <w:pPr>
              <w:spacing w:after="0" w:line="360" w:lineRule="auto"/>
              <w:rPr>
                <w:rFonts w:ascii="Arial" w:hAnsi="Arial" w:cs="Arial"/>
                <w:lang w:eastAsia="ko-KR"/>
              </w:rPr>
            </w:pPr>
            <w:r w:rsidRPr="008A4875">
              <w:rPr>
                <w:rFonts w:ascii="Arial" w:hAnsi="Arial" w:cs="Arial"/>
                <w:lang w:eastAsia="ar-SA"/>
              </w:rPr>
              <w:t>Директор по персоналу ОАО «Соликамскбумпром»</w:t>
            </w:r>
          </w:p>
        </w:tc>
      </w:tr>
    </w:tbl>
    <w:p w:rsidR="008A4875" w:rsidRDefault="008A4875" w:rsidP="00EC08A7">
      <w:pPr>
        <w:rPr>
          <w:rFonts w:ascii="Arial" w:hAnsi="Arial" w:cs="Arial"/>
          <w:lang w:eastAsia="ar-SA"/>
        </w:rPr>
      </w:pPr>
    </w:p>
    <w:p w:rsidR="00EF0F86" w:rsidRDefault="00EF0F86" w:rsidP="008A4875">
      <w:pPr>
        <w:pStyle w:val="af0"/>
        <w:numPr>
          <w:ilvl w:val="0"/>
          <w:numId w:val="39"/>
        </w:numPr>
        <w:rPr>
          <w:rFonts w:ascii="Arial" w:hAnsi="Arial" w:cs="Arial"/>
          <w:b/>
          <w:lang w:eastAsia="ar-SA"/>
        </w:rPr>
      </w:pPr>
      <w:r w:rsidRPr="008A4875">
        <w:rPr>
          <w:rFonts w:ascii="Arial" w:hAnsi="Arial" w:cs="Arial"/>
          <w:b/>
          <w:lang w:eastAsia="ar-SA"/>
        </w:rPr>
        <w:t>От ОООР мебельной и деревообрабатывающей промышленности</w:t>
      </w:r>
    </w:p>
    <w:p w:rsidR="008A4875" w:rsidRDefault="008A4875" w:rsidP="008A4875">
      <w:pPr>
        <w:pStyle w:val="af0"/>
        <w:ind w:left="1080"/>
        <w:rPr>
          <w:rFonts w:ascii="Arial" w:hAnsi="Arial" w:cs="Arial"/>
          <w:b/>
          <w:lang w:eastAsia="ar-SA"/>
        </w:rPr>
      </w:pPr>
    </w:p>
    <w:tbl>
      <w:tblPr>
        <w:tblW w:w="970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422"/>
        <w:gridCol w:w="6853"/>
      </w:tblGrid>
      <w:tr w:rsidR="008A4875" w:rsidRPr="008A4875" w:rsidTr="00A87C55">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8A4875" w:rsidRPr="008A4875" w:rsidRDefault="008A4875" w:rsidP="008A4875">
            <w:pPr>
              <w:pStyle w:val="af0"/>
              <w:numPr>
                <w:ilvl w:val="0"/>
                <w:numId w:val="41"/>
              </w:numPr>
              <w:spacing w:after="0" w:line="240" w:lineRule="auto"/>
              <w:ind w:left="0"/>
              <w:contextualSpacing w:val="0"/>
              <w:jc w:val="right"/>
              <w:rPr>
                <w:rFonts w:ascii="Arial" w:hAnsi="Arial" w:cs="Arial"/>
                <w:lang w:eastAsia="ru-RU"/>
              </w:rPr>
            </w:pPr>
          </w:p>
        </w:tc>
        <w:tc>
          <w:tcPr>
            <w:tcW w:w="2422" w:type="dxa"/>
            <w:tcBorders>
              <w:top w:val="single" w:sz="4" w:space="0" w:color="auto"/>
              <w:left w:val="single" w:sz="4" w:space="0" w:color="auto"/>
              <w:bottom w:val="single" w:sz="4" w:space="0" w:color="auto"/>
              <w:right w:val="single" w:sz="4" w:space="0" w:color="auto"/>
            </w:tcBorders>
          </w:tcPr>
          <w:p w:rsidR="008A4875" w:rsidRPr="008A4875" w:rsidRDefault="008A4875" w:rsidP="008A4875">
            <w:pPr>
              <w:spacing w:after="0" w:line="240" w:lineRule="auto"/>
              <w:rPr>
                <w:rFonts w:ascii="Arial" w:hAnsi="Arial" w:cs="Arial"/>
                <w:lang w:eastAsia="ar-SA"/>
              </w:rPr>
            </w:pPr>
            <w:proofErr w:type="spellStart"/>
            <w:r w:rsidRPr="008A4875">
              <w:rPr>
                <w:rFonts w:ascii="Arial" w:hAnsi="Arial" w:cs="Arial"/>
                <w:lang w:eastAsia="ar-SA"/>
              </w:rPr>
              <w:t>Агупов</w:t>
            </w:r>
            <w:proofErr w:type="spellEnd"/>
            <w:r w:rsidRPr="008A4875">
              <w:rPr>
                <w:rFonts w:ascii="Arial" w:hAnsi="Arial" w:cs="Arial"/>
                <w:lang w:eastAsia="ar-SA"/>
              </w:rPr>
              <w:t xml:space="preserve"> А.А.</w:t>
            </w:r>
          </w:p>
        </w:tc>
        <w:tc>
          <w:tcPr>
            <w:tcW w:w="6853" w:type="dxa"/>
            <w:tcBorders>
              <w:top w:val="single" w:sz="4" w:space="0" w:color="auto"/>
              <w:left w:val="single" w:sz="4" w:space="0" w:color="auto"/>
              <w:bottom w:val="single" w:sz="4" w:space="0" w:color="auto"/>
              <w:right w:val="single" w:sz="4" w:space="0" w:color="auto"/>
            </w:tcBorders>
          </w:tcPr>
          <w:p w:rsidR="008A4875" w:rsidRPr="008A4875" w:rsidRDefault="008A4875" w:rsidP="008A4875">
            <w:pPr>
              <w:spacing w:after="0" w:line="240" w:lineRule="auto"/>
              <w:rPr>
                <w:rFonts w:ascii="Arial" w:hAnsi="Arial" w:cs="Arial"/>
                <w:lang w:eastAsia="ar-SA"/>
              </w:rPr>
            </w:pPr>
            <w:r w:rsidRPr="008A4875">
              <w:rPr>
                <w:rFonts w:ascii="Arial" w:hAnsi="Arial" w:cs="Arial"/>
                <w:lang w:eastAsia="ar-SA"/>
              </w:rPr>
              <w:t>Генеральный директор Ассоциации предприятий мебельной и деревообра</w:t>
            </w:r>
            <w:r w:rsidR="001062D8">
              <w:rPr>
                <w:rFonts w:ascii="Arial" w:hAnsi="Arial" w:cs="Arial"/>
                <w:lang w:eastAsia="ar-SA"/>
              </w:rPr>
              <w:t>батывающей промышленности Московской области</w:t>
            </w:r>
          </w:p>
        </w:tc>
      </w:tr>
      <w:tr w:rsidR="008A4875" w:rsidRPr="008A4875" w:rsidTr="00A87C55">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8A4875" w:rsidRPr="008A4875" w:rsidRDefault="008A4875" w:rsidP="008A4875">
            <w:pPr>
              <w:pStyle w:val="af0"/>
              <w:numPr>
                <w:ilvl w:val="0"/>
                <w:numId w:val="41"/>
              </w:numPr>
              <w:spacing w:after="0" w:line="240" w:lineRule="auto"/>
              <w:ind w:left="0" w:hanging="357"/>
              <w:contextualSpacing w:val="0"/>
              <w:jc w:val="right"/>
              <w:rPr>
                <w:rFonts w:ascii="Arial" w:hAnsi="Arial" w:cs="Arial"/>
                <w:lang w:eastAsia="ru-RU"/>
              </w:rPr>
            </w:pPr>
          </w:p>
        </w:tc>
        <w:tc>
          <w:tcPr>
            <w:tcW w:w="2422" w:type="dxa"/>
            <w:tcBorders>
              <w:top w:val="single" w:sz="4" w:space="0" w:color="auto"/>
              <w:left w:val="single" w:sz="4" w:space="0" w:color="auto"/>
              <w:bottom w:val="single" w:sz="4" w:space="0" w:color="auto"/>
              <w:right w:val="single" w:sz="4" w:space="0" w:color="auto"/>
            </w:tcBorders>
          </w:tcPr>
          <w:p w:rsidR="008A4875" w:rsidRPr="008A4875" w:rsidRDefault="008A4875" w:rsidP="008A4875">
            <w:pPr>
              <w:spacing w:after="0" w:line="240" w:lineRule="auto"/>
              <w:rPr>
                <w:rFonts w:ascii="Arial" w:hAnsi="Arial" w:cs="Arial"/>
                <w:lang w:eastAsia="ar-SA"/>
              </w:rPr>
            </w:pPr>
            <w:r w:rsidRPr="008A4875">
              <w:rPr>
                <w:rFonts w:ascii="Arial" w:hAnsi="Arial" w:cs="Arial"/>
                <w:lang w:eastAsia="ar-SA"/>
              </w:rPr>
              <w:t>Плотникова С.И.</w:t>
            </w:r>
          </w:p>
        </w:tc>
        <w:tc>
          <w:tcPr>
            <w:tcW w:w="6853" w:type="dxa"/>
            <w:tcBorders>
              <w:top w:val="single" w:sz="4" w:space="0" w:color="auto"/>
              <w:left w:val="single" w:sz="4" w:space="0" w:color="auto"/>
              <w:bottom w:val="single" w:sz="4" w:space="0" w:color="auto"/>
              <w:right w:val="single" w:sz="4" w:space="0" w:color="auto"/>
            </w:tcBorders>
          </w:tcPr>
          <w:p w:rsidR="008A4875" w:rsidRPr="008A4875" w:rsidRDefault="008A4875" w:rsidP="008A4875">
            <w:pPr>
              <w:spacing w:after="0" w:line="240" w:lineRule="auto"/>
              <w:rPr>
                <w:rFonts w:ascii="Arial" w:hAnsi="Arial" w:cs="Arial"/>
                <w:lang w:eastAsia="ar-SA"/>
              </w:rPr>
            </w:pPr>
            <w:r w:rsidRPr="008A4875">
              <w:rPr>
                <w:rFonts w:ascii="Arial" w:hAnsi="Arial" w:cs="Arial"/>
                <w:lang w:eastAsia="ar-SA"/>
              </w:rPr>
              <w:t xml:space="preserve">Начальник отдела труда и зарплаты Череповецкого </w:t>
            </w:r>
            <w:proofErr w:type="spellStart"/>
            <w:r w:rsidRPr="008A4875">
              <w:rPr>
                <w:rFonts w:ascii="Arial" w:hAnsi="Arial" w:cs="Arial"/>
                <w:lang w:eastAsia="ar-SA"/>
              </w:rPr>
              <w:t>фанерно</w:t>
            </w:r>
            <w:proofErr w:type="spellEnd"/>
            <w:r w:rsidRPr="008A4875">
              <w:rPr>
                <w:rFonts w:ascii="Arial" w:hAnsi="Arial" w:cs="Arial"/>
                <w:lang w:eastAsia="ar-SA"/>
              </w:rPr>
              <w:t xml:space="preserve"> – мебельного комбината</w:t>
            </w:r>
          </w:p>
        </w:tc>
      </w:tr>
      <w:tr w:rsidR="008A4875" w:rsidRPr="008A4875" w:rsidTr="00A87C55">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8A4875" w:rsidRPr="008A4875" w:rsidRDefault="008A4875" w:rsidP="008A4875">
            <w:pPr>
              <w:pStyle w:val="af0"/>
              <w:numPr>
                <w:ilvl w:val="0"/>
                <w:numId w:val="41"/>
              </w:numPr>
              <w:spacing w:after="0" w:line="240" w:lineRule="auto"/>
              <w:ind w:left="0" w:hanging="357"/>
              <w:contextualSpacing w:val="0"/>
              <w:jc w:val="right"/>
              <w:rPr>
                <w:rFonts w:ascii="Arial" w:hAnsi="Arial" w:cs="Arial"/>
                <w:lang w:eastAsia="ru-RU"/>
              </w:rPr>
            </w:pPr>
          </w:p>
        </w:tc>
        <w:tc>
          <w:tcPr>
            <w:tcW w:w="2422" w:type="dxa"/>
            <w:tcBorders>
              <w:top w:val="single" w:sz="4" w:space="0" w:color="auto"/>
              <w:left w:val="single" w:sz="4" w:space="0" w:color="auto"/>
              <w:bottom w:val="single" w:sz="4" w:space="0" w:color="auto"/>
              <w:right w:val="single" w:sz="4" w:space="0" w:color="auto"/>
            </w:tcBorders>
          </w:tcPr>
          <w:p w:rsidR="008A4875" w:rsidRPr="008A4875" w:rsidRDefault="008A4875" w:rsidP="008A4875">
            <w:pPr>
              <w:spacing w:after="0" w:line="240" w:lineRule="auto"/>
              <w:rPr>
                <w:rFonts w:ascii="Arial" w:hAnsi="Arial" w:cs="Arial"/>
                <w:lang w:eastAsia="ar-SA"/>
              </w:rPr>
            </w:pPr>
            <w:r w:rsidRPr="008A4875">
              <w:rPr>
                <w:rFonts w:ascii="Arial" w:hAnsi="Arial" w:cs="Arial"/>
                <w:lang w:eastAsia="ar-SA"/>
              </w:rPr>
              <w:t>Измайлов В.А.</w:t>
            </w:r>
          </w:p>
        </w:tc>
        <w:tc>
          <w:tcPr>
            <w:tcW w:w="6853" w:type="dxa"/>
            <w:tcBorders>
              <w:top w:val="single" w:sz="4" w:space="0" w:color="auto"/>
              <w:left w:val="single" w:sz="4" w:space="0" w:color="auto"/>
              <w:bottom w:val="single" w:sz="4" w:space="0" w:color="auto"/>
              <w:right w:val="single" w:sz="4" w:space="0" w:color="auto"/>
            </w:tcBorders>
          </w:tcPr>
          <w:p w:rsidR="008A4875" w:rsidRPr="008A4875" w:rsidRDefault="008A4875" w:rsidP="008A4875">
            <w:pPr>
              <w:spacing w:after="0" w:line="240" w:lineRule="auto"/>
              <w:rPr>
                <w:rFonts w:ascii="Arial" w:hAnsi="Arial" w:cs="Arial"/>
                <w:lang w:eastAsia="ar-SA"/>
              </w:rPr>
            </w:pPr>
            <w:r w:rsidRPr="008A4875">
              <w:rPr>
                <w:rFonts w:ascii="Arial" w:hAnsi="Arial" w:cs="Arial"/>
                <w:lang w:eastAsia="ar-SA"/>
              </w:rPr>
              <w:t>Юрист Ассоциации мебельной и деревообрабатывающей промышленности России</w:t>
            </w:r>
          </w:p>
        </w:tc>
      </w:tr>
    </w:tbl>
    <w:p w:rsidR="00A813A2" w:rsidRPr="008A4875" w:rsidRDefault="00A813A2" w:rsidP="00E50F4E">
      <w:pPr>
        <w:rPr>
          <w:rFonts w:ascii="Arial" w:hAnsi="Arial" w:cs="Arial"/>
        </w:rPr>
      </w:pPr>
    </w:p>
    <w:sectPr w:rsidR="00A813A2" w:rsidRPr="008A4875" w:rsidSect="00E50F4E">
      <w:footerReference w:type="even" r:id="rId16"/>
      <w:footerReference w:type="default" r:id="rId17"/>
      <w:footerReference w:type="first" r:id="rId18"/>
      <w:pgSz w:w="11906" w:h="16838"/>
      <w:pgMar w:top="567" w:right="567" w:bottom="568" w:left="79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999" w:rsidRDefault="00594999" w:rsidP="00002AFF">
      <w:pPr>
        <w:spacing w:after="0" w:line="240" w:lineRule="auto"/>
      </w:pPr>
      <w:r>
        <w:separator/>
      </w:r>
    </w:p>
  </w:endnote>
  <w:endnote w:type="continuationSeparator" w:id="0">
    <w:p w:rsidR="00594999" w:rsidRDefault="00594999" w:rsidP="0000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76" w:rsidRDefault="00096C85" w:rsidP="00DF663A">
    <w:pPr>
      <w:pStyle w:val="a4"/>
      <w:framePr w:wrap="around" w:vAnchor="text" w:hAnchor="margin" w:xAlign="right" w:y="1"/>
      <w:rPr>
        <w:rStyle w:val="a3"/>
      </w:rPr>
    </w:pPr>
    <w:r>
      <w:rPr>
        <w:rStyle w:val="a3"/>
      </w:rPr>
      <w:fldChar w:fldCharType="begin"/>
    </w:r>
    <w:r w:rsidR="00D87776">
      <w:rPr>
        <w:rStyle w:val="a3"/>
      </w:rPr>
      <w:instrText xml:space="preserve">PAGE  </w:instrText>
    </w:r>
    <w:r>
      <w:rPr>
        <w:rStyle w:val="a3"/>
      </w:rPr>
      <w:fldChar w:fldCharType="separate"/>
    </w:r>
    <w:r w:rsidR="00D87776">
      <w:rPr>
        <w:rStyle w:val="a3"/>
        <w:noProof/>
      </w:rPr>
      <w:t>10</w:t>
    </w:r>
    <w:r>
      <w:rPr>
        <w:rStyle w:val="a3"/>
      </w:rPr>
      <w:fldChar w:fldCharType="end"/>
    </w:r>
  </w:p>
  <w:p w:rsidR="00D87776" w:rsidRDefault="00D87776" w:rsidP="00DF663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76" w:rsidRDefault="00096C85" w:rsidP="00DF663A">
    <w:pPr>
      <w:pStyle w:val="a4"/>
      <w:framePr w:wrap="around" w:vAnchor="text" w:hAnchor="margin" w:xAlign="right" w:y="1"/>
      <w:rPr>
        <w:rStyle w:val="a3"/>
      </w:rPr>
    </w:pPr>
    <w:r>
      <w:rPr>
        <w:rStyle w:val="a3"/>
      </w:rPr>
      <w:fldChar w:fldCharType="begin"/>
    </w:r>
    <w:r w:rsidR="00D87776">
      <w:rPr>
        <w:rStyle w:val="a3"/>
      </w:rPr>
      <w:instrText xml:space="preserve">PAGE  </w:instrText>
    </w:r>
    <w:r>
      <w:rPr>
        <w:rStyle w:val="a3"/>
      </w:rPr>
      <w:fldChar w:fldCharType="separate"/>
    </w:r>
    <w:r w:rsidR="00B8634D">
      <w:rPr>
        <w:rStyle w:val="a3"/>
        <w:noProof/>
      </w:rPr>
      <w:t>27</w:t>
    </w:r>
    <w:r>
      <w:rPr>
        <w:rStyle w:val="a3"/>
      </w:rPr>
      <w:fldChar w:fldCharType="end"/>
    </w:r>
  </w:p>
  <w:p w:rsidR="00D87776" w:rsidRDefault="00D87776" w:rsidP="00DF663A">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76" w:rsidRDefault="00D87776">
    <w:pPr>
      <w:pStyle w:val="a4"/>
      <w:jc w:val="center"/>
    </w:pPr>
  </w:p>
  <w:p w:rsidR="00D87776" w:rsidRDefault="00D877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999" w:rsidRDefault="00594999" w:rsidP="00002AFF">
      <w:pPr>
        <w:spacing w:after="0" w:line="240" w:lineRule="auto"/>
      </w:pPr>
      <w:r>
        <w:separator/>
      </w:r>
    </w:p>
  </w:footnote>
  <w:footnote w:type="continuationSeparator" w:id="0">
    <w:p w:rsidR="00594999" w:rsidRDefault="00594999" w:rsidP="00002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6CD"/>
    <w:multiLevelType w:val="hybridMultilevel"/>
    <w:tmpl w:val="68DADDDA"/>
    <w:lvl w:ilvl="0" w:tplc="6A082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37FB1"/>
    <w:multiLevelType w:val="multilevel"/>
    <w:tmpl w:val="A49A4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BD06552"/>
    <w:multiLevelType w:val="hybridMultilevel"/>
    <w:tmpl w:val="B0C4D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514AE"/>
    <w:multiLevelType w:val="hybridMultilevel"/>
    <w:tmpl w:val="5F547458"/>
    <w:lvl w:ilvl="0" w:tplc="9FF89B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A435C"/>
    <w:multiLevelType w:val="hybridMultilevel"/>
    <w:tmpl w:val="E79A9E7E"/>
    <w:lvl w:ilvl="0" w:tplc="6A082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8190A"/>
    <w:multiLevelType w:val="hybridMultilevel"/>
    <w:tmpl w:val="80E8B8D0"/>
    <w:lvl w:ilvl="0" w:tplc="6A082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27016"/>
    <w:multiLevelType w:val="hybridMultilevel"/>
    <w:tmpl w:val="83106118"/>
    <w:lvl w:ilvl="0" w:tplc="6A082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E2440A"/>
    <w:multiLevelType w:val="hybridMultilevel"/>
    <w:tmpl w:val="6C102A4C"/>
    <w:lvl w:ilvl="0" w:tplc="1F9CFF7C">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61D7EEE"/>
    <w:multiLevelType w:val="hybridMultilevel"/>
    <w:tmpl w:val="75FCBBFA"/>
    <w:lvl w:ilvl="0" w:tplc="6A082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C0466"/>
    <w:multiLevelType w:val="multilevel"/>
    <w:tmpl w:val="C0A29E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8626307"/>
    <w:multiLevelType w:val="hybridMultilevel"/>
    <w:tmpl w:val="AD82E770"/>
    <w:lvl w:ilvl="0" w:tplc="6A082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80724F"/>
    <w:multiLevelType w:val="multilevel"/>
    <w:tmpl w:val="762CDA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A606F85"/>
    <w:multiLevelType w:val="hybridMultilevel"/>
    <w:tmpl w:val="3206581C"/>
    <w:lvl w:ilvl="0" w:tplc="6A082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3A7516"/>
    <w:multiLevelType w:val="hybridMultilevel"/>
    <w:tmpl w:val="2A6608DA"/>
    <w:lvl w:ilvl="0" w:tplc="6A082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F8678F"/>
    <w:multiLevelType w:val="hybridMultilevel"/>
    <w:tmpl w:val="3CC0045A"/>
    <w:lvl w:ilvl="0" w:tplc="6A082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252A54"/>
    <w:multiLevelType w:val="hybridMultilevel"/>
    <w:tmpl w:val="09926CEA"/>
    <w:lvl w:ilvl="0" w:tplc="6A082EC6">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6">
    <w:nsid w:val="3D233337"/>
    <w:multiLevelType w:val="hybridMultilevel"/>
    <w:tmpl w:val="BC7A16F4"/>
    <w:lvl w:ilvl="0" w:tplc="6A082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2749E6"/>
    <w:multiLevelType w:val="hybridMultilevel"/>
    <w:tmpl w:val="6806347E"/>
    <w:lvl w:ilvl="0" w:tplc="6A082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0C2933"/>
    <w:multiLevelType w:val="hybridMultilevel"/>
    <w:tmpl w:val="A8FC5A80"/>
    <w:lvl w:ilvl="0" w:tplc="9C2A6D0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9A6B91"/>
    <w:multiLevelType w:val="hybridMultilevel"/>
    <w:tmpl w:val="A93E443C"/>
    <w:lvl w:ilvl="0" w:tplc="80CA46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1459B3"/>
    <w:multiLevelType w:val="multilevel"/>
    <w:tmpl w:val="A49A4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6CC41CB"/>
    <w:multiLevelType w:val="hybridMultilevel"/>
    <w:tmpl w:val="6C102A4C"/>
    <w:lvl w:ilvl="0" w:tplc="1F9CFF7C">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B397EB1"/>
    <w:multiLevelType w:val="hybridMultilevel"/>
    <w:tmpl w:val="4DF63BD0"/>
    <w:lvl w:ilvl="0" w:tplc="6A082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E0572B"/>
    <w:multiLevelType w:val="hybridMultilevel"/>
    <w:tmpl w:val="F08A66DC"/>
    <w:lvl w:ilvl="0" w:tplc="6A082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2C5632"/>
    <w:multiLevelType w:val="multilevel"/>
    <w:tmpl w:val="A49A4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1EB6262"/>
    <w:multiLevelType w:val="hybridMultilevel"/>
    <w:tmpl w:val="06C86244"/>
    <w:lvl w:ilvl="0" w:tplc="6A082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C220B1"/>
    <w:multiLevelType w:val="multilevel"/>
    <w:tmpl w:val="A49A4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4DC3F11"/>
    <w:multiLevelType w:val="multilevel"/>
    <w:tmpl w:val="A49A4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B0E610D"/>
    <w:multiLevelType w:val="hybridMultilevel"/>
    <w:tmpl w:val="EF30B160"/>
    <w:lvl w:ilvl="0" w:tplc="6A082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7B52B7"/>
    <w:multiLevelType w:val="hybridMultilevel"/>
    <w:tmpl w:val="1B4EE4FC"/>
    <w:lvl w:ilvl="0" w:tplc="6A082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A511F7"/>
    <w:multiLevelType w:val="hybridMultilevel"/>
    <w:tmpl w:val="DD9685B6"/>
    <w:lvl w:ilvl="0" w:tplc="6A082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B00C94"/>
    <w:multiLevelType w:val="hybridMultilevel"/>
    <w:tmpl w:val="6B88C2A4"/>
    <w:lvl w:ilvl="0" w:tplc="6A082EC6">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2">
    <w:nsid w:val="697B7187"/>
    <w:multiLevelType w:val="multilevel"/>
    <w:tmpl w:val="7962FF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CAD6815"/>
    <w:multiLevelType w:val="multilevel"/>
    <w:tmpl w:val="A49A4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E7F52D3"/>
    <w:multiLevelType w:val="hybridMultilevel"/>
    <w:tmpl w:val="6C102A4C"/>
    <w:lvl w:ilvl="0" w:tplc="1F9CFF7C">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015206E"/>
    <w:multiLevelType w:val="hybridMultilevel"/>
    <w:tmpl w:val="AE046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7033C5"/>
    <w:multiLevelType w:val="multilevel"/>
    <w:tmpl w:val="264205A2"/>
    <w:lvl w:ilvl="0">
      <w:start w:val="1"/>
      <w:numFmt w:val="decimal"/>
      <w:lvlText w:val="%1."/>
      <w:lvlJc w:val="left"/>
      <w:pPr>
        <w:ind w:left="1572" w:hanging="495"/>
      </w:pPr>
      <w:rPr>
        <w:rFonts w:hint="default"/>
      </w:rPr>
    </w:lvl>
    <w:lvl w:ilvl="1" w:tentative="1">
      <w:start w:val="1"/>
      <w:numFmt w:val="lowerLetter"/>
      <w:lvlText w:val="%2."/>
      <w:lvlJc w:val="left"/>
      <w:pPr>
        <w:ind w:left="2157" w:hanging="360"/>
      </w:pPr>
    </w:lvl>
    <w:lvl w:ilvl="2" w:tentative="1">
      <w:start w:val="1"/>
      <w:numFmt w:val="lowerRoman"/>
      <w:lvlText w:val="%3."/>
      <w:lvlJc w:val="right"/>
      <w:pPr>
        <w:ind w:left="2877" w:hanging="180"/>
      </w:pPr>
    </w:lvl>
    <w:lvl w:ilvl="3" w:tentative="1">
      <w:start w:val="1"/>
      <w:numFmt w:val="decimal"/>
      <w:lvlText w:val="%4."/>
      <w:lvlJc w:val="left"/>
      <w:pPr>
        <w:ind w:left="3597" w:hanging="360"/>
      </w:pPr>
    </w:lvl>
    <w:lvl w:ilvl="4" w:tentative="1">
      <w:start w:val="1"/>
      <w:numFmt w:val="lowerLetter"/>
      <w:lvlText w:val="%5."/>
      <w:lvlJc w:val="left"/>
      <w:pPr>
        <w:ind w:left="4317" w:hanging="360"/>
      </w:pPr>
    </w:lvl>
    <w:lvl w:ilvl="5" w:tentative="1">
      <w:start w:val="1"/>
      <w:numFmt w:val="lowerRoman"/>
      <w:lvlText w:val="%6."/>
      <w:lvlJc w:val="right"/>
      <w:pPr>
        <w:ind w:left="5037" w:hanging="180"/>
      </w:pPr>
    </w:lvl>
    <w:lvl w:ilvl="6" w:tentative="1">
      <w:start w:val="1"/>
      <w:numFmt w:val="decimal"/>
      <w:lvlText w:val="%7."/>
      <w:lvlJc w:val="left"/>
      <w:pPr>
        <w:ind w:left="5757" w:hanging="360"/>
      </w:pPr>
    </w:lvl>
    <w:lvl w:ilvl="7" w:tentative="1">
      <w:start w:val="1"/>
      <w:numFmt w:val="lowerLetter"/>
      <w:lvlText w:val="%8."/>
      <w:lvlJc w:val="left"/>
      <w:pPr>
        <w:ind w:left="6477" w:hanging="360"/>
      </w:pPr>
    </w:lvl>
    <w:lvl w:ilvl="8" w:tentative="1">
      <w:start w:val="1"/>
      <w:numFmt w:val="lowerRoman"/>
      <w:lvlText w:val="%9."/>
      <w:lvlJc w:val="right"/>
      <w:pPr>
        <w:ind w:left="7197" w:hanging="180"/>
      </w:pPr>
    </w:lvl>
  </w:abstractNum>
  <w:abstractNum w:abstractNumId="37">
    <w:nsid w:val="756C0523"/>
    <w:multiLevelType w:val="hybridMultilevel"/>
    <w:tmpl w:val="264205A2"/>
    <w:lvl w:ilvl="0" w:tplc="589E01CC">
      <w:start w:val="1"/>
      <w:numFmt w:val="decimal"/>
      <w:lvlText w:val="%1."/>
      <w:lvlJc w:val="left"/>
      <w:pPr>
        <w:ind w:left="1572" w:hanging="495"/>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38">
    <w:nsid w:val="75EC3F03"/>
    <w:multiLevelType w:val="hybridMultilevel"/>
    <w:tmpl w:val="0FF0D998"/>
    <w:lvl w:ilvl="0" w:tplc="6A082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F969E1"/>
    <w:multiLevelType w:val="hybridMultilevel"/>
    <w:tmpl w:val="6AE41D1C"/>
    <w:lvl w:ilvl="0" w:tplc="6A082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FE1EAA"/>
    <w:multiLevelType w:val="multilevel"/>
    <w:tmpl w:val="A49A4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1"/>
  </w:num>
  <w:num w:numId="2">
    <w:abstractNumId w:val="19"/>
  </w:num>
  <w:num w:numId="3">
    <w:abstractNumId w:val="34"/>
  </w:num>
  <w:num w:numId="4">
    <w:abstractNumId w:val="7"/>
  </w:num>
  <w:num w:numId="5">
    <w:abstractNumId w:val="18"/>
  </w:num>
  <w:num w:numId="6">
    <w:abstractNumId w:val="35"/>
  </w:num>
  <w:num w:numId="7">
    <w:abstractNumId w:val="14"/>
  </w:num>
  <w:num w:numId="8">
    <w:abstractNumId w:val="39"/>
  </w:num>
  <w:num w:numId="9">
    <w:abstractNumId w:val="23"/>
  </w:num>
  <w:num w:numId="10">
    <w:abstractNumId w:val="13"/>
  </w:num>
  <w:num w:numId="11">
    <w:abstractNumId w:val="4"/>
  </w:num>
  <w:num w:numId="12">
    <w:abstractNumId w:val="2"/>
  </w:num>
  <w:num w:numId="13">
    <w:abstractNumId w:val="11"/>
  </w:num>
  <w:num w:numId="14">
    <w:abstractNumId w:val="12"/>
  </w:num>
  <w:num w:numId="15">
    <w:abstractNumId w:val="8"/>
  </w:num>
  <w:num w:numId="16">
    <w:abstractNumId w:val="27"/>
  </w:num>
  <w:num w:numId="17">
    <w:abstractNumId w:val="16"/>
  </w:num>
  <w:num w:numId="18">
    <w:abstractNumId w:val="33"/>
  </w:num>
  <w:num w:numId="19">
    <w:abstractNumId w:val="25"/>
  </w:num>
  <w:num w:numId="20">
    <w:abstractNumId w:val="38"/>
  </w:num>
  <w:num w:numId="21">
    <w:abstractNumId w:val="31"/>
  </w:num>
  <w:num w:numId="22">
    <w:abstractNumId w:val="5"/>
  </w:num>
  <w:num w:numId="23">
    <w:abstractNumId w:val="26"/>
  </w:num>
  <w:num w:numId="24">
    <w:abstractNumId w:val="24"/>
  </w:num>
  <w:num w:numId="25">
    <w:abstractNumId w:val="37"/>
  </w:num>
  <w:num w:numId="26">
    <w:abstractNumId w:val="6"/>
  </w:num>
  <w:num w:numId="27">
    <w:abstractNumId w:val="17"/>
  </w:num>
  <w:num w:numId="28">
    <w:abstractNumId w:val="36"/>
  </w:num>
  <w:num w:numId="29">
    <w:abstractNumId w:val="20"/>
  </w:num>
  <w:num w:numId="30">
    <w:abstractNumId w:val="28"/>
  </w:num>
  <w:num w:numId="31">
    <w:abstractNumId w:val="1"/>
  </w:num>
  <w:num w:numId="32">
    <w:abstractNumId w:val="10"/>
  </w:num>
  <w:num w:numId="33">
    <w:abstractNumId w:val="29"/>
  </w:num>
  <w:num w:numId="34">
    <w:abstractNumId w:val="0"/>
  </w:num>
  <w:num w:numId="35">
    <w:abstractNumId w:val="15"/>
  </w:num>
  <w:num w:numId="36">
    <w:abstractNumId w:val="30"/>
  </w:num>
  <w:num w:numId="37">
    <w:abstractNumId w:val="22"/>
  </w:num>
  <w:num w:numId="38">
    <w:abstractNumId w:val="40"/>
  </w:num>
  <w:num w:numId="39">
    <w:abstractNumId w:val="3"/>
  </w:num>
  <w:num w:numId="40">
    <w:abstractNumId w:val="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1C"/>
    <w:rsid w:val="00002AFF"/>
    <w:rsid w:val="00003E98"/>
    <w:rsid w:val="00004CB2"/>
    <w:rsid w:val="000244BC"/>
    <w:rsid w:val="00026A2E"/>
    <w:rsid w:val="0003035D"/>
    <w:rsid w:val="000347C1"/>
    <w:rsid w:val="00037DA8"/>
    <w:rsid w:val="00044B01"/>
    <w:rsid w:val="00045BC6"/>
    <w:rsid w:val="00053562"/>
    <w:rsid w:val="00060D58"/>
    <w:rsid w:val="00061FEA"/>
    <w:rsid w:val="000632E2"/>
    <w:rsid w:val="000674B3"/>
    <w:rsid w:val="000773AF"/>
    <w:rsid w:val="00077C19"/>
    <w:rsid w:val="00080237"/>
    <w:rsid w:val="000806DF"/>
    <w:rsid w:val="00081666"/>
    <w:rsid w:val="0008648B"/>
    <w:rsid w:val="00093661"/>
    <w:rsid w:val="00096C85"/>
    <w:rsid w:val="000C0194"/>
    <w:rsid w:val="000C17E3"/>
    <w:rsid w:val="000E32C0"/>
    <w:rsid w:val="000F3B09"/>
    <w:rsid w:val="000F482E"/>
    <w:rsid w:val="001003EC"/>
    <w:rsid w:val="001062D8"/>
    <w:rsid w:val="00110085"/>
    <w:rsid w:val="00110798"/>
    <w:rsid w:val="001152F3"/>
    <w:rsid w:val="00117952"/>
    <w:rsid w:val="00117F9C"/>
    <w:rsid w:val="0012136E"/>
    <w:rsid w:val="00152BB7"/>
    <w:rsid w:val="0016276B"/>
    <w:rsid w:val="00165223"/>
    <w:rsid w:val="00195350"/>
    <w:rsid w:val="001A103E"/>
    <w:rsid w:val="001A1A02"/>
    <w:rsid w:val="001B3A9F"/>
    <w:rsid w:val="001B3ACF"/>
    <w:rsid w:val="001B5046"/>
    <w:rsid w:val="001C1841"/>
    <w:rsid w:val="001C7E17"/>
    <w:rsid w:val="001D5BB4"/>
    <w:rsid w:val="001E398E"/>
    <w:rsid w:val="001F07A9"/>
    <w:rsid w:val="001F135D"/>
    <w:rsid w:val="001F3D42"/>
    <w:rsid w:val="001F4147"/>
    <w:rsid w:val="001F5E98"/>
    <w:rsid w:val="00201F27"/>
    <w:rsid w:val="0020503B"/>
    <w:rsid w:val="00207329"/>
    <w:rsid w:val="00217C79"/>
    <w:rsid w:val="0023394C"/>
    <w:rsid w:val="00247B34"/>
    <w:rsid w:val="002575AF"/>
    <w:rsid w:val="00262F48"/>
    <w:rsid w:val="002635A7"/>
    <w:rsid w:val="00271E62"/>
    <w:rsid w:val="00276C40"/>
    <w:rsid w:val="00283BBA"/>
    <w:rsid w:val="00292868"/>
    <w:rsid w:val="00292CF6"/>
    <w:rsid w:val="002959F5"/>
    <w:rsid w:val="00296D97"/>
    <w:rsid w:val="002A05B3"/>
    <w:rsid w:val="002A7E8F"/>
    <w:rsid w:val="002B21A9"/>
    <w:rsid w:val="002B2CC2"/>
    <w:rsid w:val="002B494D"/>
    <w:rsid w:val="002D0245"/>
    <w:rsid w:val="002D771A"/>
    <w:rsid w:val="002E2264"/>
    <w:rsid w:val="002E5B2C"/>
    <w:rsid w:val="002E7964"/>
    <w:rsid w:val="00302EF6"/>
    <w:rsid w:val="0030594C"/>
    <w:rsid w:val="003110A9"/>
    <w:rsid w:val="00321839"/>
    <w:rsid w:val="00327997"/>
    <w:rsid w:val="00335583"/>
    <w:rsid w:val="003461EE"/>
    <w:rsid w:val="003601D6"/>
    <w:rsid w:val="00374E52"/>
    <w:rsid w:val="003766B4"/>
    <w:rsid w:val="00380614"/>
    <w:rsid w:val="003814A8"/>
    <w:rsid w:val="00381E42"/>
    <w:rsid w:val="003820FA"/>
    <w:rsid w:val="00383EF4"/>
    <w:rsid w:val="00392AFC"/>
    <w:rsid w:val="003939FB"/>
    <w:rsid w:val="003A7A55"/>
    <w:rsid w:val="003B0C20"/>
    <w:rsid w:val="003B7148"/>
    <w:rsid w:val="003D49E0"/>
    <w:rsid w:val="003E7643"/>
    <w:rsid w:val="00400E89"/>
    <w:rsid w:val="00404E0B"/>
    <w:rsid w:val="004204BB"/>
    <w:rsid w:val="00422771"/>
    <w:rsid w:val="004450B4"/>
    <w:rsid w:val="00454F74"/>
    <w:rsid w:val="00462569"/>
    <w:rsid w:val="004627C0"/>
    <w:rsid w:val="00463F30"/>
    <w:rsid w:val="004651FA"/>
    <w:rsid w:val="00480D94"/>
    <w:rsid w:val="00490A15"/>
    <w:rsid w:val="004916E6"/>
    <w:rsid w:val="004965CB"/>
    <w:rsid w:val="004A3A73"/>
    <w:rsid w:val="004A6798"/>
    <w:rsid w:val="004B78CE"/>
    <w:rsid w:val="004C0D99"/>
    <w:rsid w:val="004C56C1"/>
    <w:rsid w:val="004C58CB"/>
    <w:rsid w:val="004D4C21"/>
    <w:rsid w:val="004D614B"/>
    <w:rsid w:val="004D7E8C"/>
    <w:rsid w:val="004E2A27"/>
    <w:rsid w:val="004F672B"/>
    <w:rsid w:val="00502355"/>
    <w:rsid w:val="00514F82"/>
    <w:rsid w:val="00515200"/>
    <w:rsid w:val="00515559"/>
    <w:rsid w:val="00532079"/>
    <w:rsid w:val="0053289E"/>
    <w:rsid w:val="0054561B"/>
    <w:rsid w:val="005514C7"/>
    <w:rsid w:val="00552C8A"/>
    <w:rsid w:val="00561D36"/>
    <w:rsid w:val="0056599D"/>
    <w:rsid w:val="005847F5"/>
    <w:rsid w:val="0059117B"/>
    <w:rsid w:val="005918EE"/>
    <w:rsid w:val="00594999"/>
    <w:rsid w:val="005B1195"/>
    <w:rsid w:val="005D391C"/>
    <w:rsid w:val="005E4223"/>
    <w:rsid w:val="005E5B36"/>
    <w:rsid w:val="005E7669"/>
    <w:rsid w:val="005F5C75"/>
    <w:rsid w:val="00605446"/>
    <w:rsid w:val="006114BC"/>
    <w:rsid w:val="00612D31"/>
    <w:rsid w:val="0061416A"/>
    <w:rsid w:val="00622092"/>
    <w:rsid w:val="00623EE0"/>
    <w:rsid w:val="00626867"/>
    <w:rsid w:val="00643CED"/>
    <w:rsid w:val="00646659"/>
    <w:rsid w:val="006509A5"/>
    <w:rsid w:val="006802FE"/>
    <w:rsid w:val="006971E4"/>
    <w:rsid w:val="006B12D3"/>
    <w:rsid w:val="006B1BBE"/>
    <w:rsid w:val="006B31E6"/>
    <w:rsid w:val="006B335D"/>
    <w:rsid w:val="006D3228"/>
    <w:rsid w:val="006E2EB8"/>
    <w:rsid w:val="006E64DB"/>
    <w:rsid w:val="006F68CC"/>
    <w:rsid w:val="007260A7"/>
    <w:rsid w:val="00740F9A"/>
    <w:rsid w:val="00746B5A"/>
    <w:rsid w:val="007529D4"/>
    <w:rsid w:val="00774121"/>
    <w:rsid w:val="0077672D"/>
    <w:rsid w:val="00792B6D"/>
    <w:rsid w:val="00797D85"/>
    <w:rsid w:val="007A1A6D"/>
    <w:rsid w:val="007A2A99"/>
    <w:rsid w:val="007B4C21"/>
    <w:rsid w:val="007B647B"/>
    <w:rsid w:val="007C7396"/>
    <w:rsid w:val="007E3518"/>
    <w:rsid w:val="007E3682"/>
    <w:rsid w:val="007F6AD4"/>
    <w:rsid w:val="00800442"/>
    <w:rsid w:val="00826453"/>
    <w:rsid w:val="00837402"/>
    <w:rsid w:val="0084485B"/>
    <w:rsid w:val="00844CEB"/>
    <w:rsid w:val="0085014B"/>
    <w:rsid w:val="008518A1"/>
    <w:rsid w:val="008538F0"/>
    <w:rsid w:val="008748B1"/>
    <w:rsid w:val="008935E2"/>
    <w:rsid w:val="008A2692"/>
    <w:rsid w:val="008A4875"/>
    <w:rsid w:val="008B14CA"/>
    <w:rsid w:val="008B5B1C"/>
    <w:rsid w:val="008C1911"/>
    <w:rsid w:val="008C2A56"/>
    <w:rsid w:val="008D4EE7"/>
    <w:rsid w:val="008E1E31"/>
    <w:rsid w:val="008E4C18"/>
    <w:rsid w:val="008F2BF5"/>
    <w:rsid w:val="009036B0"/>
    <w:rsid w:val="009272AD"/>
    <w:rsid w:val="00934DAC"/>
    <w:rsid w:val="009444F5"/>
    <w:rsid w:val="009472F3"/>
    <w:rsid w:val="00950ED6"/>
    <w:rsid w:val="0096234E"/>
    <w:rsid w:val="009657DC"/>
    <w:rsid w:val="009713D4"/>
    <w:rsid w:val="00974716"/>
    <w:rsid w:val="00996551"/>
    <w:rsid w:val="0099767B"/>
    <w:rsid w:val="009A3040"/>
    <w:rsid w:val="009A7071"/>
    <w:rsid w:val="009A7CD2"/>
    <w:rsid w:val="009B489F"/>
    <w:rsid w:val="009B6ADA"/>
    <w:rsid w:val="009C19D2"/>
    <w:rsid w:val="009D00A6"/>
    <w:rsid w:val="009D7A82"/>
    <w:rsid w:val="009E1A5B"/>
    <w:rsid w:val="009E58CA"/>
    <w:rsid w:val="00A05ABB"/>
    <w:rsid w:val="00A06C99"/>
    <w:rsid w:val="00A13D3B"/>
    <w:rsid w:val="00A168B0"/>
    <w:rsid w:val="00A254B2"/>
    <w:rsid w:val="00A3492F"/>
    <w:rsid w:val="00A366C8"/>
    <w:rsid w:val="00A4111A"/>
    <w:rsid w:val="00A458BC"/>
    <w:rsid w:val="00A54889"/>
    <w:rsid w:val="00A54CD0"/>
    <w:rsid w:val="00A74383"/>
    <w:rsid w:val="00A813A2"/>
    <w:rsid w:val="00A8260E"/>
    <w:rsid w:val="00A8458E"/>
    <w:rsid w:val="00A87C55"/>
    <w:rsid w:val="00AB2C9A"/>
    <w:rsid w:val="00AC0803"/>
    <w:rsid w:val="00AC29BA"/>
    <w:rsid w:val="00AD1DE5"/>
    <w:rsid w:val="00AE66F9"/>
    <w:rsid w:val="00AF1BF8"/>
    <w:rsid w:val="00AF57F2"/>
    <w:rsid w:val="00B05CB0"/>
    <w:rsid w:val="00B07FBF"/>
    <w:rsid w:val="00B11518"/>
    <w:rsid w:val="00B2600C"/>
    <w:rsid w:val="00B26938"/>
    <w:rsid w:val="00B278C7"/>
    <w:rsid w:val="00B3420F"/>
    <w:rsid w:val="00B40B8C"/>
    <w:rsid w:val="00B448B6"/>
    <w:rsid w:val="00B457EE"/>
    <w:rsid w:val="00B50785"/>
    <w:rsid w:val="00B50CD6"/>
    <w:rsid w:val="00B55CFD"/>
    <w:rsid w:val="00B8634D"/>
    <w:rsid w:val="00B869EE"/>
    <w:rsid w:val="00B9050B"/>
    <w:rsid w:val="00B936C2"/>
    <w:rsid w:val="00B9511A"/>
    <w:rsid w:val="00BB0094"/>
    <w:rsid w:val="00BC62C0"/>
    <w:rsid w:val="00BD04BB"/>
    <w:rsid w:val="00BD2E68"/>
    <w:rsid w:val="00BD41FD"/>
    <w:rsid w:val="00BD5323"/>
    <w:rsid w:val="00BE7D14"/>
    <w:rsid w:val="00BF14DC"/>
    <w:rsid w:val="00C0111A"/>
    <w:rsid w:val="00C16CC3"/>
    <w:rsid w:val="00C2203E"/>
    <w:rsid w:val="00C371E0"/>
    <w:rsid w:val="00C4314D"/>
    <w:rsid w:val="00C56FAD"/>
    <w:rsid w:val="00C616BF"/>
    <w:rsid w:val="00C62125"/>
    <w:rsid w:val="00C75BF8"/>
    <w:rsid w:val="00C979F9"/>
    <w:rsid w:val="00CB01EB"/>
    <w:rsid w:val="00CB085C"/>
    <w:rsid w:val="00CB7982"/>
    <w:rsid w:val="00CC1EE6"/>
    <w:rsid w:val="00CD4BA9"/>
    <w:rsid w:val="00CE6F1C"/>
    <w:rsid w:val="00CF40A5"/>
    <w:rsid w:val="00D05E33"/>
    <w:rsid w:val="00D11CC4"/>
    <w:rsid w:val="00D22C0C"/>
    <w:rsid w:val="00D2554D"/>
    <w:rsid w:val="00D3480B"/>
    <w:rsid w:val="00D56C91"/>
    <w:rsid w:val="00D60961"/>
    <w:rsid w:val="00D64786"/>
    <w:rsid w:val="00D64DBC"/>
    <w:rsid w:val="00D65895"/>
    <w:rsid w:val="00D70B60"/>
    <w:rsid w:val="00D7744D"/>
    <w:rsid w:val="00D83663"/>
    <w:rsid w:val="00D87776"/>
    <w:rsid w:val="00D90226"/>
    <w:rsid w:val="00D92976"/>
    <w:rsid w:val="00DB3292"/>
    <w:rsid w:val="00DC0DA2"/>
    <w:rsid w:val="00DC2A34"/>
    <w:rsid w:val="00DC3A90"/>
    <w:rsid w:val="00DD110E"/>
    <w:rsid w:val="00DF04AA"/>
    <w:rsid w:val="00DF57DF"/>
    <w:rsid w:val="00DF663A"/>
    <w:rsid w:val="00E07453"/>
    <w:rsid w:val="00E2720C"/>
    <w:rsid w:val="00E30474"/>
    <w:rsid w:val="00E32B17"/>
    <w:rsid w:val="00E37442"/>
    <w:rsid w:val="00E50F4E"/>
    <w:rsid w:val="00E54B50"/>
    <w:rsid w:val="00E8339E"/>
    <w:rsid w:val="00E90F15"/>
    <w:rsid w:val="00E92E8F"/>
    <w:rsid w:val="00EA2341"/>
    <w:rsid w:val="00EB1457"/>
    <w:rsid w:val="00EB7F96"/>
    <w:rsid w:val="00EC08A7"/>
    <w:rsid w:val="00EC46FC"/>
    <w:rsid w:val="00ED393C"/>
    <w:rsid w:val="00EE1FE3"/>
    <w:rsid w:val="00EF0F86"/>
    <w:rsid w:val="00EF406C"/>
    <w:rsid w:val="00EF5912"/>
    <w:rsid w:val="00F13C3B"/>
    <w:rsid w:val="00F1421D"/>
    <w:rsid w:val="00F15FEA"/>
    <w:rsid w:val="00F26928"/>
    <w:rsid w:val="00F31C70"/>
    <w:rsid w:val="00F41DE1"/>
    <w:rsid w:val="00F528C8"/>
    <w:rsid w:val="00F53392"/>
    <w:rsid w:val="00F615F4"/>
    <w:rsid w:val="00F64B3F"/>
    <w:rsid w:val="00F81AE9"/>
    <w:rsid w:val="00F86942"/>
    <w:rsid w:val="00FA33D2"/>
    <w:rsid w:val="00FA757C"/>
    <w:rsid w:val="00FA7D06"/>
    <w:rsid w:val="00FB3329"/>
    <w:rsid w:val="00FB4AA9"/>
    <w:rsid w:val="00FC0838"/>
    <w:rsid w:val="00FC13E6"/>
    <w:rsid w:val="00FD644D"/>
    <w:rsid w:val="00FE0AE3"/>
    <w:rsid w:val="00FE44FB"/>
    <w:rsid w:val="00FE5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F1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CE6F1C"/>
    <w:rPr>
      <w:rFonts w:cs="Times New Roman"/>
    </w:rPr>
  </w:style>
  <w:style w:type="paragraph" w:styleId="a4">
    <w:name w:val="footer"/>
    <w:basedOn w:val="a"/>
    <w:link w:val="a5"/>
    <w:uiPriority w:val="99"/>
    <w:rsid w:val="00CE6F1C"/>
    <w:pPr>
      <w:tabs>
        <w:tab w:val="center" w:pos="4677"/>
        <w:tab w:val="right" w:pos="9355"/>
      </w:tabs>
      <w:spacing w:after="0" w:line="240" w:lineRule="auto"/>
    </w:pPr>
    <w:rPr>
      <w:rFonts w:ascii="Times New Roman" w:eastAsia="Times New Roman" w:hAnsi="Times New Roman"/>
      <w:sz w:val="24"/>
      <w:szCs w:val="24"/>
      <w:lang w:eastAsia="ar-SA"/>
    </w:rPr>
  </w:style>
  <w:style w:type="character" w:customStyle="1" w:styleId="a5">
    <w:name w:val="Нижний колонтитул Знак"/>
    <w:link w:val="a4"/>
    <w:uiPriority w:val="99"/>
    <w:locked/>
    <w:rsid w:val="00CE6F1C"/>
    <w:rPr>
      <w:rFonts w:ascii="Times New Roman" w:hAnsi="Times New Roman" w:cs="Times New Roman"/>
      <w:sz w:val="24"/>
      <w:szCs w:val="24"/>
      <w:lang w:eastAsia="ar-SA" w:bidi="ar-SA"/>
    </w:rPr>
  </w:style>
  <w:style w:type="table" w:styleId="a6">
    <w:name w:val="Table Grid"/>
    <w:basedOn w:val="a1"/>
    <w:uiPriority w:val="99"/>
    <w:rsid w:val="00CE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rsid w:val="00CB01EB"/>
    <w:pPr>
      <w:spacing w:after="120" w:line="480" w:lineRule="auto"/>
      <w:ind w:left="283"/>
    </w:pPr>
    <w:rPr>
      <w:rFonts w:eastAsia="Times New Roman"/>
    </w:rPr>
  </w:style>
  <w:style w:type="character" w:customStyle="1" w:styleId="20">
    <w:name w:val="Основной текст с отступом 2 Знак"/>
    <w:link w:val="2"/>
    <w:uiPriority w:val="99"/>
    <w:semiHidden/>
    <w:locked/>
    <w:rsid w:val="00CB01EB"/>
    <w:rPr>
      <w:rFonts w:ascii="Calibri" w:hAnsi="Calibri" w:cs="Times New Roman"/>
    </w:rPr>
  </w:style>
  <w:style w:type="paragraph" w:styleId="a7">
    <w:name w:val="header"/>
    <w:basedOn w:val="a"/>
    <w:link w:val="a8"/>
    <w:uiPriority w:val="99"/>
    <w:semiHidden/>
    <w:rsid w:val="00A458BC"/>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A458BC"/>
    <w:rPr>
      <w:rFonts w:ascii="Calibri" w:eastAsia="Times New Roman" w:hAnsi="Calibri" w:cs="Times New Roman"/>
    </w:rPr>
  </w:style>
  <w:style w:type="paragraph" w:styleId="a9">
    <w:name w:val="Balloon Text"/>
    <w:basedOn w:val="a"/>
    <w:link w:val="aa"/>
    <w:uiPriority w:val="99"/>
    <w:semiHidden/>
    <w:unhideWhenUsed/>
    <w:rsid w:val="008B5B1C"/>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8B5B1C"/>
    <w:rPr>
      <w:rFonts w:ascii="Tahoma" w:hAnsi="Tahoma" w:cs="Tahoma"/>
      <w:sz w:val="16"/>
      <w:szCs w:val="16"/>
      <w:lang w:eastAsia="en-US"/>
    </w:rPr>
  </w:style>
  <w:style w:type="character" w:styleId="ab">
    <w:name w:val="annotation reference"/>
    <w:uiPriority w:val="99"/>
    <w:semiHidden/>
    <w:unhideWhenUsed/>
    <w:rsid w:val="00AE66F9"/>
    <w:rPr>
      <w:sz w:val="16"/>
      <w:szCs w:val="16"/>
    </w:rPr>
  </w:style>
  <w:style w:type="paragraph" w:styleId="ac">
    <w:name w:val="annotation text"/>
    <w:basedOn w:val="a"/>
    <w:link w:val="ad"/>
    <w:uiPriority w:val="99"/>
    <w:semiHidden/>
    <w:unhideWhenUsed/>
    <w:rsid w:val="00AE66F9"/>
    <w:rPr>
      <w:sz w:val="20"/>
      <w:szCs w:val="20"/>
    </w:rPr>
  </w:style>
  <w:style w:type="character" w:customStyle="1" w:styleId="ad">
    <w:name w:val="Текст примечания Знак"/>
    <w:link w:val="ac"/>
    <w:uiPriority w:val="99"/>
    <w:semiHidden/>
    <w:rsid w:val="00AE66F9"/>
    <w:rPr>
      <w:sz w:val="20"/>
      <w:szCs w:val="20"/>
      <w:lang w:eastAsia="en-US"/>
    </w:rPr>
  </w:style>
  <w:style w:type="paragraph" w:styleId="ae">
    <w:name w:val="annotation subject"/>
    <w:basedOn w:val="ac"/>
    <w:next w:val="ac"/>
    <w:link w:val="af"/>
    <w:uiPriority w:val="99"/>
    <w:semiHidden/>
    <w:unhideWhenUsed/>
    <w:rsid w:val="00AE66F9"/>
    <w:rPr>
      <w:b/>
      <w:bCs/>
    </w:rPr>
  </w:style>
  <w:style w:type="character" w:customStyle="1" w:styleId="af">
    <w:name w:val="Тема примечания Знак"/>
    <w:link w:val="ae"/>
    <w:uiPriority w:val="99"/>
    <w:semiHidden/>
    <w:rsid w:val="00AE66F9"/>
    <w:rPr>
      <w:b/>
      <w:bCs/>
      <w:sz w:val="20"/>
      <w:szCs w:val="20"/>
      <w:lang w:eastAsia="en-US"/>
    </w:rPr>
  </w:style>
  <w:style w:type="paragraph" w:styleId="af0">
    <w:name w:val="List Paragraph"/>
    <w:basedOn w:val="a"/>
    <w:uiPriority w:val="34"/>
    <w:qFormat/>
    <w:rsid w:val="00EC0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F1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CE6F1C"/>
    <w:rPr>
      <w:rFonts w:cs="Times New Roman"/>
    </w:rPr>
  </w:style>
  <w:style w:type="paragraph" w:styleId="a4">
    <w:name w:val="footer"/>
    <w:basedOn w:val="a"/>
    <w:link w:val="a5"/>
    <w:uiPriority w:val="99"/>
    <w:rsid w:val="00CE6F1C"/>
    <w:pPr>
      <w:tabs>
        <w:tab w:val="center" w:pos="4677"/>
        <w:tab w:val="right" w:pos="9355"/>
      </w:tabs>
      <w:spacing w:after="0" w:line="240" w:lineRule="auto"/>
    </w:pPr>
    <w:rPr>
      <w:rFonts w:ascii="Times New Roman" w:eastAsia="Times New Roman" w:hAnsi="Times New Roman"/>
      <w:sz w:val="24"/>
      <w:szCs w:val="24"/>
      <w:lang w:eastAsia="ar-SA"/>
    </w:rPr>
  </w:style>
  <w:style w:type="character" w:customStyle="1" w:styleId="a5">
    <w:name w:val="Нижний колонтитул Знак"/>
    <w:link w:val="a4"/>
    <w:uiPriority w:val="99"/>
    <w:locked/>
    <w:rsid w:val="00CE6F1C"/>
    <w:rPr>
      <w:rFonts w:ascii="Times New Roman" w:hAnsi="Times New Roman" w:cs="Times New Roman"/>
      <w:sz w:val="24"/>
      <w:szCs w:val="24"/>
      <w:lang w:eastAsia="ar-SA" w:bidi="ar-SA"/>
    </w:rPr>
  </w:style>
  <w:style w:type="table" w:styleId="a6">
    <w:name w:val="Table Grid"/>
    <w:basedOn w:val="a1"/>
    <w:uiPriority w:val="99"/>
    <w:rsid w:val="00CE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rsid w:val="00CB01EB"/>
    <w:pPr>
      <w:spacing w:after="120" w:line="480" w:lineRule="auto"/>
      <w:ind w:left="283"/>
    </w:pPr>
    <w:rPr>
      <w:rFonts w:eastAsia="Times New Roman"/>
    </w:rPr>
  </w:style>
  <w:style w:type="character" w:customStyle="1" w:styleId="20">
    <w:name w:val="Основной текст с отступом 2 Знак"/>
    <w:link w:val="2"/>
    <w:uiPriority w:val="99"/>
    <w:semiHidden/>
    <w:locked/>
    <w:rsid w:val="00CB01EB"/>
    <w:rPr>
      <w:rFonts w:ascii="Calibri" w:hAnsi="Calibri" w:cs="Times New Roman"/>
    </w:rPr>
  </w:style>
  <w:style w:type="paragraph" w:styleId="a7">
    <w:name w:val="header"/>
    <w:basedOn w:val="a"/>
    <w:link w:val="a8"/>
    <w:uiPriority w:val="99"/>
    <w:semiHidden/>
    <w:rsid w:val="00A458BC"/>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A458BC"/>
    <w:rPr>
      <w:rFonts w:ascii="Calibri" w:eastAsia="Times New Roman" w:hAnsi="Calibri" w:cs="Times New Roman"/>
    </w:rPr>
  </w:style>
  <w:style w:type="paragraph" w:styleId="a9">
    <w:name w:val="Balloon Text"/>
    <w:basedOn w:val="a"/>
    <w:link w:val="aa"/>
    <w:uiPriority w:val="99"/>
    <w:semiHidden/>
    <w:unhideWhenUsed/>
    <w:rsid w:val="008B5B1C"/>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8B5B1C"/>
    <w:rPr>
      <w:rFonts w:ascii="Tahoma" w:hAnsi="Tahoma" w:cs="Tahoma"/>
      <w:sz w:val="16"/>
      <w:szCs w:val="16"/>
      <w:lang w:eastAsia="en-US"/>
    </w:rPr>
  </w:style>
  <w:style w:type="character" w:styleId="ab">
    <w:name w:val="annotation reference"/>
    <w:uiPriority w:val="99"/>
    <w:semiHidden/>
    <w:unhideWhenUsed/>
    <w:rsid w:val="00AE66F9"/>
    <w:rPr>
      <w:sz w:val="16"/>
      <w:szCs w:val="16"/>
    </w:rPr>
  </w:style>
  <w:style w:type="paragraph" w:styleId="ac">
    <w:name w:val="annotation text"/>
    <w:basedOn w:val="a"/>
    <w:link w:val="ad"/>
    <w:uiPriority w:val="99"/>
    <w:semiHidden/>
    <w:unhideWhenUsed/>
    <w:rsid w:val="00AE66F9"/>
    <w:rPr>
      <w:sz w:val="20"/>
      <w:szCs w:val="20"/>
    </w:rPr>
  </w:style>
  <w:style w:type="character" w:customStyle="1" w:styleId="ad">
    <w:name w:val="Текст примечания Знак"/>
    <w:link w:val="ac"/>
    <w:uiPriority w:val="99"/>
    <w:semiHidden/>
    <w:rsid w:val="00AE66F9"/>
    <w:rPr>
      <w:sz w:val="20"/>
      <w:szCs w:val="20"/>
      <w:lang w:eastAsia="en-US"/>
    </w:rPr>
  </w:style>
  <w:style w:type="paragraph" w:styleId="ae">
    <w:name w:val="annotation subject"/>
    <w:basedOn w:val="ac"/>
    <w:next w:val="ac"/>
    <w:link w:val="af"/>
    <w:uiPriority w:val="99"/>
    <w:semiHidden/>
    <w:unhideWhenUsed/>
    <w:rsid w:val="00AE66F9"/>
    <w:rPr>
      <w:b/>
      <w:bCs/>
    </w:rPr>
  </w:style>
  <w:style w:type="character" w:customStyle="1" w:styleId="af">
    <w:name w:val="Тема примечания Знак"/>
    <w:link w:val="ae"/>
    <w:uiPriority w:val="99"/>
    <w:semiHidden/>
    <w:rsid w:val="00AE66F9"/>
    <w:rPr>
      <w:b/>
      <w:bCs/>
      <w:sz w:val="20"/>
      <w:szCs w:val="20"/>
      <w:lang w:eastAsia="en-US"/>
    </w:rPr>
  </w:style>
  <w:style w:type="paragraph" w:styleId="af0">
    <w:name w:val="List Paragraph"/>
    <w:basedOn w:val="a"/>
    <w:uiPriority w:val="34"/>
    <w:qFormat/>
    <w:rsid w:val="00EC0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227449">
      <w:bodyDiv w:val="1"/>
      <w:marLeft w:val="0"/>
      <w:marRight w:val="0"/>
      <w:marTop w:val="0"/>
      <w:marBottom w:val="0"/>
      <w:divBdr>
        <w:top w:val="none" w:sz="0" w:space="0" w:color="auto"/>
        <w:left w:val="none" w:sz="0" w:space="0" w:color="auto"/>
        <w:bottom w:val="none" w:sz="0" w:space="0" w:color="auto"/>
        <w:right w:val="none" w:sz="0" w:space="0" w:color="auto"/>
      </w:divBdr>
    </w:div>
    <w:div w:id="1225262596">
      <w:bodyDiv w:val="1"/>
      <w:marLeft w:val="0"/>
      <w:marRight w:val="0"/>
      <w:marTop w:val="0"/>
      <w:marBottom w:val="0"/>
      <w:divBdr>
        <w:top w:val="none" w:sz="0" w:space="0" w:color="auto"/>
        <w:left w:val="none" w:sz="0" w:space="0" w:color="auto"/>
        <w:bottom w:val="none" w:sz="0" w:space="0" w:color="auto"/>
        <w:right w:val="none" w:sz="0" w:space="0" w:color="auto"/>
      </w:divBdr>
    </w:div>
    <w:div w:id="1230729308">
      <w:bodyDiv w:val="1"/>
      <w:marLeft w:val="0"/>
      <w:marRight w:val="0"/>
      <w:marTop w:val="0"/>
      <w:marBottom w:val="0"/>
      <w:divBdr>
        <w:top w:val="none" w:sz="0" w:space="0" w:color="auto"/>
        <w:left w:val="none" w:sz="0" w:space="0" w:color="auto"/>
        <w:bottom w:val="none" w:sz="0" w:space="0" w:color="auto"/>
        <w:right w:val="none" w:sz="0" w:space="0" w:color="auto"/>
      </w:divBdr>
    </w:div>
    <w:div w:id="1341469771">
      <w:bodyDiv w:val="1"/>
      <w:marLeft w:val="0"/>
      <w:marRight w:val="0"/>
      <w:marTop w:val="0"/>
      <w:marBottom w:val="0"/>
      <w:divBdr>
        <w:top w:val="none" w:sz="0" w:space="0" w:color="auto"/>
        <w:left w:val="none" w:sz="0" w:space="0" w:color="auto"/>
        <w:bottom w:val="none" w:sz="0" w:space="0" w:color="auto"/>
        <w:right w:val="none" w:sz="0" w:space="0" w:color="auto"/>
      </w:divBdr>
    </w:div>
    <w:div w:id="1897349461">
      <w:bodyDiv w:val="1"/>
      <w:marLeft w:val="0"/>
      <w:marRight w:val="0"/>
      <w:marTop w:val="0"/>
      <w:marBottom w:val="0"/>
      <w:divBdr>
        <w:top w:val="none" w:sz="0" w:space="0" w:color="auto"/>
        <w:left w:val="none" w:sz="0" w:space="0" w:color="auto"/>
        <w:bottom w:val="none" w:sz="0" w:space="0" w:color="auto"/>
        <w:right w:val="none" w:sz="0" w:space="0" w:color="auto"/>
      </w:divBdr>
    </w:div>
    <w:div w:id="2039500398">
      <w:bodyDiv w:val="1"/>
      <w:marLeft w:val="0"/>
      <w:marRight w:val="0"/>
      <w:marTop w:val="0"/>
      <w:marBottom w:val="0"/>
      <w:divBdr>
        <w:top w:val="none" w:sz="0" w:space="0" w:color="auto"/>
        <w:left w:val="none" w:sz="0" w:space="0" w:color="auto"/>
        <w:bottom w:val="none" w:sz="0" w:space="0" w:color="auto"/>
        <w:right w:val="none" w:sz="0" w:space="0" w:color="auto"/>
      </w:divBdr>
    </w:div>
    <w:div w:id="20706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garantf1://10064333.252" TargetMode="External"/><Relationship Id="rId10" Type="http://schemas.openxmlformats.org/officeDocument/2006/relationships/hyperlink" Target="garantf1://87836.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CFDED058D38F19BF147EAD04B57E68DF9494456B5A2F44467ED14DBB0E8C898DD670F5C31E0h123J"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9435B-7FA7-4F5D-8316-4B082AA2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11057</Words>
  <Characters>63030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73940</CharactersWithSpaces>
  <SharedDoc>false</SharedDoc>
  <HLinks>
    <vt:vector size="18" baseType="variant">
      <vt:variant>
        <vt:i4>5767182</vt:i4>
      </vt:variant>
      <vt:variant>
        <vt:i4>12</vt:i4>
      </vt:variant>
      <vt:variant>
        <vt:i4>0</vt:i4>
      </vt:variant>
      <vt:variant>
        <vt:i4>5</vt:i4>
      </vt:variant>
      <vt:variant>
        <vt:lpwstr>garantf1://10064333.252/</vt:lpwstr>
      </vt:variant>
      <vt:variant>
        <vt:lpwstr/>
      </vt:variant>
      <vt:variant>
        <vt:i4>7077922</vt:i4>
      </vt:variant>
      <vt:variant>
        <vt:i4>3</vt:i4>
      </vt:variant>
      <vt:variant>
        <vt:i4>0</vt:i4>
      </vt:variant>
      <vt:variant>
        <vt:i4>5</vt:i4>
      </vt:variant>
      <vt:variant>
        <vt:lpwstr>garantf1://87836.0/</vt:lpwstr>
      </vt:variant>
      <vt:variant>
        <vt:lpwstr/>
      </vt:variant>
      <vt:variant>
        <vt:i4>7536693</vt:i4>
      </vt:variant>
      <vt:variant>
        <vt:i4>0</vt:i4>
      </vt:variant>
      <vt:variant>
        <vt:i4>0</vt:i4>
      </vt:variant>
      <vt:variant>
        <vt:i4>5</vt:i4>
      </vt:variant>
      <vt:variant>
        <vt:lpwstr>consultantplus://offline/ref=7CFDED058D38F19BF147EAD04B57E68DF9494456B5A2F44467ED14DBB0E8C898DD670F5C31E0h123J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Elmira</dc:creator>
  <cp:lastModifiedBy>Козырева Наталья Алексеевна</cp:lastModifiedBy>
  <cp:revision>2</cp:revision>
  <cp:lastPrinted>2015-02-04T07:18:00Z</cp:lastPrinted>
  <dcterms:created xsi:type="dcterms:W3CDTF">2015-02-16T08:34:00Z</dcterms:created>
  <dcterms:modified xsi:type="dcterms:W3CDTF">2015-02-16T08:34:00Z</dcterms:modified>
</cp:coreProperties>
</file>