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CC" w:rsidRDefault="00EB49CC" w:rsidP="0038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F3D" w:rsidRDefault="003849DB" w:rsidP="0038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</w:t>
      </w:r>
    </w:p>
    <w:p w:rsidR="003849DB" w:rsidRDefault="003849DB" w:rsidP="0038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F51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Отраслевое соглашение </w:t>
      </w:r>
    </w:p>
    <w:p w:rsidR="003849DB" w:rsidRDefault="003849DB" w:rsidP="0038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Федеральной службе безопасности Российской Федерации </w:t>
      </w:r>
    </w:p>
    <w:p w:rsidR="003849DB" w:rsidRDefault="003849DB" w:rsidP="0038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 – 2019 годы </w:t>
      </w:r>
    </w:p>
    <w:p w:rsidR="003849DB" w:rsidRDefault="003849DB" w:rsidP="0038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9CC" w:rsidRDefault="00EB49CC" w:rsidP="0038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9CC" w:rsidRDefault="00EB49CC" w:rsidP="0038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C60" w:rsidRDefault="001672DD" w:rsidP="00EB49CC">
      <w:pPr>
        <w:spacing w:after="0"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Отраслевого соглашения по Федеральной службе безопасности Российской Федерации </w:t>
      </w:r>
      <w:r w:rsidR="007C008D">
        <w:rPr>
          <w:rFonts w:ascii="Times New Roman" w:hAnsi="Times New Roman" w:cs="Times New Roman"/>
          <w:sz w:val="28"/>
          <w:szCs w:val="28"/>
        </w:rPr>
        <w:t xml:space="preserve">на 2017 – 2019 годы (зарегистрировано Рострудом </w:t>
      </w:r>
      <w:r w:rsidR="00C94C04">
        <w:rPr>
          <w:rFonts w:ascii="Times New Roman" w:hAnsi="Times New Roman" w:cs="Times New Roman"/>
          <w:sz w:val="28"/>
          <w:szCs w:val="28"/>
        </w:rPr>
        <w:t xml:space="preserve">7 февраля 2017 г., регистрационный № 2/17-19) </w:t>
      </w:r>
      <w:r w:rsidR="002F51DC">
        <w:rPr>
          <w:rFonts w:ascii="Times New Roman" w:hAnsi="Times New Roman" w:cs="Times New Roman"/>
          <w:sz w:val="28"/>
          <w:szCs w:val="28"/>
        </w:rPr>
        <w:t>(далее –</w:t>
      </w:r>
      <w:r w:rsidR="009C6C60">
        <w:rPr>
          <w:rFonts w:ascii="Times New Roman" w:hAnsi="Times New Roman" w:cs="Times New Roman"/>
          <w:sz w:val="28"/>
          <w:szCs w:val="28"/>
        </w:rPr>
        <w:t xml:space="preserve"> Отраслевое с</w:t>
      </w:r>
      <w:r w:rsidR="002F51DC">
        <w:rPr>
          <w:rFonts w:ascii="Times New Roman" w:hAnsi="Times New Roman" w:cs="Times New Roman"/>
          <w:sz w:val="28"/>
          <w:szCs w:val="28"/>
        </w:rPr>
        <w:t xml:space="preserve">оглашение) </w:t>
      </w:r>
      <w:r w:rsidR="00C94C04">
        <w:rPr>
          <w:rFonts w:ascii="Times New Roman" w:hAnsi="Times New Roman" w:cs="Times New Roman"/>
          <w:sz w:val="28"/>
          <w:szCs w:val="28"/>
        </w:rPr>
        <w:t xml:space="preserve">в лице их представителей – Федеральной службы безопасности Российской Федерации и </w:t>
      </w:r>
      <w:r w:rsidR="00EB49CC">
        <w:rPr>
          <w:rFonts w:ascii="Times New Roman" w:hAnsi="Times New Roman" w:cs="Times New Roman"/>
          <w:sz w:val="28"/>
          <w:szCs w:val="28"/>
        </w:rPr>
        <w:t xml:space="preserve">Общественной организации –  </w:t>
      </w:r>
      <w:r w:rsidR="00C94C04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органов безопасности Российской Федерации, руководствуясь </w:t>
      </w:r>
      <w:r w:rsidR="008626FD">
        <w:rPr>
          <w:rFonts w:ascii="Times New Roman" w:hAnsi="Times New Roman" w:cs="Times New Roman"/>
          <w:sz w:val="28"/>
          <w:szCs w:val="28"/>
        </w:rPr>
        <w:t>статьей 49 Трудового кодекса Российской Федерации</w:t>
      </w:r>
      <w:r w:rsidR="009C6C60">
        <w:rPr>
          <w:rFonts w:ascii="Times New Roman" w:hAnsi="Times New Roman" w:cs="Times New Roman"/>
          <w:sz w:val="28"/>
          <w:szCs w:val="28"/>
        </w:rPr>
        <w:t xml:space="preserve"> и </w:t>
      </w:r>
      <w:r w:rsidR="00FD1E3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C6C60">
        <w:rPr>
          <w:rFonts w:ascii="Times New Roman" w:hAnsi="Times New Roman" w:cs="Times New Roman"/>
          <w:sz w:val="28"/>
          <w:szCs w:val="28"/>
        </w:rPr>
        <w:t>9.4 Отраслевого соглашения</w:t>
      </w:r>
      <w:r w:rsidR="008626FD">
        <w:rPr>
          <w:rFonts w:ascii="Times New Roman" w:hAnsi="Times New Roman" w:cs="Times New Roman"/>
          <w:sz w:val="28"/>
          <w:szCs w:val="28"/>
        </w:rPr>
        <w:t xml:space="preserve">, </w:t>
      </w:r>
      <w:r w:rsidR="009C6C60">
        <w:rPr>
          <w:rFonts w:ascii="Times New Roman" w:hAnsi="Times New Roman" w:cs="Times New Roman"/>
          <w:sz w:val="28"/>
          <w:szCs w:val="28"/>
        </w:rPr>
        <w:t>договор</w:t>
      </w:r>
      <w:r w:rsidR="008626FD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9C6C60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347957" w:rsidRPr="009C6C60" w:rsidRDefault="009C6C60" w:rsidP="00EB49CC">
      <w:pPr>
        <w:pStyle w:val="a4"/>
        <w:numPr>
          <w:ilvl w:val="0"/>
          <w:numId w:val="1"/>
        </w:numPr>
        <w:spacing w:after="0" w:line="360" w:lineRule="auto"/>
        <w:ind w:left="0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7D0D">
        <w:rPr>
          <w:rFonts w:ascii="Times New Roman" w:hAnsi="Times New Roman" w:cs="Times New Roman"/>
          <w:sz w:val="28"/>
          <w:szCs w:val="28"/>
        </w:rPr>
        <w:t>нести в Отраслевое с</w:t>
      </w:r>
      <w:r w:rsidR="008626FD" w:rsidRPr="009C6C60">
        <w:rPr>
          <w:rFonts w:ascii="Times New Roman" w:hAnsi="Times New Roman" w:cs="Times New Roman"/>
          <w:sz w:val="28"/>
          <w:szCs w:val="28"/>
        </w:rPr>
        <w:t>оглашение изменение</w:t>
      </w:r>
      <w:r w:rsidR="00C11090" w:rsidRPr="009C6C6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EA2804" w:rsidRPr="009C6C60">
        <w:rPr>
          <w:rFonts w:ascii="Times New Roman" w:hAnsi="Times New Roman" w:cs="Times New Roman"/>
          <w:sz w:val="28"/>
          <w:szCs w:val="28"/>
        </w:rPr>
        <w:t>п</w:t>
      </w:r>
      <w:r w:rsidR="00347957" w:rsidRPr="009C6C60">
        <w:rPr>
          <w:rFonts w:ascii="Times New Roman" w:hAnsi="Times New Roman" w:cs="Times New Roman"/>
          <w:sz w:val="28"/>
          <w:szCs w:val="28"/>
        </w:rPr>
        <w:t xml:space="preserve">ункт 7.10 в </w:t>
      </w:r>
      <w:r w:rsidR="00C11090" w:rsidRPr="009C6C60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347957" w:rsidRPr="009C6C60">
        <w:rPr>
          <w:rFonts w:ascii="Times New Roman" w:hAnsi="Times New Roman" w:cs="Times New Roman"/>
          <w:sz w:val="28"/>
          <w:szCs w:val="28"/>
        </w:rPr>
        <w:t>редакции:</w:t>
      </w:r>
    </w:p>
    <w:p w:rsidR="00347957" w:rsidRDefault="00347957" w:rsidP="00EB49CC">
      <w:pPr>
        <w:pStyle w:val="ConsPlusNormal"/>
        <w:spacing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689B">
        <w:rPr>
          <w:rFonts w:ascii="Times New Roman" w:hAnsi="Times New Roman" w:cs="Times New Roman"/>
          <w:sz w:val="28"/>
          <w:szCs w:val="28"/>
        </w:rPr>
        <w:t xml:space="preserve">7.10. </w:t>
      </w:r>
      <w:r w:rsidRPr="00C81E58">
        <w:rPr>
          <w:rFonts w:ascii="Times New Roman" w:hAnsi="Times New Roman" w:cs="Times New Roman"/>
          <w:sz w:val="28"/>
          <w:szCs w:val="28"/>
        </w:rPr>
        <w:t>При условии полной отработки Работником годовой нормы рабочего времени за предыдущий календарный год, отсутствии у него нарушений трудовой дисциплины, листков нетрудоспособности и отпуска без сохранения заработной платы в этот календарный период,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2D5">
        <w:rPr>
          <w:rFonts w:ascii="Times New Roman" w:hAnsi="Times New Roman" w:cs="Times New Roman"/>
          <w:sz w:val="28"/>
          <w:szCs w:val="28"/>
        </w:rPr>
        <w:t>по представлению выборного профсоюзного органа</w:t>
      </w:r>
      <w:r w:rsidRPr="00C81E58">
        <w:rPr>
          <w:rFonts w:ascii="Times New Roman" w:hAnsi="Times New Roman" w:cs="Times New Roman"/>
          <w:sz w:val="28"/>
          <w:szCs w:val="28"/>
        </w:rPr>
        <w:t xml:space="preserve"> предоставляет Работнику дополнительно к очередному отпуску два оплачиваемых дня без права выплаты за них денежной компенсации за неиспользованный отпуск.</w:t>
      </w:r>
    </w:p>
    <w:p w:rsidR="00347957" w:rsidRDefault="00347957" w:rsidP="00EB49CC">
      <w:pPr>
        <w:pStyle w:val="ConsPlusNormal"/>
        <w:spacing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116">
        <w:rPr>
          <w:rFonts w:ascii="Times New Roman" w:hAnsi="Times New Roman" w:cs="Times New Roman"/>
          <w:sz w:val="28"/>
          <w:szCs w:val="28"/>
        </w:rPr>
        <w:t>Указанные дни к очередному отпуску не предоставляются Работникам, работающим по совместительству и на условиях неполного рабочего времени.</w:t>
      </w:r>
      <w:r w:rsidRPr="00347957">
        <w:rPr>
          <w:rFonts w:ascii="Times New Roman" w:hAnsi="Times New Roman" w:cs="Times New Roman"/>
          <w:sz w:val="28"/>
          <w:szCs w:val="28"/>
        </w:rPr>
        <w:t>».</w:t>
      </w:r>
    </w:p>
    <w:p w:rsidR="009C6C60" w:rsidRDefault="001C271E" w:rsidP="00EB49CC">
      <w:pPr>
        <w:pStyle w:val="ConsPlusNormal"/>
        <w:numPr>
          <w:ilvl w:val="0"/>
          <w:numId w:val="1"/>
        </w:numPr>
        <w:spacing w:line="360" w:lineRule="auto"/>
        <w:ind w:left="0"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424178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9C01AD">
        <w:rPr>
          <w:rFonts w:ascii="Times New Roman" w:hAnsi="Times New Roman" w:cs="Times New Roman"/>
          <w:sz w:val="28"/>
          <w:szCs w:val="28"/>
        </w:rPr>
        <w:t>С</w:t>
      </w:r>
      <w:r w:rsidR="00424178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со дня вступления в силу Отраслевого соглашения. </w:t>
      </w:r>
      <w:r w:rsidR="009C6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9CC" w:rsidRDefault="00EB49CC" w:rsidP="00EB49CC">
      <w:pPr>
        <w:pStyle w:val="ConsPlusNormal"/>
        <w:spacing w:line="336" w:lineRule="auto"/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B49CC" w:rsidRDefault="00EB49CC" w:rsidP="00EB49CC">
      <w:pPr>
        <w:pStyle w:val="ConsPlusNormal"/>
        <w:spacing w:line="336" w:lineRule="auto"/>
        <w:ind w:left="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A27BE" w:rsidRDefault="00E6257C" w:rsidP="00EB49CC">
      <w:pPr>
        <w:pStyle w:val="ConsPlusNormal"/>
        <w:spacing w:line="36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Совершено в городе Москве </w:t>
      </w:r>
      <w:r w:rsidR="003C0137">
        <w:rPr>
          <w:rFonts w:ascii="Times New Roman" w:hAnsi="Times New Roman" w:cs="Times New Roman"/>
          <w:sz w:val="28"/>
          <w:szCs w:val="28"/>
        </w:rPr>
        <w:t>14 ноября</w:t>
      </w:r>
      <w:bookmarkStart w:id="0" w:name="_GoBack"/>
      <w:bookmarkEnd w:id="0"/>
      <w:r w:rsidR="00EB4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г. в двух экземплярах, оба текста имеют одинаковую юридическую силу.</w:t>
      </w:r>
    </w:p>
    <w:tbl>
      <w:tblPr>
        <w:tblStyle w:val="a3"/>
        <w:tblW w:w="9747" w:type="dxa"/>
        <w:tblLook w:val="04A0"/>
      </w:tblPr>
      <w:tblGrid>
        <w:gridCol w:w="4785"/>
        <w:gridCol w:w="4962"/>
      </w:tblGrid>
      <w:tr w:rsidR="00E6257C" w:rsidTr="005503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271E" w:rsidRDefault="001C271E" w:rsidP="00984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CC" w:rsidRDefault="00EB49CC" w:rsidP="00984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57C" w:rsidRDefault="00E6257C" w:rsidP="00984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Федеральной службы безопасности </w:t>
            </w:r>
            <w:r w:rsidR="00752CD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752CDC" w:rsidRDefault="00752CDC" w:rsidP="00984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87" w:rsidRDefault="009E5387" w:rsidP="00984B2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33" w:rsidRDefault="00FD1E33" w:rsidP="00984B2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CDC" w:rsidRDefault="00752CDC" w:rsidP="00984B2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Бортников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C271E" w:rsidRDefault="001C271E" w:rsidP="00984B20">
            <w:pPr>
              <w:pStyle w:val="ConsPlusNormal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9CC" w:rsidRDefault="00EB49CC" w:rsidP="00984B20">
            <w:pPr>
              <w:pStyle w:val="ConsPlusNormal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57C" w:rsidRDefault="00C9773E" w:rsidP="00984B20">
            <w:pPr>
              <w:pStyle w:val="ConsPlusNormal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EB49C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– </w:t>
            </w:r>
            <w:r w:rsidR="00311E2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союза </w:t>
            </w:r>
            <w:r w:rsidR="009E5387">
              <w:rPr>
                <w:rFonts w:ascii="Times New Roman" w:hAnsi="Times New Roman" w:cs="Times New Roman"/>
                <w:sz w:val="28"/>
                <w:szCs w:val="28"/>
              </w:rPr>
              <w:t>работников органов безопасности</w:t>
            </w:r>
            <w:r w:rsidR="00550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38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</w:p>
          <w:p w:rsidR="009E5387" w:rsidRDefault="009E5387" w:rsidP="00984B20">
            <w:pPr>
              <w:pStyle w:val="ConsPlusNormal"/>
              <w:ind w:left="3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87" w:rsidRDefault="009E5387" w:rsidP="00984B20">
            <w:pPr>
              <w:pStyle w:val="ConsPlusNormal"/>
              <w:ind w:left="3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Новиков </w:t>
            </w:r>
          </w:p>
        </w:tc>
      </w:tr>
    </w:tbl>
    <w:p w:rsidR="001672DD" w:rsidRPr="00C86981" w:rsidRDefault="001672DD" w:rsidP="001C271E">
      <w:pPr>
        <w:spacing w:after="0" w:line="36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672DD" w:rsidRPr="00C86981" w:rsidSect="00EB49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31F8"/>
    <w:multiLevelType w:val="hybridMultilevel"/>
    <w:tmpl w:val="9D78AD24"/>
    <w:lvl w:ilvl="0" w:tplc="C4BAB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3849DB"/>
    <w:rsid w:val="000E0EA5"/>
    <w:rsid w:val="001672DD"/>
    <w:rsid w:val="001C271E"/>
    <w:rsid w:val="00224FF7"/>
    <w:rsid w:val="002B5B2F"/>
    <w:rsid w:val="002D03A5"/>
    <w:rsid w:val="002F51DC"/>
    <w:rsid w:val="00311E20"/>
    <w:rsid w:val="00347957"/>
    <w:rsid w:val="003707F6"/>
    <w:rsid w:val="003849DB"/>
    <w:rsid w:val="003C0137"/>
    <w:rsid w:val="00424178"/>
    <w:rsid w:val="0055033F"/>
    <w:rsid w:val="006E282A"/>
    <w:rsid w:val="00752CDC"/>
    <w:rsid w:val="007C008D"/>
    <w:rsid w:val="00813E2D"/>
    <w:rsid w:val="00831F3D"/>
    <w:rsid w:val="008626FD"/>
    <w:rsid w:val="008C5F99"/>
    <w:rsid w:val="009012D5"/>
    <w:rsid w:val="00984B20"/>
    <w:rsid w:val="009A7D0D"/>
    <w:rsid w:val="009C01AD"/>
    <w:rsid w:val="009C6C60"/>
    <w:rsid w:val="009D0218"/>
    <w:rsid w:val="009E5387"/>
    <w:rsid w:val="00A17455"/>
    <w:rsid w:val="00A81A83"/>
    <w:rsid w:val="00AC56C9"/>
    <w:rsid w:val="00AE0D96"/>
    <w:rsid w:val="00B60D1B"/>
    <w:rsid w:val="00BE22E0"/>
    <w:rsid w:val="00C11090"/>
    <w:rsid w:val="00C86981"/>
    <w:rsid w:val="00C94C04"/>
    <w:rsid w:val="00C9773E"/>
    <w:rsid w:val="00DA27BE"/>
    <w:rsid w:val="00DC2E8B"/>
    <w:rsid w:val="00DF12F2"/>
    <w:rsid w:val="00DF5116"/>
    <w:rsid w:val="00E35B14"/>
    <w:rsid w:val="00E6257C"/>
    <w:rsid w:val="00E65C0D"/>
    <w:rsid w:val="00EA2804"/>
    <w:rsid w:val="00EB49CC"/>
    <w:rsid w:val="00EB689B"/>
    <w:rsid w:val="00ED7CF9"/>
    <w:rsid w:val="00FD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6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6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3922-F36A-41CD-B1B4-E9CDBC0F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Рыбалкина Ольга Сергеевна</dc:creator>
  <cp:lastModifiedBy>GorkovaEV</cp:lastModifiedBy>
  <cp:revision>2</cp:revision>
  <cp:lastPrinted>2017-10-30T09:59:00Z</cp:lastPrinted>
  <dcterms:created xsi:type="dcterms:W3CDTF">2017-12-20T11:26:00Z</dcterms:created>
  <dcterms:modified xsi:type="dcterms:W3CDTF">2017-12-20T11:26:00Z</dcterms:modified>
</cp:coreProperties>
</file>