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DD5" w:rsidRPr="00403F9C" w:rsidRDefault="002F5DD5" w:rsidP="002F5DD5">
      <w:pPr>
        <w:pStyle w:val="a3"/>
        <w:pBdr>
          <w:bottom w:val="none" w:sz="0" w:space="0" w:color="auto"/>
        </w:pBdr>
        <w:spacing w:after="0"/>
        <w:ind w:left="5812"/>
        <w:jc w:val="center"/>
        <w:rPr>
          <w:rFonts w:ascii="Times New Roman" w:hAnsi="Times New Roman"/>
          <w:sz w:val="28"/>
          <w:szCs w:val="28"/>
        </w:rPr>
      </w:pPr>
      <w:r w:rsidRPr="00403F9C">
        <w:rPr>
          <w:rFonts w:ascii="Times New Roman" w:hAnsi="Times New Roman"/>
          <w:sz w:val="28"/>
          <w:szCs w:val="28"/>
        </w:rPr>
        <w:t>УТВЕРЖДЕН</w:t>
      </w:r>
    </w:p>
    <w:p w:rsidR="002F5DD5" w:rsidRPr="00403F9C" w:rsidRDefault="002F5DD5" w:rsidP="002F5DD5">
      <w:pPr>
        <w:pStyle w:val="a3"/>
        <w:pBdr>
          <w:bottom w:val="none" w:sz="0" w:space="0" w:color="auto"/>
        </w:pBdr>
        <w:spacing w:after="0"/>
        <w:ind w:left="5812"/>
        <w:jc w:val="center"/>
        <w:rPr>
          <w:rFonts w:ascii="Times New Roman" w:hAnsi="Times New Roman"/>
          <w:sz w:val="28"/>
          <w:szCs w:val="28"/>
        </w:rPr>
      </w:pPr>
      <w:r w:rsidRPr="00403F9C">
        <w:rPr>
          <w:rFonts w:ascii="Times New Roman" w:hAnsi="Times New Roman"/>
          <w:sz w:val="28"/>
          <w:szCs w:val="28"/>
        </w:rPr>
        <w:t xml:space="preserve">приказом Министерства </w:t>
      </w:r>
    </w:p>
    <w:p w:rsidR="002F5DD5" w:rsidRPr="00403F9C" w:rsidRDefault="002F5DD5" w:rsidP="002F5DD5">
      <w:pPr>
        <w:pStyle w:val="a3"/>
        <w:pBdr>
          <w:bottom w:val="none" w:sz="0" w:space="0" w:color="auto"/>
        </w:pBdr>
        <w:spacing w:after="0"/>
        <w:ind w:left="5812"/>
        <w:jc w:val="center"/>
        <w:rPr>
          <w:rFonts w:ascii="Times New Roman" w:hAnsi="Times New Roman"/>
          <w:sz w:val="28"/>
          <w:szCs w:val="28"/>
        </w:rPr>
      </w:pPr>
      <w:r w:rsidRPr="00403F9C">
        <w:rPr>
          <w:rFonts w:ascii="Times New Roman" w:hAnsi="Times New Roman"/>
          <w:sz w:val="28"/>
          <w:szCs w:val="28"/>
        </w:rPr>
        <w:t>труда и социальной защиты Российской Федерации</w:t>
      </w:r>
    </w:p>
    <w:p w:rsidR="002F5DD5" w:rsidRPr="00403F9C" w:rsidRDefault="00AE08A4" w:rsidP="0096677A">
      <w:pPr>
        <w:pStyle w:val="a3"/>
        <w:pBdr>
          <w:bottom w:val="none" w:sz="0" w:space="0" w:color="auto"/>
        </w:pBdr>
        <w:spacing w:after="0"/>
        <w:ind w:left="5812"/>
        <w:contextualSpacing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</w:t>
      </w:r>
      <w:r w:rsidR="003D7B1F">
        <w:rPr>
          <w:rFonts w:ascii="Times New Roman" w:hAnsi="Times New Roman"/>
          <w:sz w:val="28"/>
          <w:szCs w:val="28"/>
        </w:rPr>
        <w:t xml:space="preserve">   </w:t>
      </w:r>
      <w:r w:rsidR="002F5DD5" w:rsidRPr="00403F9C">
        <w:rPr>
          <w:rFonts w:ascii="Times New Roman" w:hAnsi="Times New Roman"/>
          <w:sz w:val="28"/>
          <w:szCs w:val="28"/>
        </w:rPr>
        <w:t xml:space="preserve">» </w:t>
      </w:r>
      <w:r w:rsidR="003D7B1F">
        <w:rPr>
          <w:rFonts w:ascii="Times New Roman" w:hAnsi="Times New Roman"/>
          <w:sz w:val="28"/>
          <w:szCs w:val="28"/>
        </w:rPr>
        <w:t xml:space="preserve">     </w:t>
      </w:r>
      <w:r w:rsidR="002F5DD5" w:rsidRPr="00403F9C">
        <w:rPr>
          <w:rFonts w:ascii="Times New Roman" w:hAnsi="Times New Roman"/>
          <w:sz w:val="28"/>
          <w:szCs w:val="28"/>
        </w:rPr>
        <w:t>201</w:t>
      </w:r>
      <w:r w:rsidR="00403F9C" w:rsidRPr="00403F9C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г. №</w:t>
      </w:r>
      <w:r w:rsidR="003D7B1F">
        <w:rPr>
          <w:rFonts w:ascii="Times New Roman" w:hAnsi="Times New Roman"/>
          <w:sz w:val="28"/>
          <w:szCs w:val="28"/>
        </w:rPr>
        <w:t xml:space="preserve"> </w:t>
      </w:r>
    </w:p>
    <w:p w:rsidR="002F5DD5" w:rsidRPr="00403F9C" w:rsidRDefault="002F5DD5" w:rsidP="0096677A">
      <w:pPr>
        <w:pStyle w:val="a3"/>
        <w:pBdr>
          <w:bottom w:val="none" w:sz="0" w:space="0" w:color="auto"/>
        </w:pBdr>
        <w:spacing w:after="0"/>
        <w:ind w:left="5670"/>
        <w:jc w:val="center"/>
        <w:rPr>
          <w:rFonts w:ascii="Times New Roman" w:hAnsi="Times New Roman"/>
          <w:sz w:val="28"/>
          <w:szCs w:val="28"/>
        </w:rPr>
      </w:pPr>
    </w:p>
    <w:p w:rsidR="00163E62" w:rsidRPr="00403F9C" w:rsidRDefault="00163E62" w:rsidP="002F5DD5">
      <w:pPr>
        <w:pStyle w:val="a3"/>
        <w:pBdr>
          <w:bottom w:val="none" w:sz="0" w:space="0" w:color="auto"/>
        </w:pBdr>
        <w:spacing w:after="240"/>
        <w:ind w:right="-1"/>
        <w:jc w:val="center"/>
        <w:rPr>
          <w:rFonts w:ascii="Times New Roman" w:hAnsi="Times New Roman"/>
        </w:rPr>
      </w:pPr>
      <w:r w:rsidRPr="00403F9C">
        <w:rPr>
          <w:rFonts w:ascii="Times New Roman" w:hAnsi="Times New Roman"/>
        </w:rPr>
        <w:t>ПРОФЕССИОНАЛЬНЫЙ</w:t>
      </w:r>
      <w:r w:rsidR="002F5DD5" w:rsidRPr="00403F9C">
        <w:rPr>
          <w:rFonts w:ascii="Times New Roman" w:hAnsi="Times New Roman"/>
        </w:rPr>
        <w:t xml:space="preserve"> </w:t>
      </w:r>
      <w:r w:rsidRPr="00403F9C">
        <w:rPr>
          <w:rFonts w:ascii="Times New Roman" w:hAnsi="Times New Roman"/>
        </w:rPr>
        <w:t>СТАНДАРТ</w:t>
      </w:r>
    </w:p>
    <w:p w:rsidR="00163E62" w:rsidRPr="00403F9C" w:rsidRDefault="00FB7E75" w:rsidP="00163E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Оператор установок по производству лесохимических продуктов</w:t>
      </w:r>
    </w:p>
    <w:p w:rsidR="00291851" w:rsidRPr="00403F9C" w:rsidRDefault="00291851" w:rsidP="00163E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112" w:type="pct"/>
        <w:tblInd w:w="733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18"/>
      </w:tblGrid>
      <w:tr w:rsidR="00163E62" w:rsidRPr="00403F9C" w:rsidTr="00E30900">
        <w:trPr>
          <w:trHeight w:val="399"/>
        </w:trPr>
        <w:tc>
          <w:tcPr>
            <w:tcW w:w="5000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163E62" w:rsidRPr="00620E47" w:rsidRDefault="00163E62" w:rsidP="00620E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3E62" w:rsidRPr="00403F9C" w:rsidTr="002F5DD5">
        <w:trPr>
          <w:trHeight w:val="399"/>
        </w:trPr>
        <w:tc>
          <w:tcPr>
            <w:tcW w:w="5000" w:type="pct"/>
            <w:tcBorders>
              <w:top w:val="single" w:sz="2" w:space="0" w:color="7F7F7F"/>
              <w:left w:val="nil"/>
              <w:bottom w:val="nil"/>
              <w:right w:val="nil"/>
            </w:tcBorders>
            <w:vAlign w:val="center"/>
          </w:tcPr>
          <w:p w:rsidR="00163E62" w:rsidRPr="00403F9C" w:rsidRDefault="00163E62" w:rsidP="002F5D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403F9C">
              <w:rPr>
                <w:rFonts w:ascii="Times New Roman" w:hAnsi="Times New Roman"/>
                <w:sz w:val="20"/>
                <w:szCs w:val="20"/>
              </w:rPr>
              <w:t>Регистрационный номер</w:t>
            </w:r>
          </w:p>
        </w:tc>
      </w:tr>
    </w:tbl>
    <w:p w:rsidR="00403F9C" w:rsidRPr="00C578D3" w:rsidRDefault="00403F9C" w:rsidP="00403F9C">
      <w:pPr>
        <w:pStyle w:val="11"/>
        <w:spacing w:after="0"/>
        <w:ind w:left="0"/>
        <w:rPr>
          <w:rFonts w:ascii="Times New Roman" w:hAnsi="Times New Roman"/>
          <w:b/>
          <w:sz w:val="24"/>
          <w:szCs w:val="24"/>
        </w:rPr>
      </w:pPr>
    </w:p>
    <w:p w:rsidR="00403F9C" w:rsidRPr="00C578D3" w:rsidRDefault="00403F9C" w:rsidP="00403F9C">
      <w:pPr>
        <w:pStyle w:val="11"/>
        <w:spacing w:after="0"/>
        <w:ind w:left="0"/>
        <w:jc w:val="center"/>
        <w:rPr>
          <w:rFonts w:ascii="Times New Roman" w:hAnsi="Times New Roman"/>
          <w:sz w:val="24"/>
          <w:szCs w:val="24"/>
        </w:rPr>
      </w:pPr>
      <w:r w:rsidRPr="00C578D3">
        <w:rPr>
          <w:rFonts w:ascii="Times New Roman" w:hAnsi="Times New Roman"/>
          <w:sz w:val="24"/>
          <w:szCs w:val="24"/>
        </w:rPr>
        <w:t>Содержание</w:t>
      </w:r>
    </w:p>
    <w:p w:rsidR="00403F9C" w:rsidRPr="00C578D3" w:rsidRDefault="00403F9C" w:rsidP="00403F9C">
      <w:pPr>
        <w:pStyle w:val="11"/>
        <w:spacing w:after="0"/>
        <w:ind w:left="0"/>
        <w:rPr>
          <w:rFonts w:ascii="Times New Roman" w:hAnsi="Times New Roman"/>
          <w:sz w:val="24"/>
          <w:szCs w:val="24"/>
        </w:rPr>
      </w:pPr>
    </w:p>
    <w:p w:rsidR="0096677A" w:rsidRPr="00C578D3" w:rsidRDefault="00BE1951" w:rsidP="001D135E">
      <w:pPr>
        <w:pStyle w:val="14"/>
        <w:rPr>
          <w:rFonts w:ascii="Times New Roman" w:eastAsiaTheme="minorEastAsia" w:hAnsi="Times New Roman"/>
          <w:noProof/>
          <w:sz w:val="24"/>
          <w:szCs w:val="24"/>
        </w:rPr>
      </w:pPr>
      <w:r w:rsidRPr="00C578D3">
        <w:rPr>
          <w:rFonts w:ascii="Times New Roman" w:hAnsi="Times New Roman"/>
          <w:sz w:val="24"/>
          <w:szCs w:val="24"/>
        </w:rPr>
        <w:fldChar w:fldCharType="begin"/>
      </w:r>
      <w:r w:rsidR="0096677A" w:rsidRPr="00C578D3">
        <w:rPr>
          <w:rFonts w:ascii="Times New Roman" w:hAnsi="Times New Roman"/>
          <w:sz w:val="24"/>
          <w:szCs w:val="24"/>
        </w:rPr>
        <w:instrText xml:space="preserve"> TOC \t "Заг 1;1;Заг 2;2" </w:instrText>
      </w:r>
      <w:r w:rsidRPr="00C578D3">
        <w:rPr>
          <w:rFonts w:ascii="Times New Roman" w:hAnsi="Times New Roman"/>
          <w:sz w:val="24"/>
          <w:szCs w:val="24"/>
        </w:rPr>
        <w:fldChar w:fldCharType="separate"/>
      </w:r>
      <w:r w:rsidR="0096677A" w:rsidRPr="00C578D3">
        <w:rPr>
          <w:rFonts w:ascii="Times New Roman" w:hAnsi="Times New Roman"/>
          <w:noProof/>
          <w:sz w:val="24"/>
          <w:szCs w:val="24"/>
          <w:lang w:val="en-US"/>
        </w:rPr>
        <w:t>I</w:t>
      </w:r>
      <w:r w:rsidR="0096677A" w:rsidRPr="00C578D3">
        <w:rPr>
          <w:rFonts w:ascii="Times New Roman" w:hAnsi="Times New Roman"/>
          <w:noProof/>
          <w:sz w:val="24"/>
          <w:szCs w:val="24"/>
        </w:rPr>
        <w:t>. Общие сведения</w:t>
      </w:r>
      <w:r w:rsidR="0096677A" w:rsidRPr="00C578D3">
        <w:rPr>
          <w:rFonts w:ascii="Times New Roman" w:hAnsi="Times New Roman"/>
          <w:noProof/>
          <w:sz w:val="24"/>
          <w:szCs w:val="24"/>
        </w:rPr>
        <w:tab/>
      </w:r>
      <w:r w:rsidRPr="00C578D3">
        <w:rPr>
          <w:rFonts w:ascii="Times New Roman" w:hAnsi="Times New Roman"/>
          <w:noProof/>
          <w:sz w:val="24"/>
          <w:szCs w:val="24"/>
        </w:rPr>
        <w:fldChar w:fldCharType="begin"/>
      </w:r>
      <w:r w:rsidR="0096677A" w:rsidRPr="00C578D3">
        <w:rPr>
          <w:rFonts w:ascii="Times New Roman" w:hAnsi="Times New Roman"/>
          <w:noProof/>
          <w:sz w:val="24"/>
          <w:szCs w:val="24"/>
        </w:rPr>
        <w:instrText xml:space="preserve"> PAGEREF _Toc410231418 \h </w:instrText>
      </w:r>
      <w:r w:rsidRPr="00C578D3">
        <w:rPr>
          <w:rFonts w:ascii="Times New Roman" w:hAnsi="Times New Roman"/>
          <w:noProof/>
          <w:sz w:val="24"/>
          <w:szCs w:val="24"/>
        </w:rPr>
      </w:r>
      <w:r w:rsidRPr="00C578D3">
        <w:rPr>
          <w:rFonts w:ascii="Times New Roman" w:hAnsi="Times New Roman"/>
          <w:noProof/>
          <w:sz w:val="24"/>
          <w:szCs w:val="24"/>
        </w:rPr>
        <w:fldChar w:fldCharType="separate"/>
      </w:r>
      <w:r w:rsidR="00F01792" w:rsidRPr="00C578D3">
        <w:rPr>
          <w:rFonts w:ascii="Times New Roman" w:hAnsi="Times New Roman"/>
          <w:noProof/>
          <w:sz w:val="24"/>
          <w:szCs w:val="24"/>
        </w:rPr>
        <w:t>1</w:t>
      </w:r>
      <w:r w:rsidRPr="00C578D3">
        <w:rPr>
          <w:rFonts w:ascii="Times New Roman" w:hAnsi="Times New Roman"/>
          <w:noProof/>
          <w:sz w:val="24"/>
          <w:szCs w:val="24"/>
        </w:rPr>
        <w:fldChar w:fldCharType="end"/>
      </w:r>
    </w:p>
    <w:p w:rsidR="0096677A" w:rsidRPr="00C578D3" w:rsidRDefault="0096677A" w:rsidP="001D135E">
      <w:pPr>
        <w:pStyle w:val="14"/>
        <w:rPr>
          <w:rFonts w:ascii="Times New Roman" w:eastAsiaTheme="minorEastAsia" w:hAnsi="Times New Roman"/>
          <w:noProof/>
          <w:sz w:val="24"/>
          <w:szCs w:val="24"/>
        </w:rPr>
      </w:pPr>
      <w:r w:rsidRPr="00C578D3">
        <w:rPr>
          <w:rFonts w:ascii="Times New Roman" w:hAnsi="Times New Roman"/>
          <w:noProof/>
          <w:sz w:val="24"/>
          <w:szCs w:val="24"/>
        </w:rPr>
        <w:t>II. Описание трудовых функций, входящих в профессиональный стандарт (функциональная карта вида профессиональной деятельности)</w:t>
      </w:r>
      <w:r w:rsidRPr="00C578D3">
        <w:rPr>
          <w:rFonts w:ascii="Times New Roman" w:hAnsi="Times New Roman"/>
          <w:noProof/>
          <w:sz w:val="24"/>
          <w:szCs w:val="24"/>
        </w:rPr>
        <w:tab/>
      </w:r>
      <w:r w:rsidR="000A06A8">
        <w:rPr>
          <w:rFonts w:ascii="Times New Roman" w:hAnsi="Times New Roman"/>
          <w:noProof/>
          <w:sz w:val="24"/>
          <w:szCs w:val="24"/>
        </w:rPr>
        <w:t>2</w:t>
      </w:r>
    </w:p>
    <w:p w:rsidR="0096677A" w:rsidRPr="00C578D3" w:rsidRDefault="0096677A" w:rsidP="001D135E">
      <w:pPr>
        <w:pStyle w:val="14"/>
        <w:rPr>
          <w:rFonts w:ascii="Times New Roman" w:eastAsiaTheme="minorEastAsia" w:hAnsi="Times New Roman"/>
          <w:noProof/>
          <w:sz w:val="24"/>
          <w:szCs w:val="24"/>
        </w:rPr>
      </w:pPr>
      <w:r w:rsidRPr="00C578D3">
        <w:rPr>
          <w:rFonts w:ascii="Times New Roman" w:hAnsi="Times New Roman"/>
          <w:noProof/>
          <w:sz w:val="24"/>
          <w:szCs w:val="24"/>
        </w:rPr>
        <w:t>III. Характеристика обобщенных трудовых функций</w:t>
      </w:r>
      <w:r w:rsidRPr="00C578D3">
        <w:rPr>
          <w:rFonts w:ascii="Times New Roman" w:hAnsi="Times New Roman"/>
          <w:noProof/>
          <w:sz w:val="24"/>
          <w:szCs w:val="24"/>
        </w:rPr>
        <w:tab/>
      </w:r>
      <w:r w:rsidR="000A06A8">
        <w:rPr>
          <w:rFonts w:ascii="Times New Roman" w:hAnsi="Times New Roman"/>
          <w:noProof/>
          <w:sz w:val="24"/>
          <w:szCs w:val="24"/>
        </w:rPr>
        <w:t>3</w:t>
      </w:r>
    </w:p>
    <w:p w:rsidR="0096677A" w:rsidRPr="00C578D3" w:rsidRDefault="0096677A" w:rsidP="001D135E">
      <w:pPr>
        <w:pStyle w:val="24"/>
        <w:tabs>
          <w:tab w:val="right" w:leader="dot" w:pos="10195"/>
        </w:tabs>
        <w:spacing w:after="0" w:line="240" w:lineRule="auto"/>
        <w:rPr>
          <w:rFonts w:ascii="Times New Roman" w:eastAsiaTheme="minorEastAsia" w:hAnsi="Times New Roman"/>
          <w:noProof/>
          <w:sz w:val="24"/>
          <w:szCs w:val="24"/>
        </w:rPr>
      </w:pPr>
      <w:r w:rsidRPr="00C578D3">
        <w:rPr>
          <w:rFonts w:ascii="Times New Roman" w:hAnsi="Times New Roman"/>
          <w:noProof/>
          <w:sz w:val="24"/>
          <w:szCs w:val="24"/>
        </w:rPr>
        <w:t>3.1. Обобщенная трудовая функция «</w:t>
      </w:r>
      <w:r w:rsidR="006D5118" w:rsidRPr="00C578D3">
        <w:rPr>
          <w:rFonts w:ascii="Times New Roman" w:hAnsi="Times New Roman"/>
          <w:color w:val="000000" w:themeColor="text1"/>
          <w:sz w:val="24"/>
          <w:szCs w:val="24"/>
        </w:rPr>
        <w:t>Получение сульфатного скипидара-сырца с соблюдением правил охраны труда</w:t>
      </w:r>
      <w:r w:rsidRPr="00C578D3">
        <w:rPr>
          <w:rFonts w:ascii="Times New Roman" w:hAnsi="Times New Roman"/>
          <w:noProof/>
          <w:sz w:val="24"/>
          <w:szCs w:val="24"/>
        </w:rPr>
        <w:t>»</w:t>
      </w:r>
      <w:r w:rsidRPr="00C578D3">
        <w:rPr>
          <w:rFonts w:ascii="Times New Roman" w:hAnsi="Times New Roman"/>
          <w:noProof/>
          <w:sz w:val="24"/>
          <w:szCs w:val="24"/>
        </w:rPr>
        <w:tab/>
      </w:r>
      <w:r w:rsidR="000A06A8">
        <w:rPr>
          <w:rFonts w:ascii="Times New Roman" w:hAnsi="Times New Roman"/>
          <w:noProof/>
          <w:sz w:val="24"/>
          <w:szCs w:val="24"/>
        </w:rPr>
        <w:t>3</w:t>
      </w:r>
    </w:p>
    <w:p w:rsidR="0096677A" w:rsidRPr="00C578D3" w:rsidRDefault="0096677A" w:rsidP="001D135E">
      <w:pPr>
        <w:pStyle w:val="24"/>
        <w:tabs>
          <w:tab w:val="right" w:leader="dot" w:pos="10195"/>
        </w:tabs>
        <w:spacing w:after="0" w:line="240" w:lineRule="auto"/>
        <w:rPr>
          <w:rFonts w:ascii="Times New Roman" w:eastAsiaTheme="minorEastAsia" w:hAnsi="Times New Roman"/>
          <w:noProof/>
          <w:sz w:val="24"/>
          <w:szCs w:val="24"/>
        </w:rPr>
      </w:pPr>
      <w:r w:rsidRPr="00C578D3">
        <w:rPr>
          <w:rFonts w:ascii="Times New Roman" w:hAnsi="Times New Roman"/>
          <w:noProof/>
          <w:sz w:val="24"/>
          <w:szCs w:val="24"/>
        </w:rPr>
        <w:t>3.2. Обобщенная трудовая функция «</w:t>
      </w:r>
      <w:r w:rsidR="00BA74F0" w:rsidRPr="00C578D3">
        <w:rPr>
          <w:rFonts w:ascii="Times New Roman" w:hAnsi="Times New Roman"/>
          <w:sz w:val="24"/>
          <w:szCs w:val="24"/>
        </w:rPr>
        <w:t>Получение очищенного сульфатного скипидара с соблюдением правил охраны труда</w:t>
      </w:r>
      <w:r w:rsidRPr="00C578D3">
        <w:rPr>
          <w:rFonts w:ascii="Times New Roman" w:hAnsi="Times New Roman"/>
          <w:noProof/>
          <w:sz w:val="24"/>
          <w:szCs w:val="24"/>
        </w:rPr>
        <w:t>»</w:t>
      </w:r>
      <w:r w:rsidRPr="00C578D3">
        <w:rPr>
          <w:rFonts w:ascii="Times New Roman" w:hAnsi="Times New Roman"/>
          <w:noProof/>
          <w:sz w:val="24"/>
          <w:szCs w:val="24"/>
        </w:rPr>
        <w:tab/>
      </w:r>
      <w:r w:rsidR="00E27A19">
        <w:rPr>
          <w:rFonts w:ascii="Times New Roman" w:hAnsi="Times New Roman"/>
          <w:noProof/>
          <w:sz w:val="24"/>
          <w:szCs w:val="24"/>
        </w:rPr>
        <w:t>6</w:t>
      </w:r>
    </w:p>
    <w:p w:rsidR="0096677A" w:rsidRPr="00C578D3" w:rsidRDefault="0096677A" w:rsidP="001D135E">
      <w:pPr>
        <w:pStyle w:val="14"/>
        <w:rPr>
          <w:rFonts w:ascii="Times New Roman" w:eastAsiaTheme="minorEastAsia" w:hAnsi="Times New Roman"/>
          <w:noProof/>
          <w:sz w:val="24"/>
          <w:szCs w:val="24"/>
        </w:rPr>
      </w:pPr>
      <w:r w:rsidRPr="00C578D3">
        <w:rPr>
          <w:rFonts w:ascii="Times New Roman" w:hAnsi="Times New Roman"/>
          <w:noProof/>
          <w:sz w:val="24"/>
          <w:szCs w:val="24"/>
        </w:rPr>
        <w:t>IV. Сведения об организациях – разработчиках профессионального стандарта</w:t>
      </w:r>
      <w:r w:rsidRPr="00C578D3">
        <w:rPr>
          <w:rFonts w:ascii="Times New Roman" w:hAnsi="Times New Roman"/>
          <w:noProof/>
          <w:sz w:val="24"/>
          <w:szCs w:val="24"/>
        </w:rPr>
        <w:tab/>
      </w:r>
      <w:r w:rsidR="00F51549">
        <w:rPr>
          <w:rFonts w:ascii="Times New Roman" w:hAnsi="Times New Roman"/>
          <w:noProof/>
          <w:sz w:val="24"/>
          <w:szCs w:val="24"/>
        </w:rPr>
        <w:t>9</w:t>
      </w:r>
    </w:p>
    <w:p w:rsidR="0096677A" w:rsidRDefault="00BE1951" w:rsidP="00403F9C">
      <w:pPr>
        <w:pStyle w:val="11"/>
        <w:spacing w:after="0"/>
        <w:ind w:left="0"/>
        <w:rPr>
          <w:rFonts w:ascii="Times New Roman" w:hAnsi="Times New Roman"/>
          <w:sz w:val="24"/>
          <w:szCs w:val="24"/>
        </w:rPr>
      </w:pPr>
      <w:r w:rsidRPr="00C578D3">
        <w:rPr>
          <w:rFonts w:ascii="Times New Roman" w:hAnsi="Times New Roman"/>
          <w:sz w:val="24"/>
          <w:szCs w:val="24"/>
        </w:rPr>
        <w:fldChar w:fldCharType="end"/>
      </w:r>
    </w:p>
    <w:p w:rsidR="00163E62" w:rsidRPr="00403F9C" w:rsidRDefault="00403F9C" w:rsidP="00403F9C">
      <w:pPr>
        <w:pStyle w:val="12"/>
      </w:pPr>
      <w:bookmarkStart w:id="0" w:name="_Toc410231418"/>
      <w:r w:rsidRPr="00403F9C">
        <w:rPr>
          <w:lang w:val="en-US"/>
        </w:rPr>
        <w:t>I</w:t>
      </w:r>
      <w:r w:rsidRPr="00403F9C">
        <w:t>. Общие сведения</w:t>
      </w:r>
      <w:bookmarkEnd w:id="0"/>
    </w:p>
    <w:p w:rsidR="00163E62" w:rsidRPr="00403F9C" w:rsidRDefault="00163E62" w:rsidP="00163E62">
      <w:pPr>
        <w:spacing w:after="0"/>
        <w:rPr>
          <w:rFonts w:ascii="Times New Roman" w:hAnsi="Times New Roman"/>
          <w:sz w:val="24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40"/>
        <w:gridCol w:w="3620"/>
        <w:gridCol w:w="1288"/>
        <w:gridCol w:w="2097"/>
        <w:gridCol w:w="634"/>
        <w:gridCol w:w="1242"/>
      </w:tblGrid>
      <w:tr w:rsidR="00163E62" w:rsidRPr="00403F9C" w:rsidTr="00620E47">
        <w:trPr>
          <w:trHeight w:val="437"/>
        </w:trPr>
        <w:tc>
          <w:tcPr>
            <w:tcW w:w="4100" w:type="pct"/>
            <w:gridSpan w:val="4"/>
            <w:tcBorders>
              <w:top w:val="nil"/>
              <w:left w:val="nil"/>
              <w:right w:val="nil"/>
            </w:tcBorders>
          </w:tcPr>
          <w:p w:rsidR="00163E62" w:rsidRPr="00403F9C" w:rsidRDefault="00A345D7" w:rsidP="002F5D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установками по получению сульфатного скипидара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163E62" w:rsidRPr="00403F9C" w:rsidRDefault="00163E62" w:rsidP="002F5DD5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59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63E62" w:rsidRPr="00620E47" w:rsidRDefault="00163E62" w:rsidP="00620E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3E62" w:rsidRPr="00403F9C" w:rsidTr="002F5DD5">
        <w:tc>
          <w:tcPr>
            <w:tcW w:w="4404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63E62" w:rsidRPr="00403F9C" w:rsidRDefault="00163E62" w:rsidP="00E309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3F9C">
              <w:rPr>
                <w:rFonts w:ascii="Times New Roman" w:hAnsi="Times New Roman"/>
                <w:sz w:val="20"/>
                <w:szCs w:val="20"/>
              </w:rPr>
              <w:t>(наименование вида профессиональной деятельности)</w:t>
            </w:r>
          </w:p>
        </w:tc>
        <w:tc>
          <w:tcPr>
            <w:tcW w:w="596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163E62" w:rsidRPr="00403F9C" w:rsidRDefault="00163E62" w:rsidP="00E309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3F9C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</w:tr>
      <w:tr w:rsidR="00163E62" w:rsidRPr="00403F9C" w:rsidTr="0096677A">
        <w:trPr>
          <w:trHeight w:val="567"/>
        </w:trPr>
        <w:tc>
          <w:tcPr>
            <w:tcW w:w="5000" w:type="pct"/>
            <w:gridSpan w:val="6"/>
            <w:tcBorders>
              <w:top w:val="nil"/>
              <w:left w:val="nil"/>
              <w:bottom w:val="single" w:sz="2" w:space="0" w:color="808080"/>
              <w:right w:val="nil"/>
            </w:tcBorders>
            <w:vAlign w:val="center"/>
          </w:tcPr>
          <w:p w:rsidR="00163E62" w:rsidRPr="00403F9C" w:rsidRDefault="00163E62" w:rsidP="00E30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3F9C">
              <w:rPr>
                <w:rFonts w:ascii="Times New Roman" w:hAnsi="Times New Roman"/>
                <w:sz w:val="24"/>
                <w:szCs w:val="24"/>
              </w:rPr>
              <w:t>Основная цель вида профессиональной деятельности:</w:t>
            </w:r>
          </w:p>
        </w:tc>
      </w:tr>
      <w:tr w:rsidR="00163E62" w:rsidRPr="00403F9C" w:rsidTr="00A345D7">
        <w:trPr>
          <w:trHeight w:val="283"/>
        </w:trPr>
        <w:tc>
          <w:tcPr>
            <w:tcW w:w="5000" w:type="pct"/>
            <w:gridSpan w:val="6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B255B4" w:rsidRPr="00403F9C" w:rsidRDefault="00A345D7" w:rsidP="00A30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Получение сульфатного скипидара </w:t>
            </w:r>
            <w:r w:rsidR="002A5C44">
              <w:rPr>
                <w:rFonts w:ascii="Times New Roman" w:hAnsi="Times New Roman"/>
                <w:sz w:val="24"/>
                <w:szCs w:val="24"/>
              </w:rPr>
              <w:t xml:space="preserve">в соответствии с требованиями технологической и нормативной документации </w:t>
            </w:r>
          </w:p>
        </w:tc>
      </w:tr>
      <w:tr w:rsidR="00163E62" w:rsidRPr="00403F9C" w:rsidTr="0096677A">
        <w:trPr>
          <w:trHeight w:val="907"/>
        </w:trPr>
        <w:tc>
          <w:tcPr>
            <w:tcW w:w="5000" w:type="pct"/>
            <w:gridSpan w:val="6"/>
            <w:tcBorders>
              <w:top w:val="nil"/>
              <w:left w:val="nil"/>
              <w:bottom w:val="single" w:sz="2" w:space="0" w:color="808080"/>
              <w:right w:val="nil"/>
            </w:tcBorders>
            <w:vAlign w:val="center"/>
          </w:tcPr>
          <w:p w:rsidR="00163E62" w:rsidRPr="00403F9C" w:rsidRDefault="00163E62" w:rsidP="00E30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3F9C">
              <w:rPr>
                <w:rFonts w:ascii="Times New Roman" w:hAnsi="Times New Roman"/>
                <w:sz w:val="24"/>
                <w:szCs w:val="24"/>
              </w:rPr>
              <w:t>Группа занятий:</w:t>
            </w:r>
          </w:p>
        </w:tc>
      </w:tr>
      <w:tr w:rsidR="00AD19A5" w:rsidRPr="00403F9C" w:rsidTr="00C578D3">
        <w:trPr>
          <w:trHeight w:val="283"/>
        </w:trPr>
        <w:tc>
          <w:tcPr>
            <w:tcW w:w="73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92B1C" w:rsidRPr="00292B1C" w:rsidRDefault="007D4779" w:rsidP="00F51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w:anchor="Par1661" w:tooltip="Ссылка на текущий документ" w:history="1">
              <w:r w:rsidR="00292B1C" w:rsidRPr="00292B1C">
                <w:rPr>
                  <w:rFonts w:ascii="Times New Roman" w:hAnsi="Times New Roman"/>
                  <w:sz w:val="24"/>
                  <w:szCs w:val="24"/>
                </w:rPr>
                <w:t>8131</w:t>
              </w:r>
            </w:hyperlink>
          </w:p>
          <w:p w:rsidR="00292B1C" w:rsidRPr="00292B1C" w:rsidRDefault="00292B1C" w:rsidP="00F51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7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92B1C" w:rsidRPr="00292B1C" w:rsidRDefault="00292B1C" w:rsidP="00F51549">
            <w:pPr>
              <w:pStyle w:val="ConsPlusNormal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292B1C">
              <w:rPr>
                <w:rFonts w:ascii="Times New Roman" w:hAnsi="Times New Roman" w:cs="Times New Roman"/>
                <w:sz w:val="24"/>
                <w:szCs w:val="24"/>
              </w:rPr>
              <w:t>Операторы установок по переработке химического сырья</w:t>
            </w:r>
          </w:p>
        </w:tc>
        <w:tc>
          <w:tcPr>
            <w:tcW w:w="61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D19A5" w:rsidRDefault="00AD19A5" w:rsidP="00F51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8171</w:t>
            </w:r>
          </w:p>
          <w:p w:rsidR="00AD19A5" w:rsidRPr="00403F9C" w:rsidRDefault="00AD19A5" w:rsidP="00F51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6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AD19A5" w:rsidRPr="00403F9C" w:rsidRDefault="00AD19A5" w:rsidP="00F51549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Операторы машин по изготовлению бумажной массы и бумаги</w:t>
            </w:r>
          </w:p>
        </w:tc>
      </w:tr>
      <w:tr w:rsidR="00AD19A5" w:rsidRPr="00403F9C" w:rsidTr="0096677A">
        <w:trPr>
          <w:trHeight w:val="399"/>
        </w:trPr>
        <w:tc>
          <w:tcPr>
            <w:tcW w:w="739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AD19A5" w:rsidRPr="00403F9C" w:rsidRDefault="00AD19A5" w:rsidP="00E309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3F9C">
              <w:rPr>
                <w:rFonts w:ascii="Times New Roman" w:hAnsi="Times New Roman"/>
                <w:sz w:val="20"/>
                <w:szCs w:val="20"/>
              </w:rPr>
              <w:t>(код ОКЗ</w:t>
            </w:r>
            <w:r w:rsidRPr="00403F9C">
              <w:rPr>
                <w:rStyle w:val="a9"/>
                <w:rFonts w:ascii="Times New Roman" w:hAnsi="Times New Roman"/>
                <w:sz w:val="20"/>
                <w:szCs w:val="20"/>
              </w:rPr>
              <w:endnoteReference w:id="1"/>
            </w:r>
            <w:r w:rsidRPr="00403F9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737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AD19A5" w:rsidRPr="00403F9C" w:rsidRDefault="00AD19A5" w:rsidP="00E309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3F9C">
              <w:rPr>
                <w:rFonts w:ascii="Times New Roman" w:hAnsi="Times New Roman"/>
                <w:sz w:val="20"/>
                <w:szCs w:val="20"/>
              </w:rPr>
              <w:t>(наименование)</w:t>
            </w:r>
          </w:p>
        </w:tc>
        <w:tc>
          <w:tcPr>
            <w:tcW w:w="618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AD19A5" w:rsidRPr="00403F9C" w:rsidRDefault="00AD19A5" w:rsidP="00E309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3F9C">
              <w:rPr>
                <w:rFonts w:ascii="Times New Roman" w:hAnsi="Times New Roman"/>
                <w:sz w:val="20"/>
                <w:szCs w:val="20"/>
              </w:rPr>
              <w:t>(код ОКЗ)</w:t>
            </w:r>
          </w:p>
        </w:tc>
        <w:tc>
          <w:tcPr>
            <w:tcW w:w="1906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AD19A5" w:rsidRPr="00403F9C" w:rsidRDefault="00AD19A5" w:rsidP="00E309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3F9C">
              <w:rPr>
                <w:rFonts w:ascii="Times New Roman" w:hAnsi="Times New Roman"/>
                <w:sz w:val="20"/>
                <w:szCs w:val="20"/>
              </w:rPr>
              <w:t>(наименование)</w:t>
            </w:r>
          </w:p>
        </w:tc>
      </w:tr>
      <w:tr w:rsidR="00AD19A5" w:rsidRPr="00403F9C" w:rsidTr="002F5DD5">
        <w:trPr>
          <w:trHeight w:val="771"/>
        </w:trPr>
        <w:tc>
          <w:tcPr>
            <w:tcW w:w="5000" w:type="pct"/>
            <w:gridSpan w:val="6"/>
            <w:tcBorders>
              <w:top w:val="nil"/>
              <w:left w:val="nil"/>
              <w:bottom w:val="single" w:sz="2" w:space="0" w:color="808080"/>
              <w:right w:val="nil"/>
            </w:tcBorders>
            <w:vAlign w:val="center"/>
          </w:tcPr>
          <w:p w:rsidR="00AD19A5" w:rsidRPr="00403F9C" w:rsidRDefault="00AD19A5" w:rsidP="00E30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3F9C">
              <w:rPr>
                <w:rFonts w:ascii="Times New Roman" w:hAnsi="Times New Roman"/>
                <w:sz w:val="24"/>
                <w:szCs w:val="24"/>
              </w:rPr>
              <w:t>Отнесение к видам экономической деятельности:</w:t>
            </w:r>
          </w:p>
        </w:tc>
      </w:tr>
      <w:tr w:rsidR="00956074" w:rsidRPr="00403F9C" w:rsidTr="00956074">
        <w:trPr>
          <w:trHeight w:val="340"/>
        </w:trPr>
        <w:tc>
          <w:tcPr>
            <w:tcW w:w="73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56074" w:rsidRPr="00403F9C" w:rsidRDefault="00956074" w:rsidP="00956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17.11.1 </w:t>
            </w:r>
          </w:p>
        </w:tc>
        <w:tc>
          <w:tcPr>
            <w:tcW w:w="4261" w:type="pct"/>
            <w:gridSpan w:val="5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56074" w:rsidRPr="00403F9C" w:rsidRDefault="00956074" w:rsidP="009560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Производство целлюлозы</w:t>
            </w:r>
            <w:r w:rsidRPr="00403F9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56074" w:rsidRPr="00403F9C" w:rsidTr="00F51549">
        <w:trPr>
          <w:trHeight w:val="340"/>
        </w:trPr>
        <w:tc>
          <w:tcPr>
            <w:tcW w:w="73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56074" w:rsidRPr="00956074" w:rsidRDefault="00956074" w:rsidP="00F51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074">
              <w:rPr>
                <w:rFonts w:ascii="Times New Roman" w:hAnsi="Times New Roman"/>
                <w:sz w:val="24"/>
                <w:szCs w:val="24"/>
              </w:rPr>
              <w:t>20.14</w:t>
            </w:r>
            <w:r w:rsidR="000A06A8">
              <w:rPr>
                <w:rFonts w:ascii="Times New Roman" w:hAnsi="Times New Roman"/>
                <w:sz w:val="24"/>
                <w:szCs w:val="24"/>
              </w:rPr>
              <w:t>.7</w:t>
            </w:r>
          </w:p>
        </w:tc>
        <w:tc>
          <w:tcPr>
            <w:tcW w:w="4261" w:type="pct"/>
            <w:gridSpan w:val="5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56074" w:rsidRPr="000A06A8" w:rsidRDefault="000A06A8" w:rsidP="00F515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06A8">
              <w:rPr>
                <w:rFonts w:ascii="Times New Roman" w:hAnsi="Times New Roman" w:cs="Times New Roman"/>
                <w:sz w:val="24"/>
                <w:szCs w:val="24"/>
              </w:rPr>
              <w:t>Производство прочих химических органических основных веществ</w:t>
            </w:r>
          </w:p>
        </w:tc>
      </w:tr>
      <w:tr w:rsidR="00956074" w:rsidRPr="00403F9C" w:rsidTr="002F5DD5">
        <w:trPr>
          <w:trHeight w:val="244"/>
        </w:trPr>
        <w:tc>
          <w:tcPr>
            <w:tcW w:w="739" w:type="pct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956074" w:rsidRPr="00403F9C" w:rsidRDefault="00956074" w:rsidP="00E309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3F9C">
              <w:rPr>
                <w:rFonts w:ascii="Times New Roman" w:hAnsi="Times New Roman"/>
                <w:sz w:val="20"/>
                <w:szCs w:val="20"/>
              </w:rPr>
              <w:t>(код ОКВЭД</w:t>
            </w:r>
            <w:r w:rsidRPr="00403F9C">
              <w:rPr>
                <w:rStyle w:val="a9"/>
                <w:rFonts w:ascii="Times New Roman" w:hAnsi="Times New Roman"/>
                <w:sz w:val="20"/>
                <w:szCs w:val="20"/>
              </w:rPr>
              <w:endnoteReference w:id="2"/>
            </w:r>
            <w:r w:rsidRPr="00403F9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4261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956074" w:rsidRPr="00403F9C" w:rsidRDefault="00956074" w:rsidP="00E309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3F9C">
              <w:rPr>
                <w:rFonts w:ascii="Times New Roman" w:hAnsi="Times New Roman"/>
                <w:sz w:val="20"/>
                <w:szCs w:val="20"/>
              </w:rPr>
              <w:t>(наименование вида экономической деятельности)</w:t>
            </w:r>
          </w:p>
        </w:tc>
      </w:tr>
    </w:tbl>
    <w:p w:rsidR="00E96887" w:rsidRPr="00403F9C" w:rsidRDefault="00E96887" w:rsidP="00163E62">
      <w:pPr>
        <w:pStyle w:val="11"/>
        <w:tabs>
          <w:tab w:val="left" w:pos="567"/>
        </w:tabs>
        <w:spacing w:after="0" w:line="240" w:lineRule="auto"/>
        <w:ind w:left="0" w:firstLine="709"/>
        <w:jc w:val="center"/>
        <w:rPr>
          <w:rFonts w:ascii="Times New Roman" w:hAnsi="Times New Roman"/>
        </w:rPr>
        <w:sectPr w:rsidR="00E96887" w:rsidRPr="00403F9C" w:rsidSect="002F5DD5">
          <w:headerReference w:type="even" r:id="rId8"/>
          <w:headerReference w:type="default" r:id="rId9"/>
          <w:footerReference w:type="even" r:id="rId10"/>
          <w:headerReference w:type="first" r:id="rId11"/>
          <w:endnotePr>
            <w:numFmt w:val="decimal"/>
          </w:endnotePr>
          <w:pgSz w:w="11906" w:h="16838"/>
          <w:pgMar w:top="567" w:right="567" w:bottom="567" w:left="1134" w:header="709" w:footer="709" w:gutter="0"/>
          <w:cols w:space="708"/>
          <w:titlePg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3"/>
        <w:gridCol w:w="2502"/>
        <w:gridCol w:w="1694"/>
        <w:gridCol w:w="7343"/>
        <w:gridCol w:w="940"/>
        <w:gridCol w:w="1694"/>
      </w:tblGrid>
      <w:tr w:rsidR="005E7FD3" w:rsidRPr="00403F9C" w:rsidTr="00BE61D7">
        <w:trPr>
          <w:trHeight w:val="723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5E7FD3" w:rsidRPr="00403F9C" w:rsidRDefault="005E7FD3" w:rsidP="0096677A">
            <w:pPr>
              <w:pStyle w:val="12"/>
              <w:keepNext w:val="0"/>
              <w:keepLines w:val="0"/>
              <w:jc w:val="center"/>
            </w:pPr>
            <w:r w:rsidRPr="00403F9C">
              <w:lastRenderedPageBreak/>
              <w:br w:type="page"/>
            </w:r>
            <w:bookmarkStart w:id="1" w:name="_Toc410231419"/>
            <w:r w:rsidRPr="00403F9C">
              <w:t>II. Описание трудовых функций,</w:t>
            </w:r>
            <w:r w:rsidR="002F5DD5" w:rsidRPr="00403F9C">
              <w:t xml:space="preserve"> </w:t>
            </w:r>
            <w:r w:rsidRPr="00403F9C">
              <w:t>входящих в профессиональный стандарт</w:t>
            </w:r>
            <w:r w:rsidR="002F5DD5" w:rsidRPr="00403F9C">
              <w:t xml:space="preserve"> </w:t>
            </w:r>
            <w:r w:rsidRPr="00403F9C">
              <w:t>(функциональная</w:t>
            </w:r>
            <w:r w:rsidR="00403F9C" w:rsidRPr="00403F9C">
              <w:t> </w:t>
            </w:r>
            <w:r w:rsidRPr="00403F9C">
              <w:t>карта</w:t>
            </w:r>
            <w:r w:rsidR="00403F9C" w:rsidRPr="00403F9C">
              <w:t> </w:t>
            </w:r>
            <w:r w:rsidRPr="00403F9C">
              <w:t>вида</w:t>
            </w:r>
            <w:r w:rsidR="00403F9C" w:rsidRPr="00403F9C">
              <w:t> </w:t>
            </w:r>
            <w:r w:rsidRPr="00403F9C">
              <w:t>профессиональной деятельности)</w:t>
            </w:r>
            <w:bookmarkEnd w:id="1"/>
          </w:p>
        </w:tc>
      </w:tr>
      <w:tr w:rsidR="005E7FD3" w:rsidRPr="00403F9C" w:rsidTr="0042494C">
        <w:trPr>
          <w:trHeight w:val="283"/>
        </w:trPr>
        <w:tc>
          <w:tcPr>
            <w:tcW w:w="1626" w:type="pct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5E7FD3" w:rsidRPr="00403F9C" w:rsidRDefault="005E7FD3" w:rsidP="002F5D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F9C">
              <w:rPr>
                <w:rFonts w:ascii="Times New Roman" w:hAnsi="Times New Roman"/>
                <w:sz w:val="24"/>
                <w:szCs w:val="24"/>
              </w:rPr>
              <w:t>Обобщенные трудовые функции</w:t>
            </w:r>
          </w:p>
        </w:tc>
        <w:tc>
          <w:tcPr>
            <w:tcW w:w="3374" w:type="pct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5E7FD3" w:rsidRPr="00403F9C" w:rsidRDefault="005E7FD3" w:rsidP="002F5D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F9C">
              <w:rPr>
                <w:rFonts w:ascii="Times New Roman" w:hAnsi="Times New Roman"/>
                <w:sz w:val="24"/>
                <w:szCs w:val="24"/>
              </w:rPr>
              <w:t>Трудовые функции</w:t>
            </w:r>
          </w:p>
        </w:tc>
      </w:tr>
      <w:tr w:rsidR="005E7FD3" w:rsidRPr="00403F9C" w:rsidTr="0042494C">
        <w:trPr>
          <w:trHeight w:val="283"/>
        </w:trPr>
        <w:tc>
          <w:tcPr>
            <w:tcW w:w="20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5E7FD3" w:rsidRPr="00575432" w:rsidRDefault="005E7FD3" w:rsidP="002F5D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432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84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5E7FD3" w:rsidRPr="00575432" w:rsidRDefault="005E7FD3" w:rsidP="002F5D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432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57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5E7FD3" w:rsidRPr="00575432" w:rsidRDefault="005E7FD3" w:rsidP="002F5D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432">
              <w:rPr>
                <w:rFonts w:ascii="Times New Roman" w:hAnsi="Times New Roman"/>
                <w:sz w:val="24"/>
                <w:szCs w:val="24"/>
              </w:rPr>
              <w:t>уровень квалификации</w:t>
            </w:r>
          </w:p>
        </w:tc>
        <w:tc>
          <w:tcPr>
            <w:tcW w:w="248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5E7FD3" w:rsidRPr="00575432" w:rsidRDefault="005E7FD3" w:rsidP="002F5D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432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31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5E7FD3" w:rsidRPr="00575432" w:rsidRDefault="005E7FD3" w:rsidP="002F5D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432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57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5E7FD3" w:rsidRPr="00575432" w:rsidRDefault="005E7FD3" w:rsidP="002F5D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432">
              <w:rPr>
                <w:rFonts w:ascii="Times New Roman" w:hAnsi="Times New Roman"/>
                <w:sz w:val="24"/>
                <w:szCs w:val="24"/>
              </w:rPr>
              <w:t>уровень (подуровень) квалификации</w:t>
            </w:r>
          </w:p>
        </w:tc>
      </w:tr>
      <w:tr w:rsidR="00575432" w:rsidRPr="00403F9C" w:rsidTr="00575432">
        <w:trPr>
          <w:trHeight w:val="283"/>
        </w:trPr>
        <w:tc>
          <w:tcPr>
            <w:tcW w:w="207" w:type="pct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575432" w:rsidRPr="00575432" w:rsidRDefault="00575432" w:rsidP="00BF606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7543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</w:p>
        </w:tc>
        <w:tc>
          <w:tcPr>
            <w:tcW w:w="846" w:type="pct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575432" w:rsidRPr="00575432" w:rsidRDefault="00575432" w:rsidP="00BF606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7543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Получение сульфатного скипидара-сырца с соблюдением правил охраны труда</w:t>
            </w:r>
          </w:p>
        </w:tc>
        <w:tc>
          <w:tcPr>
            <w:tcW w:w="573" w:type="pct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575432" w:rsidRPr="001D135E" w:rsidRDefault="001D135E" w:rsidP="00575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8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575432" w:rsidRPr="001D135E" w:rsidRDefault="00575432" w:rsidP="00BF60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35E">
              <w:rPr>
                <w:rFonts w:ascii="Times New Roman" w:hAnsi="Times New Roman"/>
                <w:sz w:val="24"/>
                <w:szCs w:val="24"/>
              </w:rPr>
              <w:t>Подготовка оборудования и сырья к получению сульфатного скипидара-сырца согласно сменному заданию с соблюдением правил охраны труда</w:t>
            </w:r>
          </w:p>
        </w:tc>
        <w:tc>
          <w:tcPr>
            <w:tcW w:w="31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575432" w:rsidRPr="001D135E" w:rsidRDefault="00575432" w:rsidP="00B60B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35E">
              <w:rPr>
                <w:rFonts w:ascii="Times New Roman" w:hAnsi="Times New Roman"/>
                <w:sz w:val="24"/>
                <w:szCs w:val="24"/>
              </w:rPr>
              <w:t>А/01.</w:t>
            </w:r>
            <w:r w:rsidR="00B60BC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7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575432" w:rsidRPr="001D135E" w:rsidRDefault="001D135E" w:rsidP="00575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75432" w:rsidRPr="00403F9C" w:rsidTr="00575432">
        <w:trPr>
          <w:trHeight w:val="283"/>
        </w:trPr>
        <w:tc>
          <w:tcPr>
            <w:tcW w:w="207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575432" w:rsidRPr="00575432" w:rsidRDefault="00575432" w:rsidP="004249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575432" w:rsidRPr="00575432" w:rsidRDefault="00575432" w:rsidP="004249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575432" w:rsidRPr="001D135E" w:rsidRDefault="00575432" w:rsidP="00575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575432" w:rsidRPr="001D135E" w:rsidRDefault="00575432" w:rsidP="00CC06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35E">
              <w:rPr>
                <w:rFonts w:ascii="Times New Roman" w:hAnsi="Times New Roman"/>
                <w:sz w:val="24"/>
                <w:szCs w:val="24"/>
              </w:rPr>
              <w:t xml:space="preserve">Регулирование параметров работы оборудования </w:t>
            </w:r>
            <w:r w:rsidR="00CC063B" w:rsidRPr="001D135E">
              <w:rPr>
                <w:rFonts w:ascii="Times New Roman" w:hAnsi="Times New Roman"/>
                <w:sz w:val="24"/>
                <w:szCs w:val="24"/>
              </w:rPr>
              <w:t>по</w:t>
            </w:r>
            <w:r w:rsidRPr="001D135E">
              <w:rPr>
                <w:rFonts w:ascii="Times New Roman" w:hAnsi="Times New Roman"/>
                <w:sz w:val="24"/>
                <w:szCs w:val="24"/>
              </w:rPr>
              <w:t xml:space="preserve"> получени</w:t>
            </w:r>
            <w:r w:rsidR="00CC063B" w:rsidRPr="001D135E">
              <w:rPr>
                <w:rFonts w:ascii="Times New Roman" w:hAnsi="Times New Roman"/>
                <w:sz w:val="24"/>
                <w:szCs w:val="24"/>
              </w:rPr>
              <w:t>ю</w:t>
            </w:r>
            <w:r w:rsidRPr="001D135E">
              <w:rPr>
                <w:rFonts w:ascii="Times New Roman" w:hAnsi="Times New Roman"/>
                <w:sz w:val="24"/>
                <w:szCs w:val="24"/>
              </w:rPr>
              <w:t xml:space="preserve"> сульфатного скипидара-сырца в соответствии с требованиями технологической </w:t>
            </w:r>
            <w:r w:rsidR="004864D0" w:rsidRPr="001D135E">
              <w:rPr>
                <w:rFonts w:ascii="Times New Roman" w:hAnsi="Times New Roman"/>
                <w:sz w:val="24"/>
                <w:szCs w:val="24"/>
              </w:rPr>
              <w:t xml:space="preserve">и нормативной </w:t>
            </w:r>
            <w:r w:rsidRPr="001D135E">
              <w:rPr>
                <w:rFonts w:ascii="Times New Roman" w:hAnsi="Times New Roman"/>
                <w:sz w:val="24"/>
                <w:szCs w:val="24"/>
              </w:rPr>
              <w:t>документации с соблюдением правил охраны труда</w:t>
            </w:r>
          </w:p>
        </w:tc>
        <w:tc>
          <w:tcPr>
            <w:tcW w:w="31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575432" w:rsidRPr="001D135E" w:rsidRDefault="00575432" w:rsidP="00B60B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35E">
              <w:rPr>
                <w:rFonts w:ascii="Times New Roman" w:hAnsi="Times New Roman"/>
                <w:sz w:val="24"/>
                <w:szCs w:val="24"/>
              </w:rPr>
              <w:t xml:space="preserve"> А/02.</w:t>
            </w:r>
            <w:r w:rsidR="00B60BC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7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575432" w:rsidRPr="001D135E" w:rsidRDefault="001D135E" w:rsidP="00575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75432" w:rsidRPr="00403F9C" w:rsidTr="006D5118">
        <w:trPr>
          <w:trHeight w:val="283"/>
        </w:trPr>
        <w:tc>
          <w:tcPr>
            <w:tcW w:w="207" w:type="pct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575432" w:rsidRPr="00575432" w:rsidRDefault="00575432" w:rsidP="006D5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432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846" w:type="pct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575432" w:rsidRPr="00575432" w:rsidRDefault="00575432" w:rsidP="006D5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432">
              <w:rPr>
                <w:rFonts w:ascii="Times New Roman" w:hAnsi="Times New Roman"/>
                <w:sz w:val="24"/>
                <w:szCs w:val="24"/>
              </w:rPr>
              <w:t>Получение очищенного сульфатного скипидара с соблюдением правил охраны труда</w:t>
            </w:r>
          </w:p>
        </w:tc>
        <w:tc>
          <w:tcPr>
            <w:tcW w:w="573" w:type="pct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575432" w:rsidRPr="00575432" w:rsidRDefault="00AD19A5" w:rsidP="00575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8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575432" w:rsidRPr="00575432" w:rsidRDefault="00575432" w:rsidP="00A34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432">
              <w:rPr>
                <w:rFonts w:ascii="Times New Roman" w:hAnsi="Times New Roman"/>
                <w:sz w:val="24"/>
                <w:szCs w:val="24"/>
              </w:rPr>
              <w:t>Подготовка оборудования</w:t>
            </w:r>
            <w:r w:rsidR="00A345D7">
              <w:rPr>
                <w:rFonts w:ascii="Times New Roman" w:hAnsi="Times New Roman"/>
                <w:sz w:val="24"/>
                <w:szCs w:val="24"/>
              </w:rPr>
              <w:t>,</w:t>
            </w:r>
            <w:r w:rsidRPr="00575432">
              <w:rPr>
                <w:rFonts w:ascii="Times New Roman" w:hAnsi="Times New Roman"/>
                <w:sz w:val="24"/>
                <w:szCs w:val="24"/>
              </w:rPr>
              <w:t xml:space="preserve"> сырья и химикатов к получению очищенного сульфатного скипидара согласно сменному заданию с соблюдением правил охраны труда</w:t>
            </w:r>
          </w:p>
        </w:tc>
        <w:tc>
          <w:tcPr>
            <w:tcW w:w="31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575432" w:rsidRPr="00575432" w:rsidRDefault="00575432" w:rsidP="00B60B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432">
              <w:rPr>
                <w:rFonts w:ascii="Times New Roman" w:hAnsi="Times New Roman"/>
                <w:sz w:val="24"/>
                <w:szCs w:val="24"/>
              </w:rPr>
              <w:t>В/01.</w:t>
            </w:r>
            <w:r w:rsidR="00B60BC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7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575432" w:rsidRPr="00575432" w:rsidRDefault="00AD19A5" w:rsidP="00575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75432" w:rsidRPr="00403F9C" w:rsidTr="006D5118">
        <w:trPr>
          <w:trHeight w:val="283"/>
        </w:trPr>
        <w:tc>
          <w:tcPr>
            <w:tcW w:w="207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575432" w:rsidRPr="00575432" w:rsidRDefault="00575432" w:rsidP="004249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575432" w:rsidRPr="00575432" w:rsidRDefault="00575432" w:rsidP="004249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" w:type="pct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575432" w:rsidRPr="00575432" w:rsidRDefault="00575432" w:rsidP="004249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575432" w:rsidRPr="00575432" w:rsidRDefault="004864D0" w:rsidP="004864D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Регулирование параметров работы оборудования по получению очищенного сульфатного скипидара в соответствии с требованиями  технологической и нормативной документации с соблюдением правил охраны труда</w:t>
            </w:r>
          </w:p>
        </w:tc>
        <w:tc>
          <w:tcPr>
            <w:tcW w:w="31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575432" w:rsidRPr="00575432" w:rsidRDefault="00575432" w:rsidP="00B60B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432">
              <w:rPr>
                <w:rFonts w:ascii="Times New Roman" w:hAnsi="Times New Roman"/>
                <w:sz w:val="24"/>
                <w:szCs w:val="24"/>
              </w:rPr>
              <w:t>В/02.</w:t>
            </w:r>
            <w:r w:rsidR="00B60BC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7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575432" w:rsidRPr="00575432" w:rsidRDefault="00AD19A5" w:rsidP="00575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163E62" w:rsidRPr="00403F9C" w:rsidRDefault="00163E62" w:rsidP="00163E62">
      <w:pPr>
        <w:pStyle w:val="11"/>
        <w:spacing w:after="0" w:line="240" w:lineRule="auto"/>
        <w:ind w:left="360"/>
        <w:rPr>
          <w:rFonts w:ascii="Times New Roman" w:hAnsi="Times New Roman"/>
          <w:b/>
          <w:sz w:val="28"/>
        </w:rPr>
        <w:sectPr w:rsidR="00163E62" w:rsidRPr="00403F9C" w:rsidSect="00AA3186">
          <w:headerReference w:type="default" r:id="rId12"/>
          <w:endnotePr>
            <w:numFmt w:val="decimal"/>
          </w:endnotePr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10421"/>
      </w:tblGrid>
      <w:tr w:rsidR="00163E62" w:rsidRPr="00403F9C" w:rsidTr="0033507D">
        <w:trPr>
          <w:trHeight w:val="463"/>
        </w:trPr>
        <w:tc>
          <w:tcPr>
            <w:tcW w:w="5000" w:type="pct"/>
            <w:tcBorders>
              <w:top w:val="nil"/>
              <w:bottom w:val="nil"/>
              <w:right w:val="nil"/>
            </w:tcBorders>
            <w:vAlign w:val="center"/>
          </w:tcPr>
          <w:p w:rsidR="00163E62" w:rsidRPr="00403F9C" w:rsidRDefault="00163E62" w:rsidP="00403F9C">
            <w:pPr>
              <w:pStyle w:val="12"/>
              <w:jc w:val="center"/>
              <w:rPr>
                <w:szCs w:val="20"/>
              </w:rPr>
            </w:pPr>
            <w:r w:rsidRPr="00403F9C">
              <w:lastRenderedPageBreak/>
              <w:br w:type="page"/>
            </w:r>
            <w:bookmarkStart w:id="2" w:name="_Toc410231420"/>
            <w:r w:rsidRPr="00403F9C">
              <w:t>III.</w:t>
            </w:r>
            <w:r w:rsidR="00E21FAC" w:rsidRPr="00403F9C">
              <w:t xml:space="preserve"> </w:t>
            </w:r>
            <w:r w:rsidRPr="00403F9C">
              <w:t>Характеристика обобщенных трудовых функций</w:t>
            </w:r>
            <w:bookmarkEnd w:id="2"/>
          </w:p>
        </w:tc>
      </w:tr>
    </w:tbl>
    <w:p w:rsidR="00403F9C" w:rsidRPr="00403F9C" w:rsidRDefault="00403F9C" w:rsidP="00403F9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03F9C" w:rsidRPr="00403F9C" w:rsidRDefault="00403F9C" w:rsidP="00403F9C">
      <w:pPr>
        <w:pStyle w:val="22"/>
      </w:pPr>
      <w:bookmarkStart w:id="3" w:name="_Toc410231421"/>
      <w:r w:rsidRPr="00403F9C">
        <w:t>3.1. Обобщенная трудовая функция</w:t>
      </w:r>
      <w:bookmarkEnd w:id="3"/>
    </w:p>
    <w:p w:rsidR="00403F9C" w:rsidRPr="00403F9C" w:rsidRDefault="00403F9C" w:rsidP="00403F9C">
      <w:pPr>
        <w:spacing w:after="0" w:line="240" w:lineRule="auto"/>
        <w:rPr>
          <w:rFonts w:ascii="Times New Roman" w:hAnsi="Times New Roman"/>
          <w:szCs w:val="20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5"/>
        <w:gridCol w:w="1203"/>
        <w:gridCol w:w="544"/>
        <w:gridCol w:w="771"/>
        <w:gridCol w:w="396"/>
        <w:gridCol w:w="165"/>
        <w:gridCol w:w="1559"/>
        <w:gridCol w:w="581"/>
        <w:gridCol w:w="350"/>
        <w:gridCol w:w="544"/>
        <w:gridCol w:w="669"/>
        <w:gridCol w:w="946"/>
        <w:gridCol w:w="1128"/>
      </w:tblGrid>
      <w:tr w:rsidR="00163E62" w:rsidRPr="00403F9C" w:rsidTr="0033507D">
        <w:trPr>
          <w:trHeight w:val="278"/>
        </w:trPr>
        <w:tc>
          <w:tcPr>
            <w:tcW w:w="751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163E62" w:rsidRPr="00403F9C" w:rsidRDefault="0033507D" w:rsidP="00E30900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403F9C">
              <w:rPr>
                <w:rFonts w:ascii="Times New Roman" w:hAnsi="Times New Roman"/>
                <w:sz w:val="20"/>
                <w:szCs w:val="16"/>
              </w:rPr>
              <w:t>Наименование</w:t>
            </w:r>
          </w:p>
        </w:tc>
        <w:tc>
          <w:tcPr>
            <w:tcW w:w="2225" w:type="pct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63E62" w:rsidRPr="00575432" w:rsidRDefault="00575432" w:rsidP="00366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432">
              <w:rPr>
                <w:rFonts w:ascii="Times New Roman" w:hAnsi="Times New Roman"/>
                <w:sz w:val="24"/>
                <w:szCs w:val="24"/>
              </w:rPr>
              <w:t>Получение сульфатного скипидара-сырца с соблюдением правил охраны труда</w:t>
            </w:r>
          </w:p>
        </w:tc>
        <w:tc>
          <w:tcPr>
            <w:tcW w:w="279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163E62" w:rsidRPr="00403F9C" w:rsidRDefault="0033507D" w:rsidP="00E3090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403F9C">
              <w:rPr>
                <w:rFonts w:ascii="Times New Roman" w:hAnsi="Times New Roman"/>
                <w:sz w:val="20"/>
                <w:szCs w:val="16"/>
              </w:rPr>
              <w:t>Код</w:t>
            </w:r>
          </w:p>
        </w:tc>
        <w:tc>
          <w:tcPr>
            <w:tcW w:w="429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63E62" w:rsidRPr="00403F9C" w:rsidRDefault="00163E62" w:rsidP="00E309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F9C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7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163E62" w:rsidRPr="00403F9C" w:rsidRDefault="0033507D" w:rsidP="000441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403F9C">
              <w:rPr>
                <w:rFonts w:ascii="Times New Roman" w:hAnsi="Times New Roman"/>
                <w:sz w:val="20"/>
                <w:szCs w:val="16"/>
              </w:rPr>
              <w:t>Уровень квалификации</w:t>
            </w:r>
          </w:p>
        </w:tc>
        <w:tc>
          <w:tcPr>
            <w:tcW w:w="54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63E62" w:rsidRPr="00403F9C" w:rsidRDefault="001D135E" w:rsidP="00E309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63E62" w:rsidRPr="00403F9C" w:rsidTr="0033507D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17"/>
        </w:trPr>
        <w:tc>
          <w:tcPr>
            <w:tcW w:w="5000" w:type="pct"/>
            <w:gridSpan w:val="13"/>
            <w:tcBorders>
              <w:top w:val="nil"/>
              <w:bottom w:val="nil"/>
            </w:tcBorders>
            <w:vAlign w:val="center"/>
          </w:tcPr>
          <w:p w:rsidR="00163E62" w:rsidRPr="00403F9C" w:rsidRDefault="00163E62" w:rsidP="00E30900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D45A25" w:rsidRPr="00403F9C" w:rsidTr="0033507D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83"/>
        </w:trPr>
        <w:tc>
          <w:tcPr>
            <w:tcW w:w="1328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D45A25" w:rsidRPr="00403F9C" w:rsidRDefault="0033507D" w:rsidP="00E3090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3F9C">
              <w:rPr>
                <w:rFonts w:ascii="Times New Roman" w:hAnsi="Times New Roman"/>
                <w:sz w:val="20"/>
                <w:szCs w:val="18"/>
              </w:rPr>
              <w:t>Происхождение обобщенной трудовой функции</w:t>
            </w:r>
          </w:p>
        </w:tc>
        <w:tc>
          <w:tcPr>
            <w:tcW w:w="631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D45A25" w:rsidRPr="00403F9C" w:rsidRDefault="00D45A25" w:rsidP="00D45A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3F9C"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190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D45A25" w:rsidRPr="00403F9C" w:rsidRDefault="00D45A25" w:rsidP="00E30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3F9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4" w:type="pct"/>
            <w:gridSpan w:val="4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45A25" w:rsidRPr="00403F9C" w:rsidRDefault="00D45A25" w:rsidP="00E309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3F9C">
              <w:rPr>
                <w:rFonts w:ascii="Times New Roman" w:hAnsi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82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45A25" w:rsidRPr="00403F9C" w:rsidRDefault="00D45A25" w:rsidP="00E309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5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45A25" w:rsidRPr="00403F9C" w:rsidRDefault="00D45A25" w:rsidP="00E309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63E62" w:rsidRPr="00403F9C" w:rsidTr="0033507D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328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163E62" w:rsidRPr="00403F9C" w:rsidRDefault="00163E62" w:rsidP="00E30900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2095" w:type="pct"/>
            <w:gridSpan w:val="7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163E62" w:rsidRPr="00403F9C" w:rsidRDefault="00163E62" w:rsidP="00E30900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582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163E62" w:rsidRPr="00403F9C" w:rsidRDefault="0033507D" w:rsidP="00E309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403F9C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995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163E62" w:rsidRPr="00403F9C" w:rsidRDefault="0033507D" w:rsidP="003350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403F9C">
              <w:rPr>
                <w:rFonts w:ascii="Times New Roman" w:hAnsi="Times New Roman"/>
                <w:sz w:val="20"/>
                <w:szCs w:val="16"/>
              </w:rPr>
              <w:t>Регистрационный номер профессионального стандарта</w:t>
            </w:r>
          </w:p>
        </w:tc>
      </w:tr>
      <w:tr w:rsidR="00163E62" w:rsidRPr="00403F9C" w:rsidTr="0033507D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15"/>
        </w:trPr>
        <w:tc>
          <w:tcPr>
            <w:tcW w:w="5000" w:type="pct"/>
            <w:gridSpan w:val="13"/>
            <w:tcBorders>
              <w:top w:val="nil"/>
              <w:left w:val="nil"/>
              <w:right w:val="nil"/>
            </w:tcBorders>
            <w:vAlign w:val="center"/>
          </w:tcPr>
          <w:p w:rsidR="00163E62" w:rsidRPr="00403F9C" w:rsidRDefault="00163E62" w:rsidP="00E30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3E62" w:rsidRPr="00403F9C" w:rsidTr="003B6A9B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83"/>
        </w:trPr>
        <w:tc>
          <w:tcPr>
            <w:tcW w:w="1328" w:type="pct"/>
            <w:gridSpan w:val="2"/>
            <w:tcBorders>
              <w:left w:val="single" w:sz="4" w:space="0" w:color="808080"/>
            </w:tcBorders>
          </w:tcPr>
          <w:p w:rsidR="00163E62" w:rsidRPr="00403F9C" w:rsidRDefault="00F01792" w:rsidP="00366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37C">
              <w:rPr>
                <w:rFonts w:ascii="Times New Roman" w:hAnsi="Times New Roman"/>
                <w:sz w:val="24"/>
                <w:szCs w:val="24"/>
              </w:rPr>
              <w:t>Возможные наименования должностей</w:t>
            </w:r>
            <w:r>
              <w:rPr>
                <w:rFonts w:ascii="Times New Roman" w:hAnsi="Times New Roman"/>
                <w:sz w:val="24"/>
                <w:szCs w:val="24"/>
              </w:rPr>
              <w:t>, профессий</w:t>
            </w:r>
          </w:p>
        </w:tc>
        <w:tc>
          <w:tcPr>
            <w:tcW w:w="3672" w:type="pct"/>
            <w:gridSpan w:val="11"/>
            <w:tcBorders>
              <w:right w:val="single" w:sz="4" w:space="0" w:color="808080"/>
            </w:tcBorders>
          </w:tcPr>
          <w:p w:rsidR="00DF7747" w:rsidRDefault="00DF7747" w:rsidP="00DF7747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Аппаратчик скипидарной установки</w:t>
            </w:r>
            <w:r w:rsidRPr="00DF7747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  <w:p w:rsidR="00163E62" w:rsidRPr="00403F9C" w:rsidRDefault="00163E62" w:rsidP="001D1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3E62" w:rsidRPr="00403F9C" w:rsidTr="003B6A9B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83"/>
        </w:trPr>
        <w:tc>
          <w:tcPr>
            <w:tcW w:w="5000" w:type="pct"/>
            <w:gridSpan w:val="13"/>
            <w:vAlign w:val="center"/>
          </w:tcPr>
          <w:p w:rsidR="00163E62" w:rsidRPr="00403F9C" w:rsidRDefault="00163E62" w:rsidP="00E30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3E62" w:rsidRPr="00403F9C" w:rsidTr="003B6A9B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83"/>
        </w:trPr>
        <w:tc>
          <w:tcPr>
            <w:tcW w:w="1328" w:type="pct"/>
            <w:gridSpan w:val="2"/>
            <w:tcBorders>
              <w:left w:val="single" w:sz="4" w:space="0" w:color="808080"/>
            </w:tcBorders>
          </w:tcPr>
          <w:p w:rsidR="00163E62" w:rsidRPr="00403F9C" w:rsidRDefault="00163E62" w:rsidP="00366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3F9C">
              <w:rPr>
                <w:rFonts w:ascii="Times New Roman" w:hAnsi="Times New Roman"/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3672" w:type="pct"/>
            <w:gridSpan w:val="11"/>
            <w:tcBorders>
              <w:right w:val="single" w:sz="4" w:space="0" w:color="808080"/>
            </w:tcBorders>
          </w:tcPr>
          <w:p w:rsidR="00163E62" w:rsidRPr="00575432" w:rsidRDefault="00575432" w:rsidP="00E27A19">
            <w:pPr>
              <w:pStyle w:val="21"/>
              <w:tabs>
                <w:tab w:val="num" w:pos="567"/>
                <w:tab w:val="num" w:pos="927"/>
                <w:tab w:val="num" w:pos="1260"/>
              </w:tabs>
              <w:spacing w:after="60"/>
              <w:ind w:left="0" w:firstLine="0"/>
              <w:rPr>
                <w:b w:val="0"/>
                <w:bCs w:val="0"/>
                <w:sz w:val="24"/>
                <w:szCs w:val="24"/>
              </w:rPr>
            </w:pPr>
            <w:r w:rsidRPr="00575432">
              <w:rPr>
                <w:b w:val="0"/>
                <w:sz w:val="24"/>
                <w:szCs w:val="24"/>
              </w:rPr>
              <w:t>Профессиональное обучение - программы профессиональной подготовки по профессиям рабочих, программы переподготовки  рабочих, программы повышения квалификации рабочих</w:t>
            </w:r>
          </w:p>
        </w:tc>
      </w:tr>
      <w:tr w:rsidR="00163E62" w:rsidRPr="00403F9C" w:rsidTr="003B6A9B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83"/>
        </w:trPr>
        <w:tc>
          <w:tcPr>
            <w:tcW w:w="1328" w:type="pct"/>
            <w:gridSpan w:val="2"/>
            <w:tcBorders>
              <w:left w:val="single" w:sz="4" w:space="0" w:color="808080"/>
            </w:tcBorders>
          </w:tcPr>
          <w:p w:rsidR="00163E62" w:rsidRPr="00403F9C" w:rsidRDefault="00163E62" w:rsidP="00366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3F9C">
              <w:rPr>
                <w:rFonts w:ascii="Times New Roman" w:hAnsi="Times New Roman"/>
                <w:sz w:val="24"/>
                <w:szCs w:val="24"/>
              </w:rPr>
              <w:t>Требования к опыту практической</w:t>
            </w:r>
            <w:r w:rsidR="002F5DD5" w:rsidRPr="00403F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3F9C">
              <w:rPr>
                <w:rFonts w:ascii="Times New Roman" w:hAnsi="Times New Roman"/>
                <w:sz w:val="24"/>
                <w:szCs w:val="24"/>
              </w:rPr>
              <w:t>работы</w:t>
            </w:r>
          </w:p>
        </w:tc>
        <w:tc>
          <w:tcPr>
            <w:tcW w:w="3672" w:type="pct"/>
            <w:gridSpan w:val="11"/>
            <w:tcBorders>
              <w:right w:val="single" w:sz="4" w:space="0" w:color="808080"/>
            </w:tcBorders>
          </w:tcPr>
          <w:p w:rsidR="00163E62" w:rsidRPr="00403F9C" w:rsidRDefault="003B6A9B" w:rsidP="00366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63E62" w:rsidRPr="00403F9C" w:rsidTr="003B6A9B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83"/>
        </w:trPr>
        <w:tc>
          <w:tcPr>
            <w:tcW w:w="1328" w:type="pct"/>
            <w:gridSpan w:val="2"/>
            <w:tcBorders>
              <w:left w:val="single" w:sz="4" w:space="0" w:color="808080"/>
            </w:tcBorders>
          </w:tcPr>
          <w:p w:rsidR="00163E62" w:rsidRPr="00403F9C" w:rsidRDefault="00163E62" w:rsidP="00366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3F9C">
              <w:rPr>
                <w:rFonts w:ascii="Times New Roman" w:hAnsi="Times New Roman"/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3672" w:type="pct"/>
            <w:gridSpan w:val="11"/>
            <w:tcBorders>
              <w:right w:val="single" w:sz="4" w:space="0" w:color="808080"/>
            </w:tcBorders>
          </w:tcPr>
          <w:p w:rsidR="00497885" w:rsidRDefault="00497885" w:rsidP="004978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7C4">
              <w:rPr>
                <w:rFonts w:ascii="Times New Roman" w:hAnsi="Times New Roman"/>
                <w:sz w:val="24"/>
                <w:szCs w:val="24"/>
              </w:rPr>
              <w:t>К работе допускаются лица, достигшие 18 лет</w:t>
            </w:r>
            <w:r>
              <w:rPr>
                <w:rStyle w:val="a9"/>
                <w:rFonts w:ascii="Times New Roman" w:hAnsi="Times New Roman"/>
                <w:sz w:val="24"/>
                <w:szCs w:val="24"/>
              </w:rPr>
              <w:endnoteReference w:id="3"/>
            </w:r>
            <w:r w:rsidRPr="008107C4">
              <w:rPr>
                <w:rFonts w:ascii="Times New Roman" w:hAnsi="Times New Roman"/>
                <w:sz w:val="24"/>
                <w:szCs w:val="24"/>
              </w:rPr>
              <w:t xml:space="preserve">, прошедшие обучение и инструктаж по технике безопасности и получившие соответствующее удостоверение </w:t>
            </w:r>
          </w:p>
          <w:p w:rsidR="00163E62" w:rsidRPr="00403F9C" w:rsidRDefault="00497885" w:rsidP="004978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7C4">
              <w:rPr>
                <w:rFonts w:ascii="Times New Roman" w:hAnsi="Times New Roman"/>
                <w:sz w:val="24"/>
                <w:szCs w:val="24"/>
              </w:rP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  <w:r>
              <w:rPr>
                <w:rStyle w:val="a9"/>
                <w:rFonts w:ascii="Times New Roman" w:hAnsi="Times New Roman"/>
                <w:sz w:val="24"/>
                <w:szCs w:val="24"/>
              </w:rPr>
              <w:endnoteReference w:id="4"/>
            </w:r>
          </w:p>
        </w:tc>
      </w:tr>
      <w:tr w:rsidR="00403F9C" w:rsidRPr="00403F9C" w:rsidTr="003B6A9B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83"/>
        </w:trPr>
        <w:tc>
          <w:tcPr>
            <w:tcW w:w="1328" w:type="pct"/>
            <w:gridSpan w:val="2"/>
            <w:tcBorders>
              <w:left w:val="single" w:sz="4" w:space="0" w:color="808080"/>
            </w:tcBorders>
          </w:tcPr>
          <w:p w:rsidR="00403F9C" w:rsidRPr="00403F9C" w:rsidRDefault="00403F9C" w:rsidP="00366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3F9C">
              <w:rPr>
                <w:rFonts w:ascii="Times New Roman" w:hAnsi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3672" w:type="pct"/>
            <w:gridSpan w:val="11"/>
            <w:tcBorders>
              <w:right w:val="single" w:sz="4" w:space="0" w:color="808080"/>
            </w:tcBorders>
          </w:tcPr>
          <w:p w:rsidR="00403F9C" w:rsidRPr="00403F9C" w:rsidRDefault="00403F9C" w:rsidP="00366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3F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63E62" w:rsidRPr="00403F9C" w:rsidTr="00E27A19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510"/>
        </w:trPr>
        <w:tc>
          <w:tcPr>
            <w:tcW w:w="5000" w:type="pct"/>
            <w:gridSpan w:val="13"/>
            <w:tcBorders>
              <w:left w:val="nil"/>
              <w:bottom w:val="single" w:sz="2" w:space="0" w:color="808080"/>
              <w:right w:val="nil"/>
            </w:tcBorders>
            <w:vAlign w:val="center"/>
          </w:tcPr>
          <w:p w:rsidR="00163E62" w:rsidRPr="00403F9C" w:rsidRDefault="00163E62" w:rsidP="00E30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3F9C">
              <w:rPr>
                <w:rFonts w:ascii="Times New Roman" w:hAnsi="Times New Roman"/>
                <w:sz w:val="24"/>
                <w:szCs w:val="24"/>
              </w:rPr>
              <w:t>Дополнительные характеристики</w:t>
            </w:r>
          </w:p>
        </w:tc>
      </w:tr>
      <w:tr w:rsidR="00163E62" w:rsidRPr="00403F9C" w:rsidTr="00D161B1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83"/>
        </w:trPr>
        <w:tc>
          <w:tcPr>
            <w:tcW w:w="1589" w:type="pct"/>
            <w:gridSpan w:val="3"/>
            <w:tcBorders>
              <w:left w:val="single" w:sz="4" w:space="0" w:color="808080"/>
              <w:bottom w:val="single" w:sz="2" w:space="0" w:color="808080"/>
            </w:tcBorders>
            <w:vAlign w:val="center"/>
          </w:tcPr>
          <w:p w:rsidR="00163E62" w:rsidRPr="00403F9C" w:rsidRDefault="00163E62" w:rsidP="00366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F9C">
              <w:rPr>
                <w:rFonts w:ascii="Times New Roman" w:hAnsi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639" w:type="pct"/>
            <w:gridSpan w:val="3"/>
            <w:vAlign w:val="center"/>
          </w:tcPr>
          <w:p w:rsidR="00163E62" w:rsidRPr="00403F9C" w:rsidRDefault="00163E62" w:rsidP="00366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F9C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2772" w:type="pct"/>
            <w:gridSpan w:val="7"/>
            <w:tcBorders>
              <w:right w:val="single" w:sz="4" w:space="0" w:color="808080"/>
            </w:tcBorders>
            <w:vAlign w:val="center"/>
          </w:tcPr>
          <w:p w:rsidR="00163E62" w:rsidRPr="00403F9C" w:rsidRDefault="00163E62" w:rsidP="00366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F9C">
              <w:rPr>
                <w:rFonts w:ascii="Times New Roman" w:hAnsi="Times New Roman"/>
                <w:sz w:val="24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292B1C" w:rsidRPr="00403F9C" w:rsidTr="00D161B1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83"/>
        </w:trPr>
        <w:tc>
          <w:tcPr>
            <w:tcW w:w="1589" w:type="pct"/>
            <w:gridSpan w:val="3"/>
            <w:tcBorders>
              <w:left w:val="single" w:sz="4" w:space="0" w:color="808080"/>
            </w:tcBorders>
          </w:tcPr>
          <w:p w:rsidR="00292B1C" w:rsidRPr="00403F9C" w:rsidRDefault="00292B1C" w:rsidP="00366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403F9C">
              <w:rPr>
                <w:rFonts w:ascii="Times New Roman" w:hAnsi="Times New Roman"/>
                <w:sz w:val="24"/>
                <w:szCs w:val="24"/>
              </w:rPr>
              <w:t>ОКЗ</w:t>
            </w:r>
          </w:p>
        </w:tc>
        <w:tc>
          <w:tcPr>
            <w:tcW w:w="639" w:type="pct"/>
            <w:gridSpan w:val="3"/>
            <w:tcBorders>
              <w:right w:val="single" w:sz="2" w:space="0" w:color="808080"/>
            </w:tcBorders>
          </w:tcPr>
          <w:p w:rsidR="00292B1C" w:rsidRPr="00292B1C" w:rsidRDefault="007D4779" w:rsidP="00F51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w:anchor="Par1661" w:tooltip="Ссылка на текущий документ" w:history="1">
              <w:r w:rsidR="00292B1C" w:rsidRPr="00292B1C">
                <w:rPr>
                  <w:rFonts w:ascii="Times New Roman" w:hAnsi="Times New Roman"/>
                  <w:sz w:val="24"/>
                  <w:szCs w:val="24"/>
                </w:rPr>
                <w:t>8131</w:t>
              </w:r>
            </w:hyperlink>
            <w:r w:rsidR="00292B1C" w:rsidRPr="00292B1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92B1C" w:rsidRPr="00292B1C" w:rsidRDefault="00292B1C" w:rsidP="00F51549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772" w:type="pct"/>
            <w:gridSpan w:val="7"/>
            <w:tcBorders>
              <w:left w:val="single" w:sz="2" w:space="0" w:color="808080"/>
              <w:right w:val="single" w:sz="4" w:space="0" w:color="808080"/>
            </w:tcBorders>
          </w:tcPr>
          <w:p w:rsidR="00292B1C" w:rsidRPr="00292B1C" w:rsidRDefault="00292B1C" w:rsidP="00573216">
            <w:pPr>
              <w:pStyle w:val="ConsPlusNormal"/>
              <w:outlineLvl w:val="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92B1C">
              <w:rPr>
                <w:rFonts w:ascii="Times New Roman" w:hAnsi="Times New Roman" w:cs="Times New Roman"/>
                <w:sz w:val="24"/>
                <w:szCs w:val="24"/>
              </w:rPr>
              <w:t>Операторы установок по переработке химического сырья</w:t>
            </w:r>
          </w:p>
        </w:tc>
      </w:tr>
      <w:tr w:rsidR="001972F8" w:rsidRPr="00403F9C" w:rsidTr="00D161B1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83"/>
        </w:trPr>
        <w:tc>
          <w:tcPr>
            <w:tcW w:w="1589" w:type="pct"/>
            <w:gridSpan w:val="3"/>
            <w:tcBorders>
              <w:left w:val="single" w:sz="4" w:space="0" w:color="808080"/>
            </w:tcBorders>
          </w:tcPr>
          <w:p w:rsidR="001972F8" w:rsidRPr="00403F9C" w:rsidRDefault="001972F8" w:rsidP="00366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13D8">
              <w:rPr>
                <w:rFonts w:ascii="Times New Roman" w:hAnsi="Times New Roman"/>
                <w:sz w:val="24"/>
                <w:szCs w:val="24"/>
              </w:rPr>
              <w:t>ЕТКС</w:t>
            </w:r>
            <w:r>
              <w:rPr>
                <w:rStyle w:val="a9"/>
                <w:rFonts w:ascii="Times New Roman" w:hAnsi="Times New Roman"/>
                <w:sz w:val="24"/>
                <w:szCs w:val="24"/>
              </w:rPr>
              <w:endnoteReference w:id="5"/>
            </w:r>
          </w:p>
        </w:tc>
        <w:tc>
          <w:tcPr>
            <w:tcW w:w="639" w:type="pct"/>
            <w:gridSpan w:val="3"/>
            <w:tcBorders>
              <w:right w:val="single" w:sz="2" w:space="0" w:color="808080"/>
            </w:tcBorders>
          </w:tcPr>
          <w:p w:rsidR="001972F8" w:rsidRPr="00DF7747" w:rsidRDefault="00D161B1" w:rsidP="00F51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7747">
              <w:rPr>
                <w:rFonts w:ascii="Times New Roman" w:hAnsi="Times New Roman"/>
                <w:sz w:val="24"/>
                <w:szCs w:val="24"/>
              </w:rPr>
              <w:t>§§</w:t>
            </w:r>
            <w:r w:rsidR="001972F8" w:rsidRPr="00DF7747">
              <w:rPr>
                <w:rFonts w:ascii="Times New Roman" w:hAnsi="Times New Roman"/>
                <w:sz w:val="24"/>
                <w:szCs w:val="24"/>
              </w:rPr>
              <w:t xml:space="preserve"> 9</w:t>
            </w:r>
            <w:r w:rsidR="001972F8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="001972F8" w:rsidRPr="00DF7747">
              <w:rPr>
                <w:rFonts w:ascii="Times New Roman" w:hAnsi="Times New Roman"/>
                <w:sz w:val="24"/>
                <w:szCs w:val="24"/>
              </w:rPr>
              <w:t xml:space="preserve"> 10</w:t>
            </w:r>
          </w:p>
        </w:tc>
        <w:tc>
          <w:tcPr>
            <w:tcW w:w="2772" w:type="pct"/>
            <w:gridSpan w:val="7"/>
            <w:tcBorders>
              <w:left w:val="single" w:sz="2" w:space="0" w:color="808080"/>
              <w:right w:val="single" w:sz="4" w:space="0" w:color="808080"/>
            </w:tcBorders>
          </w:tcPr>
          <w:p w:rsidR="001972F8" w:rsidRPr="00EB3F1E" w:rsidRDefault="001972F8" w:rsidP="00573216">
            <w:pPr>
              <w:pStyle w:val="ConsPlusNormal"/>
              <w:outlineLvl w:val="2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Аппаратчик скипидарной установки </w:t>
            </w:r>
          </w:p>
        </w:tc>
      </w:tr>
      <w:tr w:rsidR="00B37451" w:rsidRPr="00403F9C" w:rsidTr="00D161B1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83"/>
        </w:trPr>
        <w:tc>
          <w:tcPr>
            <w:tcW w:w="1589" w:type="pct"/>
            <w:gridSpan w:val="3"/>
            <w:tcBorders>
              <w:left w:val="single" w:sz="4" w:space="0" w:color="808080"/>
            </w:tcBorders>
          </w:tcPr>
          <w:p w:rsidR="00B37451" w:rsidRPr="009313D8" w:rsidRDefault="00B37451" w:rsidP="00366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3F9C">
              <w:rPr>
                <w:rFonts w:ascii="Times New Roman" w:hAnsi="Times New Roman"/>
                <w:sz w:val="24"/>
                <w:szCs w:val="24"/>
              </w:rPr>
              <w:t>ОКПДТР</w:t>
            </w:r>
            <w:r w:rsidRPr="00403F9C">
              <w:rPr>
                <w:rStyle w:val="a9"/>
                <w:rFonts w:ascii="Times New Roman" w:hAnsi="Times New Roman"/>
                <w:sz w:val="24"/>
                <w:szCs w:val="24"/>
              </w:rPr>
              <w:endnoteReference w:id="6"/>
            </w:r>
          </w:p>
        </w:tc>
        <w:tc>
          <w:tcPr>
            <w:tcW w:w="639" w:type="pct"/>
            <w:gridSpan w:val="3"/>
            <w:tcBorders>
              <w:right w:val="single" w:sz="2" w:space="0" w:color="808080"/>
            </w:tcBorders>
          </w:tcPr>
          <w:p w:rsidR="00B37451" w:rsidRPr="00DF7747" w:rsidRDefault="00B37451" w:rsidP="00F51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19D3">
              <w:rPr>
                <w:rFonts w:ascii="Times New Roman" w:hAnsi="Times New Roman"/>
                <w:sz w:val="24"/>
                <w:szCs w:val="24"/>
              </w:rPr>
              <w:t>10953</w:t>
            </w:r>
          </w:p>
        </w:tc>
        <w:tc>
          <w:tcPr>
            <w:tcW w:w="2772" w:type="pct"/>
            <w:gridSpan w:val="7"/>
            <w:tcBorders>
              <w:left w:val="single" w:sz="2" w:space="0" w:color="808080"/>
              <w:right w:val="single" w:sz="4" w:space="0" w:color="808080"/>
            </w:tcBorders>
          </w:tcPr>
          <w:p w:rsidR="00B37451" w:rsidRDefault="00B37451" w:rsidP="00573216">
            <w:pPr>
              <w:pStyle w:val="ConsPlusNormal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Аппаратчик скипидарной установки</w:t>
            </w:r>
          </w:p>
        </w:tc>
      </w:tr>
    </w:tbl>
    <w:p w:rsidR="003668E5" w:rsidRPr="00403F9C" w:rsidRDefault="003668E5" w:rsidP="00403F9C">
      <w:pPr>
        <w:spacing w:after="0" w:line="240" w:lineRule="auto"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8"/>
        <w:gridCol w:w="1082"/>
        <w:gridCol w:w="1184"/>
        <w:gridCol w:w="498"/>
        <w:gridCol w:w="1617"/>
        <w:gridCol w:w="625"/>
        <w:gridCol w:w="190"/>
        <w:gridCol w:w="911"/>
        <w:gridCol w:w="509"/>
        <w:gridCol w:w="940"/>
        <w:gridCol w:w="1307"/>
      </w:tblGrid>
      <w:tr w:rsidR="00090EB8" w:rsidRPr="00403F9C" w:rsidTr="0033507D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090EB8" w:rsidRPr="00403F9C" w:rsidRDefault="00090EB8" w:rsidP="003668E5">
            <w:pPr>
              <w:pStyle w:val="11"/>
              <w:spacing w:after="0"/>
              <w:ind w:left="0"/>
              <w:rPr>
                <w:rFonts w:ascii="Times New Roman" w:hAnsi="Times New Roman"/>
                <w:b/>
                <w:sz w:val="24"/>
                <w:szCs w:val="20"/>
              </w:rPr>
            </w:pPr>
            <w:r w:rsidRPr="00403F9C">
              <w:rPr>
                <w:rFonts w:ascii="Times New Roman" w:hAnsi="Times New Roman"/>
                <w:b/>
                <w:sz w:val="24"/>
                <w:szCs w:val="20"/>
              </w:rPr>
              <w:t>3.1.1. Трудовая функция</w:t>
            </w:r>
          </w:p>
        </w:tc>
      </w:tr>
      <w:tr w:rsidR="00090EB8" w:rsidRPr="00403F9C" w:rsidTr="006D5118">
        <w:trPr>
          <w:trHeight w:val="278"/>
        </w:trPr>
        <w:tc>
          <w:tcPr>
            <w:tcW w:w="748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090EB8" w:rsidRPr="00403F9C" w:rsidRDefault="0033507D" w:rsidP="0002022E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403F9C">
              <w:rPr>
                <w:rFonts w:ascii="Times New Roman" w:hAnsi="Times New Roman"/>
                <w:sz w:val="20"/>
                <w:szCs w:val="16"/>
              </w:rPr>
              <w:t>Наименование</w:t>
            </w:r>
          </w:p>
        </w:tc>
        <w:tc>
          <w:tcPr>
            <w:tcW w:w="2102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90EB8" w:rsidRPr="00D921F1" w:rsidRDefault="00D921F1" w:rsidP="00366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1F1">
              <w:rPr>
                <w:rFonts w:ascii="Times New Roman" w:hAnsi="Times New Roman"/>
                <w:sz w:val="24"/>
                <w:szCs w:val="24"/>
              </w:rPr>
              <w:t>Подготовка оборудования и сырья к получению сульфатного скипидара – сырца согласно сменному заданию с соблюдением правил охраны труда</w:t>
            </w:r>
          </w:p>
        </w:tc>
        <w:tc>
          <w:tcPr>
            <w:tcW w:w="30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090EB8" w:rsidRPr="00403F9C" w:rsidRDefault="0033507D" w:rsidP="0002022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403F9C">
              <w:rPr>
                <w:rFonts w:ascii="Times New Roman" w:hAnsi="Times New Roman"/>
                <w:sz w:val="20"/>
                <w:szCs w:val="16"/>
              </w:rPr>
              <w:t>Код</w:t>
            </w:r>
          </w:p>
        </w:tc>
        <w:tc>
          <w:tcPr>
            <w:tcW w:w="528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90EB8" w:rsidRPr="00403F9C" w:rsidRDefault="00090EB8" w:rsidP="001D1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3F9C">
              <w:rPr>
                <w:rFonts w:ascii="Times New Roman" w:hAnsi="Times New Roman"/>
                <w:sz w:val="24"/>
                <w:szCs w:val="24"/>
              </w:rPr>
              <w:t>А/01.</w:t>
            </w:r>
            <w:r w:rsidR="001D135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9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090EB8" w:rsidRPr="00403F9C" w:rsidRDefault="0033507D" w:rsidP="0002022E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403F9C">
              <w:rPr>
                <w:rFonts w:ascii="Times New Roman" w:hAnsi="Times New Roman"/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62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90EB8" w:rsidRPr="00403F9C" w:rsidRDefault="001D135E" w:rsidP="000202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90EB8" w:rsidRPr="00403F9C" w:rsidTr="0033507D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090EB8" w:rsidRPr="00403F9C" w:rsidRDefault="00090EB8" w:rsidP="0002022E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090EB8" w:rsidRPr="00403F9C" w:rsidTr="006D5118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67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090EB8" w:rsidRPr="00403F9C" w:rsidRDefault="0033507D" w:rsidP="000202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3F9C">
              <w:rPr>
                <w:rFonts w:ascii="Times New Roman" w:hAnsi="Times New Roman"/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6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090EB8" w:rsidRPr="00403F9C" w:rsidRDefault="0033507D" w:rsidP="000202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3F9C">
              <w:rPr>
                <w:rFonts w:ascii="Times New Roman" w:hAnsi="Times New Roman"/>
                <w:sz w:val="20"/>
                <w:szCs w:val="18"/>
              </w:rPr>
              <w:t>Оригинал</w:t>
            </w:r>
          </w:p>
        </w:tc>
        <w:tc>
          <w:tcPr>
            <w:tcW w:w="239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090EB8" w:rsidRPr="00403F9C" w:rsidRDefault="00090EB8" w:rsidP="000202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F9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67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90EB8" w:rsidRPr="00403F9C" w:rsidRDefault="0033507D" w:rsidP="000202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3F9C">
              <w:rPr>
                <w:rFonts w:ascii="Times New Roman" w:hAnsi="Times New Roman"/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81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90EB8" w:rsidRPr="00403F9C" w:rsidRDefault="00090EB8" w:rsidP="000202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8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90EB8" w:rsidRPr="00403F9C" w:rsidRDefault="00090EB8" w:rsidP="000202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90EB8" w:rsidRPr="00403F9C" w:rsidTr="006D5118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67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090EB8" w:rsidRPr="00403F9C" w:rsidRDefault="00090EB8" w:rsidP="0002022E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974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090EB8" w:rsidRPr="00403F9C" w:rsidRDefault="00090EB8" w:rsidP="0002022E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681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090EB8" w:rsidRPr="00403F9C" w:rsidRDefault="0033507D" w:rsidP="000202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403F9C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1078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090EB8" w:rsidRPr="00403F9C" w:rsidRDefault="0033507D" w:rsidP="003350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403F9C">
              <w:rPr>
                <w:rFonts w:ascii="Times New Roman" w:hAnsi="Times New Roman"/>
                <w:sz w:val="20"/>
                <w:szCs w:val="16"/>
              </w:rPr>
              <w:t>Регистрационный номер профессионального стандарта</w:t>
            </w:r>
          </w:p>
        </w:tc>
      </w:tr>
      <w:tr w:rsidR="00090EB8" w:rsidRPr="00403F9C" w:rsidTr="006D5118">
        <w:trPr>
          <w:trHeight w:val="226"/>
        </w:trPr>
        <w:tc>
          <w:tcPr>
            <w:tcW w:w="1267" w:type="pct"/>
            <w:gridSpan w:val="2"/>
            <w:tcBorders>
              <w:top w:val="nil"/>
              <w:bottom w:val="single" w:sz="2" w:space="0" w:color="7F7F7F"/>
              <w:right w:val="nil"/>
            </w:tcBorders>
          </w:tcPr>
          <w:p w:rsidR="00090EB8" w:rsidRPr="00403F9C" w:rsidRDefault="00090EB8" w:rsidP="00E9674C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33" w:type="pct"/>
            <w:gridSpan w:val="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090EB8" w:rsidRPr="00403F9C" w:rsidRDefault="00090EB8" w:rsidP="0002022E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090EB8" w:rsidRPr="00403F9C" w:rsidTr="003B6A9B">
        <w:trPr>
          <w:trHeight w:val="283"/>
        </w:trPr>
        <w:tc>
          <w:tcPr>
            <w:tcW w:w="1267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90EB8" w:rsidRPr="00403F9C" w:rsidRDefault="00090EB8" w:rsidP="00994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3F9C">
              <w:rPr>
                <w:rFonts w:ascii="Times New Roman" w:hAnsi="Times New Roman"/>
                <w:sz w:val="24"/>
                <w:szCs w:val="24"/>
              </w:rPr>
              <w:lastRenderedPageBreak/>
              <w:t>Трудовые действия</w:t>
            </w:r>
          </w:p>
        </w:tc>
        <w:tc>
          <w:tcPr>
            <w:tcW w:w="3733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90EB8" w:rsidRPr="00403F9C" w:rsidRDefault="00D921F1" w:rsidP="003B6A9B">
            <w:pPr>
              <w:spacing w:line="240" w:lineRule="auto"/>
              <w:contextualSpacing/>
              <w:jc w:val="both"/>
              <w:rPr>
                <w:rFonts w:ascii="Times New Roman" w:hAnsi="Times New Roman"/>
                <w:szCs w:val="20"/>
              </w:rPr>
            </w:pPr>
            <w:r w:rsidRPr="00B870D3">
              <w:rPr>
                <w:rFonts w:ascii="Times New Roman" w:hAnsi="Times New Roman"/>
                <w:sz w:val="24"/>
              </w:rPr>
              <w:t xml:space="preserve">Изучение сменного задания и оперативной информации для планирования </w:t>
            </w:r>
            <w:r w:rsidR="003508BD">
              <w:rPr>
                <w:rFonts w:ascii="Times New Roman" w:hAnsi="Times New Roman"/>
                <w:sz w:val="24"/>
              </w:rPr>
              <w:t xml:space="preserve">и выполнения </w:t>
            </w:r>
            <w:r w:rsidRPr="00B870D3">
              <w:rPr>
                <w:rFonts w:ascii="Times New Roman" w:hAnsi="Times New Roman"/>
                <w:sz w:val="24"/>
              </w:rPr>
              <w:t>работы</w:t>
            </w:r>
          </w:p>
        </w:tc>
      </w:tr>
      <w:tr w:rsidR="00090EB8" w:rsidRPr="00403F9C" w:rsidTr="003B6A9B">
        <w:trPr>
          <w:trHeight w:val="283"/>
        </w:trPr>
        <w:tc>
          <w:tcPr>
            <w:tcW w:w="1267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90EB8" w:rsidRPr="00403F9C" w:rsidRDefault="00090EB8" w:rsidP="000202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3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90EB8" w:rsidRPr="00403F9C" w:rsidRDefault="00D921F1" w:rsidP="003B6A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Cs w:val="20"/>
              </w:rPr>
            </w:pPr>
            <w:r w:rsidRPr="00B870D3">
              <w:rPr>
                <w:rFonts w:ascii="Times New Roman" w:hAnsi="Times New Roman"/>
                <w:sz w:val="24"/>
              </w:rPr>
              <w:t>Выявление возможных неисправностей оборудования, регулирующей и контрольно-измерительной аппаратуры перед пуском путем визуального осмотра и контрольных включений</w:t>
            </w:r>
          </w:p>
        </w:tc>
      </w:tr>
      <w:tr w:rsidR="001F742C" w:rsidRPr="00403F9C" w:rsidTr="003B6A9B">
        <w:trPr>
          <w:trHeight w:val="283"/>
        </w:trPr>
        <w:tc>
          <w:tcPr>
            <w:tcW w:w="1267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1F742C" w:rsidRPr="00403F9C" w:rsidRDefault="001F742C" w:rsidP="000202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3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1F742C" w:rsidRPr="00403F9C" w:rsidRDefault="007E633B" w:rsidP="003B6A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Информирование мастера смены о выявленных неисправностях и нарушениях</w:t>
            </w:r>
          </w:p>
        </w:tc>
      </w:tr>
      <w:tr w:rsidR="009F4FA7" w:rsidRPr="00403F9C" w:rsidTr="003B6A9B">
        <w:trPr>
          <w:trHeight w:val="283"/>
        </w:trPr>
        <w:tc>
          <w:tcPr>
            <w:tcW w:w="1267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9F4FA7" w:rsidRPr="00403F9C" w:rsidRDefault="009F4FA7" w:rsidP="000202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3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9F4FA7" w:rsidRPr="00403F9C" w:rsidRDefault="00770A25" w:rsidP="003B6A9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0D3">
              <w:rPr>
                <w:rFonts w:ascii="Times New Roman" w:hAnsi="Times New Roman"/>
                <w:sz w:val="24"/>
              </w:rPr>
              <w:t xml:space="preserve">Устранение в рамках своей компетенции выявленных неисправностей оборудования </w:t>
            </w:r>
          </w:p>
        </w:tc>
      </w:tr>
      <w:tr w:rsidR="009F4FA7" w:rsidRPr="00403F9C" w:rsidTr="003B6A9B">
        <w:trPr>
          <w:trHeight w:val="283"/>
        </w:trPr>
        <w:tc>
          <w:tcPr>
            <w:tcW w:w="1267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9F4FA7" w:rsidRPr="00403F9C" w:rsidRDefault="009F4FA7" w:rsidP="000202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3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9F4FA7" w:rsidRPr="00403F9C" w:rsidRDefault="00770A25" w:rsidP="003B6A9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по показаниям регулирующей и контрольно-измерительной аппаратуры степени заполнения оборудования парогазовой смесью, содержащей скипидар, в соответствии с технологической документацией</w:t>
            </w:r>
          </w:p>
        </w:tc>
      </w:tr>
      <w:tr w:rsidR="000F1568" w:rsidRPr="00403F9C" w:rsidTr="003B6A9B">
        <w:trPr>
          <w:trHeight w:val="283"/>
        </w:trPr>
        <w:tc>
          <w:tcPr>
            <w:tcW w:w="1267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F1568" w:rsidRPr="00403F9C" w:rsidRDefault="000F1568" w:rsidP="000202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3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F1568" w:rsidRPr="00403F9C" w:rsidRDefault="00770A25" w:rsidP="003B6A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0D3">
              <w:rPr>
                <w:rFonts w:ascii="Times New Roman" w:hAnsi="Times New Roman"/>
                <w:sz w:val="24"/>
                <w:szCs w:val="24"/>
              </w:rPr>
              <w:t>Оформление требуемой документации</w:t>
            </w:r>
          </w:p>
        </w:tc>
      </w:tr>
      <w:tr w:rsidR="00090EB8" w:rsidRPr="00403F9C" w:rsidTr="003B6A9B">
        <w:trPr>
          <w:trHeight w:val="283"/>
        </w:trPr>
        <w:tc>
          <w:tcPr>
            <w:tcW w:w="1267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90EB8" w:rsidRPr="00403F9C" w:rsidDel="002A1D54" w:rsidRDefault="00090EB8" w:rsidP="00B23C0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03F9C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3733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90EB8" w:rsidRPr="00403F9C" w:rsidRDefault="00BA39A7" w:rsidP="003B6A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Анализировать</w:t>
            </w:r>
          </w:p>
        </w:tc>
      </w:tr>
      <w:tr w:rsidR="00CB7C08" w:rsidRPr="00403F9C" w:rsidTr="003B6A9B">
        <w:trPr>
          <w:trHeight w:val="283"/>
        </w:trPr>
        <w:tc>
          <w:tcPr>
            <w:tcW w:w="1267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B7C08" w:rsidRPr="00403F9C" w:rsidDel="002A1D54" w:rsidRDefault="00CB7C08" w:rsidP="00B23C0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3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B7C08" w:rsidRPr="00403F9C" w:rsidRDefault="00BA39A7" w:rsidP="003B6A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Планировать</w:t>
            </w:r>
          </w:p>
        </w:tc>
      </w:tr>
      <w:tr w:rsidR="00EB40DE" w:rsidRPr="00403F9C" w:rsidTr="003B6A9B">
        <w:trPr>
          <w:trHeight w:val="283"/>
        </w:trPr>
        <w:tc>
          <w:tcPr>
            <w:tcW w:w="1267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B40DE" w:rsidRPr="00403F9C" w:rsidDel="002A1D54" w:rsidRDefault="00EB40DE" w:rsidP="00B23C0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3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B40DE" w:rsidRPr="00403F9C" w:rsidRDefault="00BA39A7" w:rsidP="003B6A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Визуально оценивать состояние оборудования,</w:t>
            </w:r>
            <w:r w:rsidR="001F0A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регулирующей и</w:t>
            </w:r>
            <w:r w:rsidR="001F0A27">
              <w:rPr>
                <w:rFonts w:ascii="Times New Roman" w:hAnsi="Times New Roman"/>
                <w:sz w:val="24"/>
                <w:szCs w:val="24"/>
              </w:rPr>
              <w:t xml:space="preserve"> контрольно-измерительной аппаратуры</w:t>
            </w:r>
          </w:p>
        </w:tc>
      </w:tr>
      <w:tr w:rsidR="00CB7C08" w:rsidRPr="00403F9C" w:rsidTr="003B6A9B">
        <w:trPr>
          <w:trHeight w:val="283"/>
        </w:trPr>
        <w:tc>
          <w:tcPr>
            <w:tcW w:w="1267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B7C08" w:rsidRPr="00403F9C" w:rsidDel="002A1D54" w:rsidRDefault="00CB7C08" w:rsidP="00B23C0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3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B7C08" w:rsidRPr="00403F9C" w:rsidRDefault="001F0A27" w:rsidP="003B6A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Коммуникативные умения</w:t>
            </w:r>
          </w:p>
        </w:tc>
      </w:tr>
      <w:tr w:rsidR="00CB7C08" w:rsidRPr="00403F9C" w:rsidTr="003B6A9B">
        <w:trPr>
          <w:trHeight w:val="283"/>
        </w:trPr>
        <w:tc>
          <w:tcPr>
            <w:tcW w:w="1267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B7C08" w:rsidRPr="00403F9C" w:rsidDel="002A1D54" w:rsidRDefault="00CB7C08" w:rsidP="00B23C0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3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B7C08" w:rsidRPr="00403F9C" w:rsidRDefault="001F0A27" w:rsidP="003B6A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Пользоваться средствами связи</w:t>
            </w:r>
          </w:p>
        </w:tc>
      </w:tr>
      <w:tr w:rsidR="00090EB8" w:rsidRPr="00403F9C" w:rsidTr="003B6A9B">
        <w:trPr>
          <w:trHeight w:val="283"/>
        </w:trPr>
        <w:tc>
          <w:tcPr>
            <w:tcW w:w="1267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90EB8" w:rsidRPr="00403F9C" w:rsidDel="002A1D54" w:rsidRDefault="00090EB8" w:rsidP="00B23C0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3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90EB8" w:rsidRPr="00403F9C" w:rsidRDefault="001F0A27" w:rsidP="003B6A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Безопасно пользоваться инструментом для устранения неполадок</w:t>
            </w:r>
          </w:p>
        </w:tc>
      </w:tr>
      <w:tr w:rsidR="00090EB8" w:rsidRPr="00403F9C" w:rsidTr="003B6A9B">
        <w:trPr>
          <w:trHeight w:val="283"/>
        </w:trPr>
        <w:tc>
          <w:tcPr>
            <w:tcW w:w="1267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90EB8" w:rsidRPr="00403F9C" w:rsidDel="002A1D54" w:rsidRDefault="00090EB8" w:rsidP="00B23C0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3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90EB8" w:rsidRPr="00403F9C" w:rsidRDefault="001F0A27" w:rsidP="003B6A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Оценивать степень заполнения оборудования по показаниям регулирующей и контрольно-измерительной аппаратуры</w:t>
            </w:r>
          </w:p>
        </w:tc>
      </w:tr>
      <w:tr w:rsidR="000F1568" w:rsidRPr="00403F9C" w:rsidTr="003B6A9B">
        <w:trPr>
          <w:trHeight w:val="283"/>
        </w:trPr>
        <w:tc>
          <w:tcPr>
            <w:tcW w:w="1267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F1568" w:rsidRPr="00403F9C" w:rsidDel="002A1D54" w:rsidRDefault="000F1568" w:rsidP="00B23C0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3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F1568" w:rsidRPr="00403F9C" w:rsidRDefault="001F0A27" w:rsidP="003B6A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Оформлять документацию</w:t>
            </w:r>
          </w:p>
        </w:tc>
      </w:tr>
      <w:tr w:rsidR="003D57B0" w:rsidRPr="00403F9C" w:rsidTr="003B6A9B">
        <w:trPr>
          <w:trHeight w:val="283"/>
        </w:trPr>
        <w:tc>
          <w:tcPr>
            <w:tcW w:w="1267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F7DDF" w:rsidRPr="00403F9C" w:rsidRDefault="003D57B0" w:rsidP="00366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3F9C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733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3D57B0" w:rsidRPr="00403F9C" w:rsidRDefault="001F0A27" w:rsidP="003B6A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и структура сменного задания</w:t>
            </w:r>
          </w:p>
        </w:tc>
      </w:tr>
      <w:tr w:rsidR="003D57B0" w:rsidRPr="00403F9C" w:rsidTr="003B6A9B">
        <w:trPr>
          <w:trHeight w:val="283"/>
        </w:trPr>
        <w:tc>
          <w:tcPr>
            <w:tcW w:w="1267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3D57B0" w:rsidRPr="00403F9C" w:rsidDel="002A1D54" w:rsidRDefault="003D57B0" w:rsidP="00B23C0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3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3D57B0" w:rsidRPr="00403F9C" w:rsidRDefault="001F0A27" w:rsidP="003B6A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Виды,</w:t>
            </w:r>
            <w:r w:rsidR="00EA6570">
              <w:rPr>
                <w:rFonts w:ascii="Times New Roman" w:hAnsi="Times New Roman"/>
                <w:sz w:val="24"/>
                <w:szCs w:val="24"/>
              </w:rPr>
              <w:t xml:space="preserve"> устройство, принцип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работы и правила эксплуатации оборудования для получения сульфатного скипидара-сырца</w:t>
            </w:r>
          </w:p>
        </w:tc>
      </w:tr>
      <w:tr w:rsidR="00A00E88" w:rsidRPr="00403F9C" w:rsidTr="003B6A9B">
        <w:trPr>
          <w:trHeight w:val="283"/>
        </w:trPr>
        <w:tc>
          <w:tcPr>
            <w:tcW w:w="1267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00E88" w:rsidRPr="00403F9C" w:rsidDel="002A1D54" w:rsidRDefault="00A00E88" w:rsidP="00B23C0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3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00E88" w:rsidRPr="00403F9C" w:rsidRDefault="00EA6570" w:rsidP="003B6A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Технологическая документация на получение сульфатного скипидара-сырца</w:t>
            </w:r>
          </w:p>
        </w:tc>
      </w:tr>
      <w:tr w:rsidR="00A00E88" w:rsidRPr="00403F9C" w:rsidTr="003B6A9B">
        <w:trPr>
          <w:trHeight w:val="283"/>
        </w:trPr>
        <w:tc>
          <w:tcPr>
            <w:tcW w:w="1267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00E88" w:rsidRPr="00403F9C" w:rsidDel="002A1D54" w:rsidRDefault="00A00E88" w:rsidP="00B23C0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3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00E88" w:rsidRPr="00403F9C" w:rsidRDefault="00EA6570" w:rsidP="003B6A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Технологическая схема получения сульфатного скипидара-сырца</w:t>
            </w:r>
          </w:p>
        </w:tc>
      </w:tr>
      <w:tr w:rsidR="00A00E88" w:rsidRPr="00403F9C" w:rsidTr="003B6A9B">
        <w:trPr>
          <w:trHeight w:val="283"/>
        </w:trPr>
        <w:tc>
          <w:tcPr>
            <w:tcW w:w="1267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00E88" w:rsidRPr="00403F9C" w:rsidDel="002A1D54" w:rsidRDefault="00A00E88" w:rsidP="00B23C0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3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00E88" w:rsidRPr="00403F9C" w:rsidRDefault="00EA6570" w:rsidP="003B6A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Назначение и принцип работы регулирующей и контрольно-измерительной аппаратуры</w:t>
            </w:r>
          </w:p>
        </w:tc>
      </w:tr>
      <w:tr w:rsidR="00A00E88" w:rsidRPr="00403F9C" w:rsidTr="003B6A9B">
        <w:trPr>
          <w:trHeight w:val="283"/>
        </w:trPr>
        <w:tc>
          <w:tcPr>
            <w:tcW w:w="1267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00E88" w:rsidRPr="00403F9C" w:rsidDel="002A1D54" w:rsidRDefault="00A00E88" w:rsidP="00B23C0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3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00E88" w:rsidRPr="00403F9C" w:rsidRDefault="00EA6570" w:rsidP="003B6A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Риски использования неисправного оборудования</w:t>
            </w:r>
          </w:p>
        </w:tc>
      </w:tr>
      <w:tr w:rsidR="00A00E88" w:rsidRPr="00403F9C" w:rsidTr="003B6A9B">
        <w:trPr>
          <w:trHeight w:val="283"/>
        </w:trPr>
        <w:tc>
          <w:tcPr>
            <w:tcW w:w="1267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00E88" w:rsidRPr="00403F9C" w:rsidDel="002A1D54" w:rsidRDefault="00A00E88" w:rsidP="00B23C0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3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00E88" w:rsidRPr="00403F9C" w:rsidRDefault="00EA6570" w:rsidP="003B6A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пользования средствами связи</w:t>
            </w:r>
          </w:p>
        </w:tc>
      </w:tr>
      <w:tr w:rsidR="00A00E88" w:rsidRPr="00403F9C" w:rsidTr="003B6A9B">
        <w:trPr>
          <w:trHeight w:val="283"/>
        </w:trPr>
        <w:tc>
          <w:tcPr>
            <w:tcW w:w="1267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00E88" w:rsidRPr="00403F9C" w:rsidDel="002A1D54" w:rsidRDefault="00A00E88" w:rsidP="00B23C0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3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00E88" w:rsidRPr="00403F9C" w:rsidRDefault="00E72CFD" w:rsidP="003B6A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неисправностей оборудования, не требующие привлечения ремонтного персонала для их устранения</w:t>
            </w:r>
          </w:p>
        </w:tc>
      </w:tr>
      <w:tr w:rsidR="00A00E88" w:rsidRPr="00403F9C" w:rsidTr="003B6A9B">
        <w:trPr>
          <w:trHeight w:val="283"/>
        </w:trPr>
        <w:tc>
          <w:tcPr>
            <w:tcW w:w="1267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00E88" w:rsidRPr="00403F9C" w:rsidDel="002A1D54" w:rsidRDefault="00A00E88" w:rsidP="00B23C0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3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00E88" w:rsidRPr="00403F9C" w:rsidRDefault="00E72CFD" w:rsidP="003B6A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Назначение инструментов и приспособлений, используемых для ремонта</w:t>
            </w:r>
          </w:p>
        </w:tc>
      </w:tr>
      <w:tr w:rsidR="00A00E88" w:rsidRPr="00403F9C" w:rsidTr="003B6A9B">
        <w:trPr>
          <w:trHeight w:val="283"/>
        </w:trPr>
        <w:tc>
          <w:tcPr>
            <w:tcW w:w="1267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00E88" w:rsidRPr="00403F9C" w:rsidDel="002A1D54" w:rsidRDefault="00A00E88" w:rsidP="00B23C0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3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00E88" w:rsidRPr="00403F9C" w:rsidRDefault="00E72CFD" w:rsidP="003B6A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Требования охраны труда, пожарной безопасности, производственной санитарии</w:t>
            </w:r>
          </w:p>
        </w:tc>
      </w:tr>
      <w:tr w:rsidR="00A00E88" w:rsidRPr="00403F9C" w:rsidTr="003B6A9B">
        <w:trPr>
          <w:trHeight w:val="283"/>
        </w:trPr>
        <w:tc>
          <w:tcPr>
            <w:tcW w:w="1267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00E88" w:rsidRPr="00403F9C" w:rsidDel="002A1D54" w:rsidRDefault="00A00E88" w:rsidP="00B23C0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3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00E88" w:rsidRPr="00403F9C" w:rsidRDefault="00E72CFD" w:rsidP="003B6A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оформления документации и оперативного журнала установленной формы</w:t>
            </w:r>
          </w:p>
        </w:tc>
      </w:tr>
      <w:tr w:rsidR="00770214" w:rsidRPr="00403F9C" w:rsidTr="003B6A9B">
        <w:trPr>
          <w:trHeight w:val="283"/>
        </w:trPr>
        <w:tc>
          <w:tcPr>
            <w:tcW w:w="1267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70214" w:rsidRPr="00403F9C" w:rsidDel="002A1D54" w:rsidRDefault="00770214" w:rsidP="00AD167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03F9C" w:rsidDel="002A1D54"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3733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770214" w:rsidRPr="00403F9C" w:rsidRDefault="00770214" w:rsidP="003B6A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Cs w:val="20"/>
              </w:rPr>
            </w:pPr>
            <w:r w:rsidRPr="00403F9C">
              <w:rPr>
                <w:rFonts w:ascii="Times New Roman" w:hAnsi="Times New Roman"/>
                <w:szCs w:val="20"/>
              </w:rPr>
              <w:t>-</w:t>
            </w:r>
          </w:p>
        </w:tc>
      </w:tr>
    </w:tbl>
    <w:p w:rsidR="003668E5" w:rsidRPr="00403F9C" w:rsidRDefault="003668E5">
      <w:pPr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4"/>
        <w:gridCol w:w="1082"/>
        <w:gridCol w:w="298"/>
        <w:gridCol w:w="911"/>
        <w:gridCol w:w="496"/>
        <w:gridCol w:w="1609"/>
        <w:gridCol w:w="621"/>
        <w:gridCol w:w="194"/>
        <w:gridCol w:w="900"/>
        <w:gridCol w:w="517"/>
        <w:gridCol w:w="586"/>
        <w:gridCol w:w="346"/>
        <w:gridCol w:w="1307"/>
      </w:tblGrid>
      <w:tr w:rsidR="00770214" w:rsidRPr="00403F9C" w:rsidTr="0071736A">
        <w:trPr>
          <w:trHeight w:val="510"/>
        </w:trPr>
        <w:tc>
          <w:tcPr>
            <w:tcW w:w="5000" w:type="pct"/>
            <w:gridSpan w:val="13"/>
            <w:tcBorders>
              <w:top w:val="nil"/>
              <w:bottom w:val="nil"/>
            </w:tcBorders>
            <w:vAlign w:val="center"/>
          </w:tcPr>
          <w:p w:rsidR="00770214" w:rsidRPr="00403F9C" w:rsidRDefault="00770214" w:rsidP="003668E5">
            <w:pPr>
              <w:pStyle w:val="11"/>
              <w:spacing w:after="0"/>
              <w:ind w:left="0"/>
              <w:rPr>
                <w:rFonts w:ascii="Times New Roman" w:hAnsi="Times New Roman"/>
                <w:b/>
                <w:sz w:val="24"/>
                <w:szCs w:val="20"/>
              </w:rPr>
            </w:pPr>
            <w:r w:rsidRPr="00403F9C">
              <w:rPr>
                <w:rFonts w:ascii="Times New Roman" w:hAnsi="Times New Roman"/>
                <w:b/>
                <w:sz w:val="24"/>
                <w:szCs w:val="20"/>
              </w:rPr>
              <w:t>3.1.2. Трудовая функция</w:t>
            </w:r>
          </w:p>
        </w:tc>
      </w:tr>
      <w:tr w:rsidR="00770214" w:rsidRPr="00403F9C" w:rsidTr="00DF2DB7">
        <w:trPr>
          <w:trHeight w:val="278"/>
        </w:trPr>
        <w:tc>
          <w:tcPr>
            <w:tcW w:w="746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770214" w:rsidRPr="00403F9C" w:rsidRDefault="0033507D" w:rsidP="0002022E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403F9C">
              <w:rPr>
                <w:rFonts w:ascii="Times New Roman" w:hAnsi="Times New Roman"/>
                <w:sz w:val="20"/>
                <w:szCs w:val="16"/>
              </w:rPr>
              <w:t>Наименование</w:t>
            </w:r>
          </w:p>
        </w:tc>
        <w:tc>
          <w:tcPr>
            <w:tcW w:w="2109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70214" w:rsidRPr="00403F9C" w:rsidRDefault="00E72CFD" w:rsidP="00CC06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Регулирование параметров работы оборудования </w:t>
            </w:r>
            <w:r w:rsidR="00CC063B">
              <w:rPr>
                <w:rFonts w:ascii="Times New Roman" w:hAnsi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получени</w:t>
            </w:r>
            <w:r w:rsidR="00CC063B">
              <w:rPr>
                <w:rFonts w:ascii="Times New Roman" w:hAnsi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сульфатного скипидара-сырца в соответствии с требованиями технологической</w:t>
            </w:r>
            <w:r w:rsidR="004864D0">
              <w:rPr>
                <w:rFonts w:ascii="Times New Roman" w:hAnsi="Times New Roman"/>
                <w:sz w:val="24"/>
                <w:szCs w:val="24"/>
              </w:rPr>
              <w:t xml:space="preserve"> и нормативной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документации с соблюдением правил охраны труда</w:t>
            </w:r>
          </w:p>
        </w:tc>
        <w:tc>
          <w:tcPr>
            <w:tcW w:w="29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770214" w:rsidRPr="00403F9C" w:rsidRDefault="0033507D" w:rsidP="0002022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403F9C">
              <w:rPr>
                <w:rFonts w:ascii="Times New Roman" w:hAnsi="Times New Roman"/>
                <w:sz w:val="20"/>
                <w:szCs w:val="16"/>
              </w:rPr>
              <w:t>Код</w:t>
            </w:r>
          </w:p>
        </w:tc>
        <w:tc>
          <w:tcPr>
            <w:tcW w:w="525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70214" w:rsidRPr="00403F9C" w:rsidRDefault="00770214" w:rsidP="001D1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3F9C">
              <w:rPr>
                <w:rFonts w:ascii="Times New Roman" w:hAnsi="Times New Roman"/>
                <w:sz w:val="24"/>
                <w:szCs w:val="24"/>
              </w:rPr>
              <w:t>А/02.</w:t>
            </w:r>
            <w:r w:rsidR="001D135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95" w:type="pct"/>
            <w:gridSpan w:val="3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770214" w:rsidRPr="00403F9C" w:rsidRDefault="0033507D" w:rsidP="00BC3E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403F9C">
              <w:rPr>
                <w:rFonts w:ascii="Times New Roman" w:hAnsi="Times New Roman"/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62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70214" w:rsidRPr="00403F9C" w:rsidRDefault="001D135E" w:rsidP="000202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70214" w:rsidRPr="00403F9C" w:rsidTr="0071736A">
        <w:trPr>
          <w:trHeight w:val="227"/>
        </w:trPr>
        <w:tc>
          <w:tcPr>
            <w:tcW w:w="5000" w:type="pct"/>
            <w:gridSpan w:val="13"/>
            <w:tcBorders>
              <w:top w:val="nil"/>
              <w:bottom w:val="nil"/>
            </w:tcBorders>
            <w:vAlign w:val="center"/>
          </w:tcPr>
          <w:p w:rsidR="00770214" w:rsidRPr="00403F9C" w:rsidRDefault="00770214" w:rsidP="0002022E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770214" w:rsidRPr="00403F9C" w:rsidTr="00DF2DB7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65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770214" w:rsidRPr="00403F9C" w:rsidRDefault="0033507D" w:rsidP="000202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3F9C">
              <w:rPr>
                <w:rFonts w:ascii="Times New Roman" w:hAnsi="Times New Roman"/>
                <w:sz w:val="20"/>
                <w:szCs w:val="18"/>
              </w:rPr>
              <w:lastRenderedPageBreak/>
              <w:t>Происхождение трудовой функции</w:t>
            </w:r>
          </w:p>
        </w:tc>
        <w:tc>
          <w:tcPr>
            <w:tcW w:w="580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770214" w:rsidRPr="00403F9C" w:rsidRDefault="0033507D" w:rsidP="000202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3F9C">
              <w:rPr>
                <w:rFonts w:ascii="Times New Roman" w:hAnsi="Times New Roman"/>
                <w:sz w:val="20"/>
                <w:szCs w:val="18"/>
              </w:rPr>
              <w:t>Оригинал</w:t>
            </w:r>
          </w:p>
        </w:tc>
        <w:tc>
          <w:tcPr>
            <w:tcW w:w="238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770214" w:rsidRPr="00403F9C" w:rsidRDefault="00770214" w:rsidP="000202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F9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63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770214" w:rsidRPr="00403F9C" w:rsidRDefault="0033507D" w:rsidP="000202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3F9C">
              <w:rPr>
                <w:rFonts w:ascii="Times New Roman" w:hAnsi="Times New Roman"/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80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770214" w:rsidRPr="00403F9C" w:rsidRDefault="00770214" w:rsidP="000202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4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770214" w:rsidRPr="00403F9C" w:rsidRDefault="00770214" w:rsidP="000202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70214" w:rsidRPr="00403F9C" w:rsidTr="00DF2DB7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65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770214" w:rsidRPr="00403F9C" w:rsidRDefault="00770214" w:rsidP="0002022E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981" w:type="pct"/>
            <w:gridSpan w:val="6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770214" w:rsidRPr="00403F9C" w:rsidRDefault="00770214" w:rsidP="0002022E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680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770214" w:rsidRPr="00403F9C" w:rsidRDefault="0033507D" w:rsidP="000202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403F9C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1074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770214" w:rsidRPr="00403F9C" w:rsidRDefault="0033507D" w:rsidP="003350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403F9C">
              <w:rPr>
                <w:rFonts w:ascii="Times New Roman" w:hAnsi="Times New Roman"/>
                <w:sz w:val="20"/>
                <w:szCs w:val="16"/>
              </w:rPr>
              <w:t>Регистрационный номер профессионального стандарта</w:t>
            </w:r>
          </w:p>
        </w:tc>
      </w:tr>
      <w:tr w:rsidR="00770214" w:rsidRPr="00403F9C" w:rsidTr="00DF2DB7">
        <w:trPr>
          <w:trHeight w:val="226"/>
        </w:trPr>
        <w:tc>
          <w:tcPr>
            <w:tcW w:w="1265" w:type="pct"/>
            <w:gridSpan w:val="2"/>
            <w:tcBorders>
              <w:top w:val="nil"/>
              <w:bottom w:val="single" w:sz="2" w:space="0" w:color="7F7F7F"/>
              <w:right w:val="nil"/>
            </w:tcBorders>
          </w:tcPr>
          <w:p w:rsidR="00770214" w:rsidRPr="00403F9C" w:rsidRDefault="00770214" w:rsidP="0002022E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35" w:type="pct"/>
            <w:gridSpan w:val="11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770214" w:rsidRPr="00403F9C" w:rsidRDefault="00770214" w:rsidP="0002022E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CB63E1" w:rsidRPr="00403F9C" w:rsidTr="00DF2DB7">
        <w:trPr>
          <w:trHeight w:val="283"/>
        </w:trPr>
        <w:tc>
          <w:tcPr>
            <w:tcW w:w="1265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CB63E1" w:rsidRPr="00403F9C" w:rsidRDefault="00CB63E1" w:rsidP="000D7C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3F9C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735" w:type="pct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B63E1" w:rsidRPr="00403F9C" w:rsidRDefault="00CB63E1" w:rsidP="003B6A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Пуск оборудования в работу в соответствии с инструкцией</w:t>
            </w:r>
          </w:p>
        </w:tc>
      </w:tr>
      <w:tr w:rsidR="00CB63E1" w:rsidRPr="00403F9C" w:rsidTr="00DF2DB7">
        <w:trPr>
          <w:trHeight w:val="283"/>
        </w:trPr>
        <w:tc>
          <w:tcPr>
            <w:tcW w:w="1265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CB63E1" w:rsidRPr="00403F9C" w:rsidRDefault="00CB63E1" w:rsidP="002857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5" w:type="pct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B63E1" w:rsidRPr="00403F9C" w:rsidRDefault="00CB63E1" w:rsidP="003B6A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Отладка параметров работы оборудования на заданный режим с соблюдением требований технологической документации и правил охраны труда</w:t>
            </w:r>
          </w:p>
        </w:tc>
      </w:tr>
      <w:tr w:rsidR="00CB63E1" w:rsidRPr="00403F9C" w:rsidTr="00DF2DB7">
        <w:trPr>
          <w:trHeight w:val="283"/>
        </w:trPr>
        <w:tc>
          <w:tcPr>
            <w:tcW w:w="1265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CB63E1" w:rsidRPr="00403F9C" w:rsidRDefault="00CB63E1" w:rsidP="002857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5" w:type="pct"/>
            <w:gridSpan w:val="11"/>
            <w:tcBorders>
              <w:top w:val="single" w:sz="2" w:space="0" w:color="7F7F7F"/>
              <w:left w:val="single" w:sz="2" w:space="0" w:color="7F7F7F"/>
              <w:bottom w:val="single" w:sz="4" w:space="0" w:color="auto"/>
              <w:right w:val="single" w:sz="2" w:space="0" w:color="7F7F7F"/>
            </w:tcBorders>
          </w:tcPr>
          <w:p w:rsidR="00CB63E1" w:rsidRPr="00403F9C" w:rsidRDefault="00CB63E1" w:rsidP="003B6A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Своевременное выявление отклонений технологических параметров работы </w:t>
            </w:r>
            <w:r w:rsidR="000A38EC">
              <w:rPr>
                <w:rFonts w:ascii="Times New Roman" w:hAnsi="Times New Roman"/>
                <w:sz w:val="24"/>
                <w:szCs w:val="24"/>
              </w:rPr>
              <w:t>оборудования и показателей качества скипидара-сырца от требований технологической и нормативной документации путем визуального осмотра, по показаниям регулирующей и контрольно-измерительной аппаратуры и результатов испытаний</w:t>
            </w:r>
          </w:p>
        </w:tc>
      </w:tr>
      <w:tr w:rsidR="00CB63E1" w:rsidRPr="00403F9C" w:rsidTr="00DF2DB7">
        <w:trPr>
          <w:trHeight w:val="283"/>
        </w:trPr>
        <w:tc>
          <w:tcPr>
            <w:tcW w:w="1265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CB63E1" w:rsidRPr="00403F9C" w:rsidRDefault="00CB63E1" w:rsidP="002857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5" w:type="pct"/>
            <w:gridSpan w:val="11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</w:tcPr>
          <w:p w:rsidR="00CB63E1" w:rsidRDefault="00CB63E1" w:rsidP="003B6A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Информирование мастера смены о выявленных неисправностях и нарушениях</w:t>
            </w:r>
          </w:p>
        </w:tc>
      </w:tr>
      <w:tr w:rsidR="00CB63E1" w:rsidRPr="00403F9C" w:rsidTr="00DF2DB7">
        <w:trPr>
          <w:trHeight w:val="283"/>
        </w:trPr>
        <w:tc>
          <w:tcPr>
            <w:tcW w:w="1265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CB63E1" w:rsidRPr="00403F9C" w:rsidRDefault="00CB63E1" w:rsidP="002857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5" w:type="pct"/>
            <w:gridSpan w:val="11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</w:tcPr>
          <w:p w:rsidR="00CB63E1" w:rsidRDefault="00CB63E1" w:rsidP="003B6A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Корректировка технологических параметров работы оборудования при выявлении отклонений в показаниях регулирующей и контрольно-измерительной аппаратуры и снижения качества скипидара-сырца</w:t>
            </w:r>
          </w:p>
        </w:tc>
      </w:tr>
      <w:tr w:rsidR="00CB63E1" w:rsidRPr="00403F9C" w:rsidTr="00DF2DB7">
        <w:trPr>
          <w:trHeight w:val="283"/>
        </w:trPr>
        <w:tc>
          <w:tcPr>
            <w:tcW w:w="1265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CB63E1" w:rsidRPr="00403F9C" w:rsidRDefault="00CB63E1" w:rsidP="002857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5" w:type="pct"/>
            <w:gridSpan w:val="11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</w:tcPr>
          <w:p w:rsidR="00CB63E1" w:rsidRDefault="00CB63E1" w:rsidP="003B6A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Останов оборудования в плановом или аварийном режиме с соблюдением правил охраны труда</w:t>
            </w:r>
          </w:p>
        </w:tc>
      </w:tr>
      <w:tr w:rsidR="00CB63E1" w:rsidRPr="00403F9C" w:rsidTr="00DF2DB7">
        <w:trPr>
          <w:trHeight w:val="283"/>
        </w:trPr>
        <w:tc>
          <w:tcPr>
            <w:tcW w:w="1265" w:type="pct"/>
            <w:gridSpan w:val="2"/>
            <w:vMerge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B63E1" w:rsidRPr="00403F9C" w:rsidRDefault="00CB63E1" w:rsidP="002857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5" w:type="pct"/>
            <w:gridSpan w:val="11"/>
            <w:tcBorders>
              <w:top w:val="single" w:sz="4" w:space="0" w:color="auto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B63E1" w:rsidRDefault="00CB63E1" w:rsidP="003B6A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требуемой документации</w:t>
            </w:r>
          </w:p>
        </w:tc>
      </w:tr>
      <w:tr w:rsidR="009F5A4F" w:rsidRPr="00403F9C" w:rsidTr="00DF2DB7">
        <w:trPr>
          <w:trHeight w:val="283"/>
        </w:trPr>
        <w:tc>
          <w:tcPr>
            <w:tcW w:w="1265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9F5A4F" w:rsidRPr="00403F9C" w:rsidDel="002A1D54" w:rsidRDefault="009F5A4F" w:rsidP="000D7CE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03F9C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3735" w:type="pct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F5A4F" w:rsidRPr="00403F9C" w:rsidRDefault="009F5A4F" w:rsidP="003B6A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Безопасно включать оборудование в работу</w:t>
            </w:r>
          </w:p>
        </w:tc>
      </w:tr>
      <w:tr w:rsidR="009F5A4F" w:rsidRPr="00403F9C" w:rsidTr="00DF2DB7">
        <w:trPr>
          <w:trHeight w:val="283"/>
        </w:trPr>
        <w:tc>
          <w:tcPr>
            <w:tcW w:w="1265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9F5A4F" w:rsidRPr="00403F9C" w:rsidDel="002A1D54" w:rsidRDefault="009F5A4F" w:rsidP="00B432D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5" w:type="pct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F5A4F" w:rsidRPr="00403F9C" w:rsidRDefault="009F5A4F" w:rsidP="003B6A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Пользоваться регулирующей и контрольно-измерительной аппаратурой</w:t>
            </w:r>
          </w:p>
        </w:tc>
      </w:tr>
      <w:tr w:rsidR="009F5A4F" w:rsidRPr="00403F9C" w:rsidTr="00DF2DB7">
        <w:trPr>
          <w:trHeight w:val="283"/>
        </w:trPr>
        <w:tc>
          <w:tcPr>
            <w:tcW w:w="1265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9F5A4F" w:rsidRPr="00403F9C" w:rsidDel="002A1D54" w:rsidRDefault="009F5A4F" w:rsidP="00B432D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5" w:type="pct"/>
            <w:gridSpan w:val="11"/>
            <w:tcBorders>
              <w:top w:val="single" w:sz="2" w:space="0" w:color="7F7F7F"/>
              <w:left w:val="single" w:sz="2" w:space="0" w:color="7F7F7F"/>
              <w:bottom w:val="single" w:sz="4" w:space="0" w:color="auto"/>
              <w:right w:val="single" w:sz="2" w:space="0" w:color="7F7F7F"/>
            </w:tcBorders>
          </w:tcPr>
          <w:p w:rsidR="009F5A4F" w:rsidRPr="00403F9C" w:rsidRDefault="009F5A4F" w:rsidP="003B6A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показаниям регулирующей, контрольно-измерительной аппаратуры и визуально определять состояние и режим работы оборудования</w:t>
            </w:r>
          </w:p>
        </w:tc>
      </w:tr>
      <w:tr w:rsidR="009F5A4F" w:rsidRPr="00403F9C" w:rsidTr="00DF2DB7">
        <w:trPr>
          <w:trHeight w:val="283"/>
        </w:trPr>
        <w:tc>
          <w:tcPr>
            <w:tcW w:w="1265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9F5A4F" w:rsidRPr="00403F9C" w:rsidDel="002A1D54" w:rsidRDefault="009F5A4F" w:rsidP="00B432D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5" w:type="pct"/>
            <w:gridSpan w:val="11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</w:tcPr>
          <w:p w:rsidR="009F5A4F" w:rsidRDefault="009F5A4F" w:rsidP="003B6A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Визуально оценивать состояние регулирующей и контрольно-измерительной аппаратуры</w:t>
            </w:r>
          </w:p>
        </w:tc>
      </w:tr>
      <w:tr w:rsidR="009F5A4F" w:rsidRPr="00403F9C" w:rsidTr="00DF2DB7">
        <w:trPr>
          <w:trHeight w:val="283"/>
        </w:trPr>
        <w:tc>
          <w:tcPr>
            <w:tcW w:w="1265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9F5A4F" w:rsidRPr="00403F9C" w:rsidDel="002A1D54" w:rsidRDefault="009F5A4F" w:rsidP="00B432D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5" w:type="pct"/>
            <w:gridSpan w:val="11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</w:tcPr>
          <w:p w:rsidR="009F5A4F" w:rsidRDefault="009F5A4F" w:rsidP="003B6A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Коммуникативные умения</w:t>
            </w:r>
          </w:p>
        </w:tc>
      </w:tr>
      <w:tr w:rsidR="009F5A4F" w:rsidRPr="00403F9C" w:rsidTr="00DF2DB7">
        <w:trPr>
          <w:trHeight w:val="283"/>
        </w:trPr>
        <w:tc>
          <w:tcPr>
            <w:tcW w:w="1265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9F5A4F" w:rsidRPr="00403F9C" w:rsidDel="002A1D54" w:rsidRDefault="009F5A4F" w:rsidP="00B432D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5" w:type="pct"/>
            <w:gridSpan w:val="11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</w:tcPr>
          <w:p w:rsidR="009F5A4F" w:rsidRDefault="009F5A4F" w:rsidP="003B6A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Пользоваться средствами связи</w:t>
            </w:r>
          </w:p>
        </w:tc>
      </w:tr>
      <w:tr w:rsidR="009F5A4F" w:rsidRPr="00403F9C" w:rsidTr="00DF2DB7">
        <w:trPr>
          <w:trHeight w:val="283"/>
        </w:trPr>
        <w:tc>
          <w:tcPr>
            <w:tcW w:w="1265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9F5A4F" w:rsidRPr="00403F9C" w:rsidDel="002A1D54" w:rsidRDefault="009F5A4F" w:rsidP="00B432D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5" w:type="pct"/>
            <w:gridSpan w:val="11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</w:tcPr>
          <w:p w:rsidR="009F5A4F" w:rsidRDefault="009F5A4F" w:rsidP="003B6A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Анализировать</w:t>
            </w:r>
          </w:p>
        </w:tc>
      </w:tr>
      <w:tr w:rsidR="009F5A4F" w:rsidRPr="00403F9C" w:rsidTr="00DF2DB7">
        <w:trPr>
          <w:trHeight w:val="283"/>
        </w:trPr>
        <w:tc>
          <w:tcPr>
            <w:tcW w:w="1265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9F5A4F" w:rsidRPr="00403F9C" w:rsidDel="002A1D54" w:rsidRDefault="009F5A4F" w:rsidP="00B432D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5" w:type="pct"/>
            <w:gridSpan w:val="11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</w:tcPr>
          <w:p w:rsidR="009F5A4F" w:rsidRDefault="009F5A4F" w:rsidP="003B6A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Принимать решения</w:t>
            </w:r>
          </w:p>
        </w:tc>
      </w:tr>
      <w:tr w:rsidR="009F5A4F" w:rsidRPr="00403F9C" w:rsidTr="00DF2DB7">
        <w:trPr>
          <w:trHeight w:val="283"/>
        </w:trPr>
        <w:tc>
          <w:tcPr>
            <w:tcW w:w="1265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9F5A4F" w:rsidRPr="00403F9C" w:rsidDel="002A1D54" w:rsidRDefault="009F5A4F" w:rsidP="00B432D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5" w:type="pct"/>
            <w:gridSpan w:val="11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</w:tcPr>
          <w:p w:rsidR="009F5A4F" w:rsidRDefault="009F5A4F" w:rsidP="003B6A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Безопасно останавливать оборудование в плановом режиме</w:t>
            </w:r>
          </w:p>
        </w:tc>
      </w:tr>
      <w:tr w:rsidR="009F5A4F" w:rsidRPr="00403F9C" w:rsidTr="00DF2DB7">
        <w:trPr>
          <w:trHeight w:val="283"/>
        </w:trPr>
        <w:tc>
          <w:tcPr>
            <w:tcW w:w="1265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9F5A4F" w:rsidRPr="00403F9C" w:rsidDel="002A1D54" w:rsidRDefault="009F5A4F" w:rsidP="00B432D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5" w:type="pct"/>
            <w:gridSpan w:val="11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</w:tcPr>
          <w:p w:rsidR="009F5A4F" w:rsidRDefault="009F5A4F" w:rsidP="003B6A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Безопасно останавливать оборудование при помощи аварийных кнопок</w:t>
            </w:r>
          </w:p>
        </w:tc>
      </w:tr>
      <w:tr w:rsidR="009F5A4F" w:rsidRPr="00403F9C" w:rsidTr="00DF2DB7">
        <w:trPr>
          <w:trHeight w:val="283"/>
        </w:trPr>
        <w:tc>
          <w:tcPr>
            <w:tcW w:w="1265" w:type="pct"/>
            <w:gridSpan w:val="2"/>
            <w:vMerge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9F5A4F" w:rsidRPr="00403F9C" w:rsidDel="002A1D54" w:rsidRDefault="009F5A4F" w:rsidP="00B432D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5" w:type="pct"/>
            <w:gridSpan w:val="11"/>
            <w:tcBorders>
              <w:top w:val="single" w:sz="4" w:space="0" w:color="auto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F5A4F" w:rsidRDefault="009F5A4F" w:rsidP="003B6A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Оформлять документацию</w:t>
            </w:r>
          </w:p>
        </w:tc>
      </w:tr>
      <w:tr w:rsidR="0071736A" w:rsidRPr="00403F9C" w:rsidTr="00DF2DB7">
        <w:trPr>
          <w:trHeight w:val="283"/>
        </w:trPr>
        <w:tc>
          <w:tcPr>
            <w:tcW w:w="1265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71736A" w:rsidRPr="00403F9C" w:rsidRDefault="0071736A" w:rsidP="000D7C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3F9C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735" w:type="pct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1736A" w:rsidRPr="00403F9C" w:rsidRDefault="0071736A" w:rsidP="003B6A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пуска оборудования в работу</w:t>
            </w:r>
          </w:p>
        </w:tc>
      </w:tr>
      <w:tr w:rsidR="0071736A" w:rsidRPr="00403F9C" w:rsidTr="00DF2DB7">
        <w:trPr>
          <w:trHeight w:val="283"/>
        </w:trPr>
        <w:tc>
          <w:tcPr>
            <w:tcW w:w="1265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71736A" w:rsidRPr="00403F9C" w:rsidDel="002A1D54" w:rsidRDefault="0071736A" w:rsidP="00AC74D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5" w:type="pct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1736A" w:rsidRPr="00403F9C" w:rsidRDefault="0071736A" w:rsidP="003B6A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Виды, устройство, принцип работы и правила эксплуатации оборудования для получения сульфатного скипидара-сырца</w:t>
            </w:r>
          </w:p>
        </w:tc>
      </w:tr>
      <w:tr w:rsidR="0071736A" w:rsidRPr="00403F9C" w:rsidTr="00DF2DB7">
        <w:trPr>
          <w:trHeight w:val="283"/>
        </w:trPr>
        <w:tc>
          <w:tcPr>
            <w:tcW w:w="1265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71736A" w:rsidRPr="00403F9C" w:rsidDel="002A1D54" w:rsidRDefault="0071736A" w:rsidP="00AC74D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5" w:type="pct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1736A" w:rsidRPr="00403F9C" w:rsidRDefault="0071736A" w:rsidP="003B6A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Технологическая схема получения сульфатного скипидара-сырца</w:t>
            </w:r>
          </w:p>
        </w:tc>
      </w:tr>
      <w:tr w:rsidR="00573216" w:rsidRPr="00403F9C" w:rsidTr="00DF2DB7">
        <w:trPr>
          <w:trHeight w:val="283"/>
        </w:trPr>
        <w:tc>
          <w:tcPr>
            <w:tcW w:w="1265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573216" w:rsidRPr="00403F9C" w:rsidDel="002A1D54" w:rsidRDefault="00573216" w:rsidP="00AC74D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5" w:type="pct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73216" w:rsidRDefault="00573216" w:rsidP="0057321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Технологическая документация на получение скипидара-сырца</w:t>
            </w:r>
          </w:p>
        </w:tc>
      </w:tr>
      <w:tr w:rsidR="0071736A" w:rsidRPr="00403F9C" w:rsidTr="00DF2DB7">
        <w:trPr>
          <w:trHeight w:val="283"/>
        </w:trPr>
        <w:tc>
          <w:tcPr>
            <w:tcW w:w="1265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71736A" w:rsidRPr="00403F9C" w:rsidDel="002A1D54" w:rsidRDefault="0071736A" w:rsidP="00AC74D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5" w:type="pct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1736A" w:rsidRPr="00403F9C" w:rsidRDefault="0071736A" w:rsidP="003B6A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Назначение и принцип работы регулирующей и контрольно-измерительной аппаратуры</w:t>
            </w:r>
          </w:p>
        </w:tc>
      </w:tr>
      <w:tr w:rsidR="0071736A" w:rsidRPr="00403F9C" w:rsidTr="00DF2DB7">
        <w:trPr>
          <w:trHeight w:val="283"/>
        </w:trPr>
        <w:tc>
          <w:tcPr>
            <w:tcW w:w="1265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71736A" w:rsidRPr="00403F9C" w:rsidDel="002A1D54" w:rsidRDefault="0071736A" w:rsidP="00AC74D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5" w:type="pct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1736A" w:rsidRPr="00403F9C" w:rsidRDefault="0071736A" w:rsidP="003B6A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Признаки неисправности оборудования, регулирующей и контрольно-измерительной аппаратуры</w:t>
            </w:r>
          </w:p>
        </w:tc>
      </w:tr>
      <w:tr w:rsidR="0071736A" w:rsidRPr="00403F9C" w:rsidTr="00DF2DB7">
        <w:trPr>
          <w:trHeight w:val="283"/>
        </w:trPr>
        <w:tc>
          <w:tcPr>
            <w:tcW w:w="1265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71736A" w:rsidRPr="00403F9C" w:rsidDel="002A1D54" w:rsidRDefault="0071736A" w:rsidP="00AC74D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5" w:type="pct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1736A" w:rsidRPr="00403F9C" w:rsidRDefault="0071736A" w:rsidP="003B6A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пользования средствами связи</w:t>
            </w:r>
          </w:p>
        </w:tc>
      </w:tr>
      <w:tr w:rsidR="00DF2DB7" w:rsidRPr="00403F9C" w:rsidTr="00A3088D">
        <w:trPr>
          <w:trHeight w:val="283"/>
        </w:trPr>
        <w:tc>
          <w:tcPr>
            <w:tcW w:w="1265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DF2DB7" w:rsidRPr="00403F9C" w:rsidDel="002A1D54" w:rsidRDefault="00DF2DB7" w:rsidP="00AC74D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5" w:type="pct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F2DB7" w:rsidRDefault="00DF2DB7" w:rsidP="00A3088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Допустимые отклонения параметров технологического процесса получения сульфатного скипидара-сырца</w:t>
            </w:r>
          </w:p>
        </w:tc>
      </w:tr>
      <w:tr w:rsidR="00DF2DB7" w:rsidRPr="00403F9C" w:rsidTr="00A3088D">
        <w:trPr>
          <w:trHeight w:val="283"/>
        </w:trPr>
        <w:tc>
          <w:tcPr>
            <w:tcW w:w="1265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DF2DB7" w:rsidRPr="00403F9C" w:rsidDel="002A1D54" w:rsidRDefault="00DF2DB7" w:rsidP="00AC74D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5" w:type="pct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F2DB7" w:rsidRDefault="00DF2DB7" w:rsidP="00A3088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Требования нормативной документации к качеству сульфатного скипидара-сырца</w:t>
            </w:r>
          </w:p>
        </w:tc>
      </w:tr>
      <w:tr w:rsidR="00DF2DB7" w:rsidRPr="00403F9C" w:rsidTr="00A3088D">
        <w:trPr>
          <w:trHeight w:val="283"/>
        </w:trPr>
        <w:tc>
          <w:tcPr>
            <w:tcW w:w="1265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DF2DB7" w:rsidRPr="00403F9C" w:rsidDel="002A1D54" w:rsidRDefault="00DF2DB7" w:rsidP="00AC74D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5" w:type="pct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F2DB7" w:rsidRDefault="00DF2DB7" w:rsidP="00A3088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Методы контроля качества скипидара-сырца</w:t>
            </w:r>
          </w:p>
        </w:tc>
      </w:tr>
      <w:tr w:rsidR="00DF2DB7" w:rsidRPr="00403F9C" w:rsidTr="00A3088D">
        <w:trPr>
          <w:trHeight w:val="283"/>
        </w:trPr>
        <w:tc>
          <w:tcPr>
            <w:tcW w:w="1265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DF2DB7" w:rsidRPr="00403F9C" w:rsidDel="002A1D54" w:rsidRDefault="00DF2DB7" w:rsidP="00AC74D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5" w:type="pct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F2DB7" w:rsidRDefault="00DF2DB7" w:rsidP="00A3088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останова оборудования в плановом режиме</w:t>
            </w:r>
          </w:p>
        </w:tc>
      </w:tr>
      <w:tr w:rsidR="00DF2DB7" w:rsidRPr="00403F9C" w:rsidTr="00A3088D">
        <w:trPr>
          <w:trHeight w:val="283"/>
        </w:trPr>
        <w:tc>
          <w:tcPr>
            <w:tcW w:w="1265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DF2DB7" w:rsidRPr="00403F9C" w:rsidDel="002A1D54" w:rsidRDefault="00DF2DB7" w:rsidP="00AC74D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5" w:type="pct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F2DB7" w:rsidRDefault="00DF2DB7" w:rsidP="00A3088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Порядок действий при аварийных ситуациях</w:t>
            </w:r>
          </w:p>
        </w:tc>
      </w:tr>
      <w:tr w:rsidR="00DF2DB7" w:rsidRPr="00403F9C" w:rsidTr="00A3088D">
        <w:trPr>
          <w:trHeight w:val="283"/>
        </w:trPr>
        <w:tc>
          <w:tcPr>
            <w:tcW w:w="1265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DF2DB7" w:rsidRPr="00403F9C" w:rsidDel="002A1D54" w:rsidRDefault="00DF2DB7" w:rsidP="00AC74D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5" w:type="pct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F2DB7" w:rsidRDefault="00DF2DB7" w:rsidP="00A3088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Расположение аварийных кнопок</w:t>
            </w:r>
          </w:p>
        </w:tc>
      </w:tr>
      <w:tr w:rsidR="00DF2DB7" w:rsidRPr="00403F9C" w:rsidTr="00A3088D">
        <w:trPr>
          <w:trHeight w:val="283"/>
        </w:trPr>
        <w:tc>
          <w:tcPr>
            <w:tcW w:w="1265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DF2DB7" w:rsidRPr="00403F9C" w:rsidDel="002A1D54" w:rsidRDefault="00DF2DB7" w:rsidP="00AC74D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5" w:type="pct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F2DB7" w:rsidRDefault="00DF2DB7" w:rsidP="00A3088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подготовки оборудования к проведению планово-предупредительного ремонта</w:t>
            </w:r>
          </w:p>
        </w:tc>
      </w:tr>
      <w:tr w:rsidR="00DF2DB7" w:rsidRPr="00403F9C" w:rsidTr="00DF2DB7">
        <w:trPr>
          <w:trHeight w:val="283"/>
        </w:trPr>
        <w:tc>
          <w:tcPr>
            <w:tcW w:w="1265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DF2DB7" w:rsidRPr="00403F9C" w:rsidDel="002A1D54" w:rsidRDefault="00DF2DB7" w:rsidP="00AC74D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5" w:type="pct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F2DB7" w:rsidRDefault="00DF2DB7" w:rsidP="00A3088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оформления документации и оперативного журнала установленной формы</w:t>
            </w:r>
          </w:p>
        </w:tc>
      </w:tr>
      <w:tr w:rsidR="00DF2DB7" w:rsidRPr="00403F9C" w:rsidTr="00DF2DB7">
        <w:trPr>
          <w:trHeight w:val="283"/>
        </w:trPr>
        <w:tc>
          <w:tcPr>
            <w:tcW w:w="1265" w:type="pct"/>
            <w:gridSpan w:val="2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DF2DB7" w:rsidRPr="00403F9C" w:rsidDel="002A1D54" w:rsidRDefault="00DF2DB7" w:rsidP="00AD167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03F9C" w:rsidDel="002A1D54"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143" w:type="pct"/>
            <w:tcBorders>
              <w:top w:val="single" w:sz="2" w:space="0" w:color="7F7F7F"/>
              <w:left w:val="single" w:sz="2" w:space="0" w:color="7F7F7F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DF2DB7" w:rsidRPr="00403F9C" w:rsidRDefault="00DF2DB7" w:rsidP="003B6A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9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</w:tcPr>
          <w:p w:rsidR="00DF2DB7" w:rsidRPr="00403F9C" w:rsidRDefault="00DF2DB7" w:rsidP="003B6A9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pct"/>
            <w:gridSpan w:val="2"/>
            <w:tcBorders>
              <w:top w:val="single" w:sz="2" w:space="0" w:color="7F7F7F"/>
              <w:left w:val="nil"/>
              <w:bottom w:val="single" w:sz="4" w:space="0" w:color="auto"/>
              <w:right w:val="single" w:sz="2" w:space="0" w:color="7F7F7F"/>
              <w:tl2br w:val="nil"/>
              <w:tr2bl w:val="nil"/>
            </w:tcBorders>
            <w:vAlign w:val="center"/>
          </w:tcPr>
          <w:p w:rsidR="00DF2DB7" w:rsidRPr="00403F9C" w:rsidRDefault="00DF2DB7" w:rsidP="0071736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B76F4" w:rsidRPr="00403F9C" w:rsidRDefault="003B76F4" w:rsidP="00163E62">
      <w:pPr>
        <w:spacing w:after="0"/>
        <w:ind w:left="720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1599"/>
        <w:gridCol w:w="1163"/>
        <w:gridCol w:w="484"/>
        <w:gridCol w:w="838"/>
        <w:gridCol w:w="452"/>
        <w:gridCol w:w="1576"/>
        <w:gridCol w:w="696"/>
        <w:gridCol w:w="308"/>
        <w:gridCol w:w="613"/>
        <w:gridCol w:w="602"/>
        <w:gridCol w:w="1023"/>
        <w:gridCol w:w="1067"/>
      </w:tblGrid>
      <w:tr w:rsidR="00B95FAC" w:rsidRPr="00403F9C" w:rsidTr="0033507D">
        <w:trPr>
          <w:trHeight w:val="567"/>
        </w:trPr>
        <w:tc>
          <w:tcPr>
            <w:tcW w:w="5000" w:type="pct"/>
            <w:gridSpan w:val="12"/>
            <w:tcBorders>
              <w:top w:val="nil"/>
              <w:bottom w:val="nil"/>
              <w:right w:val="nil"/>
            </w:tcBorders>
            <w:vAlign w:val="center"/>
          </w:tcPr>
          <w:p w:rsidR="00B95FAC" w:rsidRPr="00403F9C" w:rsidRDefault="00B95FAC" w:rsidP="00403F9C">
            <w:pPr>
              <w:pStyle w:val="22"/>
              <w:rPr>
                <w:i/>
                <w:szCs w:val="20"/>
              </w:rPr>
            </w:pPr>
            <w:bookmarkStart w:id="4" w:name="_Toc410231422"/>
            <w:r w:rsidRPr="00403F9C">
              <w:t>3.2. Обобщенная трудовая функция</w:t>
            </w:r>
            <w:bookmarkEnd w:id="4"/>
          </w:p>
        </w:tc>
      </w:tr>
      <w:tr w:rsidR="00B95FAC" w:rsidRPr="00403F9C" w:rsidTr="0033507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767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B95FAC" w:rsidRPr="00403F9C" w:rsidRDefault="0033507D" w:rsidP="006E6A0A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403F9C">
              <w:rPr>
                <w:rFonts w:ascii="Times New Roman" w:hAnsi="Times New Roman"/>
                <w:sz w:val="20"/>
                <w:szCs w:val="16"/>
              </w:rPr>
              <w:t>Наименование</w:t>
            </w:r>
          </w:p>
        </w:tc>
        <w:tc>
          <w:tcPr>
            <w:tcW w:w="2165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95FAC" w:rsidRPr="00403F9C" w:rsidRDefault="000A38EC" w:rsidP="00140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Получение очищенного сульфатного скипидара с соблюдением правил охраны труда</w:t>
            </w:r>
          </w:p>
        </w:tc>
        <w:tc>
          <w:tcPr>
            <w:tcW w:w="334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B95FAC" w:rsidRPr="00403F9C" w:rsidRDefault="0033507D" w:rsidP="006E6A0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403F9C">
              <w:rPr>
                <w:rFonts w:ascii="Times New Roman" w:hAnsi="Times New Roman"/>
                <w:sz w:val="20"/>
                <w:szCs w:val="16"/>
              </w:rPr>
              <w:t>Код</w:t>
            </w:r>
          </w:p>
        </w:tc>
        <w:tc>
          <w:tcPr>
            <w:tcW w:w="442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95FAC" w:rsidRPr="00403F9C" w:rsidRDefault="00B95FAC" w:rsidP="006E6A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F9C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80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B95FAC" w:rsidRPr="00403F9C" w:rsidRDefault="0033507D" w:rsidP="00B95F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403F9C">
              <w:rPr>
                <w:rFonts w:ascii="Times New Roman" w:hAnsi="Times New Roman"/>
                <w:sz w:val="20"/>
                <w:szCs w:val="16"/>
              </w:rPr>
              <w:t>Уровень квалификации</w:t>
            </w:r>
          </w:p>
        </w:tc>
        <w:tc>
          <w:tcPr>
            <w:tcW w:w="51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95FAC" w:rsidRPr="00403F9C" w:rsidRDefault="00AD19A5" w:rsidP="006E6A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95FAC" w:rsidRPr="00403F9C" w:rsidTr="0033507D">
        <w:trPr>
          <w:trHeight w:val="417"/>
        </w:trPr>
        <w:tc>
          <w:tcPr>
            <w:tcW w:w="5000" w:type="pct"/>
            <w:gridSpan w:val="12"/>
            <w:tcBorders>
              <w:top w:val="nil"/>
              <w:bottom w:val="nil"/>
            </w:tcBorders>
            <w:vAlign w:val="center"/>
          </w:tcPr>
          <w:p w:rsidR="00B95FAC" w:rsidRPr="00403F9C" w:rsidRDefault="00B95FAC" w:rsidP="006E6A0A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B95FAC" w:rsidRPr="00403F9C" w:rsidTr="0033507D">
        <w:trPr>
          <w:trHeight w:val="283"/>
        </w:trPr>
        <w:tc>
          <w:tcPr>
            <w:tcW w:w="1325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B95FAC" w:rsidRPr="00403F9C" w:rsidRDefault="0033507D" w:rsidP="006E6A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3F9C">
              <w:rPr>
                <w:rFonts w:ascii="Times New Roman" w:hAnsi="Times New Roman"/>
                <w:sz w:val="20"/>
                <w:szCs w:val="18"/>
              </w:rPr>
              <w:t>Происхождение обобщенной трудовой функции</w:t>
            </w:r>
          </w:p>
        </w:tc>
        <w:tc>
          <w:tcPr>
            <w:tcW w:w="634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B95FAC" w:rsidRPr="00403F9C" w:rsidRDefault="00B95FAC" w:rsidP="006E6A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3F9C"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217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B95FAC" w:rsidRPr="00403F9C" w:rsidRDefault="00B95FAC" w:rsidP="006E6A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3F9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38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B95FAC" w:rsidRPr="00403F9C" w:rsidRDefault="00B95FAC" w:rsidP="006E6A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3F9C">
              <w:rPr>
                <w:rFonts w:ascii="Times New Roman" w:hAnsi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83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B95FAC" w:rsidRPr="00403F9C" w:rsidRDefault="00B95FAC" w:rsidP="006E6A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3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B95FAC" w:rsidRPr="00403F9C" w:rsidRDefault="00B95FAC" w:rsidP="006E6A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95FAC" w:rsidRPr="00403F9C" w:rsidTr="0033507D">
        <w:trPr>
          <w:trHeight w:val="479"/>
        </w:trPr>
        <w:tc>
          <w:tcPr>
            <w:tcW w:w="1325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B95FAC" w:rsidRPr="00403F9C" w:rsidRDefault="00B95FAC" w:rsidP="006E6A0A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2089" w:type="pct"/>
            <w:gridSpan w:val="6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B95FAC" w:rsidRPr="00403F9C" w:rsidRDefault="00B95FAC" w:rsidP="006E6A0A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583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B95FAC" w:rsidRPr="00403F9C" w:rsidRDefault="0033507D" w:rsidP="006E6A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403F9C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1003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B95FAC" w:rsidRPr="00403F9C" w:rsidRDefault="0033507D" w:rsidP="003350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403F9C">
              <w:rPr>
                <w:rFonts w:ascii="Times New Roman" w:hAnsi="Times New Roman"/>
                <w:sz w:val="20"/>
                <w:szCs w:val="16"/>
              </w:rPr>
              <w:t>Регистрационный номер профессионального стандарта</w:t>
            </w:r>
          </w:p>
        </w:tc>
      </w:tr>
      <w:tr w:rsidR="00B95FAC" w:rsidRPr="00403F9C" w:rsidTr="0033507D">
        <w:trPr>
          <w:trHeight w:val="215"/>
        </w:trPr>
        <w:tc>
          <w:tcPr>
            <w:tcW w:w="5000" w:type="pct"/>
            <w:gridSpan w:val="12"/>
            <w:tcBorders>
              <w:top w:val="nil"/>
              <w:left w:val="nil"/>
              <w:right w:val="nil"/>
            </w:tcBorders>
            <w:vAlign w:val="center"/>
          </w:tcPr>
          <w:p w:rsidR="00B95FAC" w:rsidRPr="00403F9C" w:rsidRDefault="00B95FAC" w:rsidP="006E6A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5FAC" w:rsidRPr="00403F9C" w:rsidTr="0033507D">
        <w:trPr>
          <w:trHeight w:val="525"/>
        </w:trPr>
        <w:tc>
          <w:tcPr>
            <w:tcW w:w="1325" w:type="pct"/>
            <w:gridSpan w:val="2"/>
            <w:tcBorders>
              <w:left w:val="single" w:sz="4" w:space="0" w:color="808080"/>
            </w:tcBorders>
          </w:tcPr>
          <w:p w:rsidR="00B95FAC" w:rsidRPr="00403F9C" w:rsidRDefault="00F01792" w:rsidP="00140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37C">
              <w:rPr>
                <w:rFonts w:ascii="Times New Roman" w:hAnsi="Times New Roman"/>
                <w:sz w:val="24"/>
                <w:szCs w:val="24"/>
              </w:rPr>
              <w:t>Возможные наименования должностей</w:t>
            </w:r>
            <w:r>
              <w:rPr>
                <w:rFonts w:ascii="Times New Roman" w:hAnsi="Times New Roman"/>
                <w:sz w:val="24"/>
                <w:szCs w:val="24"/>
              </w:rPr>
              <w:t>, профессий</w:t>
            </w:r>
          </w:p>
        </w:tc>
        <w:tc>
          <w:tcPr>
            <w:tcW w:w="3675" w:type="pct"/>
            <w:gridSpan w:val="10"/>
            <w:tcBorders>
              <w:right w:val="single" w:sz="4" w:space="0" w:color="808080"/>
            </w:tcBorders>
          </w:tcPr>
          <w:p w:rsidR="00B95FAC" w:rsidRDefault="00BF6061" w:rsidP="00140455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Аппаратчик скипидарной установки</w:t>
            </w:r>
            <w:r w:rsidR="008539D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15DDF" w:rsidRPr="00403F9C" w:rsidRDefault="00D15DDF" w:rsidP="00140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Аппаратчик перегонки</w:t>
            </w:r>
          </w:p>
        </w:tc>
      </w:tr>
      <w:tr w:rsidR="00B95FAC" w:rsidRPr="00403F9C" w:rsidTr="0033507D">
        <w:trPr>
          <w:trHeight w:val="408"/>
        </w:trPr>
        <w:tc>
          <w:tcPr>
            <w:tcW w:w="5000" w:type="pct"/>
            <w:gridSpan w:val="12"/>
            <w:vAlign w:val="center"/>
          </w:tcPr>
          <w:p w:rsidR="00B95FAC" w:rsidRPr="00403F9C" w:rsidRDefault="00B95FAC" w:rsidP="006E6A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5FAC" w:rsidRPr="00403F9C" w:rsidTr="0033507D">
        <w:trPr>
          <w:trHeight w:val="408"/>
        </w:trPr>
        <w:tc>
          <w:tcPr>
            <w:tcW w:w="1325" w:type="pct"/>
            <w:gridSpan w:val="2"/>
            <w:tcBorders>
              <w:left w:val="single" w:sz="4" w:space="0" w:color="808080"/>
            </w:tcBorders>
          </w:tcPr>
          <w:p w:rsidR="00B95FAC" w:rsidRPr="00403F9C" w:rsidRDefault="00B95FAC" w:rsidP="00140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3F9C">
              <w:rPr>
                <w:rFonts w:ascii="Times New Roman" w:hAnsi="Times New Roman"/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3675" w:type="pct"/>
            <w:gridSpan w:val="10"/>
            <w:tcBorders>
              <w:right w:val="single" w:sz="4" w:space="0" w:color="808080"/>
            </w:tcBorders>
          </w:tcPr>
          <w:p w:rsidR="000A06A8" w:rsidRPr="00B45528" w:rsidRDefault="000A06A8" w:rsidP="000A0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Образовательные программы с</w:t>
            </w:r>
            <w:r w:rsidRPr="00B45528">
              <w:rPr>
                <w:rFonts w:ascii="Times New Roman" w:hAnsi="Times New Roman"/>
                <w:sz w:val="24"/>
                <w:szCs w:val="24"/>
              </w:rPr>
              <w:t>редне</w:t>
            </w:r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r w:rsidRPr="00B45528">
              <w:rPr>
                <w:rFonts w:ascii="Times New Roman" w:hAnsi="Times New Roman"/>
                <w:sz w:val="24"/>
                <w:szCs w:val="24"/>
              </w:rPr>
              <w:t xml:space="preserve"> профессионально</w:t>
            </w:r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r w:rsidRPr="00B45528">
              <w:rPr>
                <w:rFonts w:ascii="Times New Roman" w:hAnsi="Times New Roman"/>
                <w:sz w:val="24"/>
                <w:szCs w:val="24"/>
              </w:rPr>
              <w:t xml:space="preserve"> образовани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– программы подготовки квалифицированных рабочих </w:t>
            </w:r>
          </w:p>
          <w:p w:rsidR="00B95FAC" w:rsidRPr="000A06A8" w:rsidRDefault="000A06A8" w:rsidP="000A06A8">
            <w:pPr>
              <w:pStyle w:val="21"/>
              <w:tabs>
                <w:tab w:val="num" w:pos="567"/>
                <w:tab w:val="num" w:pos="927"/>
                <w:tab w:val="num" w:pos="1260"/>
              </w:tabs>
              <w:ind w:left="0" w:firstLine="0"/>
              <w:rPr>
                <w:b w:val="0"/>
                <w:bCs w:val="0"/>
                <w:sz w:val="24"/>
                <w:szCs w:val="24"/>
              </w:rPr>
            </w:pPr>
            <w:r w:rsidRPr="000A06A8">
              <w:rPr>
                <w:b w:val="0"/>
                <w:sz w:val="24"/>
                <w:szCs w:val="24"/>
              </w:rPr>
              <w:t>Основные программы профессионального обучения – программы профессиональной подготовки по профессиям рабочих, программы переподготовки рабочих, программы повышения квалификации рабочих</w:t>
            </w:r>
          </w:p>
        </w:tc>
      </w:tr>
      <w:tr w:rsidR="00B95FAC" w:rsidRPr="00403F9C" w:rsidTr="0033507D">
        <w:trPr>
          <w:trHeight w:val="408"/>
        </w:trPr>
        <w:tc>
          <w:tcPr>
            <w:tcW w:w="1325" w:type="pct"/>
            <w:gridSpan w:val="2"/>
            <w:tcBorders>
              <w:left w:val="single" w:sz="4" w:space="0" w:color="808080"/>
            </w:tcBorders>
          </w:tcPr>
          <w:p w:rsidR="00B95FAC" w:rsidRPr="00403F9C" w:rsidRDefault="00B95FAC" w:rsidP="00140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3F9C">
              <w:rPr>
                <w:rFonts w:ascii="Times New Roman" w:hAnsi="Times New Roman"/>
                <w:sz w:val="24"/>
                <w:szCs w:val="24"/>
              </w:rPr>
              <w:t>Требования к опыту практической</w:t>
            </w:r>
            <w:r w:rsidR="002F5DD5" w:rsidRPr="00403F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3F9C">
              <w:rPr>
                <w:rFonts w:ascii="Times New Roman" w:hAnsi="Times New Roman"/>
                <w:sz w:val="24"/>
                <w:szCs w:val="24"/>
              </w:rPr>
              <w:t>работы</w:t>
            </w:r>
          </w:p>
        </w:tc>
        <w:tc>
          <w:tcPr>
            <w:tcW w:w="3675" w:type="pct"/>
            <w:gridSpan w:val="10"/>
            <w:tcBorders>
              <w:right w:val="single" w:sz="4" w:space="0" w:color="808080"/>
            </w:tcBorders>
          </w:tcPr>
          <w:p w:rsidR="00B95FAC" w:rsidRPr="00403F9C" w:rsidRDefault="00DF2DB7" w:rsidP="00140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95FAC" w:rsidRPr="00403F9C" w:rsidTr="0033507D">
        <w:trPr>
          <w:trHeight w:val="408"/>
        </w:trPr>
        <w:tc>
          <w:tcPr>
            <w:tcW w:w="1325" w:type="pct"/>
            <w:gridSpan w:val="2"/>
            <w:tcBorders>
              <w:left w:val="single" w:sz="4" w:space="0" w:color="808080"/>
              <w:bottom w:val="single" w:sz="4" w:space="0" w:color="808080"/>
            </w:tcBorders>
          </w:tcPr>
          <w:p w:rsidR="00B95FAC" w:rsidRPr="00403F9C" w:rsidRDefault="00B95FAC" w:rsidP="00140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3F9C">
              <w:rPr>
                <w:rFonts w:ascii="Times New Roman" w:hAnsi="Times New Roman"/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3675" w:type="pct"/>
            <w:gridSpan w:val="10"/>
            <w:tcBorders>
              <w:bottom w:val="single" w:sz="4" w:space="0" w:color="808080"/>
              <w:right w:val="single" w:sz="4" w:space="0" w:color="808080"/>
            </w:tcBorders>
          </w:tcPr>
          <w:p w:rsidR="00B95FAC" w:rsidRPr="00403F9C" w:rsidRDefault="00BF6061" w:rsidP="00DF2D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работе допускаются лица, достигшие 18 лет, прошедшие обучение и инструктаж по технике безопасности и получившие соответствующее удостоверение.</w:t>
            </w:r>
            <w:r w:rsidR="007112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Прохождение обязательных предварительных </w:t>
            </w:r>
            <w:r w:rsidR="0071127C">
              <w:rPr>
                <w:rFonts w:ascii="Times New Roman" w:hAnsi="Times New Roman"/>
                <w:sz w:val="24"/>
                <w:szCs w:val="24"/>
              </w:rPr>
              <w:t>(при поступлении на работу), а также внеочередных медицинских осмотров (обследований) в порядке, установленном законодательством Российской Федерации</w:t>
            </w:r>
          </w:p>
        </w:tc>
      </w:tr>
      <w:tr w:rsidR="00403F9C" w:rsidRPr="00403F9C" w:rsidTr="0033507D">
        <w:trPr>
          <w:trHeight w:val="408"/>
        </w:trPr>
        <w:tc>
          <w:tcPr>
            <w:tcW w:w="1325" w:type="pct"/>
            <w:gridSpan w:val="2"/>
            <w:tcBorders>
              <w:left w:val="single" w:sz="4" w:space="0" w:color="808080"/>
              <w:bottom w:val="single" w:sz="4" w:space="0" w:color="808080"/>
            </w:tcBorders>
          </w:tcPr>
          <w:p w:rsidR="00403F9C" w:rsidRPr="00403F9C" w:rsidRDefault="00403F9C" w:rsidP="00140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3F9C">
              <w:rPr>
                <w:rFonts w:ascii="Times New Roman" w:hAnsi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3675" w:type="pct"/>
            <w:gridSpan w:val="10"/>
            <w:tcBorders>
              <w:bottom w:val="single" w:sz="4" w:space="0" w:color="808080"/>
              <w:right w:val="single" w:sz="4" w:space="0" w:color="808080"/>
            </w:tcBorders>
          </w:tcPr>
          <w:p w:rsidR="00403F9C" w:rsidRPr="00403F9C" w:rsidRDefault="00403F9C" w:rsidP="00140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3F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40455" w:rsidRPr="00403F9C" w:rsidTr="0033507D">
        <w:trPr>
          <w:trHeight w:val="397"/>
        </w:trPr>
        <w:tc>
          <w:tcPr>
            <w:tcW w:w="5000" w:type="pct"/>
            <w:gridSpan w:val="12"/>
            <w:tcBorders>
              <w:left w:val="nil"/>
              <w:bottom w:val="nil"/>
              <w:right w:val="nil"/>
            </w:tcBorders>
            <w:vAlign w:val="center"/>
          </w:tcPr>
          <w:p w:rsidR="00140455" w:rsidRPr="00403F9C" w:rsidRDefault="00140455" w:rsidP="006E6A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5FAC" w:rsidRPr="00403F9C" w:rsidTr="0033507D">
        <w:trPr>
          <w:trHeight w:val="611"/>
        </w:trPr>
        <w:tc>
          <w:tcPr>
            <w:tcW w:w="5000" w:type="pct"/>
            <w:gridSpan w:val="12"/>
            <w:tcBorders>
              <w:top w:val="nil"/>
              <w:left w:val="nil"/>
              <w:bottom w:val="single" w:sz="2" w:space="0" w:color="808080"/>
              <w:right w:val="nil"/>
            </w:tcBorders>
            <w:vAlign w:val="center"/>
          </w:tcPr>
          <w:p w:rsidR="00B95FAC" w:rsidRPr="00403F9C" w:rsidRDefault="00B95FAC" w:rsidP="006E6A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3F9C">
              <w:rPr>
                <w:rFonts w:ascii="Times New Roman" w:hAnsi="Times New Roman"/>
                <w:sz w:val="24"/>
                <w:szCs w:val="24"/>
              </w:rPr>
              <w:t>Дополнительные характеристики</w:t>
            </w:r>
          </w:p>
        </w:tc>
      </w:tr>
      <w:tr w:rsidR="00B95FAC" w:rsidRPr="00403F9C" w:rsidTr="0033507D">
        <w:trPr>
          <w:trHeight w:val="283"/>
        </w:trPr>
        <w:tc>
          <w:tcPr>
            <w:tcW w:w="1557" w:type="pct"/>
            <w:gridSpan w:val="3"/>
            <w:tcBorders>
              <w:left w:val="single" w:sz="4" w:space="0" w:color="808080"/>
              <w:bottom w:val="single" w:sz="2" w:space="0" w:color="808080"/>
            </w:tcBorders>
            <w:vAlign w:val="center"/>
          </w:tcPr>
          <w:p w:rsidR="00B95FAC" w:rsidRPr="00403F9C" w:rsidRDefault="00B95FAC" w:rsidP="00140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F9C">
              <w:rPr>
                <w:rFonts w:ascii="Times New Roman" w:hAnsi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619" w:type="pct"/>
            <w:gridSpan w:val="2"/>
            <w:vAlign w:val="center"/>
          </w:tcPr>
          <w:p w:rsidR="00B95FAC" w:rsidRPr="00403F9C" w:rsidRDefault="00B95FAC" w:rsidP="00140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F9C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2824" w:type="pct"/>
            <w:gridSpan w:val="7"/>
            <w:tcBorders>
              <w:right w:val="single" w:sz="4" w:space="0" w:color="808080"/>
            </w:tcBorders>
            <w:vAlign w:val="center"/>
          </w:tcPr>
          <w:p w:rsidR="00B95FAC" w:rsidRPr="00403F9C" w:rsidRDefault="00B95FAC" w:rsidP="001404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F9C">
              <w:rPr>
                <w:rFonts w:ascii="Times New Roman" w:hAnsi="Times New Roman"/>
                <w:sz w:val="24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206199" w:rsidRPr="00403F9C" w:rsidTr="00206199">
        <w:trPr>
          <w:trHeight w:val="283"/>
        </w:trPr>
        <w:tc>
          <w:tcPr>
            <w:tcW w:w="1557" w:type="pct"/>
            <w:gridSpan w:val="3"/>
            <w:vMerge w:val="restart"/>
            <w:tcBorders>
              <w:left w:val="single" w:sz="4" w:space="0" w:color="808080"/>
            </w:tcBorders>
            <w:vAlign w:val="center"/>
          </w:tcPr>
          <w:p w:rsidR="00206199" w:rsidRPr="00403F9C" w:rsidRDefault="00206199" w:rsidP="00206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403F9C">
              <w:rPr>
                <w:rFonts w:ascii="Times New Roman" w:hAnsi="Times New Roman"/>
                <w:sz w:val="24"/>
                <w:szCs w:val="24"/>
              </w:rPr>
              <w:t>ОКЗ</w:t>
            </w:r>
          </w:p>
        </w:tc>
        <w:tc>
          <w:tcPr>
            <w:tcW w:w="619" w:type="pct"/>
            <w:gridSpan w:val="2"/>
            <w:tcBorders>
              <w:right w:val="single" w:sz="2" w:space="0" w:color="808080"/>
            </w:tcBorders>
          </w:tcPr>
          <w:p w:rsidR="00292B1C" w:rsidRPr="000A06A8" w:rsidRDefault="007D4779" w:rsidP="00140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w:anchor="Par1661" w:tooltip="Ссылка на текущий документ" w:history="1">
              <w:r w:rsidR="00FA7D2B" w:rsidRPr="000A06A8">
                <w:rPr>
                  <w:rFonts w:ascii="Times New Roman" w:hAnsi="Times New Roman"/>
                  <w:sz w:val="24"/>
                  <w:szCs w:val="24"/>
                </w:rPr>
                <w:t>8131</w:t>
              </w:r>
            </w:hyperlink>
            <w:r w:rsidR="00FA7D2B" w:rsidRPr="000A06A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A7D2B" w:rsidRPr="000A06A8" w:rsidRDefault="00FA7D2B" w:rsidP="00140455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824" w:type="pct"/>
            <w:gridSpan w:val="7"/>
            <w:tcBorders>
              <w:left w:val="single" w:sz="2" w:space="0" w:color="808080"/>
              <w:right w:val="single" w:sz="4" w:space="0" w:color="808080"/>
            </w:tcBorders>
          </w:tcPr>
          <w:p w:rsidR="00FA7D2B" w:rsidRPr="000A06A8" w:rsidRDefault="00292B1C" w:rsidP="00573216">
            <w:pPr>
              <w:pStyle w:val="ConsPlusNormal"/>
              <w:outlineLvl w:val="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A06A8">
              <w:rPr>
                <w:rFonts w:ascii="Times New Roman" w:hAnsi="Times New Roman" w:cs="Times New Roman"/>
                <w:sz w:val="24"/>
                <w:szCs w:val="24"/>
              </w:rPr>
              <w:t>Операторы установок по переработке химического сырья</w:t>
            </w:r>
          </w:p>
        </w:tc>
      </w:tr>
      <w:tr w:rsidR="00AD19A5" w:rsidRPr="00403F9C" w:rsidTr="0033507D">
        <w:trPr>
          <w:trHeight w:val="283"/>
        </w:trPr>
        <w:tc>
          <w:tcPr>
            <w:tcW w:w="1557" w:type="pct"/>
            <w:gridSpan w:val="3"/>
            <w:vMerge/>
            <w:tcBorders>
              <w:left w:val="single" w:sz="4" w:space="0" w:color="808080"/>
            </w:tcBorders>
          </w:tcPr>
          <w:p w:rsidR="00AD19A5" w:rsidRPr="009313D8" w:rsidRDefault="00AD19A5" w:rsidP="00140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9" w:type="pct"/>
            <w:gridSpan w:val="2"/>
            <w:tcBorders>
              <w:right w:val="single" w:sz="2" w:space="0" w:color="808080"/>
            </w:tcBorders>
          </w:tcPr>
          <w:p w:rsidR="00AD19A5" w:rsidRPr="00403F9C" w:rsidRDefault="00AD19A5" w:rsidP="00F51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8171</w:t>
            </w:r>
          </w:p>
        </w:tc>
        <w:tc>
          <w:tcPr>
            <w:tcW w:w="2824" w:type="pct"/>
            <w:gridSpan w:val="7"/>
            <w:tcBorders>
              <w:left w:val="single" w:sz="2" w:space="0" w:color="808080"/>
              <w:right w:val="single" w:sz="4" w:space="0" w:color="808080"/>
            </w:tcBorders>
          </w:tcPr>
          <w:p w:rsidR="00AD19A5" w:rsidRPr="00403F9C" w:rsidRDefault="00AD19A5" w:rsidP="00F51549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Операторы машин по изготовлению бумажной массы и бумаги</w:t>
            </w:r>
          </w:p>
        </w:tc>
      </w:tr>
      <w:tr w:rsidR="00AD19A5" w:rsidRPr="00403F9C" w:rsidTr="0033507D">
        <w:trPr>
          <w:trHeight w:val="283"/>
        </w:trPr>
        <w:tc>
          <w:tcPr>
            <w:tcW w:w="1557" w:type="pct"/>
            <w:gridSpan w:val="3"/>
            <w:tcBorders>
              <w:left w:val="single" w:sz="4" w:space="0" w:color="808080"/>
            </w:tcBorders>
          </w:tcPr>
          <w:p w:rsidR="00AD19A5" w:rsidRPr="00403F9C" w:rsidRDefault="00AD19A5" w:rsidP="00140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13D8">
              <w:rPr>
                <w:rFonts w:ascii="Times New Roman" w:hAnsi="Times New Roman"/>
                <w:sz w:val="24"/>
                <w:szCs w:val="24"/>
              </w:rPr>
              <w:t>ЕТКС</w:t>
            </w:r>
          </w:p>
        </w:tc>
        <w:tc>
          <w:tcPr>
            <w:tcW w:w="619" w:type="pct"/>
            <w:gridSpan w:val="2"/>
            <w:tcBorders>
              <w:right w:val="single" w:sz="2" w:space="0" w:color="808080"/>
            </w:tcBorders>
          </w:tcPr>
          <w:p w:rsidR="00AD19A5" w:rsidRPr="00573216" w:rsidRDefault="00AD19A5" w:rsidP="00F51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216">
              <w:rPr>
                <w:rFonts w:ascii="Times New Roman" w:hAnsi="Times New Roman"/>
                <w:sz w:val="24"/>
                <w:szCs w:val="24"/>
              </w:rPr>
              <w:t>§ 9 - 10</w:t>
            </w:r>
          </w:p>
        </w:tc>
        <w:tc>
          <w:tcPr>
            <w:tcW w:w="2824" w:type="pct"/>
            <w:gridSpan w:val="7"/>
            <w:tcBorders>
              <w:left w:val="single" w:sz="2" w:space="0" w:color="808080"/>
              <w:right w:val="single" w:sz="4" w:space="0" w:color="808080"/>
            </w:tcBorders>
          </w:tcPr>
          <w:p w:rsidR="00AD19A5" w:rsidRPr="00EB3F1E" w:rsidRDefault="00AD19A5" w:rsidP="00573216">
            <w:pPr>
              <w:pStyle w:val="ConsPlusNormal"/>
              <w:outlineLvl w:val="2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Аппаратчик скипидарной установки </w:t>
            </w:r>
          </w:p>
        </w:tc>
      </w:tr>
      <w:tr w:rsidR="00B37451" w:rsidRPr="00403F9C" w:rsidTr="001972F8">
        <w:trPr>
          <w:trHeight w:val="289"/>
        </w:trPr>
        <w:tc>
          <w:tcPr>
            <w:tcW w:w="1557" w:type="pct"/>
            <w:gridSpan w:val="3"/>
            <w:tcBorders>
              <w:left w:val="single" w:sz="4" w:space="0" w:color="808080"/>
            </w:tcBorders>
          </w:tcPr>
          <w:p w:rsidR="00B37451" w:rsidRPr="009313D8" w:rsidRDefault="00B37451" w:rsidP="004978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13D8">
              <w:rPr>
                <w:rFonts w:ascii="Times New Roman" w:hAnsi="Times New Roman"/>
                <w:sz w:val="24"/>
                <w:szCs w:val="24"/>
              </w:rPr>
              <w:t>ЕТКС</w:t>
            </w:r>
            <w:r>
              <w:rPr>
                <w:rStyle w:val="a9"/>
                <w:rFonts w:ascii="Times New Roman" w:hAnsi="Times New Roman"/>
                <w:sz w:val="24"/>
                <w:szCs w:val="24"/>
              </w:rPr>
              <w:endnoteReference w:id="7"/>
            </w:r>
          </w:p>
        </w:tc>
        <w:tc>
          <w:tcPr>
            <w:tcW w:w="619" w:type="pct"/>
            <w:gridSpan w:val="2"/>
            <w:tcBorders>
              <w:right w:val="single" w:sz="2" w:space="0" w:color="808080"/>
            </w:tcBorders>
          </w:tcPr>
          <w:p w:rsidR="00B37451" w:rsidRPr="00573216" w:rsidRDefault="00B37451" w:rsidP="000743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216">
              <w:rPr>
                <w:rFonts w:ascii="Times New Roman" w:hAnsi="Times New Roman"/>
                <w:sz w:val="24"/>
                <w:szCs w:val="24"/>
              </w:rPr>
              <w:t>§ 148-152</w:t>
            </w:r>
          </w:p>
        </w:tc>
        <w:tc>
          <w:tcPr>
            <w:tcW w:w="2824" w:type="pct"/>
            <w:gridSpan w:val="7"/>
            <w:tcBorders>
              <w:left w:val="single" w:sz="2" w:space="0" w:color="808080"/>
              <w:right w:val="single" w:sz="4" w:space="0" w:color="808080"/>
            </w:tcBorders>
          </w:tcPr>
          <w:p w:rsidR="00B37451" w:rsidRPr="004A681E" w:rsidRDefault="00B37451" w:rsidP="000743D8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A681E">
              <w:rPr>
                <w:rFonts w:ascii="Times New Roman" w:hAnsi="Times New Roman" w:cs="Times New Roman"/>
                <w:sz w:val="24"/>
                <w:szCs w:val="24"/>
              </w:rPr>
              <w:t>Аппаратчик перегонки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37451" w:rsidRPr="00403F9C" w:rsidTr="0033507D">
        <w:trPr>
          <w:trHeight w:val="283"/>
        </w:trPr>
        <w:tc>
          <w:tcPr>
            <w:tcW w:w="1557" w:type="pct"/>
            <w:gridSpan w:val="3"/>
            <w:vMerge w:val="restart"/>
            <w:tcBorders>
              <w:left w:val="single" w:sz="4" w:space="0" w:color="808080"/>
            </w:tcBorders>
          </w:tcPr>
          <w:p w:rsidR="00B37451" w:rsidRPr="00403F9C" w:rsidRDefault="00B37451" w:rsidP="00403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3F9C">
              <w:rPr>
                <w:rFonts w:ascii="Times New Roman" w:hAnsi="Times New Roman"/>
                <w:sz w:val="24"/>
                <w:szCs w:val="24"/>
              </w:rPr>
              <w:t>ОКПДТР</w:t>
            </w:r>
          </w:p>
        </w:tc>
        <w:tc>
          <w:tcPr>
            <w:tcW w:w="619" w:type="pct"/>
            <w:gridSpan w:val="2"/>
            <w:tcBorders>
              <w:right w:val="single" w:sz="2" w:space="0" w:color="808080"/>
            </w:tcBorders>
          </w:tcPr>
          <w:p w:rsidR="00B37451" w:rsidRPr="00403F9C" w:rsidRDefault="00B37451" w:rsidP="00F51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DDA">
              <w:rPr>
                <w:rFonts w:ascii="Times New Roman" w:hAnsi="Times New Roman"/>
                <w:sz w:val="24"/>
                <w:szCs w:val="24"/>
              </w:rPr>
              <w:t xml:space="preserve">10501     </w:t>
            </w:r>
          </w:p>
        </w:tc>
        <w:tc>
          <w:tcPr>
            <w:tcW w:w="2824" w:type="pct"/>
            <w:gridSpan w:val="7"/>
            <w:tcBorders>
              <w:left w:val="single" w:sz="2" w:space="0" w:color="808080"/>
              <w:right w:val="single" w:sz="4" w:space="0" w:color="808080"/>
            </w:tcBorders>
          </w:tcPr>
          <w:p w:rsidR="00B37451" w:rsidRPr="00403F9C" w:rsidRDefault="00B37451" w:rsidP="00F51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DDA">
              <w:rPr>
                <w:rFonts w:ascii="Times New Roman" w:hAnsi="Times New Roman"/>
                <w:sz w:val="24"/>
                <w:szCs w:val="24"/>
              </w:rPr>
              <w:t>Аппаратчик перегонки</w:t>
            </w:r>
          </w:p>
        </w:tc>
      </w:tr>
      <w:tr w:rsidR="00B37451" w:rsidRPr="00403F9C" w:rsidTr="0033507D">
        <w:trPr>
          <w:trHeight w:val="283"/>
        </w:trPr>
        <w:tc>
          <w:tcPr>
            <w:tcW w:w="1557" w:type="pct"/>
            <w:gridSpan w:val="3"/>
            <w:vMerge/>
            <w:tcBorders>
              <w:left w:val="single" w:sz="4" w:space="0" w:color="808080"/>
            </w:tcBorders>
          </w:tcPr>
          <w:p w:rsidR="00B37451" w:rsidRPr="00403F9C" w:rsidRDefault="00B37451" w:rsidP="00403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9" w:type="pct"/>
            <w:gridSpan w:val="2"/>
            <w:tcBorders>
              <w:right w:val="single" w:sz="2" w:space="0" w:color="808080"/>
            </w:tcBorders>
          </w:tcPr>
          <w:p w:rsidR="00B37451" w:rsidRPr="00403F9C" w:rsidRDefault="00B37451" w:rsidP="00F51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10953</w:t>
            </w:r>
          </w:p>
        </w:tc>
        <w:tc>
          <w:tcPr>
            <w:tcW w:w="2824" w:type="pct"/>
            <w:gridSpan w:val="7"/>
            <w:tcBorders>
              <w:left w:val="single" w:sz="2" w:space="0" w:color="808080"/>
              <w:right w:val="single" w:sz="4" w:space="0" w:color="808080"/>
            </w:tcBorders>
          </w:tcPr>
          <w:p w:rsidR="00B37451" w:rsidRPr="00403F9C" w:rsidRDefault="00B37451" w:rsidP="00F51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Аппаратчик скипидарной установки</w:t>
            </w:r>
          </w:p>
        </w:tc>
      </w:tr>
      <w:tr w:rsidR="00B37451" w:rsidRPr="00403F9C" w:rsidTr="0033507D">
        <w:trPr>
          <w:trHeight w:val="283"/>
        </w:trPr>
        <w:tc>
          <w:tcPr>
            <w:tcW w:w="1557" w:type="pct"/>
            <w:gridSpan w:val="3"/>
            <w:tcBorders>
              <w:left w:val="single" w:sz="4" w:space="0" w:color="808080"/>
            </w:tcBorders>
          </w:tcPr>
          <w:p w:rsidR="00B37451" w:rsidRPr="00403F9C" w:rsidRDefault="00B37451" w:rsidP="00403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140E">
              <w:rPr>
                <w:rFonts w:ascii="Times New Roman" w:hAnsi="Times New Roman"/>
                <w:sz w:val="24"/>
                <w:szCs w:val="24"/>
              </w:rPr>
              <w:lastRenderedPageBreak/>
              <w:t>ОКНПО</w:t>
            </w:r>
            <w:r w:rsidRPr="0051140E">
              <w:rPr>
                <w:rStyle w:val="a9"/>
                <w:rFonts w:ascii="Times New Roman" w:hAnsi="Times New Roman"/>
                <w:sz w:val="24"/>
                <w:szCs w:val="24"/>
              </w:rPr>
              <w:endnoteReference w:id="8"/>
            </w:r>
          </w:p>
        </w:tc>
        <w:tc>
          <w:tcPr>
            <w:tcW w:w="619" w:type="pct"/>
            <w:gridSpan w:val="2"/>
            <w:tcBorders>
              <w:right w:val="single" w:sz="2" w:space="0" w:color="808080"/>
            </w:tcBorders>
          </w:tcPr>
          <w:p w:rsidR="00B37451" w:rsidRPr="00E27A19" w:rsidRDefault="00B37451" w:rsidP="00F51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7A19">
              <w:rPr>
                <w:rFonts w:ascii="Times New Roman" w:hAnsi="Times New Roman"/>
                <w:sz w:val="24"/>
                <w:szCs w:val="24"/>
              </w:rPr>
              <w:t>140100</w:t>
            </w:r>
          </w:p>
        </w:tc>
        <w:tc>
          <w:tcPr>
            <w:tcW w:w="2824" w:type="pct"/>
            <w:gridSpan w:val="7"/>
            <w:tcBorders>
              <w:left w:val="single" w:sz="2" w:space="0" w:color="808080"/>
              <w:right w:val="single" w:sz="4" w:space="0" w:color="808080"/>
            </w:tcBorders>
          </w:tcPr>
          <w:p w:rsidR="00B37451" w:rsidRPr="00E27A19" w:rsidRDefault="00B37451" w:rsidP="00F51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7A19">
              <w:rPr>
                <w:rFonts w:ascii="Times New Roman" w:hAnsi="Times New Roman"/>
                <w:sz w:val="24"/>
                <w:szCs w:val="24"/>
              </w:rPr>
              <w:t xml:space="preserve">Аппаратчик - оператор                   </w:t>
            </w:r>
          </w:p>
        </w:tc>
      </w:tr>
    </w:tbl>
    <w:p w:rsidR="003668E5" w:rsidRPr="00403F9C" w:rsidRDefault="003668E5">
      <w:pPr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9"/>
        <w:gridCol w:w="1034"/>
        <w:gridCol w:w="1205"/>
        <w:gridCol w:w="504"/>
        <w:gridCol w:w="1542"/>
        <w:gridCol w:w="602"/>
        <w:gridCol w:w="321"/>
        <w:gridCol w:w="919"/>
        <w:gridCol w:w="453"/>
        <w:gridCol w:w="998"/>
        <w:gridCol w:w="1244"/>
      </w:tblGrid>
      <w:tr w:rsidR="00B95FAC" w:rsidRPr="00403F9C" w:rsidTr="0033507D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B95FAC" w:rsidRPr="00403F9C" w:rsidRDefault="00B95FAC" w:rsidP="003668E5">
            <w:pPr>
              <w:pStyle w:val="11"/>
              <w:spacing w:after="0"/>
              <w:ind w:left="0"/>
              <w:rPr>
                <w:rFonts w:ascii="Times New Roman" w:hAnsi="Times New Roman"/>
                <w:b/>
                <w:sz w:val="24"/>
                <w:szCs w:val="20"/>
              </w:rPr>
            </w:pPr>
            <w:r w:rsidRPr="00403F9C">
              <w:rPr>
                <w:rFonts w:ascii="Times New Roman" w:hAnsi="Times New Roman"/>
                <w:b/>
                <w:sz w:val="24"/>
                <w:szCs w:val="20"/>
              </w:rPr>
              <w:t>3.2.1. Трудовая функция</w:t>
            </w:r>
          </w:p>
        </w:tc>
      </w:tr>
      <w:tr w:rsidR="00B95FAC" w:rsidRPr="00403F9C" w:rsidTr="0033507D">
        <w:trPr>
          <w:trHeight w:val="278"/>
        </w:trPr>
        <w:tc>
          <w:tcPr>
            <w:tcW w:w="767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B95FAC" w:rsidRPr="00403F9C" w:rsidRDefault="0033507D" w:rsidP="006E6A0A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403F9C">
              <w:rPr>
                <w:rFonts w:ascii="Times New Roman" w:hAnsi="Times New Roman"/>
                <w:sz w:val="20"/>
                <w:szCs w:val="16"/>
              </w:rPr>
              <w:t>Наименование</w:t>
            </w:r>
          </w:p>
        </w:tc>
        <w:tc>
          <w:tcPr>
            <w:tcW w:w="2056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95FAC" w:rsidRPr="00403F9C" w:rsidRDefault="0071127C" w:rsidP="00140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оборудования, сырья и химикатов к получению очищенного сульфатного скипидара согласно сменному заданию с соблюдением правил охраны труда</w:t>
            </w:r>
          </w:p>
        </w:tc>
        <w:tc>
          <w:tcPr>
            <w:tcW w:w="289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B95FAC" w:rsidRPr="00403F9C" w:rsidRDefault="0033507D" w:rsidP="006E6A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403F9C">
              <w:rPr>
                <w:rFonts w:ascii="Times New Roman" w:hAnsi="Times New Roman"/>
                <w:sz w:val="20"/>
                <w:szCs w:val="16"/>
              </w:rPr>
              <w:t>Код</w:t>
            </w:r>
          </w:p>
        </w:tc>
        <w:tc>
          <w:tcPr>
            <w:tcW w:w="595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95FAC" w:rsidRPr="00403F9C" w:rsidRDefault="00B95FAC" w:rsidP="00AD1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3F9C">
              <w:rPr>
                <w:rFonts w:ascii="Times New Roman" w:hAnsi="Times New Roman"/>
                <w:sz w:val="24"/>
                <w:szCs w:val="24"/>
              </w:rPr>
              <w:t>В/01.</w:t>
            </w:r>
            <w:r w:rsidR="00AD19A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96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B95FAC" w:rsidRPr="00403F9C" w:rsidRDefault="0033507D" w:rsidP="006E6A0A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403F9C">
              <w:rPr>
                <w:rFonts w:ascii="Times New Roman" w:hAnsi="Times New Roman"/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59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95FAC" w:rsidRPr="00403F9C" w:rsidRDefault="00AD19A5" w:rsidP="006E6A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95FAC" w:rsidRPr="00403F9C" w:rsidTr="0033507D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B95FAC" w:rsidRPr="00403F9C" w:rsidRDefault="00B95FAC" w:rsidP="006E6A0A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B95FAC" w:rsidRPr="00403F9C" w:rsidTr="0033507D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63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B95FAC" w:rsidRPr="00403F9C" w:rsidRDefault="0033507D" w:rsidP="006E6A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3F9C">
              <w:rPr>
                <w:rFonts w:ascii="Times New Roman" w:hAnsi="Times New Roman"/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7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B95FAC" w:rsidRPr="00403F9C" w:rsidRDefault="0033507D" w:rsidP="006E6A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3F9C">
              <w:rPr>
                <w:rFonts w:ascii="Times New Roman" w:hAnsi="Times New Roman"/>
                <w:sz w:val="20"/>
                <w:szCs w:val="18"/>
              </w:rPr>
              <w:t>Оригинал</w:t>
            </w:r>
          </w:p>
        </w:tc>
        <w:tc>
          <w:tcPr>
            <w:tcW w:w="242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B95FAC" w:rsidRPr="00403F9C" w:rsidRDefault="00B95FAC" w:rsidP="006E6A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3F9C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183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B95FAC" w:rsidRPr="00403F9C" w:rsidRDefault="0033507D" w:rsidP="006E6A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3F9C">
              <w:rPr>
                <w:rFonts w:ascii="Times New Roman" w:hAnsi="Times New Roman"/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58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B95FAC" w:rsidRPr="00403F9C" w:rsidRDefault="00B95FAC" w:rsidP="006E6A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6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B95FAC" w:rsidRPr="00403F9C" w:rsidRDefault="00B95FAC" w:rsidP="006E6A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95FAC" w:rsidRPr="00403F9C" w:rsidTr="0033507D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63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B95FAC" w:rsidRPr="00403F9C" w:rsidRDefault="00B95FAC" w:rsidP="006E6A0A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2003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B95FAC" w:rsidRPr="00403F9C" w:rsidRDefault="00B95FAC" w:rsidP="006E6A0A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658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B95FAC" w:rsidRPr="00403F9C" w:rsidRDefault="0033507D" w:rsidP="006E6A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403F9C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1076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B95FAC" w:rsidRPr="00403F9C" w:rsidRDefault="0033507D" w:rsidP="003350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403F9C">
              <w:rPr>
                <w:rFonts w:ascii="Times New Roman" w:hAnsi="Times New Roman"/>
                <w:sz w:val="20"/>
                <w:szCs w:val="16"/>
              </w:rPr>
              <w:t>Регистрационный номер профессионального стандарта</w:t>
            </w:r>
          </w:p>
        </w:tc>
      </w:tr>
      <w:tr w:rsidR="00B95FAC" w:rsidRPr="00403F9C" w:rsidTr="0033507D">
        <w:trPr>
          <w:trHeight w:val="226"/>
        </w:trPr>
        <w:tc>
          <w:tcPr>
            <w:tcW w:w="1263" w:type="pct"/>
            <w:gridSpan w:val="2"/>
            <w:tcBorders>
              <w:top w:val="nil"/>
              <w:bottom w:val="single" w:sz="2" w:space="0" w:color="7F7F7F"/>
              <w:right w:val="nil"/>
            </w:tcBorders>
          </w:tcPr>
          <w:p w:rsidR="00B95FAC" w:rsidRPr="00403F9C" w:rsidRDefault="00B95FAC" w:rsidP="006E6A0A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37" w:type="pct"/>
            <w:gridSpan w:val="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B95FAC" w:rsidRPr="00403F9C" w:rsidRDefault="00B95FAC" w:rsidP="006E6A0A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DC1045" w:rsidRPr="00403F9C" w:rsidTr="00DF2DB7">
        <w:trPr>
          <w:trHeight w:val="283"/>
        </w:trPr>
        <w:tc>
          <w:tcPr>
            <w:tcW w:w="1263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DC1045" w:rsidRPr="00403F9C" w:rsidRDefault="00DC1045" w:rsidP="003D7B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3F9C">
              <w:rPr>
                <w:rFonts w:ascii="Times New Roman" w:hAnsi="Times New Roman"/>
                <w:sz w:val="24"/>
                <w:szCs w:val="24"/>
              </w:rPr>
              <w:t>Трудовые де</w:t>
            </w:r>
            <w:r w:rsidR="00540C7A">
              <w:rPr>
                <w:rFonts w:ascii="Times New Roman" w:hAnsi="Times New Roman"/>
                <w:sz w:val="24"/>
                <w:szCs w:val="24"/>
              </w:rPr>
              <w:t>йствия</w:t>
            </w: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C1045" w:rsidRPr="00403F9C" w:rsidRDefault="00DC1045" w:rsidP="00DF2DB7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Изучение сменного задания и оперативной информации для планирования </w:t>
            </w:r>
            <w:r w:rsidR="003508BD">
              <w:rPr>
                <w:rFonts w:ascii="Times New Roman" w:hAnsi="Times New Roman"/>
                <w:sz w:val="24"/>
                <w:szCs w:val="24"/>
              </w:rPr>
              <w:t xml:space="preserve">и выполнения </w:t>
            </w:r>
            <w:r>
              <w:rPr>
                <w:rFonts w:ascii="Times New Roman" w:hAnsi="Times New Roman"/>
                <w:sz w:val="24"/>
                <w:szCs w:val="24"/>
              </w:rPr>
              <w:t>работы</w:t>
            </w:r>
          </w:p>
        </w:tc>
      </w:tr>
      <w:tr w:rsidR="00DC1045" w:rsidRPr="00403F9C" w:rsidTr="00DF2DB7">
        <w:trPr>
          <w:trHeight w:val="283"/>
        </w:trPr>
        <w:tc>
          <w:tcPr>
            <w:tcW w:w="126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DC1045" w:rsidRPr="00403F9C" w:rsidRDefault="00DC1045" w:rsidP="006E6A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C1045" w:rsidRPr="00403F9C" w:rsidRDefault="00DC1045" w:rsidP="00DF2DB7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Выявление возможных неисправностей оборудования, </w:t>
            </w:r>
            <w:r w:rsidR="00AD19A5">
              <w:rPr>
                <w:rFonts w:ascii="Times New Roman" w:hAnsi="Times New Roman"/>
                <w:sz w:val="24"/>
                <w:szCs w:val="24"/>
              </w:rPr>
              <w:t xml:space="preserve">средств АСУТП, </w:t>
            </w:r>
            <w:r>
              <w:rPr>
                <w:rFonts w:ascii="Times New Roman" w:hAnsi="Times New Roman"/>
                <w:sz w:val="24"/>
                <w:szCs w:val="24"/>
              </w:rPr>
              <w:t>регулирующей и контрольно-измерительной аппаратуры перед пуском путем визуального осмотра и контрольных включений</w:t>
            </w:r>
          </w:p>
        </w:tc>
      </w:tr>
      <w:tr w:rsidR="00DC1045" w:rsidRPr="00403F9C" w:rsidTr="00DF2DB7">
        <w:trPr>
          <w:trHeight w:val="283"/>
        </w:trPr>
        <w:tc>
          <w:tcPr>
            <w:tcW w:w="126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DC1045" w:rsidRPr="00403F9C" w:rsidRDefault="00DC1045" w:rsidP="006E6A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C1045" w:rsidRPr="00403F9C" w:rsidRDefault="00DC1045" w:rsidP="00DF2DB7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Выявление по результатам визуального осмотра возможного несоответствия качества используемых скипидара-сырца и химикатов требованиям нормативной документации</w:t>
            </w:r>
          </w:p>
        </w:tc>
      </w:tr>
      <w:tr w:rsidR="00DC1045" w:rsidRPr="00403F9C" w:rsidTr="00DF2DB7">
        <w:trPr>
          <w:trHeight w:val="283"/>
        </w:trPr>
        <w:tc>
          <w:tcPr>
            <w:tcW w:w="126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DC1045" w:rsidRPr="00403F9C" w:rsidRDefault="00DC1045" w:rsidP="006E6A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DC1045" w:rsidRPr="00403F9C" w:rsidRDefault="00DC1045" w:rsidP="00DF2DB7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Информирование мастера смены о выявленных неисправностях и нарушениях</w:t>
            </w:r>
          </w:p>
        </w:tc>
      </w:tr>
      <w:tr w:rsidR="00DC1045" w:rsidRPr="00403F9C" w:rsidTr="00DF2DB7">
        <w:trPr>
          <w:trHeight w:val="283"/>
        </w:trPr>
        <w:tc>
          <w:tcPr>
            <w:tcW w:w="126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DC1045" w:rsidRPr="00403F9C" w:rsidRDefault="00DC1045" w:rsidP="006E6A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4" w:space="0" w:color="auto"/>
              <w:left w:val="single" w:sz="2" w:space="0" w:color="7F7F7F"/>
              <w:right w:val="single" w:sz="2" w:space="0" w:color="7F7F7F"/>
            </w:tcBorders>
          </w:tcPr>
          <w:p w:rsidR="00DC1045" w:rsidRDefault="00DC1045" w:rsidP="00DF2DB7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Устранение в рамках своей компетентности выявленных неисправностей оборудования</w:t>
            </w:r>
          </w:p>
        </w:tc>
      </w:tr>
      <w:tr w:rsidR="00DC1045" w:rsidRPr="00403F9C" w:rsidTr="00DF2DB7">
        <w:trPr>
          <w:trHeight w:val="283"/>
        </w:trPr>
        <w:tc>
          <w:tcPr>
            <w:tcW w:w="126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DC1045" w:rsidRPr="00403F9C" w:rsidRDefault="00DC1045" w:rsidP="006E6A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4" w:space="0" w:color="auto"/>
              <w:left w:val="single" w:sz="2" w:space="0" w:color="7F7F7F"/>
              <w:right w:val="single" w:sz="2" w:space="0" w:color="7F7F7F"/>
            </w:tcBorders>
          </w:tcPr>
          <w:p w:rsidR="00DC1045" w:rsidRDefault="00DC1045" w:rsidP="00DF2DB7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Приготовление растворов химикатов для очистки скипидара в соответствии с технологической документацией</w:t>
            </w:r>
          </w:p>
        </w:tc>
      </w:tr>
      <w:tr w:rsidR="00DC1045" w:rsidRPr="00403F9C" w:rsidTr="00DF2DB7">
        <w:trPr>
          <w:trHeight w:val="283"/>
        </w:trPr>
        <w:tc>
          <w:tcPr>
            <w:tcW w:w="126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DC1045" w:rsidRPr="00403F9C" w:rsidRDefault="00DC1045" w:rsidP="006E6A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4" w:space="0" w:color="auto"/>
              <w:left w:val="single" w:sz="2" w:space="0" w:color="7F7F7F"/>
              <w:right w:val="single" w:sz="2" w:space="0" w:color="7F7F7F"/>
            </w:tcBorders>
          </w:tcPr>
          <w:p w:rsidR="00DC1045" w:rsidRDefault="00DC1045" w:rsidP="00DF2DB7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требуемой документации</w:t>
            </w:r>
          </w:p>
        </w:tc>
      </w:tr>
      <w:tr w:rsidR="00D635BD" w:rsidRPr="00403F9C" w:rsidTr="00DF2DB7">
        <w:trPr>
          <w:trHeight w:val="283"/>
        </w:trPr>
        <w:tc>
          <w:tcPr>
            <w:tcW w:w="1263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D635BD" w:rsidRPr="00403F9C" w:rsidDel="002A1D54" w:rsidRDefault="00D635BD" w:rsidP="0014045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03F9C" w:rsidDel="002A1D54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Pr="00C4465D" w:rsidDel="002A1D54">
              <w:rPr>
                <w:rFonts w:ascii="Times New Roman" w:hAnsi="Times New Roman"/>
                <w:bCs/>
                <w:sz w:val="24"/>
                <w:szCs w:val="24"/>
              </w:rPr>
              <w:t>ео</w:t>
            </w:r>
            <w:r w:rsidRPr="00403F9C" w:rsidDel="002A1D54">
              <w:rPr>
                <w:rFonts w:ascii="Times New Roman" w:hAnsi="Times New Roman"/>
                <w:bCs/>
                <w:sz w:val="24"/>
                <w:szCs w:val="24"/>
              </w:rPr>
              <w:t>бход</w:t>
            </w:r>
            <w:r w:rsidRPr="00540C7A" w:rsidDel="002A1D54">
              <w:rPr>
                <w:rFonts w:ascii="Times New Roman" w:hAnsi="Times New Roman"/>
                <w:bCs/>
                <w:color w:val="262626" w:themeColor="text1" w:themeTint="D9"/>
                <w:sz w:val="24"/>
                <w:szCs w:val="24"/>
              </w:rPr>
              <w:t>и</w:t>
            </w:r>
            <w:r w:rsidRPr="00403F9C" w:rsidDel="002A1D54">
              <w:rPr>
                <w:rFonts w:ascii="Times New Roman" w:hAnsi="Times New Roman"/>
                <w:bCs/>
                <w:sz w:val="24"/>
                <w:szCs w:val="24"/>
              </w:rPr>
              <w:t>мые умения</w:t>
            </w: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635BD" w:rsidRPr="00403F9C" w:rsidRDefault="00D635BD" w:rsidP="00DF2DB7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Анализировать</w:t>
            </w:r>
          </w:p>
        </w:tc>
      </w:tr>
      <w:tr w:rsidR="00D635BD" w:rsidRPr="00403F9C" w:rsidTr="00DF2DB7">
        <w:trPr>
          <w:trHeight w:val="283"/>
        </w:trPr>
        <w:tc>
          <w:tcPr>
            <w:tcW w:w="126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D635BD" w:rsidRPr="00403F9C" w:rsidDel="002A1D54" w:rsidRDefault="00D635BD" w:rsidP="006E6A0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635BD" w:rsidRPr="00403F9C" w:rsidRDefault="00D635BD" w:rsidP="00DF2DB7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Планировать</w:t>
            </w:r>
          </w:p>
        </w:tc>
      </w:tr>
      <w:tr w:rsidR="00D635BD" w:rsidRPr="00403F9C" w:rsidTr="00DF2DB7">
        <w:trPr>
          <w:trHeight w:val="283"/>
        </w:trPr>
        <w:tc>
          <w:tcPr>
            <w:tcW w:w="126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D635BD" w:rsidRPr="00403F9C" w:rsidDel="002A1D54" w:rsidRDefault="00D635BD" w:rsidP="006E6A0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4" w:space="0" w:color="auto"/>
              <w:right w:val="single" w:sz="2" w:space="0" w:color="7F7F7F"/>
            </w:tcBorders>
          </w:tcPr>
          <w:p w:rsidR="00832331" w:rsidRPr="00403F9C" w:rsidRDefault="00D635BD" w:rsidP="00DF2DB7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Визуально оценивать состояние оборудования, </w:t>
            </w:r>
            <w:r w:rsidR="00AD19A5">
              <w:rPr>
                <w:rFonts w:ascii="Times New Roman" w:hAnsi="Times New Roman"/>
                <w:sz w:val="24"/>
                <w:szCs w:val="24"/>
              </w:rPr>
              <w:t xml:space="preserve">средств АСУТП, </w:t>
            </w:r>
            <w:r>
              <w:rPr>
                <w:rFonts w:ascii="Times New Roman" w:hAnsi="Times New Roman"/>
                <w:sz w:val="24"/>
                <w:szCs w:val="24"/>
              </w:rPr>
              <w:t>регулирующей и контрольно-измерительной аппаратуры</w:t>
            </w:r>
          </w:p>
        </w:tc>
      </w:tr>
      <w:tr w:rsidR="00832331" w:rsidRPr="00403F9C" w:rsidTr="00DF2DB7">
        <w:trPr>
          <w:trHeight w:val="283"/>
        </w:trPr>
        <w:tc>
          <w:tcPr>
            <w:tcW w:w="126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832331" w:rsidRPr="00403F9C" w:rsidDel="002A1D54" w:rsidRDefault="00832331" w:rsidP="006E6A0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</w:tcPr>
          <w:p w:rsidR="00832331" w:rsidRDefault="003B1DC4" w:rsidP="00DF2DB7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Коммуникативные умения</w:t>
            </w:r>
          </w:p>
        </w:tc>
      </w:tr>
      <w:tr w:rsidR="003B1DC4" w:rsidRPr="00403F9C" w:rsidTr="00DF2DB7">
        <w:trPr>
          <w:trHeight w:val="283"/>
        </w:trPr>
        <w:tc>
          <w:tcPr>
            <w:tcW w:w="126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3B1DC4" w:rsidRPr="00403F9C" w:rsidDel="002A1D54" w:rsidRDefault="003B1DC4" w:rsidP="006E6A0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</w:tcPr>
          <w:p w:rsidR="003B1DC4" w:rsidRDefault="003B1DC4" w:rsidP="00DF2DB7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Пользоваться средствами связи</w:t>
            </w:r>
          </w:p>
        </w:tc>
      </w:tr>
      <w:tr w:rsidR="003B1DC4" w:rsidRPr="00403F9C" w:rsidTr="00DF2DB7">
        <w:trPr>
          <w:trHeight w:val="283"/>
        </w:trPr>
        <w:tc>
          <w:tcPr>
            <w:tcW w:w="126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3B1DC4" w:rsidRPr="00403F9C" w:rsidDel="002A1D54" w:rsidRDefault="003B1DC4" w:rsidP="006E6A0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</w:tcPr>
          <w:p w:rsidR="003B1DC4" w:rsidRDefault="003B1DC4" w:rsidP="00DF2DB7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Безопасно пользоваться инструментом для устранения неполадок</w:t>
            </w:r>
          </w:p>
        </w:tc>
      </w:tr>
      <w:tr w:rsidR="003B1DC4" w:rsidRPr="00403F9C" w:rsidTr="00DF2DB7">
        <w:trPr>
          <w:trHeight w:val="283"/>
        </w:trPr>
        <w:tc>
          <w:tcPr>
            <w:tcW w:w="126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3B1DC4" w:rsidRPr="00403F9C" w:rsidDel="002A1D54" w:rsidRDefault="003B1DC4" w:rsidP="006E6A0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</w:tcPr>
          <w:p w:rsidR="003B1DC4" w:rsidRDefault="003B1DC4" w:rsidP="00DF2DB7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Принимать решения</w:t>
            </w:r>
          </w:p>
        </w:tc>
      </w:tr>
      <w:tr w:rsidR="003B1DC4" w:rsidRPr="00403F9C" w:rsidTr="00DF2DB7">
        <w:trPr>
          <w:trHeight w:val="283"/>
        </w:trPr>
        <w:tc>
          <w:tcPr>
            <w:tcW w:w="126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3B1DC4" w:rsidRPr="00403F9C" w:rsidDel="002A1D54" w:rsidRDefault="003B1DC4" w:rsidP="006E6A0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</w:tcPr>
          <w:p w:rsidR="003B1DC4" w:rsidRDefault="003B1DC4" w:rsidP="00DF2DB7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Безопасно растворять химикаты</w:t>
            </w:r>
          </w:p>
        </w:tc>
      </w:tr>
      <w:tr w:rsidR="003B1DC4" w:rsidRPr="00403F9C" w:rsidTr="00DF2DB7">
        <w:trPr>
          <w:trHeight w:val="283"/>
        </w:trPr>
        <w:tc>
          <w:tcPr>
            <w:tcW w:w="126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3B1DC4" w:rsidRPr="00403F9C" w:rsidDel="002A1D54" w:rsidRDefault="003B1DC4" w:rsidP="006E6A0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4" w:space="0" w:color="auto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B1DC4" w:rsidRDefault="003B1DC4" w:rsidP="00DF2DB7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Оформлять документацию</w:t>
            </w:r>
          </w:p>
        </w:tc>
      </w:tr>
      <w:tr w:rsidR="00D55860" w:rsidRPr="00403F9C" w:rsidTr="00DF2DB7">
        <w:trPr>
          <w:trHeight w:val="283"/>
        </w:trPr>
        <w:tc>
          <w:tcPr>
            <w:tcW w:w="1263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D55860" w:rsidRPr="00403F9C" w:rsidRDefault="00D55860" w:rsidP="00140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3F9C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5860" w:rsidRPr="00403F9C" w:rsidRDefault="00D55860" w:rsidP="00DF2DB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и структура сменного задания</w:t>
            </w:r>
          </w:p>
        </w:tc>
      </w:tr>
      <w:tr w:rsidR="00D55860" w:rsidRPr="00403F9C" w:rsidTr="00DF2DB7">
        <w:trPr>
          <w:trHeight w:val="283"/>
        </w:trPr>
        <w:tc>
          <w:tcPr>
            <w:tcW w:w="126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D55860" w:rsidRPr="00403F9C" w:rsidDel="002A1D54" w:rsidRDefault="00D55860" w:rsidP="006E6A0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5860" w:rsidRPr="00403F9C" w:rsidRDefault="00D55860" w:rsidP="00DF2DB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Виды, устройство, принцип работы и правила эксплуатации оборудования для получения очищенного сульфатного скипидара</w:t>
            </w:r>
          </w:p>
        </w:tc>
      </w:tr>
      <w:tr w:rsidR="00D55860" w:rsidRPr="00403F9C" w:rsidTr="00DF2DB7">
        <w:trPr>
          <w:trHeight w:val="283"/>
        </w:trPr>
        <w:tc>
          <w:tcPr>
            <w:tcW w:w="126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D55860" w:rsidRPr="00403F9C" w:rsidDel="002A1D54" w:rsidRDefault="00D55860" w:rsidP="006E6A0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5860" w:rsidRPr="00403F9C" w:rsidRDefault="00D55860" w:rsidP="00DF2DB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Технологическая схема получения очищенного сульфатного скипидара</w:t>
            </w:r>
          </w:p>
        </w:tc>
      </w:tr>
      <w:tr w:rsidR="00D55860" w:rsidRPr="00403F9C" w:rsidTr="00DF2DB7">
        <w:trPr>
          <w:trHeight w:val="283"/>
        </w:trPr>
        <w:tc>
          <w:tcPr>
            <w:tcW w:w="126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D55860" w:rsidRPr="00403F9C" w:rsidDel="002A1D54" w:rsidRDefault="00D55860" w:rsidP="006E6A0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5860" w:rsidRPr="00403F9C" w:rsidRDefault="00D55860" w:rsidP="00DF2DB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Технологическая документация на получение очищенного сульфатного скипидара</w:t>
            </w:r>
          </w:p>
        </w:tc>
      </w:tr>
      <w:tr w:rsidR="00D55860" w:rsidRPr="00403F9C" w:rsidTr="00DF2DB7">
        <w:trPr>
          <w:trHeight w:val="283"/>
        </w:trPr>
        <w:tc>
          <w:tcPr>
            <w:tcW w:w="126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D55860" w:rsidRPr="00403F9C" w:rsidDel="002A1D54" w:rsidRDefault="00D55860" w:rsidP="006E6A0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5860" w:rsidRPr="00403F9C" w:rsidRDefault="00D55860" w:rsidP="00AD19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Назначение и принцип </w:t>
            </w:r>
            <w:r w:rsidR="00AD19A5">
              <w:rPr>
                <w:rFonts w:ascii="Times New Roman" w:hAnsi="Times New Roman"/>
                <w:sz w:val="24"/>
                <w:szCs w:val="24"/>
              </w:rPr>
              <w:t>работы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D19A5">
              <w:rPr>
                <w:rFonts w:ascii="Times New Roman" w:hAnsi="Times New Roman"/>
                <w:sz w:val="24"/>
                <w:szCs w:val="24"/>
              </w:rPr>
              <w:t>средств АСУТП,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регулирующей и контрольно-измерительной аппаратуры</w:t>
            </w:r>
          </w:p>
        </w:tc>
      </w:tr>
      <w:tr w:rsidR="00D55860" w:rsidRPr="00403F9C" w:rsidTr="00DF2DB7">
        <w:trPr>
          <w:trHeight w:val="283"/>
        </w:trPr>
        <w:tc>
          <w:tcPr>
            <w:tcW w:w="126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D55860" w:rsidRPr="00403F9C" w:rsidDel="002A1D54" w:rsidRDefault="00D55860" w:rsidP="006E6A0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5860" w:rsidRPr="00403F9C" w:rsidRDefault="00D55860" w:rsidP="00DF2DB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Признаки неисправности оборудования</w:t>
            </w:r>
          </w:p>
        </w:tc>
      </w:tr>
      <w:tr w:rsidR="00D55860" w:rsidRPr="00403F9C" w:rsidTr="00DF2DB7">
        <w:trPr>
          <w:trHeight w:val="283"/>
        </w:trPr>
        <w:tc>
          <w:tcPr>
            <w:tcW w:w="126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D55860" w:rsidRPr="00403F9C" w:rsidDel="002A1D54" w:rsidRDefault="00D55860" w:rsidP="006E6A0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D55860" w:rsidRPr="00403F9C" w:rsidRDefault="00D55860" w:rsidP="00DF2DB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Риски использования неисправного оборудования</w:t>
            </w:r>
          </w:p>
        </w:tc>
      </w:tr>
      <w:tr w:rsidR="00D55860" w:rsidRPr="00403F9C" w:rsidTr="00DF2DB7">
        <w:trPr>
          <w:trHeight w:val="283"/>
        </w:trPr>
        <w:tc>
          <w:tcPr>
            <w:tcW w:w="126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D55860" w:rsidRPr="00403F9C" w:rsidDel="002A1D54" w:rsidRDefault="00D55860" w:rsidP="006E6A0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D55860" w:rsidRDefault="00D55860" w:rsidP="00DF2DB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пользования средствами связи</w:t>
            </w:r>
          </w:p>
        </w:tc>
      </w:tr>
      <w:tr w:rsidR="00D55860" w:rsidRPr="00403F9C" w:rsidTr="00DF2DB7">
        <w:trPr>
          <w:trHeight w:val="283"/>
        </w:trPr>
        <w:tc>
          <w:tcPr>
            <w:tcW w:w="126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D55860" w:rsidRPr="00403F9C" w:rsidDel="002A1D54" w:rsidRDefault="00D55860" w:rsidP="006E6A0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D55860" w:rsidRDefault="00D55860" w:rsidP="00DF2DB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неисправностей оборудования, не требующие привлечения ремонтного персонала для их устранения</w:t>
            </w:r>
          </w:p>
        </w:tc>
      </w:tr>
      <w:tr w:rsidR="00D55860" w:rsidRPr="00403F9C" w:rsidTr="00DF2DB7">
        <w:trPr>
          <w:trHeight w:val="283"/>
        </w:trPr>
        <w:tc>
          <w:tcPr>
            <w:tcW w:w="126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D55860" w:rsidRPr="00403F9C" w:rsidDel="002A1D54" w:rsidRDefault="00D55860" w:rsidP="006E6A0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D55860" w:rsidRDefault="00D55860" w:rsidP="00DF2DB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Назначение инструментов и приспособлений, используемых для ремонта</w:t>
            </w:r>
          </w:p>
        </w:tc>
      </w:tr>
      <w:tr w:rsidR="00D55860" w:rsidRPr="00403F9C" w:rsidTr="00DF2DB7">
        <w:trPr>
          <w:trHeight w:val="283"/>
        </w:trPr>
        <w:tc>
          <w:tcPr>
            <w:tcW w:w="126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D55860" w:rsidRPr="00403F9C" w:rsidDel="002A1D54" w:rsidRDefault="00D55860" w:rsidP="006E6A0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D55860" w:rsidRDefault="00D55860" w:rsidP="00DF2DB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Требования технологической документации к параметрам работы оборудования</w:t>
            </w:r>
          </w:p>
        </w:tc>
      </w:tr>
      <w:tr w:rsidR="00D55860" w:rsidRPr="00403F9C" w:rsidTr="00DF2DB7">
        <w:trPr>
          <w:trHeight w:val="283"/>
        </w:trPr>
        <w:tc>
          <w:tcPr>
            <w:tcW w:w="126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D55860" w:rsidRPr="00403F9C" w:rsidDel="002A1D54" w:rsidRDefault="00D55860" w:rsidP="006E6A0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D55860" w:rsidRDefault="00D55860" w:rsidP="00DF2DB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Требования нормативной документации к качеству скипидара-сырца и химикатов</w:t>
            </w:r>
          </w:p>
        </w:tc>
      </w:tr>
      <w:tr w:rsidR="00D55860" w:rsidRPr="00403F9C" w:rsidTr="00DF2DB7">
        <w:trPr>
          <w:trHeight w:val="283"/>
        </w:trPr>
        <w:tc>
          <w:tcPr>
            <w:tcW w:w="126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D55860" w:rsidRPr="00403F9C" w:rsidDel="002A1D54" w:rsidRDefault="00D55860" w:rsidP="006E6A0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D55860" w:rsidRDefault="00D55860" w:rsidP="00DF2DB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Методы испытаний скипидара-сырца и химикатов</w:t>
            </w:r>
          </w:p>
        </w:tc>
      </w:tr>
      <w:tr w:rsidR="00D55860" w:rsidRPr="00403F9C" w:rsidTr="00DF2DB7">
        <w:trPr>
          <w:trHeight w:val="283"/>
        </w:trPr>
        <w:tc>
          <w:tcPr>
            <w:tcW w:w="126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D55860" w:rsidRPr="00403F9C" w:rsidDel="002A1D54" w:rsidRDefault="00D55860" w:rsidP="006E6A0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D55860" w:rsidRDefault="00D55860" w:rsidP="00DF2DB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Требования охраны труда, пожарной безопасности, производственной санитарии</w:t>
            </w:r>
          </w:p>
        </w:tc>
      </w:tr>
      <w:tr w:rsidR="00D55860" w:rsidRPr="00403F9C" w:rsidTr="00DF2DB7">
        <w:trPr>
          <w:trHeight w:val="283"/>
        </w:trPr>
        <w:tc>
          <w:tcPr>
            <w:tcW w:w="126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D55860" w:rsidRPr="00403F9C" w:rsidDel="002A1D54" w:rsidRDefault="00D55860" w:rsidP="006E6A0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D55860" w:rsidRDefault="00D55860" w:rsidP="00DF2DB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приготовления растворов химикатов</w:t>
            </w:r>
          </w:p>
        </w:tc>
      </w:tr>
      <w:tr w:rsidR="00D55860" w:rsidRPr="00403F9C" w:rsidTr="00DF2DB7">
        <w:trPr>
          <w:trHeight w:val="283"/>
        </w:trPr>
        <w:tc>
          <w:tcPr>
            <w:tcW w:w="1263" w:type="pct"/>
            <w:gridSpan w:val="2"/>
            <w:vMerge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5860" w:rsidRPr="00403F9C" w:rsidDel="002A1D54" w:rsidRDefault="00D55860" w:rsidP="006E6A0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4" w:space="0" w:color="auto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5860" w:rsidRDefault="00D55860" w:rsidP="00DF2DB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оформления документации и оперативного журнала установленной формы</w:t>
            </w:r>
            <w:r w:rsidR="001001E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95FAC" w:rsidRPr="00403F9C" w:rsidTr="00DF2DB7">
        <w:trPr>
          <w:trHeight w:val="283"/>
        </w:trPr>
        <w:tc>
          <w:tcPr>
            <w:tcW w:w="1263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95FAC" w:rsidRPr="00403F9C" w:rsidDel="002A1D54" w:rsidRDefault="00B95FAC" w:rsidP="006E6A0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03F9C" w:rsidDel="002A1D54"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95FAC" w:rsidRPr="00403F9C" w:rsidRDefault="00B95FAC" w:rsidP="00DF2DB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3F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3B76F4" w:rsidRPr="00403F9C" w:rsidRDefault="003B76F4" w:rsidP="00163E62">
      <w:pPr>
        <w:spacing w:after="0"/>
        <w:ind w:left="720"/>
        <w:rPr>
          <w:rFonts w:ascii="Times New Roman" w:hAnsi="Times New Roman"/>
          <w:b/>
          <w:sz w:val="24"/>
          <w:szCs w:val="20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7"/>
        <w:gridCol w:w="1142"/>
        <w:gridCol w:w="1034"/>
        <w:gridCol w:w="1205"/>
        <w:gridCol w:w="504"/>
        <w:gridCol w:w="1542"/>
        <w:gridCol w:w="602"/>
        <w:gridCol w:w="321"/>
        <w:gridCol w:w="919"/>
        <w:gridCol w:w="453"/>
        <w:gridCol w:w="998"/>
        <w:gridCol w:w="1244"/>
      </w:tblGrid>
      <w:tr w:rsidR="00C4465D" w:rsidRPr="00403F9C" w:rsidTr="006D5118">
        <w:trPr>
          <w:trHeight w:val="592"/>
        </w:trPr>
        <w:tc>
          <w:tcPr>
            <w:tcW w:w="5000" w:type="pct"/>
            <w:gridSpan w:val="12"/>
            <w:tcBorders>
              <w:top w:val="nil"/>
              <w:bottom w:val="nil"/>
            </w:tcBorders>
            <w:vAlign w:val="center"/>
          </w:tcPr>
          <w:p w:rsidR="00C4465D" w:rsidRPr="00403F9C" w:rsidRDefault="00C4465D" w:rsidP="00C4465D">
            <w:pPr>
              <w:pStyle w:val="11"/>
              <w:spacing w:after="0"/>
              <w:ind w:left="0"/>
              <w:rPr>
                <w:rFonts w:ascii="Times New Roman" w:hAnsi="Times New Roman"/>
                <w:b/>
                <w:sz w:val="24"/>
                <w:szCs w:val="20"/>
              </w:rPr>
            </w:pPr>
            <w:r w:rsidRPr="00403F9C">
              <w:rPr>
                <w:rFonts w:ascii="Times New Roman" w:hAnsi="Times New Roman"/>
                <w:b/>
                <w:sz w:val="24"/>
                <w:szCs w:val="20"/>
              </w:rPr>
              <w:t>3.2.</w:t>
            </w:r>
            <w:r>
              <w:rPr>
                <w:rFonts w:ascii="Times New Roman" w:hAnsi="Times New Roman"/>
                <w:b/>
                <w:sz w:val="24"/>
                <w:szCs w:val="20"/>
              </w:rPr>
              <w:t>2</w:t>
            </w:r>
            <w:r w:rsidRPr="00403F9C">
              <w:rPr>
                <w:rFonts w:ascii="Times New Roman" w:hAnsi="Times New Roman"/>
                <w:b/>
                <w:sz w:val="24"/>
                <w:szCs w:val="20"/>
              </w:rPr>
              <w:t>. Трудовая функция</w:t>
            </w:r>
          </w:p>
        </w:tc>
      </w:tr>
      <w:tr w:rsidR="00C4465D" w:rsidRPr="00403F9C" w:rsidTr="006D5118">
        <w:trPr>
          <w:trHeight w:val="278"/>
        </w:trPr>
        <w:tc>
          <w:tcPr>
            <w:tcW w:w="767" w:type="pct"/>
            <w:gridSpan w:val="2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C4465D" w:rsidRPr="00403F9C" w:rsidRDefault="00C4465D" w:rsidP="006D5118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403F9C">
              <w:rPr>
                <w:rFonts w:ascii="Times New Roman" w:hAnsi="Times New Roman"/>
                <w:sz w:val="20"/>
                <w:szCs w:val="16"/>
              </w:rPr>
              <w:t>Наименование</w:t>
            </w:r>
          </w:p>
        </w:tc>
        <w:tc>
          <w:tcPr>
            <w:tcW w:w="2056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465D" w:rsidRPr="00403F9C" w:rsidRDefault="004F3504" w:rsidP="00486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Регулирование параметров работы оборудования </w:t>
            </w:r>
            <w:r w:rsidR="004864D0">
              <w:rPr>
                <w:rFonts w:ascii="Times New Roman" w:hAnsi="Times New Roman"/>
                <w:sz w:val="24"/>
                <w:szCs w:val="24"/>
              </w:rPr>
              <w:t xml:space="preserve">по получению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очищенного сульфатного скипидара в соответствии с требованиями  технологической </w:t>
            </w:r>
            <w:r w:rsidR="004864D0">
              <w:rPr>
                <w:rFonts w:ascii="Times New Roman" w:hAnsi="Times New Roman"/>
                <w:sz w:val="24"/>
                <w:szCs w:val="24"/>
              </w:rPr>
              <w:t xml:space="preserve">и нормативной </w:t>
            </w:r>
            <w:r>
              <w:rPr>
                <w:rFonts w:ascii="Times New Roman" w:hAnsi="Times New Roman"/>
                <w:sz w:val="24"/>
                <w:szCs w:val="24"/>
              </w:rPr>
              <w:t>документации с соблюдением правил охраны труда</w:t>
            </w:r>
          </w:p>
        </w:tc>
        <w:tc>
          <w:tcPr>
            <w:tcW w:w="289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4465D" w:rsidRPr="00403F9C" w:rsidRDefault="00C4465D" w:rsidP="006D51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403F9C">
              <w:rPr>
                <w:rFonts w:ascii="Times New Roman" w:hAnsi="Times New Roman"/>
                <w:sz w:val="20"/>
                <w:szCs w:val="16"/>
              </w:rPr>
              <w:t>Код</w:t>
            </w:r>
          </w:p>
        </w:tc>
        <w:tc>
          <w:tcPr>
            <w:tcW w:w="595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4465D" w:rsidRPr="00403F9C" w:rsidRDefault="00C4465D" w:rsidP="00AD1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3F9C">
              <w:rPr>
                <w:rFonts w:ascii="Times New Roman" w:hAnsi="Times New Roman"/>
                <w:sz w:val="24"/>
                <w:szCs w:val="24"/>
              </w:rPr>
              <w:t>В/0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403F9C">
              <w:rPr>
                <w:rFonts w:ascii="Times New Roman" w:hAnsi="Times New Roman"/>
                <w:sz w:val="24"/>
                <w:szCs w:val="24"/>
              </w:rPr>
              <w:t>.</w:t>
            </w:r>
            <w:r w:rsidR="00AD19A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96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4465D" w:rsidRPr="00403F9C" w:rsidRDefault="00C4465D" w:rsidP="006D5118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403F9C">
              <w:rPr>
                <w:rFonts w:ascii="Times New Roman" w:hAnsi="Times New Roman"/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59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4465D" w:rsidRPr="00403F9C" w:rsidRDefault="00AD19A5" w:rsidP="006D5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4465D" w:rsidRPr="00403F9C" w:rsidTr="006D5118">
        <w:trPr>
          <w:trHeight w:val="281"/>
        </w:trPr>
        <w:tc>
          <w:tcPr>
            <w:tcW w:w="5000" w:type="pct"/>
            <w:gridSpan w:val="12"/>
            <w:tcBorders>
              <w:top w:val="nil"/>
              <w:bottom w:val="nil"/>
            </w:tcBorders>
            <w:vAlign w:val="center"/>
          </w:tcPr>
          <w:p w:rsidR="00C4465D" w:rsidRPr="00403F9C" w:rsidRDefault="00C4465D" w:rsidP="006D5118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C4465D" w:rsidRPr="00403F9C" w:rsidTr="006D5118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63" w:type="pct"/>
            <w:gridSpan w:val="3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C4465D" w:rsidRPr="00403F9C" w:rsidRDefault="00C4465D" w:rsidP="006D511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3F9C">
              <w:rPr>
                <w:rFonts w:ascii="Times New Roman" w:hAnsi="Times New Roman"/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7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C4465D" w:rsidRPr="00403F9C" w:rsidRDefault="00C4465D" w:rsidP="006D511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3F9C">
              <w:rPr>
                <w:rFonts w:ascii="Times New Roman" w:hAnsi="Times New Roman"/>
                <w:sz w:val="20"/>
                <w:szCs w:val="18"/>
              </w:rPr>
              <w:t>Оригинал</w:t>
            </w:r>
          </w:p>
        </w:tc>
        <w:tc>
          <w:tcPr>
            <w:tcW w:w="242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C4465D" w:rsidRPr="00403F9C" w:rsidRDefault="00C4465D" w:rsidP="006D511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3F9C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183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4465D" w:rsidRPr="00403F9C" w:rsidRDefault="00C4465D" w:rsidP="006D511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3F9C">
              <w:rPr>
                <w:rFonts w:ascii="Times New Roman" w:hAnsi="Times New Roman"/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58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4465D" w:rsidRPr="00403F9C" w:rsidRDefault="00C4465D" w:rsidP="006D51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6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4465D" w:rsidRPr="00403F9C" w:rsidRDefault="00C4465D" w:rsidP="006D51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4465D" w:rsidRPr="00403F9C" w:rsidTr="006D5118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63" w:type="pct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C4465D" w:rsidRPr="00403F9C" w:rsidRDefault="00C4465D" w:rsidP="006D5118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2003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C4465D" w:rsidRPr="00403F9C" w:rsidRDefault="00C4465D" w:rsidP="006D5118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658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C4465D" w:rsidRPr="00403F9C" w:rsidRDefault="00C4465D" w:rsidP="006D511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403F9C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1076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C4465D" w:rsidRPr="00403F9C" w:rsidRDefault="00C4465D" w:rsidP="006D511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403F9C">
              <w:rPr>
                <w:rFonts w:ascii="Times New Roman" w:hAnsi="Times New Roman"/>
                <w:sz w:val="20"/>
                <w:szCs w:val="16"/>
              </w:rPr>
              <w:t>Регистрационный номер профессионального стандарта</w:t>
            </w:r>
          </w:p>
        </w:tc>
      </w:tr>
      <w:tr w:rsidR="00C4465D" w:rsidRPr="00403F9C" w:rsidTr="006D5118">
        <w:trPr>
          <w:trHeight w:val="226"/>
        </w:trPr>
        <w:tc>
          <w:tcPr>
            <w:tcW w:w="1263" w:type="pct"/>
            <w:gridSpan w:val="3"/>
            <w:tcBorders>
              <w:top w:val="nil"/>
              <w:bottom w:val="single" w:sz="2" w:space="0" w:color="7F7F7F"/>
              <w:right w:val="nil"/>
            </w:tcBorders>
          </w:tcPr>
          <w:p w:rsidR="00C4465D" w:rsidRPr="00403F9C" w:rsidRDefault="00C4465D" w:rsidP="006D511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37" w:type="pct"/>
            <w:gridSpan w:val="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C4465D" w:rsidRPr="00403F9C" w:rsidRDefault="00C4465D" w:rsidP="006D511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C4465D" w:rsidRPr="00403F9C" w:rsidTr="00DF2DB7">
        <w:trPr>
          <w:trHeight w:val="283"/>
        </w:trPr>
        <w:tc>
          <w:tcPr>
            <w:tcW w:w="1263" w:type="pct"/>
            <w:gridSpan w:val="3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C4465D" w:rsidRPr="00403F9C" w:rsidRDefault="00C4465D" w:rsidP="006D5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3F9C">
              <w:rPr>
                <w:rFonts w:ascii="Times New Roman" w:hAnsi="Times New Roman"/>
                <w:sz w:val="24"/>
                <w:szCs w:val="24"/>
              </w:rPr>
              <w:t>Трудовые де</w:t>
            </w:r>
            <w:r>
              <w:rPr>
                <w:rFonts w:ascii="Times New Roman" w:hAnsi="Times New Roman"/>
                <w:sz w:val="24"/>
                <w:szCs w:val="24"/>
              </w:rPr>
              <w:t>йствия</w:t>
            </w: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4465D" w:rsidRPr="00403F9C" w:rsidRDefault="004F3504" w:rsidP="00DF2DB7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Пуск оборудования в работу в соответствии с инструкцией</w:t>
            </w:r>
          </w:p>
        </w:tc>
      </w:tr>
      <w:tr w:rsidR="00C4465D" w:rsidRPr="00403F9C" w:rsidTr="00DF2DB7">
        <w:trPr>
          <w:trHeight w:val="283"/>
        </w:trPr>
        <w:tc>
          <w:tcPr>
            <w:tcW w:w="1263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C4465D" w:rsidRPr="00403F9C" w:rsidRDefault="00C4465D" w:rsidP="006D5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4465D" w:rsidRPr="00403F9C" w:rsidRDefault="004F3504" w:rsidP="00DF2DB7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Отладка параметров работы оборудования на заданный режим с соблюдением требований технологической документации и правил охраны труда</w:t>
            </w:r>
          </w:p>
        </w:tc>
      </w:tr>
      <w:tr w:rsidR="00C4465D" w:rsidRPr="00403F9C" w:rsidTr="00DF2DB7">
        <w:trPr>
          <w:trHeight w:val="283"/>
        </w:trPr>
        <w:tc>
          <w:tcPr>
            <w:tcW w:w="1263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C4465D" w:rsidRPr="00403F9C" w:rsidRDefault="00C4465D" w:rsidP="006D5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4465D" w:rsidRPr="00403F9C" w:rsidRDefault="004F3504" w:rsidP="00DF2DB7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Своевременное выявление отклонений технологических параметров работы оборудования и показателей качества очищенного сульфатного скипидара от требований технологической и нормативной документации путем визуального осмотра,</w:t>
            </w:r>
            <w:r w:rsidR="00C97C32">
              <w:rPr>
                <w:rFonts w:ascii="Times New Roman" w:hAnsi="Times New Roman"/>
                <w:sz w:val="24"/>
                <w:szCs w:val="24"/>
              </w:rPr>
              <w:t xml:space="preserve"> по показаниям </w:t>
            </w:r>
            <w:r w:rsidR="00AD19A5">
              <w:rPr>
                <w:rFonts w:ascii="Times New Roman" w:hAnsi="Times New Roman"/>
                <w:sz w:val="24"/>
                <w:szCs w:val="24"/>
              </w:rPr>
              <w:t xml:space="preserve">средств АСУТП, </w:t>
            </w:r>
            <w:r w:rsidR="00C97C32">
              <w:rPr>
                <w:rFonts w:ascii="Times New Roman" w:hAnsi="Times New Roman"/>
                <w:sz w:val="24"/>
                <w:szCs w:val="24"/>
              </w:rPr>
              <w:t>регулирующей и контрольно-измерительной аппаратуры и результатов испытаний</w:t>
            </w:r>
          </w:p>
        </w:tc>
      </w:tr>
      <w:tr w:rsidR="00C4465D" w:rsidRPr="00403F9C" w:rsidTr="00DF2DB7">
        <w:trPr>
          <w:trHeight w:val="283"/>
        </w:trPr>
        <w:tc>
          <w:tcPr>
            <w:tcW w:w="1263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C4465D" w:rsidRPr="00403F9C" w:rsidRDefault="00C4465D" w:rsidP="006D5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C4465D" w:rsidRPr="00403F9C" w:rsidRDefault="00C97C32" w:rsidP="00DF2DB7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Информирование мастера смены о выявленных неисправностях и нарушениях</w:t>
            </w:r>
          </w:p>
        </w:tc>
      </w:tr>
      <w:tr w:rsidR="00C4465D" w:rsidRPr="00403F9C" w:rsidTr="00DF2DB7">
        <w:trPr>
          <w:trHeight w:val="283"/>
        </w:trPr>
        <w:tc>
          <w:tcPr>
            <w:tcW w:w="1263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C4465D" w:rsidRPr="00403F9C" w:rsidRDefault="00C4465D" w:rsidP="006D5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4" w:space="0" w:color="auto"/>
              <w:left w:val="single" w:sz="2" w:space="0" w:color="7F7F7F"/>
              <w:right w:val="single" w:sz="2" w:space="0" w:color="7F7F7F"/>
            </w:tcBorders>
          </w:tcPr>
          <w:p w:rsidR="00C4465D" w:rsidRDefault="00C97C32" w:rsidP="00DF2DB7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Корректировка технологических параметров работы оборудования при выявлении отклонений в показаниях </w:t>
            </w:r>
            <w:r w:rsidR="00AD19A5">
              <w:rPr>
                <w:rFonts w:ascii="Times New Roman" w:hAnsi="Times New Roman"/>
                <w:sz w:val="24"/>
                <w:szCs w:val="24"/>
              </w:rPr>
              <w:t xml:space="preserve">средств АСУТП, </w:t>
            </w:r>
            <w:r>
              <w:rPr>
                <w:rFonts w:ascii="Times New Roman" w:hAnsi="Times New Roman"/>
                <w:sz w:val="24"/>
                <w:szCs w:val="24"/>
              </w:rPr>
              <w:t>регулирующей и контрольно-измерительной аппаратуры и снижении качества очищенного скипидара</w:t>
            </w:r>
          </w:p>
        </w:tc>
      </w:tr>
      <w:tr w:rsidR="00C4465D" w:rsidRPr="00403F9C" w:rsidTr="00DF2DB7">
        <w:trPr>
          <w:trHeight w:val="283"/>
        </w:trPr>
        <w:tc>
          <w:tcPr>
            <w:tcW w:w="1263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C4465D" w:rsidRPr="00403F9C" w:rsidRDefault="00C4465D" w:rsidP="006D5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4" w:space="0" w:color="auto"/>
              <w:left w:val="single" w:sz="2" w:space="0" w:color="7F7F7F"/>
              <w:right w:val="single" w:sz="2" w:space="0" w:color="7F7F7F"/>
            </w:tcBorders>
          </w:tcPr>
          <w:p w:rsidR="00C4465D" w:rsidRDefault="00C97C32" w:rsidP="00DF2DB7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Останов оборудования в плановом или аварийном режиме с соблюдением правил охраны труда</w:t>
            </w:r>
          </w:p>
        </w:tc>
      </w:tr>
      <w:tr w:rsidR="00C4465D" w:rsidRPr="00403F9C" w:rsidTr="00DF2DB7">
        <w:trPr>
          <w:trHeight w:val="283"/>
        </w:trPr>
        <w:tc>
          <w:tcPr>
            <w:tcW w:w="1263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C4465D" w:rsidRPr="00403F9C" w:rsidRDefault="00C4465D" w:rsidP="006D5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4" w:space="0" w:color="auto"/>
              <w:left w:val="single" w:sz="2" w:space="0" w:color="7F7F7F"/>
              <w:right w:val="single" w:sz="2" w:space="0" w:color="7F7F7F"/>
            </w:tcBorders>
          </w:tcPr>
          <w:p w:rsidR="00C4465D" w:rsidRDefault="00C97C32" w:rsidP="00DF2DB7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требуемой документации</w:t>
            </w:r>
          </w:p>
        </w:tc>
      </w:tr>
      <w:tr w:rsidR="00C4465D" w:rsidRPr="00403F9C" w:rsidTr="00DF2DB7">
        <w:trPr>
          <w:trHeight w:val="283"/>
        </w:trPr>
        <w:tc>
          <w:tcPr>
            <w:tcW w:w="1263" w:type="pct"/>
            <w:gridSpan w:val="3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C4465D" w:rsidRPr="00403F9C" w:rsidDel="002A1D54" w:rsidRDefault="00C4465D" w:rsidP="006D5118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03F9C" w:rsidDel="002A1D54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Pr="00C4465D" w:rsidDel="002A1D54">
              <w:rPr>
                <w:rFonts w:ascii="Times New Roman" w:hAnsi="Times New Roman"/>
                <w:bCs/>
                <w:sz w:val="24"/>
                <w:szCs w:val="24"/>
              </w:rPr>
              <w:t>ео</w:t>
            </w:r>
            <w:r w:rsidRPr="00403F9C" w:rsidDel="002A1D54">
              <w:rPr>
                <w:rFonts w:ascii="Times New Roman" w:hAnsi="Times New Roman"/>
                <w:bCs/>
                <w:sz w:val="24"/>
                <w:szCs w:val="24"/>
              </w:rPr>
              <w:t>бход</w:t>
            </w:r>
            <w:r w:rsidRPr="00540C7A" w:rsidDel="002A1D54">
              <w:rPr>
                <w:rFonts w:ascii="Times New Roman" w:hAnsi="Times New Roman"/>
                <w:bCs/>
                <w:color w:val="262626" w:themeColor="text1" w:themeTint="D9"/>
                <w:sz w:val="24"/>
                <w:szCs w:val="24"/>
              </w:rPr>
              <w:t>и</w:t>
            </w:r>
            <w:r w:rsidRPr="00403F9C" w:rsidDel="002A1D54">
              <w:rPr>
                <w:rFonts w:ascii="Times New Roman" w:hAnsi="Times New Roman"/>
                <w:bCs/>
                <w:sz w:val="24"/>
                <w:szCs w:val="24"/>
              </w:rPr>
              <w:t>мые умения</w:t>
            </w: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4465D" w:rsidRPr="00403F9C" w:rsidRDefault="00C97C32" w:rsidP="00DF2DB7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Безопасно включать в работу</w:t>
            </w:r>
          </w:p>
        </w:tc>
      </w:tr>
      <w:tr w:rsidR="00C4465D" w:rsidRPr="00403F9C" w:rsidTr="00DF2DB7">
        <w:trPr>
          <w:trHeight w:val="283"/>
        </w:trPr>
        <w:tc>
          <w:tcPr>
            <w:tcW w:w="1263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C4465D" w:rsidRPr="00403F9C" w:rsidDel="002A1D54" w:rsidRDefault="00C4465D" w:rsidP="006D5118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4465D" w:rsidRPr="00403F9C" w:rsidRDefault="00C97C32" w:rsidP="00DF2DB7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Пользоваться </w:t>
            </w:r>
            <w:r w:rsidR="00AD19A5">
              <w:rPr>
                <w:rFonts w:ascii="Times New Roman" w:hAnsi="Times New Roman"/>
                <w:sz w:val="24"/>
                <w:szCs w:val="24"/>
              </w:rPr>
              <w:t xml:space="preserve">средствами АСУТП,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регулирующей и контрольно-измерительной аппаратурой для отладки параметров работы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оборудования на заданный режим</w:t>
            </w:r>
          </w:p>
        </w:tc>
      </w:tr>
      <w:tr w:rsidR="00C4465D" w:rsidRPr="00403F9C" w:rsidTr="00DF2DB7">
        <w:trPr>
          <w:trHeight w:val="283"/>
        </w:trPr>
        <w:tc>
          <w:tcPr>
            <w:tcW w:w="1263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C4465D" w:rsidRPr="00403F9C" w:rsidDel="002A1D54" w:rsidRDefault="00C4465D" w:rsidP="006D5118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4" w:space="0" w:color="auto"/>
              <w:right w:val="single" w:sz="2" w:space="0" w:color="7F7F7F"/>
            </w:tcBorders>
          </w:tcPr>
          <w:p w:rsidR="00C4465D" w:rsidRPr="00403F9C" w:rsidRDefault="00C97C32" w:rsidP="00DF2DB7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показаниям </w:t>
            </w:r>
            <w:r w:rsidR="00AD19A5">
              <w:rPr>
                <w:rFonts w:ascii="Times New Roman" w:hAnsi="Times New Roman"/>
                <w:sz w:val="24"/>
                <w:szCs w:val="24"/>
              </w:rPr>
              <w:t xml:space="preserve">средств АСУТП, </w:t>
            </w:r>
            <w:r>
              <w:rPr>
                <w:rFonts w:ascii="Times New Roman" w:hAnsi="Times New Roman"/>
                <w:sz w:val="24"/>
                <w:szCs w:val="24"/>
              </w:rPr>
              <w:t>регулирующей</w:t>
            </w:r>
            <w:r w:rsidR="0039333E">
              <w:rPr>
                <w:rFonts w:ascii="Times New Roman" w:hAnsi="Times New Roman"/>
                <w:sz w:val="24"/>
                <w:szCs w:val="24"/>
              </w:rPr>
              <w:t>,</w:t>
            </w:r>
            <w:r w:rsidR="005C2B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9333E">
              <w:rPr>
                <w:rFonts w:ascii="Times New Roman" w:hAnsi="Times New Roman"/>
                <w:sz w:val="24"/>
                <w:szCs w:val="24"/>
              </w:rPr>
              <w:t>контрольно-измерительной аппаратуры и визуально определять состояние и режим работы оборудования</w:t>
            </w:r>
          </w:p>
        </w:tc>
      </w:tr>
      <w:tr w:rsidR="00C4465D" w:rsidRPr="00403F9C" w:rsidTr="00DF2DB7">
        <w:trPr>
          <w:trHeight w:val="283"/>
        </w:trPr>
        <w:tc>
          <w:tcPr>
            <w:tcW w:w="1263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C4465D" w:rsidRPr="00403F9C" w:rsidDel="002A1D54" w:rsidRDefault="00C4465D" w:rsidP="006D5118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</w:tcPr>
          <w:p w:rsidR="00C4465D" w:rsidRDefault="0039333E" w:rsidP="00DF2DB7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Визуально оценивать состояние</w:t>
            </w:r>
            <w:r w:rsidR="00AD19A5">
              <w:rPr>
                <w:rFonts w:ascii="Times New Roman" w:hAnsi="Times New Roman"/>
                <w:sz w:val="24"/>
                <w:szCs w:val="24"/>
              </w:rPr>
              <w:t xml:space="preserve"> средств АСУТП,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регулирующей и контрольно-измерительной аппаратуры</w:t>
            </w:r>
          </w:p>
        </w:tc>
      </w:tr>
      <w:tr w:rsidR="00C4465D" w:rsidRPr="00403F9C" w:rsidTr="00DF2DB7">
        <w:trPr>
          <w:trHeight w:val="283"/>
        </w:trPr>
        <w:tc>
          <w:tcPr>
            <w:tcW w:w="1263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C4465D" w:rsidRPr="00403F9C" w:rsidDel="002A1D54" w:rsidRDefault="00C4465D" w:rsidP="006D5118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</w:tcPr>
          <w:p w:rsidR="00C4465D" w:rsidRDefault="0039333E" w:rsidP="00DF2DB7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Анализировать</w:t>
            </w:r>
          </w:p>
        </w:tc>
      </w:tr>
      <w:tr w:rsidR="00C4465D" w:rsidRPr="00403F9C" w:rsidTr="00DF2DB7">
        <w:trPr>
          <w:trHeight w:val="283"/>
        </w:trPr>
        <w:tc>
          <w:tcPr>
            <w:tcW w:w="1263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C4465D" w:rsidRPr="00403F9C" w:rsidDel="002A1D54" w:rsidRDefault="00C4465D" w:rsidP="006D5118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</w:tcPr>
          <w:p w:rsidR="00C4465D" w:rsidRDefault="0039333E" w:rsidP="00DF2DB7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Коммуникативные умения</w:t>
            </w:r>
          </w:p>
        </w:tc>
      </w:tr>
      <w:tr w:rsidR="00C4465D" w:rsidRPr="00403F9C" w:rsidTr="00DF2DB7">
        <w:trPr>
          <w:trHeight w:val="283"/>
        </w:trPr>
        <w:tc>
          <w:tcPr>
            <w:tcW w:w="1263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C4465D" w:rsidRPr="00403F9C" w:rsidDel="002A1D54" w:rsidRDefault="00C4465D" w:rsidP="006D5118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</w:tcPr>
          <w:p w:rsidR="00C4465D" w:rsidRDefault="0039333E" w:rsidP="00DF2DB7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Пользоваться средствами связи</w:t>
            </w:r>
          </w:p>
        </w:tc>
      </w:tr>
      <w:tr w:rsidR="00C4465D" w:rsidRPr="00403F9C" w:rsidTr="00DF2DB7">
        <w:trPr>
          <w:trHeight w:val="283"/>
        </w:trPr>
        <w:tc>
          <w:tcPr>
            <w:tcW w:w="1263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C4465D" w:rsidRPr="00403F9C" w:rsidDel="002A1D54" w:rsidRDefault="00C4465D" w:rsidP="006D5118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</w:tcPr>
          <w:p w:rsidR="00C4465D" w:rsidRDefault="0039333E" w:rsidP="00DF2DB7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Принимать решения</w:t>
            </w:r>
          </w:p>
        </w:tc>
      </w:tr>
      <w:tr w:rsidR="0039333E" w:rsidRPr="00403F9C" w:rsidTr="00DF2DB7">
        <w:trPr>
          <w:trHeight w:val="283"/>
        </w:trPr>
        <w:tc>
          <w:tcPr>
            <w:tcW w:w="1263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39333E" w:rsidRPr="00403F9C" w:rsidDel="002A1D54" w:rsidRDefault="0039333E" w:rsidP="006D5118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4" w:space="0" w:color="auto"/>
              <w:left w:val="single" w:sz="2" w:space="0" w:color="7F7F7F"/>
              <w:right w:val="single" w:sz="2" w:space="0" w:color="7F7F7F"/>
            </w:tcBorders>
          </w:tcPr>
          <w:p w:rsidR="0039333E" w:rsidRDefault="0039333E" w:rsidP="00DF2DB7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Безопасно останавливать оборудование в плановом режиме</w:t>
            </w:r>
          </w:p>
        </w:tc>
      </w:tr>
      <w:tr w:rsidR="0039333E" w:rsidRPr="00403F9C" w:rsidTr="00DF2DB7">
        <w:trPr>
          <w:trHeight w:val="283"/>
        </w:trPr>
        <w:tc>
          <w:tcPr>
            <w:tcW w:w="1263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39333E" w:rsidRPr="00403F9C" w:rsidDel="002A1D54" w:rsidRDefault="0039333E" w:rsidP="006D5118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4" w:space="0" w:color="auto"/>
              <w:left w:val="single" w:sz="2" w:space="0" w:color="7F7F7F"/>
              <w:right w:val="single" w:sz="2" w:space="0" w:color="7F7F7F"/>
            </w:tcBorders>
          </w:tcPr>
          <w:p w:rsidR="0039333E" w:rsidRDefault="0039333E" w:rsidP="00DF2DB7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Безопасно останавливать оборудование при помощи аварийных кнопок</w:t>
            </w:r>
          </w:p>
        </w:tc>
      </w:tr>
      <w:tr w:rsidR="005C2BEC" w:rsidRPr="00403F9C" w:rsidTr="00DF2DB7">
        <w:trPr>
          <w:trHeight w:val="283"/>
        </w:trPr>
        <w:tc>
          <w:tcPr>
            <w:tcW w:w="1263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5C2BEC" w:rsidRPr="00403F9C" w:rsidDel="002A1D54" w:rsidRDefault="005C2BEC" w:rsidP="006D5118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4" w:space="0" w:color="auto"/>
              <w:left w:val="single" w:sz="2" w:space="0" w:color="7F7F7F"/>
              <w:right w:val="single" w:sz="2" w:space="0" w:color="7F7F7F"/>
            </w:tcBorders>
          </w:tcPr>
          <w:p w:rsidR="005C2BEC" w:rsidRDefault="005C2BEC" w:rsidP="00DF2DB7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Оформлять документацию</w:t>
            </w:r>
          </w:p>
        </w:tc>
      </w:tr>
      <w:tr w:rsidR="00C4465D" w:rsidRPr="00403F9C" w:rsidTr="00DF2DB7">
        <w:trPr>
          <w:trHeight w:val="283"/>
        </w:trPr>
        <w:tc>
          <w:tcPr>
            <w:tcW w:w="1263" w:type="pct"/>
            <w:gridSpan w:val="3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C4465D" w:rsidRPr="00403F9C" w:rsidRDefault="00C4465D" w:rsidP="006D5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3F9C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4465D" w:rsidRPr="00403F9C" w:rsidRDefault="005C2BEC" w:rsidP="00DF2DB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пуска оборудования в работу</w:t>
            </w:r>
          </w:p>
        </w:tc>
      </w:tr>
      <w:tr w:rsidR="00C4465D" w:rsidRPr="00403F9C" w:rsidTr="00DF2DB7">
        <w:trPr>
          <w:trHeight w:val="283"/>
        </w:trPr>
        <w:tc>
          <w:tcPr>
            <w:tcW w:w="1263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C4465D" w:rsidRPr="00403F9C" w:rsidDel="002A1D54" w:rsidRDefault="00C4465D" w:rsidP="006D511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4465D" w:rsidRPr="00403F9C" w:rsidRDefault="005C2BEC" w:rsidP="00DF2DB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Виды, устройство, принцип работы и правила эксплуатации оборудования по получению очищенного сульфатного скипидара</w:t>
            </w:r>
          </w:p>
        </w:tc>
      </w:tr>
      <w:tr w:rsidR="00C4465D" w:rsidRPr="00403F9C" w:rsidTr="00DF2DB7">
        <w:trPr>
          <w:trHeight w:val="283"/>
        </w:trPr>
        <w:tc>
          <w:tcPr>
            <w:tcW w:w="1263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C4465D" w:rsidRPr="00403F9C" w:rsidDel="002A1D54" w:rsidRDefault="00C4465D" w:rsidP="006D511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4465D" w:rsidRPr="00403F9C" w:rsidRDefault="005C2BEC" w:rsidP="00DF2DB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Технологическая схема получения очищенного сульфатного скипидара</w:t>
            </w:r>
          </w:p>
        </w:tc>
      </w:tr>
      <w:tr w:rsidR="00C4465D" w:rsidRPr="00403F9C" w:rsidTr="00DF2DB7">
        <w:trPr>
          <w:trHeight w:val="283"/>
        </w:trPr>
        <w:tc>
          <w:tcPr>
            <w:tcW w:w="1263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C4465D" w:rsidRPr="00403F9C" w:rsidDel="002A1D54" w:rsidRDefault="00C4465D" w:rsidP="006D511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4465D" w:rsidRPr="00403F9C" w:rsidRDefault="005C2BEC" w:rsidP="00DF2DB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Технологическая документация на получение очищенного сульфатного скипидара</w:t>
            </w:r>
          </w:p>
        </w:tc>
      </w:tr>
      <w:tr w:rsidR="00C4465D" w:rsidRPr="00403F9C" w:rsidTr="00DF2DB7">
        <w:trPr>
          <w:trHeight w:val="283"/>
        </w:trPr>
        <w:tc>
          <w:tcPr>
            <w:tcW w:w="1263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C4465D" w:rsidRPr="00403F9C" w:rsidDel="002A1D54" w:rsidRDefault="00C4465D" w:rsidP="006D511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4465D" w:rsidRPr="00403F9C" w:rsidRDefault="005C2BEC" w:rsidP="00DF2DB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Назначение и принцип работы</w:t>
            </w:r>
            <w:r w:rsidR="00AD19A5">
              <w:rPr>
                <w:rFonts w:ascii="Times New Roman" w:hAnsi="Times New Roman"/>
                <w:sz w:val="24"/>
                <w:szCs w:val="24"/>
              </w:rPr>
              <w:t xml:space="preserve"> средств АСУТП,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регулирующей и контрольно-измерительной аппаратуры</w:t>
            </w:r>
          </w:p>
        </w:tc>
      </w:tr>
      <w:tr w:rsidR="00C4465D" w:rsidRPr="00403F9C" w:rsidTr="00DF2DB7">
        <w:trPr>
          <w:trHeight w:val="283"/>
        </w:trPr>
        <w:tc>
          <w:tcPr>
            <w:tcW w:w="1263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C4465D" w:rsidRPr="00403F9C" w:rsidDel="002A1D54" w:rsidRDefault="00C4465D" w:rsidP="006D511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C4465D" w:rsidRPr="00403F9C" w:rsidRDefault="005C2BEC" w:rsidP="00DF2DB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Признаки неисправности</w:t>
            </w:r>
            <w:r w:rsidR="00AD19A5">
              <w:rPr>
                <w:rFonts w:ascii="Times New Roman" w:hAnsi="Times New Roman"/>
                <w:sz w:val="24"/>
                <w:szCs w:val="24"/>
              </w:rPr>
              <w:t xml:space="preserve"> средств АСУТП,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регулирующей и контрольно-измерительной аппаратуры</w:t>
            </w:r>
          </w:p>
        </w:tc>
      </w:tr>
      <w:tr w:rsidR="00C4465D" w:rsidRPr="00403F9C" w:rsidTr="00DF2DB7">
        <w:trPr>
          <w:trHeight w:val="283"/>
        </w:trPr>
        <w:tc>
          <w:tcPr>
            <w:tcW w:w="1263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C4465D" w:rsidRPr="00403F9C" w:rsidDel="002A1D54" w:rsidRDefault="00C4465D" w:rsidP="006D511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C4465D" w:rsidRPr="00403F9C" w:rsidRDefault="005C2BEC" w:rsidP="00DF2DB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пользования средствами связи</w:t>
            </w:r>
          </w:p>
        </w:tc>
      </w:tr>
      <w:tr w:rsidR="00C4465D" w:rsidRPr="00403F9C" w:rsidTr="00DF2DB7">
        <w:trPr>
          <w:trHeight w:val="283"/>
        </w:trPr>
        <w:tc>
          <w:tcPr>
            <w:tcW w:w="1263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C4465D" w:rsidRPr="00403F9C" w:rsidDel="002A1D54" w:rsidRDefault="00C4465D" w:rsidP="006D511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C4465D" w:rsidRDefault="005C2BEC" w:rsidP="00DF2DB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Допустимые отклонения технологического процесса получения очищенного сульфатного скипидара</w:t>
            </w:r>
          </w:p>
        </w:tc>
      </w:tr>
      <w:tr w:rsidR="00C4465D" w:rsidRPr="00403F9C" w:rsidTr="00DF2DB7">
        <w:trPr>
          <w:trHeight w:val="283"/>
        </w:trPr>
        <w:tc>
          <w:tcPr>
            <w:tcW w:w="1263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C4465D" w:rsidRPr="00403F9C" w:rsidDel="002A1D54" w:rsidRDefault="00C4465D" w:rsidP="006D511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C4465D" w:rsidRDefault="005C2BEC" w:rsidP="00DF2DB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Требования нормативной документации к качеству очищенного сульфатного скипидара</w:t>
            </w:r>
          </w:p>
        </w:tc>
      </w:tr>
      <w:tr w:rsidR="00C4465D" w:rsidRPr="00403F9C" w:rsidTr="00DF2DB7">
        <w:trPr>
          <w:trHeight w:val="283"/>
        </w:trPr>
        <w:tc>
          <w:tcPr>
            <w:tcW w:w="1263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C4465D" w:rsidRPr="00403F9C" w:rsidDel="002A1D54" w:rsidRDefault="00C4465D" w:rsidP="006D511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C4465D" w:rsidRDefault="0076701A" w:rsidP="00DF2DB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Методы контроля качества очищенного сульфатного скипидара</w:t>
            </w:r>
          </w:p>
        </w:tc>
      </w:tr>
      <w:tr w:rsidR="00C4465D" w:rsidRPr="00403F9C" w:rsidTr="00DF2DB7">
        <w:trPr>
          <w:trHeight w:val="283"/>
        </w:trPr>
        <w:tc>
          <w:tcPr>
            <w:tcW w:w="1263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C4465D" w:rsidRPr="00403F9C" w:rsidDel="002A1D54" w:rsidRDefault="00C4465D" w:rsidP="006D511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C4465D" w:rsidRDefault="0076701A" w:rsidP="00DF2DB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останова оборудования в плановом режиме</w:t>
            </w:r>
          </w:p>
        </w:tc>
      </w:tr>
      <w:tr w:rsidR="00C4465D" w:rsidRPr="00403F9C" w:rsidTr="00DF2DB7">
        <w:trPr>
          <w:trHeight w:val="283"/>
        </w:trPr>
        <w:tc>
          <w:tcPr>
            <w:tcW w:w="1263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C4465D" w:rsidRPr="00403F9C" w:rsidDel="002A1D54" w:rsidRDefault="00C4465D" w:rsidP="006D511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C4465D" w:rsidRDefault="0076701A" w:rsidP="00DF2DB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Порядок действий при аварийных ситуациях</w:t>
            </w:r>
          </w:p>
        </w:tc>
      </w:tr>
      <w:tr w:rsidR="00C4465D" w:rsidRPr="00403F9C" w:rsidTr="00DF2DB7">
        <w:trPr>
          <w:trHeight w:val="283"/>
        </w:trPr>
        <w:tc>
          <w:tcPr>
            <w:tcW w:w="1263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C4465D" w:rsidRPr="00403F9C" w:rsidDel="002A1D54" w:rsidRDefault="00C4465D" w:rsidP="006D511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C4465D" w:rsidRDefault="0076701A" w:rsidP="00DF2DB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Расположение аварийных кнопок</w:t>
            </w:r>
          </w:p>
        </w:tc>
      </w:tr>
      <w:tr w:rsidR="00C4465D" w:rsidRPr="00403F9C" w:rsidTr="00DF2DB7">
        <w:trPr>
          <w:trHeight w:val="283"/>
        </w:trPr>
        <w:tc>
          <w:tcPr>
            <w:tcW w:w="1263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C4465D" w:rsidRPr="00403F9C" w:rsidDel="002A1D54" w:rsidRDefault="00C4465D" w:rsidP="006D511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C4465D" w:rsidRDefault="0076701A" w:rsidP="00DF2DB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подготовки оборудования к проведению планово-предупредительного ремонта</w:t>
            </w:r>
          </w:p>
        </w:tc>
      </w:tr>
      <w:tr w:rsidR="00C4465D" w:rsidRPr="00403F9C" w:rsidTr="00DF2DB7">
        <w:trPr>
          <w:trHeight w:val="283"/>
        </w:trPr>
        <w:tc>
          <w:tcPr>
            <w:tcW w:w="1263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C4465D" w:rsidRPr="00403F9C" w:rsidDel="002A1D54" w:rsidRDefault="00C4465D" w:rsidP="006D511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37" w:type="pct"/>
            <w:gridSpan w:val="9"/>
            <w:tcBorders>
              <w:top w:val="single" w:sz="4" w:space="0" w:color="auto"/>
              <w:left w:val="single" w:sz="2" w:space="0" w:color="7F7F7F"/>
              <w:bottom w:val="single" w:sz="4" w:space="0" w:color="auto"/>
              <w:right w:val="single" w:sz="2" w:space="0" w:color="7F7F7F"/>
            </w:tcBorders>
            <w:vAlign w:val="center"/>
          </w:tcPr>
          <w:p w:rsidR="00C4465D" w:rsidRDefault="0076701A" w:rsidP="00DF2DB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оформления документации и оперативного журнала установленной формы</w:t>
            </w:r>
          </w:p>
        </w:tc>
      </w:tr>
      <w:tr w:rsidR="00C4465D" w:rsidRPr="00403F9C" w:rsidTr="00DF2DB7">
        <w:trPr>
          <w:trHeight w:val="283"/>
        </w:trPr>
        <w:tc>
          <w:tcPr>
            <w:tcW w:w="1263" w:type="pct"/>
            <w:gridSpan w:val="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4465D" w:rsidRPr="00403F9C" w:rsidDel="002A1D54" w:rsidRDefault="00C4465D" w:rsidP="006D5118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03F9C" w:rsidDel="002A1D54"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373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4465D" w:rsidRPr="00403F9C" w:rsidRDefault="00C4465D" w:rsidP="00DF2DB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3F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56F5F" w:rsidRPr="00403F9C" w:rsidTr="0094602E">
        <w:tblPrEx>
          <w:tblLook w:val="00A0" w:firstRow="1" w:lastRow="0" w:firstColumn="1" w:lastColumn="0" w:noHBand="0" w:noVBand="0"/>
        </w:tblPrEx>
        <w:trPr>
          <w:trHeight w:val="567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3216" w:rsidRDefault="00573216" w:rsidP="00403F9C">
            <w:pPr>
              <w:pStyle w:val="12"/>
            </w:pPr>
            <w:bookmarkStart w:id="5" w:name="_Toc410231425"/>
            <w:bookmarkStart w:id="6" w:name="_GoBack"/>
            <w:bookmarkEnd w:id="6"/>
          </w:p>
          <w:p w:rsidR="00956F5F" w:rsidRPr="00403F9C" w:rsidRDefault="00956F5F" w:rsidP="00403F9C">
            <w:pPr>
              <w:pStyle w:val="12"/>
            </w:pPr>
            <w:r w:rsidRPr="00403F9C">
              <w:t>IV. Сведения об организациях</w:t>
            </w:r>
            <w:r w:rsidR="0094602E" w:rsidRPr="00403F9C">
              <w:t xml:space="preserve"> – </w:t>
            </w:r>
            <w:r w:rsidRPr="00403F9C">
              <w:t>разработчиках профессионального стандарта</w:t>
            </w:r>
            <w:bookmarkEnd w:id="5"/>
          </w:p>
        </w:tc>
      </w:tr>
      <w:tr w:rsidR="00956F5F" w:rsidRPr="00403F9C" w:rsidTr="0094602E">
        <w:tblPrEx>
          <w:tblLook w:val="00A0" w:firstRow="1" w:lastRow="0" w:firstColumn="1" w:lastColumn="0" w:noHBand="0" w:noVBand="0"/>
        </w:tblPrEx>
        <w:trPr>
          <w:trHeight w:val="568"/>
        </w:trPr>
        <w:tc>
          <w:tcPr>
            <w:tcW w:w="5000" w:type="pct"/>
            <w:gridSpan w:val="12"/>
            <w:tcBorders>
              <w:top w:val="nil"/>
              <w:left w:val="nil"/>
              <w:bottom w:val="single" w:sz="4" w:space="0" w:color="7F7F7F"/>
              <w:right w:val="nil"/>
            </w:tcBorders>
            <w:vAlign w:val="center"/>
          </w:tcPr>
          <w:p w:rsidR="00956F5F" w:rsidRPr="00403F9C" w:rsidRDefault="00956F5F" w:rsidP="0094602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03F9C">
              <w:rPr>
                <w:rFonts w:ascii="Times New Roman" w:hAnsi="Times New Roman"/>
                <w:b/>
                <w:bCs/>
                <w:sz w:val="24"/>
                <w:szCs w:val="24"/>
              </w:rPr>
              <w:t>4.1. Ответственная организация</w:t>
            </w:r>
            <w:r w:rsidR="0094602E" w:rsidRPr="00403F9C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Pr="00403F9C">
              <w:rPr>
                <w:rFonts w:ascii="Times New Roman" w:hAnsi="Times New Roman"/>
                <w:b/>
                <w:sz w:val="24"/>
                <w:szCs w:val="24"/>
              </w:rPr>
              <w:t>разработчик</w:t>
            </w:r>
          </w:p>
        </w:tc>
      </w:tr>
      <w:tr w:rsidR="00956F5F" w:rsidRPr="00403F9C" w:rsidTr="0094602E">
        <w:tblPrEx>
          <w:tblLook w:val="00A0" w:firstRow="1" w:lastRow="0" w:firstColumn="1" w:lastColumn="0" w:noHBand="0" w:noVBand="0"/>
        </w:tblPrEx>
        <w:trPr>
          <w:trHeight w:val="561"/>
        </w:trPr>
        <w:tc>
          <w:tcPr>
            <w:tcW w:w="5000" w:type="pct"/>
            <w:gridSpan w:val="12"/>
            <w:tcBorders>
              <w:top w:val="single" w:sz="4" w:space="0" w:color="7F7F7F"/>
              <w:left w:val="single" w:sz="2" w:space="0" w:color="808080"/>
              <w:bottom w:val="single" w:sz="4" w:space="0" w:color="7F7F7F"/>
              <w:right w:val="single" w:sz="4" w:space="0" w:color="7F7F7F"/>
            </w:tcBorders>
            <w:vAlign w:val="center"/>
          </w:tcPr>
          <w:p w:rsidR="00956F5F" w:rsidRPr="00403F9C" w:rsidRDefault="00956F5F" w:rsidP="00946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3F9C">
              <w:rPr>
                <w:rFonts w:ascii="Times New Roman" w:hAnsi="Times New Roman"/>
                <w:sz w:val="24"/>
                <w:szCs w:val="24"/>
              </w:rPr>
              <w:t>Российский союз промышленников и предпринимателей (РСПП)</w:t>
            </w:r>
            <w:r w:rsidR="0094602E" w:rsidRPr="00403F9C">
              <w:rPr>
                <w:rFonts w:ascii="Times New Roman" w:hAnsi="Times New Roman"/>
                <w:sz w:val="24"/>
                <w:szCs w:val="24"/>
              </w:rPr>
              <w:t>, город Москва</w:t>
            </w:r>
          </w:p>
        </w:tc>
      </w:tr>
      <w:tr w:rsidR="0094602E" w:rsidRPr="00403F9C" w:rsidTr="0094602E">
        <w:tblPrEx>
          <w:tblLook w:val="00A0" w:firstRow="1" w:lastRow="0" w:firstColumn="1" w:lastColumn="0" w:noHBand="0" w:noVBand="0"/>
        </w:tblPrEx>
        <w:trPr>
          <w:trHeight w:val="563"/>
        </w:trPr>
        <w:tc>
          <w:tcPr>
            <w:tcW w:w="5000" w:type="pct"/>
            <w:gridSpan w:val="12"/>
            <w:tcBorders>
              <w:top w:val="nil"/>
              <w:left w:val="single" w:sz="2" w:space="0" w:color="808080"/>
              <w:bottom w:val="nil"/>
              <w:right w:val="single" w:sz="4" w:space="0" w:color="7F7F7F"/>
            </w:tcBorders>
            <w:vAlign w:val="center"/>
          </w:tcPr>
          <w:p w:rsidR="0094602E" w:rsidRPr="00403F9C" w:rsidRDefault="0094602E" w:rsidP="0094602E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  <w:r w:rsidRPr="00403F9C">
              <w:rPr>
                <w:rFonts w:ascii="Times New Roman" w:hAnsi="Times New Roman"/>
                <w:sz w:val="24"/>
                <w:szCs w:val="24"/>
              </w:rPr>
              <w:t>Исполнительный вице-президент</w:t>
            </w:r>
            <w:r w:rsidRPr="00403F9C">
              <w:rPr>
                <w:rFonts w:ascii="Times New Roman" w:hAnsi="Times New Roman"/>
                <w:sz w:val="24"/>
                <w:szCs w:val="24"/>
              </w:rPr>
              <w:tab/>
            </w:r>
            <w:r w:rsidRPr="00403F9C">
              <w:rPr>
                <w:rFonts w:ascii="Times New Roman" w:hAnsi="Times New Roman"/>
                <w:sz w:val="24"/>
                <w:szCs w:val="24"/>
              </w:rPr>
              <w:tab/>
            </w:r>
            <w:r w:rsidRPr="00403F9C">
              <w:rPr>
                <w:rFonts w:ascii="Times New Roman" w:hAnsi="Times New Roman"/>
                <w:sz w:val="24"/>
                <w:szCs w:val="24"/>
              </w:rPr>
              <w:tab/>
            </w:r>
            <w:r w:rsidRPr="00403F9C">
              <w:rPr>
                <w:rFonts w:ascii="Times New Roman" w:hAnsi="Times New Roman"/>
                <w:sz w:val="24"/>
                <w:szCs w:val="24"/>
              </w:rPr>
              <w:tab/>
              <w:t>Кузьмин Дмитрий Владимирович</w:t>
            </w:r>
          </w:p>
        </w:tc>
      </w:tr>
      <w:tr w:rsidR="00956F5F" w:rsidRPr="00403F9C" w:rsidTr="0094602E">
        <w:tblPrEx>
          <w:tblLook w:val="00A0" w:firstRow="1" w:lastRow="0" w:firstColumn="1" w:lastColumn="0" w:noHBand="0" w:noVBand="0"/>
        </w:tblPrEx>
        <w:trPr>
          <w:trHeight w:val="700"/>
        </w:trPr>
        <w:tc>
          <w:tcPr>
            <w:tcW w:w="5000" w:type="pct"/>
            <w:gridSpan w:val="12"/>
            <w:tcBorders>
              <w:top w:val="single" w:sz="2" w:space="0" w:color="808080"/>
              <w:left w:val="nil"/>
              <w:bottom w:val="single" w:sz="4" w:space="0" w:color="7F7F7F"/>
              <w:right w:val="nil"/>
            </w:tcBorders>
            <w:vAlign w:val="center"/>
          </w:tcPr>
          <w:p w:rsidR="00956F5F" w:rsidRPr="00403F9C" w:rsidRDefault="00956F5F" w:rsidP="0094602E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03F9C">
              <w:rPr>
                <w:rFonts w:ascii="Times New Roman" w:hAnsi="Times New Roman"/>
                <w:b/>
                <w:bCs/>
                <w:sz w:val="24"/>
                <w:szCs w:val="24"/>
              </w:rPr>
              <w:t>4.2. Наименования организаций</w:t>
            </w:r>
            <w:r w:rsidR="0094602E" w:rsidRPr="00403F9C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Pr="00403F9C">
              <w:rPr>
                <w:rFonts w:ascii="Times New Roman" w:hAnsi="Times New Roman"/>
                <w:b/>
                <w:sz w:val="24"/>
                <w:szCs w:val="24"/>
              </w:rPr>
              <w:t>разработчиков</w:t>
            </w:r>
          </w:p>
        </w:tc>
      </w:tr>
      <w:tr w:rsidR="0094602E" w:rsidRPr="00403F9C" w:rsidTr="0094602E">
        <w:tblPrEx>
          <w:tblLook w:val="00A0" w:firstRow="1" w:lastRow="0" w:firstColumn="1" w:lastColumn="0" w:noHBand="0" w:noVBand="0"/>
        </w:tblPrEx>
        <w:trPr>
          <w:trHeight w:val="402"/>
        </w:trPr>
        <w:tc>
          <w:tcPr>
            <w:tcW w:w="219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94602E" w:rsidRPr="00403F9C" w:rsidRDefault="0094602E" w:rsidP="00946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3F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81" w:type="pct"/>
            <w:gridSpan w:val="1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94602E" w:rsidRPr="00403F9C" w:rsidRDefault="0094602E" w:rsidP="00946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3F9C">
              <w:rPr>
                <w:rFonts w:ascii="Times New Roman" w:hAnsi="Times New Roman"/>
                <w:bCs/>
                <w:sz w:val="24"/>
                <w:szCs w:val="24"/>
              </w:rPr>
              <w:t>ОАО «Центральный научно-исследовательский институт бумаги» (ОАО ЦНИИБ), поселок Правдинский, Московская область</w:t>
            </w:r>
          </w:p>
        </w:tc>
      </w:tr>
      <w:tr w:rsidR="0094602E" w:rsidRPr="00403F9C" w:rsidTr="0094602E">
        <w:tblPrEx>
          <w:tblLook w:val="00A0" w:firstRow="1" w:lastRow="0" w:firstColumn="1" w:lastColumn="0" w:noHBand="0" w:noVBand="0"/>
        </w:tblPrEx>
        <w:trPr>
          <w:trHeight w:val="283"/>
        </w:trPr>
        <w:tc>
          <w:tcPr>
            <w:tcW w:w="219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94602E" w:rsidRPr="00403F9C" w:rsidRDefault="0094602E" w:rsidP="00946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3F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81" w:type="pct"/>
            <w:gridSpan w:val="1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94602E" w:rsidRPr="00403F9C" w:rsidRDefault="0094602E" w:rsidP="00BE61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3F9C">
              <w:rPr>
                <w:rFonts w:ascii="Times New Roman" w:hAnsi="Times New Roman"/>
                <w:sz w:val="24"/>
                <w:szCs w:val="24"/>
              </w:rPr>
              <w:t>Общероссийское отраслевое объединение работодателей целлюлозно-бумажной промышленности (ОООР «Бумпром»), город Москва</w:t>
            </w:r>
          </w:p>
        </w:tc>
      </w:tr>
    </w:tbl>
    <w:p w:rsidR="006E51A6" w:rsidRPr="00403F9C" w:rsidRDefault="006E51A6" w:rsidP="00403F9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5118" w:rsidRPr="00403F9C" w:rsidRDefault="006D511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6D5118" w:rsidRPr="00403F9C" w:rsidSect="003668E5">
      <w:endnotePr>
        <w:numFmt w:val="decimal"/>
      </w:endnotePr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4779" w:rsidRDefault="007D4779" w:rsidP="00163E62">
      <w:pPr>
        <w:spacing w:after="0" w:line="240" w:lineRule="auto"/>
      </w:pPr>
      <w:r>
        <w:separator/>
      </w:r>
    </w:p>
  </w:endnote>
  <w:endnote w:type="continuationSeparator" w:id="0">
    <w:p w:rsidR="007D4779" w:rsidRDefault="007D4779" w:rsidP="00163E62">
      <w:pPr>
        <w:spacing w:after="0" w:line="240" w:lineRule="auto"/>
      </w:pPr>
      <w:r>
        <w:continuationSeparator/>
      </w:r>
    </w:p>
  </w:endnote>
  <w:endnote w:id="1">
    <w:p w:rsidR="00F51549" w:rsidRPr="00403F9C" w:rsidRDefault="00F51549" w:rsidP="00403F9C">
      <w:pPr>
        <w:pStyle w:val="Default"/>
        <w:contextualSpacing/>
        <w:jc w:val="both"/>
        <w:rPr>
          <w:sz w:val="20"/>
          <w:szCs w:val="20"/>
        </w:rPr>
      </w:pPr>
      <w:r w:rsidRPr="00403F9C">
        <w:rPr>
          <w:sz w:val="20"/>
          <w:szCs w:val="20"/>
          <w:vertAlign w:val="superscript"/>
        </w:rPr>
        <w:endnoteRef/>
      </w:r>
      <w:r w:rsidRPr="00403F9C">
        <w:rPr>
          <w:sz w:val="20"/>
          <w:szCs w:val="20"/>
        </w:rPr>
        <w:t xml:space="preserve"> Общероссийский классификатор занятий.</w:t>
      </w:r>
    </w:p>
  </w:endnote>
  <w:endnote w:id="2">
    <w:p w:rsidR="00F51549" w:rsidRPr="00403F9C" w:rsidRDefault="00F51549" w:rsidP="00403F9C">
      <w:pPr>
        <w:pStyle w:val="a5"/>
        <w:contextualSpacing/>
        <w:jc w:val="both"/>
        <w:rPr>
          <w:rFonts w:ascii="Times New Roman" w:hAnsi="Times New Roman"/>
        </w:rPr>
      </w:pPr>
      <w:r w:rsidRPr="00403F9C">
        <w:rPr>
          <w:rFonts w:ascii="Times New Roman" w:hAnsi="Times New Roman"/>
          <w:vertAlign w:val="superscript"/>
        </w:rPr>
        <w:endnoteRef/>
      </w:r>
      <w:r w:rsidRPr="00403F9C">
        <w:rPr>
          <w:rFonts w:ascii="Times New Roman" w:hAnsi="Times New Roman"/>
        </w:rPr>
        <w:t xml:space="preserve"> Общероссийский классификатор видов экономической деятельности.</w:t>
      </w:r>
    </w:p>
  </w:endnote>
  <w:endnote w:id="3">
    <w:p w:rsidR="00F51549" w:rsidRPr="00A738E5" w:rsidRDefault="00F51549" w:rsidP="00497885">
      <w:pPr>
        <w:pStyle w:val="a7"/>
        <w:jc w:val="both"/>
        <w:rPr>
          <w:rFonts w:ascii="Times New Roman" w:hAnsi="Times New Roman"/>
        </w:rPr>
      </w:pPr>
      <w:r w:rsidRPr="00A738E5">
        <w:rPr>
          <w:rStyle w:val="a9"/>
          <w:rFonts w:ascii="Times New Roman" w:hAnsi="Times New Roman"/>
        </w:rPr>
        <w:endnoteRef/>
      </w:r>
      <w:r w:rsidRPr="00A738E5">
        <w:rPr>
          <w:rFonts w:ascii="Times New Roman" w:hAnsi="Times New Roman"/>
        </w:rPr>
        <w:t xml:space="preserve"> Постановление Правительства Российской Федерации от 25 февраля 2000 г. № 163 «Об утверждении перечня тяжелых работ с вредными или опасными условиями труда, при выполнении которых запрещается применение труда лиц моложе восемнадцати лет» (Собрание законодательства Российской Федерации, 2000, № 10, ст. 1131; 2001, № </w:t>
      </w:r>
      <w:r>
        <w:rPr>
          <w:rFonts w:ascii="Times New Roman" w:hAnsi="Times New Roman"/>
        </w:rPr>
        <w:t xml:space="preserve"> </w:t>
      </w:r>
      <w:r w:rsidRPr="00A738E5">
        <w:rPr>
          <w:rFonts w:ascii="Times New Roman" w:hAnsi="Times New Roman"/>
        </w:rPr>
        <w:t>26, ст. 26, ст. 2685; 2011, № 26, ст. 3803).</w:t>
      </w:r>
    </w:p>
  </w:endnote>
  <w:endnote w:id="4">
    <w:p w:rsidR="00F51549" w:rsidRPr="00A738E5" w:rsidRDefault="00F51549" w:rsidP="00497885">
      <w:pPr>
        <w:pStyle w:val="a7"/>
        <w:jc w:val="both"/>
        <w:rPr>
          <w:rFonts w:ascii="Times New Roman" w:hAnsi="Times New Roman"/>
        </w:rPr>
      </w:pPr>
      <w:r w:rsidRPr="00A738E5">
        <w:rPr>
          <w:rStyle w:val="a9"/>
          <w:rFonts w:ascii="Times New Roman" w:hAnsi="Times New Roman"/>
        </w:rPr>
        <w:endnoteRef/>
      </w:r>
      <w:r w:rsidRPr="00A738E5">
        <w:rPr>
          <w:rFonts w:ascii="Times New Roman" w:hAnsi="Times New Roman"/>
        </w:rPr>
        <w:t xml:space="preserve"> </w:t>
      </w:r>
      <w:r w:rsidRPr="001B7E4D">
        <w:rPr>
          <w:rFonts w:ascii="Times New Roman" w:hAnsi="Times New Roman"/>
        </w:rPr>
        <w:t>Приказ Минздравсоцразвития России от 12 апреля 2011 г. № 302н «Об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труда»</w:t>
      </w:r>
      <w:r>
        <w:rPr>
          <w:rFonts w:ascii="Times New Roman" w:hAnsi="Times New Roman"/>
        </w:rPr>
        <w:t xml:space="preserve"> </w:t>
      </w:r>
      <w:r w:rsidRPr="001B7E4D">
        <w:rPr>
          <w:rFonts w:ascii="Times New Roman" w:hAnsi="Times New Roman"/>
        </w:rPr>
        <w:t>(зарегистрирован в Минюсте России 21 октября 2011 г., регистрационный № 22111), с изменением, внесенным приказом Минздрава России от 15 мая 2013 г. № </w:t>
      </w:r>
      <w:r>
        <w:rPr>
          <w:rFonts w:ascii="Times New Roman" w:hAnsi="Times New Roman"/>
        </w:rPr>
        <w:t xml:space="preserve"> </w:t>
      </w:r>
      <w:r w:rsidRPr="001B7E4D">
        <w:rPr>
          <w:rFonts w:ascii="Times New Roman" w:hAnsi="Times New Roman"/>
        </w:rPr>
        <w:t>296н (зарегистрирован в Минюсте России 3 июля 2013 г., регистрационный № 28970); статья 213 Трудового кодекса Российской Федерации (Собрание законодательства Российской Федерации, 2002, №1, ст. 3; 2004, №</w:t>
      </w:r>
      <w:r>
        <w:rPr>
          <w:rFonts w:ascii="Times New Roman" w:hAnsi="Times New Roman"/>
        </w:rPr>
        <w:t xml:space="preserve"> </w:t>
      </w:r>
      <w:r w:rsidRPr="001B7E4D">
        <w:rPr>
          <w:rFonts w:ascii="Times New Roman" w:hAnsi="Times New Roman"/>
        </w:rPr>
        <w:t>35, ст. 3607; 2006, №27, ст. 2878; 2008, №</w:t>
      </w:r>
      <w:r>
        <w:rPr>
          <w:rFonts w:ascii="Times New Roman" w:hAnsi="Times New Roman"/>
        </w:rPr>
        <w:t xml:space="preserve"> </w:t>
      </w:r>
      <w:r w:rsidRPr="001B7E4D">
        <w:rPr>
          <w:rFonts w:ascii="Times New Roman" w:hAnsi="Times New Roman"/>
        </w:rPr>
        <w:t>30, ст. 3616; 2011, №</w:t>
      </w:r>
      <w:r>
        <w:rPr>
          <w:rFonts w:ascii="Times New Roman" w:hAnsi="Times New Roman"/>
        </w:rPr>
        <w:t xml:space="preserve">  </w:t>
      </w:r>
      <w:r w:rsidRPr="001B7E4D">
        <w:rPr>
          <w:rFonts w:ascii="Times New Roman" w:hAnsi="Times New Roman"/>
        </w:rPr>
        <w:t>49, ст. 7031; 2013, №</w:t>
      </w:r>
      <w:r>
        <w:rPr>
          <w:rFonts w:ascii="Times New Roman" w:hAnsi="Times New Roman"/>
        </w:rPr>
        <w:t xml:space="preserve"> </w:t>
      </w:r>
      <w:r w:rsidRPr="001B7E4D">
        <w:rPr>
          <w:rFonts w:ascii="Times New Roman" w:hAnsi="Times New Roman"/>
        </w:rPr>
        <w:t>48, ст. 6165, №</w:t>
      </w:r>
      <w:r>
        <w:rPr>
          <w:rFonts w:ascii="Times New Roman" w:hAnsi="Times New Roman"/>
        </w:rPr>
        <w:t xml:space="preserve"> </w:t>
      </w:r>
      <w:r w:rsidRPr="001B7E4D">
        <w:rPr>
          <w:rFonts w:ascii="Times New Roman" w:hAnsi="Times New Roman"/>
        </w:rPr>
        <w:t>52, ст. 6986).</w:t>
      </w:r>
    </w:p>
  </w:endnote>
  <w:endnote w:id="5">
    <w:p w:rsidR="00F51549" w:rsidRPr="009E1A5E" w:rsidRDefault="00F51549" w:rsidP="001972F8">
      <w:pPr>
        <w:pStyle w:val="a5"/>
        <w:jc w:val="both"/>
        <w:rPr>
          <w:rFonts w:ascii="Times New Roman" w:hAnsi="Times New Roman"/>
        </w:rPr>
      </w:pPr>
      <w:r w:rsidRPr="009E1A5E">
        <w:rPr>
          <w:rStyle w:val="a9"/>
          <w:rFonts w:ascii="Times New Roman" w:hAnsi="Times New Roman"/>
        </w:rPr>
        <w:endnoteRef/>
      </w:r>
      <w:r w:rsidRPr="009E1A5E">
        <w:rPr>
          <w:rFonts w:ascii="Times New Roman" w:hAnsi="Times New Roman"/>
        </w:rPr>
        <w:t xml:space="preserve"> Единый тарифно-квалификационный справочник работ и профессий рабочих, </w:t>
      </w:r>
      <w:r w:rsidRPr="009E1A5E">
        <w:rPr>
          <w:rFonts w:ascii="Times New Roman" w:hAnsi="Times New Roman"/>
          <w:bCs/>
        </w:rPr>
        <w:t>выпуск 41,</w:t>
      </w:r>
      <w:r w:rsidRPr="009E1A5E">
        <w:rPr>
          <w:rFonts w:ascii="Times New Roman" w:hAnsi="Times New Roman"/>
        </w:rPr>
        <w:t xml:space="preserve"> ч</w:t>
      </w:r>
      <w:r w:rsidRPr="009E1A5E">
        <w:rPr>
          <w:rFonts w:ascii="Times New Roman" w:hAnsi="Times New Roman"/>
          <w:bCs/>
        </w:rPr>
        <w:t xml:space="preserve">асть 1, раздел: </w:t>
      </w:r>
      <w:r w:rsidRPr="009E1A5E">
        <w:rPr>
          <w:rFonts w:ascii="Times New Roman" w:hAnsi="Times New Roman"/>
        </w:rPr>
        <w:t>«Производство целлюлозы, бумаги, картона и изделий из них</w:t>
      </w:r>
      <w:r>
        <w:rPr>
          <w:rFonts w:ascii="Times New Roman" w:hAnsi="Times New Roman"/>
        </w:rPr>
        <w:t>»</w:t>
      </w:r>
      <w:r w:rsidRPr="009E1A5E">
        <w:rPr>
          <w:rFonts w:ascii="Times New Roman" w:hAnsi="Times New Roman"/>
        </w:rPr>
        <w:t xml:space="preserve">. </w:t>
      </w:r>
    </w:p>
  </w:endnote>
  <w:endnote w:id="6">
    <w:p w:rsidR="00B37451" w:rsidRPr="00403F9C" w:rsidRDefault="00B37451" w:rsidP="00B37451">
      <w:pPr>
        <w:pStyle w:val="a7"/>
        <w:jc w:val="both"/>
        <w:rPr>
          <w:rFonts w:ascii="Times New Roman" w:hAnsi="Times New Roman"/>
        </w:rPr>
      </w:pPr>
      <w:r w:rsidRPr="00403F9C">
        <w:rPr>
          <w:rStyle w:val="a9"/>
          <w:rFonts w:ascii="Times New Roman" w:hAnsi="Times New Roman"/>
        </w:rPr>
        <w:endnoteRef/>
      </w:r>
      <w:r w:rsidRPr="00403F9C">
        <w:rPr>
          <w:rFonts w:ascii="Times New Roman" w:hAnsi="Times New Roman"/>
        </w:rPr>
        <w:t xml:space="preserve"> Общероссийский классификатор профессий рабочих, должностей служащих и тарифных разрядов.</w:t>
      </w:r>
    </w:p>
  </w:endnote>
  <w:endnote w:id="7">
    <w:p w:rsidR="00B37451" w:rsidRPr="009E1A5E" w:rsidRDefault="00B37451" w:rsidP="00B37451">
      <w:pPr>
        <w:pStyle w:val="a7"/>
        <w:jc w:val="both"/>
        <w:rPr>
          <w:rFonts w:ascii="Times New Roman" w:hAnsi="Times New Roman"/>
        </w:rPr>
      </w:pPr>
      <w:r w:rsidRPr="009E1A5E">
        <w:rPr>
          <w:rStyle w:val="a9"/>
          <w:rFonts w:ascii="Times New Roman" w:hAnsi="Times New Roman"/>
        </w:rPr>
        <w:endnoteRef/>
      </w:r>
      <w:r w:rsidRPr="009E1A5E">
        <w:rPr>
          <w:rFonts w:ascii="Times New Roman" w:hAnsi="Times New Roman"/>
        </w:rPr>
        <w:t xml:space="preserve"> Единый тарифно-квалификационный справочник работ и профессий рабочих, </w:t>
      </w:r>
      <w:r w:rsidRPr="009E1A5E">
        <w:rPr>
          <w:rFonts w:ascii="Times New Roman" w:hAnsi="Times New Roman"/>
          <w:bCs/>
        </w:rPr>
        <w:t xml:space="preserve">выпуск </w:t>
      </w:r>
      <w:r>
        <w:rPr>
          <w:rFonts w:ascii="Times New Roman" w:hAnsi="Times New Roman"/>
          <w:bCs/>
        </w:rPr>
        <w:t>2</w:t>
      </w:r>
      <w:r w:rsidRPr="009E1A5E">
        <w:rPr>
          <w:rFonts w:ascii="Times New Roman" w:hAnsi="Times New Roman"/>
          <w:bCs/>
        </w:rPr>
        <w:t xml:space="preserve">4, раздел: </w:t>
      </w:r>
      <w:hyperlink r:id="rId1" w:history="1">
        <w:r w:rsidRPr="00B37451">
          <w:rPr>
            <w:rStyle w:val="af9"/>
            <w:rFonts w:ascii="Times New Roman" w:hAnsi="Times New Roman"/>
            <w:bCs/>
            <w:color w:val="auto"/>
            <w:u w:val="none"/>
          </w:rPr>
          <w:t>«Общие профессии химических производств»</w:t>
        </w:r>
      </w:hyperlink>
      <w:r>
        <w:rPr>
          <w:rFonts w:ascii="Times New Roman" w:hAnsi="Times New Roman"/>
        </w:rPr>
        <w:t>.</w:t>
      </w:r>
    </w:p>
  </w:endnote>
  <w:endnote w:id="8">
    <w:p w:rsidR="00B37451" w:rsidRDefault="00B37451" w:rsidP="00B37451">
      <w:pPr>
        <w:pStyle w:val="a7"/>
        <w:jc w:val="both"/>
        <w:rPr>
          <w:rFonts w:ascii="Times New Roman" w:hAnsi="Times New Roman"/>
        </w:rPr>
      </w:pPr>
      <w:r w:rsidRPr="009E1A5E">
        <w:rPr>
          <w:rStyle w:val="a9"/>
          <w:rFonts w:ascii="Times New Roman" w:hAnsi="Times New Roman"/>
        </w:rPr>
        <w:endnoteRef/>
      </w:r>
      <w:r w:rsidRPr="009E1A5E">
        <w:rPr>
          <w:rFonts w:ascii="Times New Roman" w:hAnsi="Times New Roman"/>
        </w:rPr>
        <w:t xml:space="preserve"> Общероссийский классификатор начального профессионального образования.</w:t>
      </w:r>
    </w:p>
    <w:p w:rsidR="00B37451" w:rsidRDefault="00B37451" w:rsidP="00B37451">
      <w:pPr>
        <w:pStyle w:val="a7"/>
        <w:jc w:val="both"/>
        <w:rPr>
          <w:rFonts w:ascii="Times New Roman" w:hAnsi="Times New Roman"/>
        </w:rPr>
      </w:pPr>
    </w:p>
    <w:p w:rsidR="00B37451" w:rsidRDefault="00B37451" w:rsidP="00B37451">
      <w:pPr>
        <w:pStyle w:val="a7"/>
        <w:jc w:val="both"/>
        <w:rPr>
          <w:rFonts w:ascii="Times New Roman" w:hAnsi="Times New Roman"/>
        </w:rPr>
      </w:pPr>
    </w:p>
    <w:p w:rsidR="00B37451" w:rsidRDefault="00B37451" w:rsidP="00B37451">
      <w:pPr>
        <w:pStyle w:val="a7"/>
        <w:jc w:val="both"/>
        <w:rPr>
          <w:rFonts w:ascii="Times New Roman" w:hAnsi="Times New Roman"/>
        </w:rPr>
      </w:pPr>
    </w:p>
    <w:p w:rsidR="00B37451" w:rsidRPr="00B37451" w:rsidRDefault="00B37451" w:rsidP="00B37451">
      <w:pPr>
        <w:pStyle w:val="a7"/>
        <w:jc w:val="both"/>
        <w:rPr>
          <w:rFonts w:ascii="Times New Roman" w:hAnsi="Times New Roman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1549" w:rsidRDefault="00BE1951" w:rsidP="00E30900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F51549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F51549" w:rsidRDefault="00F5154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4779" w:rsidRDefault="007D4779" w:rsidP="00163E62">
      <w:pPr>
        <w:spacing w:after="0" w:line="240" w:lineRule="auto"/>
      </w:pPr>
      <w:r>
        <w:separator/>
      </w:r>
    </w:p>
  </w:footnote>
  <w:footnote w:type="continuationSeparator" w:id="0">
    <w:p w:rsidR="007D4779" w:rsidRDefault="007D4779" w:rsidP="00163E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1549" w:rsidRDefault="00BE1951" w:rsidP="00E30900">
    <w:pPr>
      <w:pStyle w:val="ad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F51549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F51549" w:rsidRDefault="00F51549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1549" w:rsidRPr="00F45709" w:rsidRDefault="00BE1951">
    <w:pPr>
      <w:pStyle w:val="ad"/>
      <w:jc w:val="center"/>
      <w:rPr>
        <w:rFonts w:ascii="Times New Roman" w:hAnsi="Times New Roman"/>
      </w:rPr>
    </w:pPr>
    <w:r w:rsidRPr="00F45709">
      <w:rPr>
        <w:rFonts w:ascii="Times New Roman" w:hAnsi="Times New Roman"/>
      </w:rPr>
      <w:fldChar w:fldCharType="begin"/>
    </w:r>
    <w:r w:rsidR="00F51549" w:rsidRPr="00F45709">
      <w:rPr>
        <w:rFonts w:ascii="Times New Roman" w:hAnsi="Times New Roman"/>
      </w:rPr>
      <w:instrText xml:space="preserve"> PAGE   \* MERGEFORMAT </w:instrText>
    </w:r>
    <w:r w:rsidRPr="00F45709">
      <w:rPr>
        <w:rFonts w:ascii="Times New Roman" w:hAnsi="Times New Roman"/>
      </w:rPr>
      <w:fldChar w:fldCharType="separate"/>
    </w:r>
    <w:r w:rsidR="00F51549">
      <w:rPr>
        <w:rFonts w:ascii="Times New Roman" w:hAnsi="Times New Roman"/>
        <w:noProof/>
      </w:rPr>
      <w:t>2</w:t>
    </w:r>
    <w:r w:rsidRPr="00F45709">
      <w:rPr>
        <w:rFonts w:ascii="Times New Roman" w:hAnsi="Times New Roman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1549" w:rsidRPr="00044126" w:rsidRDefault="00F51549">
    <w:pPr>
      <w:pStyle w:val="ad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1549" w:rsidRPr="003668E5" w:rsidRDefault="00BE1951">
    <w:pPr>
      <w:pStyle w:val="ad"/>
      <w:jc w:val="center"/>
      <w:rPr>
        <w:rFonts w:ascii="Times New Roman" w:hAnsi="Times New Roman"/>
      </w:rPr>
    </w:pPr>
    <w:r w:rsidRPr="003668E5">
      <w:rPr>
        <w:rFonts w:ascii="Times New Roman" w:hAnsi="Times New Roman"/>
      </w:rPr>
      <w:fldChar w:fldCharType="begin"/>
    </w:r>
    <w:r w:rsidR="00F51549" w:rsidRPr="003668E5">
      <w:rPr>
        <w:rFonts w:ascii="Times New Roman" w:hAnsi="Times New Roman"/>
      </w:rPr>
      <w:instrText xml:space="preserve"> PAGE   \* MERGEFORMAT </w:instrText>
    </w:r>
    <w:r w:rsidRPr="003668E5">
      <w:rPr>
        <w:rFonts w:ascii="Times New Roman" w:hAnsi="Times New Roman"/>
      </w:rPr>
      <w:fldChar w:fldCharType="separate"/>
    </w:r>
    <w:r w:rsidR="006042DE">
      <w:rPr>
        <w:rFonts w:ascii="Times New Roman" w:hAnsi="Times New Roman"/>
        <w:noProof/>
      </w:rPr>
      <w:t>9</w:t>
    </w:r>
    <w:r w:rsidRPr="003668E5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744E44"/>
    <w:multiLevelType w:val="hybridMultilevel"/>
    <w:tmpl w:val="51C0A8BC"/>
    <w:lvl w:ilvl="0" w:tplc="A988479A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F0B5671"/>
    <w:multiLevelType w:val="hybridMultilevel"/>
    <w:tmpl w:val="7200F170"/>
    <w:lvl w:ilvl="0" w:tplc="20BE8B74">
      <w:start w:val="1"/>
      <w:numFmt w:val="upperRoman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FB65A1"/>
    <w:multiLevelType w:val="hybridMultilevel"/>
    <w:tmpl w:val="F2ECDAEA"/>
    <w:lvl w:ilvl="0" w:tplc="D90E7714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6430625"/>
    <w:multiLevelType w:val="hybridMultilevel"/>
    <w:tmpl w:val="C7EE8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163E62"/>
    <w:rsid w:val="0002022E"/>
    <w:rsid w:val="00024EF3"/>
    <w:rsid w:val="00027A13"/>
    <w:rsid w:val="00035D0B"/>
    <w:rsid w:val="00037FBB"/>
    <w:rsid w:val="00044126"/>
    <w:rsid w:val="000457DD"/>
    <w:rsid w:val="00051A14"/>
    <w:rsid w:val="00054F3F"/>
    <w:rsid w:val="00060B7D"/>
    <w:rsid w:val="00062911"/>
    <w:rsid w:val="000655D5"/>
    <w:rsid w:val="00072D3A"/>
    <w:rsid w:val="0008094C"/>
    <w:rsid w:val="00085877"/>
    <w:rsid w:val="00085D3F"/>
    <w:rsid w:val="00090EB8"/>
    <w:rsid w:val="0009401A"/>
    <w:rsid w:val="000A06A8"/>
    <w:rsid w:val="000A204D"/>
    <w:rsid w:val="000A38EC"/>
    <w:rsid w:val="000A6735"/>
    <w:rsid w:val="000A68EF"/>
    <w:rsid w:val="000B1F38"/>
    <w:rsid w:val="000C0ECD"/>
    <w:rsid w:val="000D7CE5"/>
    <w:rsid w:val="000F1568"/>
    <w:rsid w:val="000F23F3"/>
    <w:rsid w:val="000F4E0A"/>
    <w:rsid w:val="001001EF"/>
    <w:rsid w:val="00103212"/>
    <w:rsid w:val="001107AA"/>
    <w:rsid w:val="00110CAB"/>
    <w:rsid w:val="00111E71"/>
    <w:rsid w:val="0011324E"/>
    <w:rsid w:val="001261B5"/>
    <w:rsid w:val="00130C3E"/>
    <w:rsid w:val="00140455"/>
    <w:rsid w:val="00144DFE"/>
    <w:rsid w:val="00160A9C"/>
    <w:rsid w:val="00163E62"/>
    <w:rsid w:val="00166D75"/>
    <w:rsid w:val="00167FAB"/>
    <w:rsid w:val="001758DF"/>
    <w:rsid w:val="00176BC6"/>
    <w:rsid w:val="001814B5"/>
    <w:rsid w:val="00181D85"/>
    <w:rsid w:val="0018710A"/>
    <w:rsid w:val="00190FBA"/>
    <w:rsid w:val="001929E5"/>
    <w:rsid w:val="001942E2"/>
    <w:rsid w:val="0019522E"/>
    <w:rsid w:val="001972F8"/>
    <w:rsid w:val="00197AB7"/>
    <w:rsid w:val="001A751B"/>
    <w:rsid w:val="001B413B"/>
    <w:rsid w:val="001C3467"/>
    <w:rsid w:val="001D135E"/>
    <w:rsid w:val="001D55D1"/>
    <w:rsid w:val="001D68EA"/>
    <w:rsid w:val="001D6EA8"/>
    <w:rsid w:val="001D71BB"/>
    <w:rsid w:val="001D72B1"/>
    <w:rsid w:val="001E08E3"/>
    <w:rsid w:val="001F0A27"/>
    <w:rsid w:val="001F23B7"/>
    <w:rsid w:val="001F267A"/>
    <w:rsid w:val="001F4194"/>
    <w:rsid w:val="001F742C"/>
    <w:rsid w:val="00200EE0"/>
    <w:rsid w:val="00202A37"/>
    <w:rsid w:val="00205220"/>
    <w:rsid w:val="00206199"/>
    <w:rsid w:val="00211479"/>
    <w:rsid w:val="00212357"/>
    <w:rsid w:val="002224D5"/>
    <w:rsid w:val="00225B02"/>
    <w:rsid w:val="00226096"/>
    <w:rsid w:val="00226484"/>
    <w:rsid w:val="00230102"/>
    <w:rsid w:val="00256135"/>
    <w:rsid w:val="002564FB"/>
    <w:rsid w:val="00257B80"/>
    <w:rsid w:val="00263D38"/>
    <w:rsid w:val="00263E21"/>
    <w:rsid w:val="00264386"/>
    <w:rsid w:val="00264B23"/>
    <w:rsid w:val="00272F2D"/>
    <w:rsid w:val="00282FFF"/>
    <w:rsid w:val="002849B4"/>
    <w:rsid w:val="00285790"/>
    <w:rsid w:val="002903AC"/>
    <w:rsid w:val="00290FD3"/>
    <w:rsid w:val="00291851"/>
    <w:rsid w:val="00292B1C"/>
    <w:rsid w:val="002946C0"/>
    <w:rsid w:val="002A3EB1"/>
    <w:rsid w:val="002A5C44"/>
    <w:rsid w:val="002A70C0"/>
    <w:rsid w:val="002A7EA3"/>
    <w:rsid w:val="002B3DCB"/>
    <w:rsid w:val="002C3ACA"/>
    <w:rsid w:val="002C3CEE"/>
    <w:rsid w:val="002C44DD"/>
    <w:rsid w:val="002C58C2"/>
    <w:rsid w:val="002C6B2C"/>
    <w:rsid w:val="002D16C3"/>
    <w:rsid w:val="002D1920"/>
    <w:rsid w:val="002D423A"/>
    <w:rsid w:val="002D47A0"/>
    <w:rsid w:val="002D583C"/>
    <w:rsid w:val="002D718D"/>
    <w:rsid w:val="002E2918"/>
    <w:rsid w:val="002E535F"/>
    <w:rsid w:val="002F391A"/>
    <w:rsid w:val="002F48D0"/>
    <w:rsid w:val="002F5DD5"/>
    <w:rsid w:val="002F71F9"/>
    <w:rsid w:val="003002F2"/>
    <w:rsid w:val="00312CD6"/>
    <w:rsid w:val="00321A2A"/>
    <w:rsid w:val="00324914"/>
    <w:rsid w:val="00324A13"/>
    <w:rsid w:val="0032646B"/>
    <w:rsid w:val="003325E1"/>
    <w:rsid w:val="0033507D"/>
    <w:rsid w:val="003357F9"/>
    <w:rsid w:val="003433D7"/>
    <w:rsid w:val="003508BD"/>
    <w:rsid w:val="003536F4"/>
    <w:rsid w:val="0036331C"/>
    <w:rsid w:val="003668E5"/>
    <w:rsid w:val="00366A5A"/>
    <w:rsid w:val="0037072C"/>
    <w:rsid w:val="003728B6"/>
    <w:rsid w:val="00372BA9"/>
    <w:rsid w:val="0039333E"/>
    <w:rsid w:val="00396CCF"/>
    <w:rsid w:val="003A2D79"/>
    <w:rsid w:val="003B1DC4"/>
    <w:rsid w:val="003B35EA"/>
    <w:rsid w:val="003B6A9B"/>
    <w:rsid w:val="003B76F4"/>
    <w:rsid w:val="003C324C"/>
    <w:rsid w:val="003C42F3"/>
    <w:rsid w:val="003C4932"/>
    <w:rsid w:val="003C5023"/>
    <w:rsid w:val="003D57B0"/>
    <w:rsid w:val="003D7B1F"/>
    <w:rsid w:val="003E098D"/>
    <w:rsid w:val="003E3E93"/>
    <w:rsid w:val="003E4FF6"/>
    <w:rsid w:val="003E7FF9"/>
    <w:rsid w:val="003F01E1"/>
    <w:rsid w:val="003F069E"/>
    <w:rsid w:val="003F0934"/>
    <w:rsid w:val="003F276E"/>
    <w:rsid w:val="003F7C14"/>
    <w:rsid w:val="003F7E93"/>
    <w:rsid w:val="00403F9C"/>
    <w:rsid w:val="004072BB"/>
    <w:rsid w:val="0041062A"/>
    <w:rsid w:val="00412013"/>
    <w:rsid w:val="00417AAD"/>
    <w:rsid w:val="0042494C"/>
    <w:rsid w:val="00425F09"/>
    <w:rsid w:val="004273C1"/>
    <w:rsid w:val="004278DC"/>
    <w:rsid w:val="004305DE"/>
    <w:rsid w:val="00433006"/>
    <w:rsid w:val="00450DDF"/>
    <w:rsid w:val="00452BA1"/>
    <w:rsid w:val="00455389"/>
    <w:rsid w:val="00463D04"/>
    <w:rsid w:val="00464A8C"/>
    <w:rsid w:val="004663AE"/>
    <w:rsid w:val="00472908"/>
    <w:rsid w:val="00473B26"/>
    <w:rsid w:val="00475EB7"/>
    <w:rsid w:val="004828E6"/>
    <w:rsid w:val="004864D0"/>
    <w:rsid w:val="004902F7"/>
    <w:rsid w:val="00496A85"/>
    <w:rsid w:val="00497885"/>
    <w:rsid w:val="004A681E"/>
    <w:rsid w:val="004A746E"/>
    <w:rsid w:val="004B213D"/>
    <w:rsid w:val="004B294F"/>
    <w:rsid w:val="004B3437"/>
    <w:rsid w:val="004B62AC"/>
    <w:rsid w:val="004C3762"/>
    <w:rsid w:val="004C70B8"/>
    <w:rsid w:val="004D66CF"/>
    <w:rsid w:val="004E0A71"/>
    <w:rsid w:val="004E4CC7"/>
    <w:rsid w:val="004E5B5B"/>
    <w:rsid w:val="004E5DEB"/>
    <w:rsid w:val="004F22DD"/>
    <w:rsid w:val="004F3504"/>
    <w:rsid w:val="004F57B6"/>
    <w:rsid w:val="004F5D54"/>
    <w:rsid w:val="00510B05"/>
    <w:rsid w:val="0051725D"/>
    <w:rsid w:val="00520F69"/>
    <w:rsid w:val="00540C7A"/>
    <w:rsid w:val="00550577"/>
    <w:rsid w:val="00564C35"/>
    <w:rsid w:val="00573216"/>
    <w:rsid w:val="00573BCC"/>
    <w:rsid w:val="005751E5"/>
    <w:rsid w:val="00575432"/>
    <w:rsid w:val="00576BCC"/>
    <w:rsid w:val="00581D8F"/>
    <w:rsid w:val="005830DB"/>
    <w:rsid w:val="00586876"/>
    <w:rsid w:val="00590BF4"/>
    <w:rsid w:val="00591629"/>
    <w:rsid w:val="005A40C6"/>
    <w:rsid w:val="005A7236"/>
    <w:rsid w:val="005B74FB"/>
    <w:rsid w:val="005C2BEC"/>
    <w:rsid w:val="005C53C7"/>
    <w:rsid w:val="005D21D7"/>
    <w:rsid w:val="005D2693"/>
    <w:rsid w:val="005D276E"/>
    <w:rsid w:val="005D301E"/>
    <w:rsid w:val="005D3800"/>
    <w:rsid w:val="005D4BEA"/>
    <w:rsid w:val="005D6509"/>
    <w:rsid w:val="005E13A3"/>
    <w:rsid w:val="005E7FD3"/>
    <w:rsid w:val="005F0D01"/>
    <w:rsid w:val="00602F45"/>
    <w:rsid w:val="006042DE"/>
    <w:rsid w:val="006078BE"/>
    <w:rsid w:val="006106ED"/>
    <w:rsid w:val="00611D3B"/>
    <w:rsid w:val="0061252D"/>
    <w:rsid w:val="00613DB0"/>
    <w:rsid w:val="00614B79"/>
    <w:rsid w:val="00617550"/>
    <w:rsid w:val="00620E47"/>
    <w:rsid w:val="00626C7B"/>
    <w:rsid w:val="006342A9"/>
    <w:rsid w:val="00636D20"/>
    <w:rsid w:val="006405D4"/>
    <w:rsid w:val="00644F22"/>
    <w:rsid w:val="00647013"/>
    <w:rsid w:val="0067374D"/>
    <w:rsid w:val="00675831"/>
    <w:rsid w:val="00681CFF"/>
    <w:rsid w:val="006872B2"/>
    <w:rsid w:val="00687DAE"/>
    <w:rsid w:val="00691D69"/>
    <w:rsid w:val="006939F0"/>
    <w:rsid w:val="00695679"/>
    <w:rsid w:val="00695FB2"/>
    <w:rsid w:val="00697AFE"/>
    <w:rsid w:val="006A074D"/>
    <w:rsid w:val="006A5C5D"/>
    <w:rsid w:val="006B1AEA"/>
    <w:rsid w:val="006B398E"/>
    <w:rsid w:val="006B3F4A"/>
    <w:rsid w:val="006C09E6"/>
    <w:rsid w:val="006C379E"/>
    <w:rsid w:val="006C5008"/>
    <w:rsid w:val="006C71B7"/>
    <w:rsid w:val="006D316B"/>
    <w:rsid w:val="006D5118"/>
    <w:rsid w:val="006E1369"/>
    <w:rsid w:val="006E4667"/>
    <w:rsid w:val="006E51A6"/>
    <w:rsid w:val="006E6A0A"/>
    <w:rsid w:val="006F3099"/>
    <w:rsid w:val="00701067"/>
    <w:rsid w:val="0071127C"/>
    <w:rsid w:val="00712207"/>
    <w:rsid w:val="0071736A"/>
    <w:rsid w:val="007211DC"/>
    <w:rsid w:val="00723DFE"/>
    <w:rsid w:val="007257C8"/>
    <w:rsid w:val="00733076"/>
    <w:rsid w:val="00743619"/>
    <w:rsid w:val="00747707"/>
    <w:rsid w:val="00763682"/>
    <w:rsid w:val="0076380C"/>
    <w:rsid w:val="0076701A"/>
    <w:rsid w:val="00770078"/>
    <w:rsid w:val="00770214"/>
    <w:rsid w:val="00770A25"/>
    <w:rsid w:val="00770B04"/>
    <w:rsid w:val="007717F4"/>
    <w:rsid w:val="0077474B"/>
    <w:rsid w:val="007753E9"/>
    <w:rsid w:val="00776162"/>
    <w:rsid w:val="00776660"/>
    <w:rsid w:val="007834E7"/>
    <w:rsid w:val="0079796E"/>
    <w:rsid w:val="007A0389"/>
    <w:rsid w:val="007A3746"/>
    <w:rsid w:val="007B679E"/>
    <w:rsid w:val="007B76C0"/>
    <w:rsid w:val="007C2105"/>
    <w:rsid w:val="007D2853"/>
    <w:rsid w:val="007D36EA"/>
    <w:rsid w:val="007D4779"/>
    <w:rsid w:val="007D7751"/>
    <w:rsid w:val="007E16D1"/>
    <w:rsid w:val="007E18D2"/>
    <w:rsid w:val="007E3A90"/>
    <w:rsid w:val="007E5DE8"/>
    <w:rsid w:val="007E633B"/>
    <w:rsid w:val="007F79E9"/>
    <w:rsid w:val="0081026D"/>
    <w:rsid w:val="00813BD0"/>
    <w:rsid w:val="0081480B"/>
    <w:rsid w:val="00824604"/>
    <w:rsid w:val="00824F1F"/>
    <w:rsid w:val="008265D1"/>
    <w:rsid w:val="00831757"/>
    <w:rsid w:val="00832331"/>
    <w:rsid w:val="00833EFD"/>
    <w:rsid w:val="00836702"/>
    <w:rsid w:val="0083671A"/>
    <w:rsid w:val="0084021C"/>
    <w:rsid w:val="0084047E"/>
    <w:rsid w:val="0084058C"/>
    <w:rsid w:val="00840ACB"/>
    <w:rsid w:val="00845441"/>
    <w:rsid w:val="00847583"/>
    <w:rsid w:val="00850E20"/>
    <w:rsid w:val="008539DA"/>
    <w:rsid w:val="008566D1"/>
    <w:rsid w:val="00860152"/>
    <w:rsid w:val="0086514A"/>
    <w:rsid w:val="008729D6"/>
    <w:rsid w:val="00873D3C"/>
    <w:rsid w:val="00880A21"/>
    <w:rsid w:val="00884305"/>
    <w:rsid w:val="008867DA"/>
    <w:rsid w:val="008910B0"/>
    <w:rsid w:val="00893236"/>
    <w:rsid w:val="00894DFF"/>
    <w:rsid w:val="008A6725"/>
    <w:rsid w:val="008B0E21"/>
    <w:rsid w:val="008B1ECF"/>
    <w:rsid w:val="008B4E5E"/>
    <w:rsid w:val="008B64B2"/>
    <w:rsid w:val="008C0E00"/>
    <w:rsid w:val="008C3C49"/>
    <w:rsid w:val="008C6F16"/>
    <w:rsid w:val="008D1C93"/>
    <w:rsid w:val="008D4806"/>
    <w:rsid w:val="008E2D98"/>
    <w:rsid w:val="008E5131"/>
    <w:rsid w:val="008E5ADB"/>
    <w:rsid w:val="008F32B5"/>
    <w:rsid w:val="008F790B"/>
    <w:rsid w:val="00900204"/>
    <w:rsid w:val="00903BA0"/>
    <w:rsid w:val="00915296"/>
    <w:rsid w:val="00916E05"/>
    <w:rsid w:val="009179ED"/>
    <w:rsid w:val="00917B31"/>
    <w:rsid w:val="00923538"/>
    <w:rsid w:val="00925805"/>
    <w:rsid w:val="00927315"/>
    <w:rsid w:val="009310A6"/>
    <w:rsid w:val="009379BF"/>
    <w:rsid w:val="00942527"/>
    <w:rsid w:val="009451A8"/>
    <w:rsid w:val="0094602E"/>
    <w:rsid w:val="009470CB"/>
    <w:rsid w:val="00947376"/>
    <w:rsid w:val="00947A25"/>
    <w:rsid w:val="00950BAD"/>
    <w:rsid w:val="00956074"/>
    <w:rsid w:val="00956F5F"/>
    <w:rsid w:val="00960E2F"/>
    <w:rsid w:val="009646A3"/>
    <w:rsid w:val="0096677A"/>
    <w:rsid w:val="00966E42"/>
    <w:rsid w:val="0097021D"/>
    <w:rsid w:val="00977803"/>
    <w:rsid w:val="0098545F"/>
    <w:rsid w:val="009919EB"/>
    <w:rsid w:val="00993202"/>
    <w:rsid w:val="0099412D"/>
    <w:rsid w:val="009A4D5E"/>
    <w:rsid w:val="009A787D"/>
    <w:rsid w:val="009B3B41"/>
    <w:rsid w:val="009B49E0"/>
    <w:rsid w:val="009B625E"/>
    <w:rsid w:val="009C0396"/>
    <w:rsid w:val="009C49E1"/>
    <w:rsid w:val="009D0532"/>
    <w:rsid w:val="009D2C0B"/>
    <w:rsid w:val="009D7663"/>
    <w:rsid w:val="009D7E27"/>
    <w:rsid w:val="009E1AED"/>
    <w:rsid w:val="009E570D"/>
    <w:rsid w:val="009E5D83"/>
    <w:rsid w:val="009F131B"/>
    <w:rsid w:val="009F4FA7"/>
    <w:rsid w:val="009F5A4F"/>
    <w:rsid w:val="009F6A13"/>
    <w:rsid w:val="009F6D76"/>
    <w:rsid w:val="00A00623"/>
    <w:rsid w:val="00A00E88"/>
    <w:rsid w:val="00A04083"/>
    <w:rsid w:val="00A04AD3"/>
    <w:rsid w:val="00A05FF5"/>
    <w:rsid w:val="00A06405"/>
    <w:rsid w:val="00A07F2A"/>
    <w:rsid w:val="00A11068"/>
    <w:rsid w:val="00A13D94"/>
    <w:rsid w:val="00A15E0A"/>
    <w:rsid w:val="00A2108F"/>
    <w:rsid w:val="00A21AF6"/>
    <w:rsid w:val="00A22664"/>
    <w:rsid w:val="00A25526"/>
    <w:rsid w:val="00A3088D"/>
    <w:rsid w:val="00A30E0E"/>
    <w:rsid w:val="00A345D7"/>
    <w:rsid w:val="00A449C5"/>
    <w:rsid w:val="00A50BD2"/>
    <w:rsid w:val="00A53A87"/>
    <w:rsid w:val="00A60A95"/>
    <w:rsid w:val="00A654FF"/>
    <w:rsid w:val="00A65B25"/>
    <w:rsid w:val="00A65E9D"/>
    <w:rsid w:val="00A750E7"/>
    <w:rsid w:val="00A755CB"/>
    <w:rsid w:val="00A763D4"/>
    <w:rsid w:val="00A7721B"/>
    <w:rsid w:val="00A81925"/>
    <w:rsid w:val="00A82725"/>
    <w:rsid w:val="00A83EFF"/>
    <w:rsid w:val="00A85026"/>
    <w:rsid w:val="00A85498"/>
    <w:rsid w:val="00A85CD3"/>
    <w:rsid w:val="00A86955"/>
    <w:rsid w:val="00A904CA"/>
    <w:rsid w:val="00A91C40"/>
    <w:rsid w:val="00A92207"/>
    <w:rsid w:val="00A97363"/>
    <w:rsid w:val="00AA1873"/>
    <w:rsid w:val="00AA3186"/>
    <w:rsid w:val="00AA3660"/>
    <w:rsid w:val="00AA780C"/>
    <w:rsid w:val="00AB01C6"/>
    <w:rsid w:val="00AB21F3"/>
    <w:rsid w:val="00AB3D54"/>
    <w:rsid w:val="00AC5D5B"/>
    <w:rsid w:val="00AC6C8A"/>
    <w:rsid w:val="00AC74D8"/>
    <w:rsid w:val="00AD167C"/>
    <w:rsid w:val="00AD19A5"/>
    <w:rsid w:val="00AD3848"/>
    <w:rsid w:val="00AD4243"/>
    <w:rsid w:val="00AE08A4"/>
    <w:rsid w:val="00B12E03"/>
    <w:rsid w:val="00B206BE"/>
    <w:rsid w:val="00B23C0C"/>
    <w:rsid w:val="00B24B00"/>
    <w:rsid w:val="00B255B4"/>
    <w:rsid w:val="00B2628B"/>
    <w:rsid w:val="00B27A2E"/>
    <w:rsid w:val="00B35369"/>
    <w:rsid w:val="00B35EC1"/>
    <w:rsid w:val="00B37451"/>
    <w:rsid w:val="00B410E6"/>
    <w:rsid w:val="00B432D4"/>
    <w:rsid w:val="00B46CA6"/>
    <w:rsid w:val="00B4746A"/>
    <w:rsid w:val="00B60BCF"/>
    <w:rsid w:val="00B650A6"/>
    <w:rsid w:val="00B70C2B"/>
    <w:rsid w:val="00B71BA5"/>
    <w:rsid w:val="00B767A2"/>
    <w:rsid w:val="00B86382"/>
    <w:rsid w:val="00B9006D"/>
    <w:rsid w:val="00B95FAC"/>
    <w:rsid w:val="00BA165E"/>
    <w:rsid w:val="00BA1EB1"/>
    <w:rsid w:val="00BA39A7"/>
    <w:rsid w:val="00BA51F7"/>
    <w:rsid w:val="00BA53A3"/>
    <w:rsid w:val="00BA74F0"/>
    <w:rsid w:val="00BB0E26"/>
    <w:rsid w:val="00BB1812"/>
    <w:rsid w:val="00BB4DB1"/>
    <w:rsid w:val="00BB69AB"/>
    <w:rsid w:val="00BC3E47"/>
    <w:rsid w:val="00BC7FBE"/>
    <w:rsid w:val="00BD1F9D"/>
    <w:rsid w:val="00BD4C4F"/>
    <w:rsid w:val="00BD612C"/>
    <w:rsid w:val="00BE0B07"/>
    <w:rsid w:val="00BE1678"/>
    <w:rsid w:val="00BE1951"/>
    <w:rsid w:val="00BE1956"/>
    <w:rsid w:val="00BE61D7"/>
    <w:rsid w:val="00BF2059"/>
    <w:rsid w:val="00BF6061"/>
    <w:rsid w:val="00C00B86"/>
    <w:rsid w:val="00C0288A"/>
    <w:rsid w:val="00C135B7"/>
    <w:rsid w:val="00C269B1"/>
    <w:rsid w:val="00C34FDF"/>
    <w:rsid w:val="00C41282"/>
    <w:rsid w:val="00C4465D"/>
    <w:rsid w:val="00C46D91"/>
    <w:rsid w:val="00C52279"/>
    <w:rsid w:val="00C555AD"/>
    <w:rsid w:val="00C578D3"/>
    <w:rsid w:val="00C57DFA"/>
    <w:rsid w:val="00C63CD7"/>
    <w:rsid w:val="00C64E92"/>
    <w:rsid w:val="00C73BF6"/>
    <w:rsid w:val="00C75816"/>
    <w:rsid w:val="00C83822"/>
    <w:rsid w:val="00C927B7"/>
    <w:rsid w:val="00C97C32"/>
    <w:rsid w:val="00CB2D69"/>
    <w:rsid w:val="00CB369D"/>
    <w:rsid w:val="00CB3DCE"/>
    <w:rsid w:val="00CB41E1"/>
    <w:rsid w:val="00CB63E1"/>
    <w:rsid w:val="00CB7901"/>
    <w:rsid w:val="00CB7C08"/>
    <w:rsid w:val="00CC063B"/>
    <w:rsid w:val="00CC28AE"/>
    <w:rsid w:val="00CC2A97"/>
    <w:rsid w:val="00CC7629"/>
    <w:rsid w:val="00CD2680"/>
    <w:rsid w:val="00CD64A5"/>
    <w:rsid w:val="00CD6926"/>
    <w:rsid w:val="00CE2E5B"/>
    <w:rsid w:val="00CF58A3"/>
    <w:rsid w:val="00D024D6"/>
    <w:rsid w:val="00D0752D"/>
    <w:rsid w:val="00D12936"/>
    <w:rsid w:val="00D13642"/>
    <w:rsid w:val="00D14D8C"/>
    <w:rsid w:val="00D15DDF"/>
    <w:rsid w:val="00D161B1"/>
    <w:rsid w:val="00D16F8F"/>
    <w:rsid w:val="00D2183F"/>
    <w:rsid w:val="00D23881"/>
    <w:rsid w:val="00D249CF"/>
    <w:rsid w:val="00D27821"/>
    <w:rsid w:val="00D41498"/>
    <w:rsid w:val="00D41E20"/>
    <w:rsid w:val="00D4276B"/>
    <w:rsid w:val="00D42812"/>
    <w:rsid w:val="00D45A25"/>
    <w:rsid w:val="00D46E68"/>
    <w:rsid w:val="00D5093B"/>
    <w:rsid w:val="00D55860"/>
    <w:rsid w:val="00D57EEB"/>
    <w:rsid w:val="00D635BD"/>
    <w:rsid w:val="00D64EDF"/>
    <w:rsid w:val="00D65E6B"/>
    <w:rsid w:val="00D77986"/>
    <w:rsid w:val="00D806B4"/>
    <w:rsid w:val="00D85621"/>
    <w:rsid w:val="00D85A2A"/>
    <w:rsid w:val="00D873A1"/>
    <w:rsid w:val="00D921F1"/>
    <w:rsid w:val="00D9235F"/>
    <w:rsid w:val="00DA5213"/>
    <w:rsid w:val="00DB6B50"/>
    <w:rsid w:val="00DC1045"/>
    <w:rsid w:val="00DC56F1"/>
    <w:rsid w:val="00DC7C26"/>
    <w:rsid w:val="00DC7FE3"/>
    <w:rsid w:val="00DD191F"/>
    <w:rsid w:val="00DD4432"/>
    <w:rsid w:val="00DD7C34"/>
    <w:rsid w:val="00DE04B0"/>
    <w:rsid w:val="00DE58D0"/>
    <w:rsid w:val="00DE5A5D"/>
    <w:rsid w:val="00DF092E"/>
    <w:rsid w:val="00DF2DB7"/>
    <w:rsid w:val="00DF536E"/>
    <w:rsid w:val="00DF665F"/>
    <w:rsid w:val="00DF6786"/>
    <w:rsid w:val="00DF7747"/>
    <w:rsid w:val="00E01588"/>
    <w:rsid w:val="00E0767E"/>
    <w:rsid w:val="00E10DF3"/>
    <w:rsid w:val="00E14D46"/>
    <w:rsid w:val="00E21FAC"/>
    <w:rsid w:val="00E27972"/>
    <w:rsid w:val="00E27A19"/>
    <w:rsid w:val="00E30900"/>
    <w:rsid w:val="00E43BB3"/>
    <w:rsid w:val="00E60C55"/>
    <w:rsid w:val="00E727F8"/>
    <w:rsid w:val="00E72B3D"/>
    <w:rsid w:val="00E72CFD"/>
    <w:rsid w:val="00E73623"/>
    <w:rsid w:val="00E867B9"/>
    <w:rsid w:val="00E87801"/>
    <w:rsid w:val="00E91BCE"/>
    <w:rsid w:val="00E91E5B"/>
    <w:rsid w:val="00E9674C"/>
    <w:rsid w:val="00E96887"/>
    <w:rsid w:val="00EA1BAD"/>
    <w:rsid w:val="00EA6570"/>
    <w:rsid w:val="00EB40DE"/>
    <w:rsid w:val="00EC72F3"/>
    <w:rsid w:val="00ED761B"/>
    <w:rsid w:val="00ED780C"/>
    <w:rsid w:val="00EE0B21"/>
    <w:rsid w:val="00EE161B"/>
    <w:rsid w:val="00EE29F3"/>
    <w:rsid w:val="00EE3087"/>
    <w:rsid w:val="00EE3172"/>
    <w:rsid w:val="00EF0F6F"/>
    <w:rsid w:val="00EF1C70"/>
    <w:rsid w:val="00EF5980"/>
    <w:rsid w:val="00EF7DDF"/>
    <w:rsid w:val="00F00A5F"/>
    <w:rsid w:val="00F01792"/>
    <w:rsid w:val="00F01857"/>
    <w:rsid w:val="00F03F7A"/>
    <w:rsid w:val="00F07151"/>
    <w:rsid w:val="00F12218"/>
    <w:rsid w:val="00F17F63"/>
    <w:rsid w:val="00F20145"/>
    <w:rsid w:val="00F2428B"/>
    <w:rsid w:val="00F303C3"/>
    <w:rsid w:val="00F37F94"/>
    <w:rsid w:val="00F45709"/>
    <w:rsid w:val="00F51549"/>
    <w:rsid w:val="00F518F6"/>
    <w:rsid w:val="00F51F77"/>
    <w:rsid w:val="00F57FDF"/>
    <w:rsid w:val="00F6635F"/>
    <w:rsid w:val="00F6708F"/>
    <w:rsid w:val="00F67AE9"/>
    <w:rsid w:val="00F720DC"/>
    <w:rsid w:val="00F828B1"/>
    <w:rsid w:val="00FA25EF"/>
    <w:rsid w:val="00FA7D2B"/>
    <w:rsid w:val="00FB60BB"/>
    <w:rsid w:val="00FB7E75"/>
    <w:rsid w:val="00FC7673"/>
    <w:rsid w:val="00FD1E76"/>
    <w:rsid w:val="00FD55D1"/>
    <w:rsid w:val="00FE3B05"/>
    <w:rsid w:val="00FE4C9E"/>
    <w:rsid w:val="00FF0105"/>
    <w:rsid w:val="00FF4114"/>
    <w:rsid w:val="00FF6115"/>
    <w:rsid w:val="00FF68D5"/>
    <w:rsid w:val="00FF7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7548882-0899-49E5-89D5-F1E0542BA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3E62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403F9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03F9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Знак8"/>
    <w:basedOn w:val="a"/>
    <w:next w:val="a"/>
    <w:link w:val="a4"/>
    <w:uiPriority w:val="99"/>
    <w:qFormat/>
    <w:rsid w:val="00163E62"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52"/>
    </w:rPr>
  </w:style>
  <w:style w:type="character" w:customStyle="1" w:styleId="a4">
    <w:name w:val="Название Знак"/>
    <w:aliases w:val="Знак8 Знак"/>
    <w:link w:val="a3"/>
    <w:uiPriority w:val="99"/>
    <w:rsid w:val="00163E62"/>
    <w:rPr>
      <w:rFonts w:ascii="Cambria" w:eastAsia="Times New Roman" w:hAnsi="Cambria" w:cs="Times New Roman"/>
      <w:spacing w:val="5"/>
      <w:sz w:val="52"/>
      <w:szCs w:val="52"/>
    </w:rPr>
  </w:style>
  <w:style w:type="paragraph" w:customStyle="1" w:styleId="11">
    <w:name w:val="Абзац списка1"/>
    <w:basedOn w:val="a"/>
    <w:uiPriority w:val="99"/>
    <w:rsid w:val="00163E62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rsid w:val="00163E62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link w:val="a5"/>
    <w:uiPriority w:val="99"/>
    <w:semiHidden/>
    <w:rsid w:val="00163E62"/>
    <w:rPr>
      <w:rFonts w:ascii="Calibri" w:eastAsia="Times New Roman" w:hAnsi="Calibri" w:cs="Times New Roman"/>
      <w:sz w:val="20"/>
      <w:szCs w:val="20"/>
    </w:rPr>
  </w:style>
  <w:style w:type="paragraph" w:customStyle="1" w:styleId="ConsPlusNormal">
    <w:name w:val="ConsPlusNormal"/>
    <w:rsid w:val="00163E6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7">
    <w:name w:val="endnote text"/>
    <w:basedOn w:val="a"/>
    <w:link w:val="a8"/>
    <w:uiPriority w:val="99"/>
    <w:semiHidden/>
    <w:rsid w:val="00163E62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link w:val="a7"/>
    <w:uiPriority w:val="99"/>
    <w:semiHidden/>
    <w:rsid w:val="00163E62"/>
    <w:rPr>
      <w:rFonts w:ascii="Calibri" w:eastAsia="Times New Roman" w:hAnsi="Calibri" w:cs="Times New Roman"/>
      <w:sz w:val="20"/>
      <w:szCs w:val="20"/>
    </w:rPr>
  </w:style>
  <w:style w:type="character" w:styleId="a9">
    <w:name w:val="endnote reference"/>
    <w:uiPriority w:val="99"/>
    <w:semiHidden/>
    <w:rsid w:val="00163E62"/>
    <w:rPr>
      <w:rFonts w:cs="Times New Roman"/>
      <w:vertAlign w:val="superscript"/>
    </w:rPr>
  </w:style>
  <w:style w:type="paragraph" w:styleId="aa">
    <w:name w:val="footer"/>
    <w:basedOn w:val="a"/>
    <w:link w:val="ab"/>
    <w:uiPriority w:val="99"/>
    <w:rsid w:val="00163E62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b">
    <w:name w:val="Нижний колонтитул Знак"/>
    <w:link w:val="aa"/>
    <w:uiPriority w:val="99"/>
    <w:rsid w:val="00163E62"/>
    <w:rPr>
      <w:rFonts w:ascii="Calibri" w:eastAsia="Times New Roman" w:hAnsi="Calibri" w:cs="Times New Roman"/>
      <w:sz w:val="20"/>
      <w:szCs w:val="20"/>
    </w:rPr>
  </w:style>
  <w:style w:type="character" w:styleId="ac">
    <w:name w:val="page number"/>
    <w:uiPriority w:val="99"/>
    <w:rsid w:val="00163E62"/>
    <w:rPr>
      <w:rFonts w:cs="Times New Roman"/>
    </w:rPr>
  </w:style>
  <w:style w:type="paragraph" w:styleId="ad">
    <w:name w:val="header"/>
    <w:basedOn w:val="a"/>
    <w:link w:val="ae"/>
    <w:uiPriority w:val="99"/>
    <w:rsid w:val="00163E62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e">
    <w:name w:val="Верхний колонтитул Знак"/>
    <w:link w:val="ad"/>
    <w:uiPriority w:val="99"/>
    <w:rsid w:val="00163E62"/>
    <w:rPr>
      <w:rFonts w:ascii="Calibri" w:eastAsia="Times New Roman" w:hAnsi="Calibri" w:cs="Times New Roman"/>
      <w:sz w:val="20"/>
      <w:szCs w:val="20"/>
    </w:rPr>
  </w:style>
  <w:style w:type="paragraph" w:styleId="af">
    <w:name w:val="List Paragraph"/>
    <w:basedOn w:val="a"/>
    <w:uiPriority w:val="99"/>
    <w:qFormat/>
    <w:rsid w:val="00163E62"/>
    <w:pPr>
      <w:ind w:left="720"/>
      <w:contextualSpacing/>
    </w:pPr>
  </w:style>
  <w:style w:type="paragraph" w:styleId="21">
    <w:name w:val="List 2"/>
    <w:basedOn w:val="a"/>
    <w:uiPriority w:val="99"/>
    <w:rsid w:val="00163E62"/>
    <w:pPr>
      <w:widowControl w:val="0"/>
      <w:autoSpaceDE w:val="0"/>
      <w:autoSpaceDN w:val="0"/>
      <w:adjustRightInd w:val="0"/>
      <w:spacing w:after="0" w:line="240" w:lineRule="auto"/>
      <w:ind w:left="566" w:hanging="283"/>
    </w:pPr>
    <w:rPr>
      <w:rFonts w:ascii="Times New Roman" w:hAnsi="Times New Roman"/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E9688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E96887"/>
    <w:rPr>
      <w:rFonts w:ascii="Tahoma" w:eastAsia="Times New Roman" w:hAnsi="Tahoma" w:cs="Tahoma"/>
      <w:sz w:val="16"/>
      <w:szCs w:val="16"/>
    </w:rPr>
  </w:style>
  <w:style w:type="character" w:styleId="af2">
    <w:name w:val="Emphasis"/>
    <w:qFormat/>
    <w:rsid w:val="002A7EA3"/>
    <w:rPr>
      <w:rFonts w:cs="Times New Roman"/>
      <w:b/>
      <w:i/>
      <w:spacing w:val="10"/>
      <w:shd w:val="clear" w:color="auto" w:fill="auto"/>
    </w:rPr>
  </w:style>
  <w:style w:type="paragraph" w:styleId="HTML">
    <w:name w:val="HTML Preformatted"/>
    <w:basedOn w:val="a"/>
    <w:link w:val="HTML0"/>
    <w:rsid w:val="00F51F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F51F77"/>
    <w:rPr>
      <w:rFonts w:ascii="Courier New" w:eastAsia="Times New Roman" w:hAnsi="Courier New" w:cs="Courier New"/>
    </w:rPr>
  </w:style>
  <w:style w:type="paragraph" w:customStyle="1" w:styleId="Default">
    <w:name w:val="Default"/>
    <w:rsid w:val="004072B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f3">
    <w:name w:val="annotation reference"/>
    <w:uiPriority w:val="99"/>
    <w:semiHidden/>
    <w:unhideWhenUsed/>
    <w:rsid w:val="005A7236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5A7236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5A7236"/>
    <w:rPr>
      <w:rFonts w:eastAsia="Times New Roman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5A7236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5A7236"/>
    <w:rPr>
      <w:rFonts w:eastAsia="Times New Roman"/>
      <w:b/>
      <w:bCs/>
    </w:rPr>
  </w:style>
  <w:style w:type="paragraph" w:styleId="af8">
    <w:name w:val="Revision"/>
    <w:hidden/>
    <w:uiPriority w:val="99"/>
    <w:semiHidden/>
    <w:rsid w:val="00F17F63"/>
    <w:rPr>
      <w:rFonts w:eastAsia="Times New Roman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403F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2">
    <w:name w:val="Заг 1"/>
    <w:basedOn w:val="1"/>
    <w:link w:val="13"/>
    <w:qFormat/>
    <w:rsid w:val="00403F9C"/>
    <w:pPr>
      <w:spacing w:before="0" w:line="240" w:lineRule="auto"/>
    </w:pPr>
    <w:rPr>
      <w:rFonts w:ascii="Times New Roman" w:hAnsi="Times New Roman" w:cs="Times New Roman"/>
      <w:color w:val="auto"/>
    </w:rPr>
  </w:style>
  <w:style w:type="character" w:customStyle="1" w:styleId="20">
    <w:name w:val="Заголовок 2 Знак"/>
    <w:basedOn w:val="a0"/>
    <w:link w:val="2"/>
    <w:uiPriority w:val="9"/>
    <w:rsid w:val="00403F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3">
    <w:name w:val="Заг 1 Знак"/>
    <w:basedOn w:val="10"/>
    <w:link w:val="12"/>
    <w:rsid w:val="00403F9C"/>
    <w:rPr>
      <w:rFonts w:ascii="Times New Roman" w:eastAsiaTheme="majorEastAsia" w:hAnsi="Times New Roman" w:cstheme="majorBidi"/>
      <w:b/>
      <w:bCs/>
      <w:color w:val="365F91" w:themeColor="accent1" w:themeShade="BF"/>
      <w:sz w:val="28"/>
      <w:szCs w:val="28"/>
    </w:rPr>
  </w:style>
  <w:style w:type="paragraph" w:customStyle="1" w:styleId="22">
    <w:name w:val="Заг 2"/>
    <w:basedOn w:val="2"/>
    <w:link w:val="23"/>
    <w:qFormat/>
    <w:rsid w:val="00403F9C"/>
    <w:pPr>
      <w:spacing w:before="0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paragraph" w:styleId="14">
    <w:name w:val="toc 1"/>
    <w:basedOn w:val="a"/>
    <w:next w:val="a"/>
    <w:autoRedefine/>
    <w:uiPriority w:val="39"/>
    <w:unhideWhenUsed/>
    <w:rsid w:val="00C578D3"/>
    <w:pPr>
      <w:tabs>
        <w:tab w:val="right" w:leader="dot" w:pos="10195"/>
      </w:tabs>
      <w:spacing w:after="0" w:line="240" w:lineRule="auto"/>
    </w:pPr>
  </w:style>
  <w:style w:type="character" w:customStyle="1" w:styleId="23">
    <w:name w:val="Заг 2 Знак"/>
    <w:basedOn w:val="20"/>
    <w:link w:val="22"/>
    <w:rsid w:val="00403F9C"/>
    <w:rPr>
      <w:rFonts w:ascii="Times New Roman" w:eastAsiaTheme="majorEastAsia" w:hAnsi="Times New Roman" w:cstheme="majorBidi"/>
      <w:b/>
      <w:bCs/>
      <w:color w:val="4F81BD" w:themeColor="accent1"/>
      <w:sz w:val="24"/>
      <w:szCs w:val="24"/>
    </w:rPr>
  </w:style>
  <w:style w:type="paragraph" w:styleId="24">
    <w:name w:val="toc 2"/>
    <w:basedOn w:val="a"/>
    <w:next w:val="a"/>
    <w:autoRedefine/>
    <w:uiPriority w:val="39"/>
    <w:unhideWhenUsed/>
    <w:rsid w:val="00403F9C"/>
    <w:pPr>
      <w:spacing w:after="100"/>
      <w:ind w:left="220"/>
    </w:pPr>
  </w:style>
  <w:style w:type="character" w:styleId="af9">
    <w:name w:val="Hyperlink"/>
    <w:basedOn w:val="a0"/>
    <w:uiPriority w:val="99"/>
    <w:unhideWhenUsed/>
    <w:rsid w:val="004A681E"/>
    <w:rPr>
      <w:color w:val="000099"/>
      <w:u w:val="single"/>
    </w:rPr>
  </w:style>
  <w:style w:type="paragraph" w:styleId="afa">
    <w:name w:val="Normal (Web)"/>
    <w:basedOn w:val="a"/>
    <w:uiPriority w:val="99"/>
    <w:semiHidden/>
    <w:unhideWhenUsed/>
    <w:rsid w:val="004A68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b">
    <w:name w:val="Strong"/>
    <w:basedOn w:val="a0"/>
    <w:uiPriority w:val="22"/>
    <w:qFormat/>
    <w:rsid w:val="004A68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bizlog.ru/etks/1-24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FAD1F3-19F1-4332-9994-4117DC985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886</TotalTime>
  <Pages>10</Pages>
  <Words>2586</Words>
  <Characters>14746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Lab313001</dc:creator>
  <cp:lastModifiedBy>Пользователь</cp:lastModifiedBy>
  <cp:revision>33</cp:revision>
  <cp:lastPrinted>2015-02-17T13:16:00Z</cp:lastPrinted>
  <dcterms:created xsi:type="dcterms:W3CDTF">2015-01-29T07:10:00Z</dcterms:created>
  <dcterms:modified xsi:type="dcterms:W3CDTF">2015-06-30T12:39:00Z</dcterms:modified>
</cp:coreProperties>
</file>