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3A" w:rsidRDefault="0080343A" w:rsidP="009E7128">
      <w:pPr>
        <w:spacing w:after="240" w:line="276" w:lineRule="auto"/>
        <w:ind w:firstLine="709"/>
        <w:jc w:val="both"/>
        <w:rPr>
          <w:b/>
          <w:sz w:val="28"/>
        </w:rPr>
      </w:pPr>
    </w:p>
    <w:p w:rsidR="0080343A" w:rsidRDefault="0080343A" w:rsidP="009E7128">
      <w:pPr>
        <w:spacing w:after="240" w:line="276" w:lineRule="auto"/>
        <w:ind w:firstLine="709"/>
        <w:jc w:val="both"/>
        <w:rPr>
          <w:b/>
          <w:sz w:val="28"/>
        </w:rPr>
      </w:pPr>
    </w:p>
    <w:p w:rsidR="00AB6D79" w:rsidRPr="00B94743" w:rsidRDefault="00AB6D79" w:rsidP="00B94743">
      <w:pPr>
        <w:spacing w:after="240"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10 декабря 2010. </w:t>
      </w:r>
      <w:r w:rsidRPr="00AB6D79">
        <w:rPr>
          <w:sz w:val="28"/>
        </w:rPr>
        <w:t>Перспективы подписания нового Генерального соглашения профсоюзы ставят по</w:t>
      </w:r>
      <w:r>
        <w:rPr>
          <w:sz w:val="28"/>
        </w:rPr>
        <w:t>д</w:t>
      </w:r>
      <w:r w:rsidRPr="00AB6D79">
        <w:rPr>
          <w:sz w:val="28"/>
        </w:rPr>
        <w:t xml:space="preserve"> сомнени</w:t>
      </w:r>
      <w:r>
        <w:rPr>
          <w:sz w:val="28"/>
        </w:rPr>
        <w:t>е</w:t>
      </w:r>
      <w:r w:rsidR="00B94743">
        <w:rPr>
          <w:b/>
          <w:sz w:val="28"/>
        </w:rPr>
        <w:t>.</w:t>
      </w:r>
      <w:bookmarkStart w:id="0" w:name="_GoBack"/>
      <w:bookmarkEnd w:id="0"/>
    </w:p>
    <w:p w:rsidR="0080343A" w:rsidRDefault="00AB6D79" w:rsidP="009E7128">
      <w:pPr>
        <w:spacing w:after="240" w:line="276" w:lineRule="auto"/>
        <w:ind w:firstLine="709"/>
        <w:jc w:val="both"/>
        <w:rPr>
          <w:sz w:val="28"/>
        </w:rPr>
      </w:pPr>
      <w:r>
        <w:rPr>
          <w:sz w:val="28"/>
        </w:rPr>
        <w:t>На</w:t>
      </w:r>
      <w:r w:rsidR="00E661F3">
        <w:rPr>
          <w:sz w:val="28"/>
        </w:rPr>
        <w:t xml:space="preserve"> </w:t>
      </w:r>
      <w:r w:rsidR="0080343A">
        <w:rPr>
          <w:sz w:val="28"/>
        </w:rPr>
        <w:t>заседании Российской трехсторонней комиссии по регулированию социально – трудовых отношений</w:t>
      </w:r>
      <w:r w:rsidR="00FC0627">
        <w:rPr>
          <w:sz w:val="28"/>
        </w:rPr>
        <w:t xml:space="preserve"> (РТК)</w:t>
      </w:r>
      <w:r w:rsidR="0080343A">
        <w:rPr>
          <w:sz w:val="28"/>
        </w:rPr>
        <w:t xml:space="preserve"> рассмотрен ход подготовк</w:t>
      </w:r>
      <w:r>
        <w:rPr>
          <w:sz w:val="28"/>
        </w:rPr>
        <w:t>и</w:t>
      </w:r>
      <w:r w:rsidR="0080343A">
        <w:rPr>
          <w:sz w:val="28"/>
        </w:rPr>
        <w:t xml:space="preserve"> нового Генерального соглашения между общероссийскими объединениями работодателей, общероссийскими объединениями профсоюзов и Правительством Российской Федерации на</w:t>
      </w:r>
      <w:r w:rsidR="00E661F3">
        <w:rPr>
          <w:sz w:val="28"/>
        </w:rPr>
        <w:t xml:space="preserve"> </w:t>
      </w:r>
      <w:r w:rsidR="0080343A">
        <w:rPr>
          <w:sz w:val="28"/>
        </w:rPr>
        <w:t>2011-20013 годы.</w:t>
      </w:r>
    </w:p>
    <w:p w:rsidR="00AB6D79" w:rsidRDefault="00AB6D79" w:rsidP="009E7128">
      <w:pPr>
        <w:spacing w:after="240" w:line="276" w:lineRule="auto"/>
        <w:ind w:firstLine="708"/>
        <w:jc w:val="both"/>
        <w:rPr>
          <w:sz w:val="28"/>
        </w:rPr>
      </w:pPr>
      <w:r>
        <w:rPr>
          <w:sz w:val="28"/>
        </w:rPr>
        <w:t>Сводная рабочая группа РТК пред</w:t>
      </w:r>
      <w:r w:rsidR="004B1AB5">
        <w:rPr>
          <w:sz w:val="28"/>
        </w:rPr>
        <w:t>ставила</w:t>
      </w:r>
      <w:r>
        <w:rPr>
          <w:sz w:val="28"/>
        </w:rPr>
        <w:t xml:space="preserve"> Комиссии проект </w:t>
      </w:r>
      <w:r w:rsidR="009E7128">
        <w:rPr>
          <w:sz w:val="28"/>
        </w:rPr>
        <w:t xml:space="preserve">Генерального </w:t>
      </w:r>
      <w:r>
        <w:rPr>
          <w:sz w:val="28"/>
        </w:rPr>
        <w:t>соглашения</w:t>
      </w:r>
      <w:r w:rsidR="00D82490">
        <w:rPr>
          <w:sz w:val="28"/>
        </w:rPr>
        <w:t xml:space="preserve">. </w:t>
      </w:r>
      <w:r w:rsidR="009E7128">
        <w:rPr>
          <w:sz w:val="28"/>
        </w:rPr>
        <w:t xml:space="preserve">Из 80 статей стороны согласовали 72, а восемь содержат разногласия. </w:t>
      </w:r>
      <w:r w:rsidR="00D82490">
        <w:rPr>
          <w:sz w:val="28"/>
        </w:rPr>
        <w:t>В основном это</w:t>
      </w:r>
      <w:r w:rsidR="004B1AB5">
        <w:rPr>
          <w:sz w:val="28"/>
        </w:rPr>
        <w:t xml:space="preserve"> </w:t>
      </w:r>
      <w:r w:rsidR="003E290D">
        <w:rPr>
          <w:sz w:val="28"/>
        </w:rPr>
        <w:t>формулировки, предложенные</w:t>
      </w:r>
      <w:r w:rsidR="004B1AB5">
        <w:rPr>
          <w:sz w:val="28"/>
        </w:rPr>
        <w:t xml:space="preserve"> сторон</w:t>
      </w:r>
      <w:r w:rsidR="003E290D">
        <w:rPr>
          <w:sz w:val="28"/>
        </w:rPr>
        <w:t>ой</w:t>
      </w:r>
      <w:r w:rsidR="004B1AB5">
        <w:rPr>
          <w:sz w:val="28"/>
        </w:rPr>
        <w:t xml:space="preserve"> профсоюзов</w:t>
      </w:r>
      <w:r w:rsidR="00D82490">
        <w:rPr>
          <w:sz w:val="28"/>
        </w:rPr>
        <w:t>, редакция которых пока не поддерживается</w:t>
      </w:r>
      <w:r w:rsidR="00E661F3">
        <w:rPr>
          <w:sz w:val="28"/>
        </w:rPr>
        <w:t xml:space="preserve"> социальными партнерами</w:t>
      </w:r>
      <w:r w:rsidR="004B1AB5">
        <w:rPr>
          <w:sz w:val="28"/>
        </w:rPr>
        <w:t>.</w:t>
      </w:r>
    </w:p>
    <w:p w:rsidR="00AB595E" w:rsidRPr="002533DA" w:rsidRDefault="00AB595E" w:rsidP="009E7128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о рассмотрении в семидневный срок</w:t>
      </w:r>
      <w:r w:rsidR="00E66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имеющихся разногласий Координаторами сторон РТК на совещании у Координатора Комиссии, заместителя Председателя Правительства Российской Федерации </w:t>
      </w:r>
      <w:proofErr w:type="spellStart"/>
      <w:r>
        <w:rPr>
          <w:sz w:val="28"/>
          <w:szCs w:val="28"/>
        </w:rPr>
        <w:t>А.Д.Жукова</w:t>
      </w:r>
      <w:proofErr w:type="spellEnd"/>
      <w:r>
        <w:rPr>
          <w:sz w:val="28"/>
          <w:szCs w:val="28"/>
        </w:rPr>
        <w:t>.</w:t>
      </w:r>
    </w:p>
    <w:p w:rsidR="0080343A" w:rsidRDefault="00D82490" w:rsidP="009E7128">
      <w:pPr>
        <w:spacing w:after="24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Не согласованными остаются следующие </w:t>
      </w:r>
      <w:r w:rsidR="009E7128" w:rsidRPr="009E7128">
        <w:rPr>
          <w:sz w:val="28"/>
          <w:szCs w:val="28"/>
        </w:rPr>
        <w:t>основные</w:t>
      </w:r>
      <w:r w:rsidR="009E7128">
        <w:rPr>
          <w:sz w:val="28"/>
        </w:rPr>
        <w:t xml:space="preserve"> </w:t>
      </w:r>
      <w:r w:rsidR="0080343A">
        <w:rPr>
          <w:sz w:val="28"/>
        </w:rPr>
        <w:t>предложения</w:t>
      </w:r>
      <w:r w:rsidR="00FC0627">
        <w:rPr>
          <w:sz w:val="28"/>
        </w:rPr>
        <w:t xml:space="preserve"> объединений профсоюзов</w:t>
      </w:r>
      <w:r w:rsidR="00AB595E">
        <w:rPr>
          <w:sz w:val="28"/>
        </w:rPr>
        <w:t xml:space="preserve"> (выделенный текст)</w:t>
      </w:r>
      <w:r w:rsidR="0080343A">
        <w:rPr>
          <w:sz w:val="28"/>
        </w:rPr>
        <w:t>:</w:t>
      </w:r>
    </w:p>
    <w:p w:rsidR="002F4E28" w:rsidRPr="00AB595E" w:rsidRDefault="0080343A" w:rsidP="009E7128">
      <w:pPr>
        <w:pStyle w:val="a3"/>
        <w:numPr>
          <w:ilvl w:val="0"/>
          <w:numId w:val="1"/>
        </w:numPr>
        <w:spacing w:after="240" w:line="276" w:lineRule="auto"/>
        <w:jc w:val="both"/>
        <w:rPr>
          <w:b/>
          <w:sz w:val="28"/>
          <w:szCs w:val="28"/>
        </w:rPr>
      </w:pPr>
      <w:r w:rsidRPr="00AB595E">
        <w:rPr>
          <w:b/>
          <w:szCs w:val="22"/>
        </w:rPr>
        <w:t xml:space="preserve"> </w:t>
      </w:r>
      <w:r w:rsidR="00E661F3">
        <w:rPr>
          <w:sz w:val="28"/>
          <w:szCs w:val="28"/>
        </w:rPr>
        <w:t>Пр</w:t>
      </w:r>
      <w:r w:rsidR="00252478" w:rsidRPr="00AB595E">
        <w:rPr>
          <w:sz w:val="28"/>
          <w:szCs w:val="28"/>
        </w:rPr>
        <w:t>оведени</w:t>
      </w:r>
      <w:r w:rsidR="00E661F3">
        <w:rPr>
          <w:sz w:val="28"/>
          <w:szCs w:val="28"/>
        </w:rPr>
        <w:t>е</w:t>
      </w:r>
      <w:r w:rsidR="00FC0627" w:rsidRPr="00AB595E">
        <w:rPr>
          <w:sz w:val="28"/>
          <w:szCs w:val="28"/>
        </w:rPr>
        <w:t xml:space="preserve"> </w:t>
      </w:r>
      <w:r w:rsidRPr="00AB595E">
        <w:rPr>
          <w:sz w:val="28"/>
          <w:szCs w:val="28"/>
        </w:rPr>
        <w:t>консультаций по</w:t>
      </w:r>
      <w:r w:rsidR="00FC0627" w:rsidRPr="00AB595E">
        <w:rPr>
          <w:sz w:val="28"/>
          <w:szCs w:val="28"/>
        </w:rPr>
        <w:t xml:space="preserve"> повышени</w:t>
      </w:r>
      <w:r w:rsidR="00E661F3">
        <w:rPr>
          <w:sz w:val="28"/>
          <w:szCs w:val="28"/>
        </w:rPr>
        <w:t>ю</w:t>
      </w:r>
      <w:r w:rsidRPr="00AB595E">
        <w:rPr>
          <w:sz w:val="28"/>
          <w:szCs w:val="28"/>
        </w:rPr>
        <w:t xml:space="preserve"> эффективности налогообложения доходов физических лиц</w:t>
      </w:r>
      <w:r w:rsidR="00E661F3">
        <w:rPr>
          <w:b/>
          <w:sz w:val="28"/>
          <w:szCs w:val="28"/>
        </w:rPr>
        <w:t xml:space="preserve"> </w:t>
      </w:r>
      <w:r w:rsidR="00AB595E" w:rsidRPr="00AB595E">
        <w:rPr>
          <w:b/>
          <w:i/>
          <w:sz w:val="28"/>
          <w:szCs w:val="28"/>
        </w:rPr>
        <w:t>«</w:t>
      </w:r>
      <w:r w:rsidRPr="00AB595E">
        <w:rPr>
          <w:b/>
          <w:i/>
          <w:sz w:val="28"/>
          <w:szCs w:val="28"/>
        </w:rPr>
        <w:t>в целях достижения оптимальной дифференциации физических лиц по доходам</w:t>
      </w:r>
      <w:r w:rsidR="00252478" w:rsidRPr="00AB595E">
        <w:rPr>
          <w:b/>
          <w:i/>
          <w:sz w:val="28"/>
          <w:szCs w:val="28"/>
        </w:rPr>
        <w:t>».</w:t>
      </w:r>
      <w:r w:rsidR="00FC0627" w:rsidRPr="00AB595E">
        <w:rPr>
          <w:b/>
          <w:sz w:val="28"/>
          <w:szCs w:val="28"/>
        </w:rPr>
        <w:t xml:space="preserve"> </w:t>
      </w:r>
    </w:p>
    <w:p w:rsidR="0080343A" w:rsidRPr="00FC0627" w:rsidRDefault="00FC0627" w:rsidP="009E7128">
      <w:pPr>
        <w:spacing w:after="24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мнению представителей Правительства РФ и объединений работодателей </w:t>
      </w:r>
      <w:r w:rsidR="00604DD2">
        <w:rPr>
          <w:sz w:val="28"/>
          <w:szCs w:val="28"/>
        </w:rPr>
        <w:t>не вполне ясно содержание</w:t>
      </w:r>
      <w:r w:rsidR="00252478">
        <w:rPr>
          <w:sz w:val="28"/>
          <w:szCs w:val="28"/>
        </w:rPr>
        <w:t xml:space="preserve"> данного</w:t>
      </w:r>
      <w:r w:rsidR="00604DD2">
        <w:rPr>
          <w:sz w:val="28"/>
          <w:szCs w:val="28"/>
        </w:rPr>
        <w:t xml:space="preserve"> предложения</w:t>
      </w:r>
      <w:r w:rsidR="00AB595E">
        <w:rPr>
          <w:sz w:val="28"/>
          <w:szCs w:val="28"/>
        </w:rPr>
        <w:t>.</w:t>
      </w:r>
      <w:r w:rsidR="00604DD2">
        <w:rPr>
          <w:sz w:val="28"/>
          <w:szCs w:val="28"/>
        </w:rPr>
        <w:t xml:space="preserve"> </w:t>
      </w:r>
    </w:p>
    <w:p w:rsidR="002F4E28" w:rsidRPr="00AB595E" w:rsidRDefault="002F4E28" w:rsidP="009E7128">
      <w:pPr>
        <w:pStyle w:val="a3"/>
        <w:numPr>
          <w:ilvl w:val="0"/>
          <w:numId w:val="1"/>
        </w:numPr>
        <w:spacing w:after="240" w:line="276" w:lineRule="auto"/>
        <w:jc w:val="both"/>
        <w:rPr>
          <w:b/>
          <w:i/>
          <w:sz w:val="28"/>
          <w:szCs w:val="28"/>
        </w:rPr>
      </w:pPr>
      <w:r w:rsidRPr="00AB595E">
        <w:rPr>
          <w:b/>
          <w:i/>
          <w:sz w:val="28"/>
          <w:szCs w:val="28"/>
        </w:rPr>
        <w:t>«</w:t>
      </w:r>
      <w:r w:rsidR="008D6F30">
        <w:rPr>
          <w:b/>
          <w:i/>
          <w:sz w:val="28"/>
          <w:szCs w:val="28"/>
        </w:rPr>
        <w:t>Р</w:t>
      </w:r>
      <w:r w:rsidRPr="00AB595E">
        <w:rPr>
          <w:b/>
          <w:i/>
          <w:sz w:val="28"/>
          <w:szCs w:val="28"/>
        </w:rPr>
        <w:t>азработка</w:t>
      </w:r>
      <w:r w:rsidR="00E661F3">
        <w:rPr>
          <w:b/>
          <w:i/>
          <w:sz w:val="28"/>
          <w:szCs w:val="28"/>
        </w:rPr>
        <w:t xml:space="preserve"> </w:t>
      </w:r>
      <w:r w:rsidR="00604DD2" w:rsidRPr="00AB595E">
        <w:rPr>
          <w:b/>
          <w:i/>
          <w:sz w:val="28"/>
          <w:szCs w:val="28"/>
        </w:rPr>
        <w:t>механизмов выделения</w:t>
      </w:r>
      <w:r w:rsidR="0080343A" w:rsidRPr="00AB595E">
        <w:rPr>
          <w:b/>
          <w:i/>
          <w:sz w:val="28"/>
          <w:szCs w:val="28"/>
        </w:rPr>
        <w:t xml:space="preserve"> из федерального бюджета на основании</w:t>
      </w:r>
      <w:r w:rsidR="00604DD2" w:rsidRPr="00AB595E">
        <w:rPr>
          <w:b/>
          <w:i/>
          <w:sz w:val="28"/>
          <w:szCs w:val="28"/>
        </w:rPr>
        <w:t xml:space="preserve"> коллективных договоров сре</w:t>
      </w:r>
      <w:proofErr w:type="gramStart"/>
      <w:r w:rsidR="00604DD2" w:rsidRPr="00AB595E">
        <w:rPr>
          <w:b/>
          <w:i/>
          <w:sz w:val="28"/>
          <w:szCs w:val="28"/>
        </w:rPr>
        <w:t xml:space="preserve">дств </w:t>
      </w:r>
      <w:r w:rsidR="0080343A" w:rsidRPr="00AB595E">
        <w:rPr>
          <w:b/>
          <w:i/>
          <w:sz w:val="28"/>
          <w:szCs w:val="28"/>
        </w:rPr>
        <w:t>дл</w:t>
      </w:r>
      <w:proofErr w:type="gramEnd"/>
      <w:r w:rsidR="0080343A" w:rsidRPr="00AB595E">
        <w:rPr>
          <w:b/>
          <w:i/>
          <w:sz w:val="28"/>
          <w:szCs w:val="28"/>
        </w:rPr>
        <w:t>я проведения культурно-массовой и физкультурно-оздоровительной работы среди федеральных государственных служащих и работников федеральных государственных учреждений, федеральных органов исполнительной власти, иных исполнительных органов</w:t>
      </w:r>
      <w:r w:rsidRPr="00AB595E">
        <w:rPr>
          <w:b/>
          <w:i/>
          <w:sz w:val="28"/>
          <w:szCs w:val="28"/>
        </w:rPr>
        <w:t>».</w:t>
      </w:r>
    </w:p>
    <w:p w:rsidR="002F4E28" w:rsidRDefault="002F4E28" w:rsidP="009E7128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мнению представителей Правительства </w:t>
      </w:r>
      <w:proofErr w:type="gramStart"/>
      <w:r>
        <w:rPr>
          <w:sz w:val="28"/>
          <w:szCs w:val="28"/>
        </w:rPr>
        <w:t>РФ</w:t>
      </w:r>
      <w:proofErr w:type="gramEnd"/>
      <w:r>
        <w:rPr>
          <w:sz w:val="28"/>
          <w:szCs w:val="28"/>
        </w:rPr>
        <w:t xml:space="preserve"> предложение о выделении средств </w:t>
      </w:r>
      <w:r w:rsidR="00AB595E">
        <w:rPr>
          <w:sz w:val="28"/>
          <w:szCs w:val="28"/>
        </w:rPr>
        <w:t xml:space="preserve">на данные цели </w:t>
      </w:r>
      <w:r>
        <w:rPr>
          <w:sz w:val="28"/>
          <w:szCs w:val="28"/>
        </w:rPr>
        <w:t xml:space="preserve">из федерального бюджета </w:t>
      </w:r>
      <w:r w:rsidRPr="00AB595E">
        <w:rPr>
          <w:i/>
          <w:sz w:val="28"/>
          <w:szCs w:val="28"/>
        </w:rPr>
        <w:t>на</w:t>
      </w:r>
      <w:r w:rsidR="00252478" w:rsidRPr="00AB595E">
        <w:rPr>
          <w:i/>
          <w:sz w:val="28"/>
          <w:szCs w:val="28"/>
        </w:rPr>
        <w:t xml:space="preserve"> основ</w:t>
      </w:r>
      <w:r w:rsidR="00AB595E">
        <w:rPr>
          <w:i/>
          <w:sz w:val="28"/>
          <w:szCs w:val="28"/>
        </w:rPr>
        <w:t>ании</w:t>
      </w:r>
      <w:r w:rsidR="00252478" w:rsidRPr="00AB595E">
        <w:rPr>
          <w:i/>
          <w:sz w:val="28"/>
          <w:szCs w:val="28"/>
        </w:rPr>
        <w:t xml:space="preserve"> коллективных договоров</w:t>
      </w:r>
      <w:r w:rsidR="00AB595E">
        <w:rPr>
          <w:sz w:val="28"/>
          <w:szCs w:val="28"/>
        </w:rPr>
        <w:t xml:space="preserve"> не может быть поддержано.</w:t>
      </w:r>
    </w:p>
    <w:p w:rsidR="002F4E28" w:rsidRPr="00AB595E" w:rsidRDefault="002F4E28" w:rsidP="009E7128">
      <w:pPr>
        <w:pStyle w:val="a3"/>
        <w:numPr>
          <w:ilvl w:val="0"/>
          <w:numId w:val="1"/>
        </w:numPr>
        <w:spacing w:after="240" w:line="276" w:lineRule="auto"/>
        <w:jc w:val="both"/>
        <w:rPr>
          <w:b/>
          <w:i/>
          <w:sz w:val="28"/>
          <w:szCs w:val="28"/>
        </w:rPr>
      </w:pPr>
      <w:r w:rsidRPr="00AB595E">
        <w:rPr>
          <w:b/>
          <w:i/>
          <w:sz w:val="28"/>
          <w:szCs w:val="28"/>
        </w:rPr>
        <w:t>«</w:t>
      </w:r>
      <w:r w:rsidR="00D47EAB">
        <w:rPr>
          <w:b/>
          <w:i/>
          <w:sz w:val="28"/>
          <w:szCs w:val="28"/>
        </w:rPr>
        <w:t>Р</w:t>
      </w:r>
      <w:r w:rsidR="0080343A" w:rsidRPr="00AB595E">
        <w:rPr>
          <w:b/>
          <w:i/>
          <w:sz w:val="28"/>
          <w:szCs w:val="28"/>
        </w:rPr>
        <w:t>екомендовать при определении тарифных ставок (окладов) работников организаций, применяющих тарифные системы оплаты труда, устанавливать их уровень в соответствии с квалификацией и сложностью работы и обеспечением воспроизводства рабочей силы</w:t>
      </w:r>
      <w:r w:rsidR="00BC629F" w:rsidRPr="00AB595E">
        <w:rPr>
          <w:b/>
          <w:i/>
          <w:sz w:val="28"/>
          <w:szCs w:val="28"/>
        </w:rPr>
        <w:t>»</w:t>
      </w:r>
      <w:r w:rsidRPr="00AB595E">
        <w:rPr>
          <w:b/>
          <w:i/>
          <w:sz w:val="28"/>
          <w:szCs w:val="28"/>
        </w:rPr>
        <w:t>.</w:t>
      </w:r>
    </w:p>
    <w:p w:rsidR="000A5B30" w:rsidRDefault="002F4E28" w:rsidP="009E7128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478">
        <w:rPr>
          <w:sz w:val="28"/>
          <w:szCs w:val="28"/>
        </w:rPr>
        <w:tab/>
      </w:r>
      <w:r w:rsidR="008D6F30">
        <w:rPr>
          <w:sz w:val="28"/>
          <w:szCs w:val="28"/>
        </w:rPr>
        <w:t>П</w:t>
      </w:r>
      <w:r w:rsidR="00BC629F">
        <w:rPr>
          <w:sz w:val="28"/>
          <w:szCs w:val="28"/>
        </w:rPr>
        <w:t>редставител</w:t>
      </w:r>
      <w:r w:rsidR="008D6F30">
        <w:rPr>
          <w:sz w:val="28"/>
          <w:szCs w:val="28"/>
        </w:rPr>
        <w:t>и</w:t>
      </w:r>
      <w:r w:rsidR="00BC629F">
        <w:rPr>
          <w:sz w:val="28"/>
          <w:szCs w:val="28"/>
        </w:rPr>
        <w:t xml:space="preserve"> Правительства РФ</w:t>
      </w:r>
      <w:r w:rsidR="00AB595E">
        <w:rPr>
          <w:sz w:val="28"/>
          <w:szCs w:val="28"/>
        </w:rPr>
        <w:t xml:space="preserve"> </w:t>
      </w:r>
      <w:r w:rsidR="00BC629F">
        <w:rPr>
          <w:sz w:val="28"/>
          <w:szCs w:val="28"/>
        </w:rPr>
        <w:t>и объединений работодателей</w:t>
      </w:r>
      <w:r w:rsidR="008D6F30">
        <w:rPr>
          <w:sz w:val="28"/>
          <w:szCs w:val="28"/>
        </w:rPr>
        <w:t xml:space="preserve"> отмечают, что</w:t>
      </w:r>
      <w:r>
        <w:rPr>
          <w:sz w:val="28"/>
          <w:szCs w:val="28"/>
        </w:rPr>
        <w:t xml:space="preserve"> </w:t>
      </w:r>
      <w:r w:rsidR="00D47EAB">
        <w:rPr>
          <w:sz w:val="28"/>
          <w:szCs w:val="28"/>
        </w:rPr>
        <w:t xml:space="preserve">законодательством </w:t>
      </w:r>
      <w:r w:rsidR="00D47EAB" w:rsidRPr="00D47EAB">
        <w:rPr>
          <w:i/>
          <w:sz w:val="28"/>
          <w:szCs w:val="28"/>
        </w:rPr>
        <w:t>вменяется в обязанность работодателя</w:t>
      </w:r>
      <w:r w:rsidR="00D47EAB">
        <w:rPr>
          <w:sz w:val="28"/>
          <w:szCs w:val="28"/>
        </w:rPr>
        <w:t xml:space="preserve"> </w:t>
      </w:r>
      <w:r w:rsidR="008D6F30">
        <w:rPr>
          <w:sz w:val="28"/>
          <w:szCs w:val="28"/>
        </w:rPr>
        <w:t xml:space="preserve">установление </w:t>
      </w:r>
      <w:r w:rsidR="008D6F30" w:rsidRPr="00BC629F">
        <w:rPr>
          <w:sz w:val="28"/>
          <w:szCs w:val="28"/>
        </w:rPr>
        <w:t>тарифных ставок (о</w:t>
      </w:r>
      <w:r w:rsidR="008D6F30">
        <w:rPr>
          <w:sz w:val="28"/>
          <w:szCs w:val="28"/>
        </w:rPr>
        <w:t xml:space="preserve">кладов) работников бюджетных организаций </w:t>
      </w:r>
      <w:r w:rsidR="008D6F30" w:rsidRPr="00BC629F">
        <w:rPr>
          <w:sz w:val="28"/>
          <w:szCs w:val="28"/>
        </w:rPr>
        <w:t>в соответствии с квалификацией и сложностью работы</w:t>
      </w:r>
      <w:r w:rsidR="008D6F30">
        <w:rPr>
          <w:sz w:val="28"/>
          <w:szCs w:val="28"/>
        </w:rPr>
        <w:t xml:space="preserve">. </w:t>
      </w:r>
      <w:r w:rsidR="000A5B30">
        <w:rPr>
          <w:sz w:val="28"/>
          <w:szCs w:val="28"/>
        </w:rPr>
        <w:t xml:space="preserve">Неясно, что вкладывается </w:t>
      </w:r>
      <w:r w:rsidR="008D6F30">
        <w:rPr>
          <w:sz w:val="28"/>
          <w:szCs w:val="28"/>
        </w:rPr>
        <w:t>в дополнение</w:t>
      </w:r>
      <w:r w:rsidR="000A5B30">
        <w:rPr>
          <w:sz w:val="28"/>
          <w:szCs w:val="28"/>
        </w:rPr>
        <w:t xml:space="preserve"> </w:t>
      </w:r>
      <w:r w:rsidR="000A5B30" w:rsidRPr="008D6F30">
        <w:rPr>
          <w:i/>
          <w:sz w:val="28"/>
          <w:szCs w:val="28"/>
        </w:rPr>
        <w:t>«</w:t>
      </w:r>
      <w:r w:rsidR="008D6F30" w:rsidRPr="008D6F30">
        <w:rPr>
          <w:i/>
          <w:sz w:val="28"/>
          <w:szCs w:val="28"/>
        </w:rPr>
        <w:t xml:space="preserve">и </w:t>
      </w:r>
      <w:r w:rsidR="000A5B30" w:rsidRPr="008D6F30">
        <w:rPr>
          <w:i/>
          <w:sz w:val="28"/>
          <w:szCs w:val="28"/>
        </w:rPr>
        <w:t>о</w:t>
      </w:r>
      <w:r w:rsidR="0080343A" w:rsidRPr="008D6F30">
        <w:rPr>
          <w:i/>
          <w:sz w:val="28"/>
          <w:szCs w:val="28"/>
        </w:rPr>
        <w:t>беспечение воспроизводства рабочей силы</w:t>
      </w:r>
      <w:r w:rsidR="000A5B30" w:rsidRPr="008D6F30">
        <w:rPr>
          <w:i/>
          <w:sz w:val="28"/>
          <w:szCs w:val="28"/>
        </w:rPr>
        <w:t>»</w:t>
      </w:r>
      <w:r w:rsidR="00AB595E">
        <w:rPr>
          <w:sz w:val="28"/>
          <w:szCs w:val="28"/>
        </w:rPr>
        <w:t>.</w:t>
      </w:r>
      <w:r w:rsidR="0080343A">
        <w:rPr>
          <w:sz w:val="28"/>
          <w:szCs w:val="28"/>
        </w:rPr>
        <w:t xml:space="preserve"> </w:t>
      </w:r>
    </w:p>
    <w:p w:rsidR="0080343A" w:rsidRPr="00AB595E" w:rsidRDefault="002F4E28" w:rsidP="009E7128">
      <w:pPr>
        <w:pStyle w:val="a3"/>
        <w:numPr>
          <w:ilvl w:val="0"/>
          <w:numId w:val="1"/>
        </w:numPr>
        <w:spacing w:after="240" w:line="276" w:lineRule="auto"/>
        <w:jc w:val="both"/>
        <w:rPr>
          <w:b/>
          <w:i/>
          <w:sz w:val="28"/>
          <w:szCs w:val="28"/>
        </w:rPr>
      </w:pPr>
      <w:r w:rsidRPr="00AB595E">
        <w:rPr>
          <w:b/>
          <w:i/>
          <w:sz w:val="28"/>
          <w:szCs w:val="28"/>
        </w:rPr>
        <w:t xml:space="preserve"> «</w:t>
      </w:r>
      <w:r w:rsidR="008D6F30">
        <w:rPr>
          <w:b/>
          <w:i/>
          <w:sz w:val="28"/>
          <w:szCs w:val="28"/>
        </w:rPr>
        <w:t>В</w:t>
      </w:r>
      <w:r w:rsidR="0080343A" w:rsidRPr="00AB595E">
        <w:rPr>
          <w:b/>
          <w:i/>
          <w:sz w:val="28"/>
          <w:szCs w:val="28"/>
        </w:rPr>
        <w:t>несение изменений в действующее законодательство, отражающих специфику бюджетной сферы и предусматривающих предоставление работодателю права внесения ограниченного процента бюджетных средств на дополнительное пенсионное и медицинское страхование</w:t>
      </w:r>
      <w:r w:rsidR="00252478" w:rsidRPr="00AB595E">
        <w:rPr>
          <w:b/>
          <w:i/>
          <w:sz w:val="28"/>
          <w:szCs w:val="28"/>
        </w:rPr>
        <w:t xml:space="preserve"> работников,</w:t>
      </w:r>
      <w:r w:rsidR="008D6F30">
        <w:rPr>
          <w:b/>
          <w:i/>
          <w:sz w:val="28"/>
          <w:szCs w:val="28"/>
        </w:rPr>
        <w:t xml:space="preserve"> </w:t>
      </w:r>
      <w:r w:rsidR="00252478" w:rsidRPr="00AB595E">
        <w:rPr>
          <w:b/>
          <w:i/>
          <w:sz w:val="28"/>
          <w:szCs w:val="28"/>
        </w:rPr>
        <w:t>учитывая отсутствие</w:t>
      </w:r>
      <w:r w:rsidR="0080343A" w:rsidRPr="00AB595E">
        <w:rPr>
          <w:b/>
          <w:i/>
          <w:sz w:val="28"/>
          <w:szCs w:val="28"/>
        </w:rPr>
        <w:t xml:space="preserve"> возможности получения им прибыли</w:t>
      </w:r>
      <w:r w:rsidRPr="00AB595E">
        <w:rPr>
          <w:b/>
          <w:i/>
          <w:sz w:val="28"/>
          <w:szCs w:val="28"/>
        </w:rPr>
        <w:t>»</w:t>
      </w:r>
      <w:r w:rsidR="00252478" w:rsidRPr="00AB595E">
        <w:rPr>
          <w:b/>
          <w:i/>
          <w:sz w:val="28"/>
          <w:szCs w:val="28"/>
        </w:rPr>
        <w:t>.</w:t>
      </w:r>
    </w:p>
    <w:p w:rsidR="000A5B30" w:rsidRDefault="00E661F3" w:rsidP="009E7128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478">
        <w:rPr>
          <w:sz w:val="28"/>
          <w:szCs w:val="28"/>
        </w:rPr>
        <w:tab/>
      </w:r>
      <w:r w:rsidR="002F4E28">
        <w:rPr>
          <w:sz w:val="28"/>
          <w:szCs w:val="28"/>
        </w:rPr>
        <w:t>Представители Правительств</w:t>
      </w:r>
      <w:r w:rsidR="00252478">
        <w:rPr>
          <w:sz w:val="28"/>
          <w:szCs w:val="28"/>
        </w:rPr>
        <w:t>а</w:t>
      </w:r>
      <w:r w:rsidR="002F4E28">
        <w:rPr>
          <w:sz w:val="28"/>
          <w:szCs w:val="28"/>
        </w:rPr>
        <w:t xml:space="preserve"> РФ</w:t>
      </w:r>
      <w:r w:rsidR="0080343A">
        <w:rPr>
          <w:sz w:val="28"/>
          <w:szCs w:val="28"/>
        </w:rPr>
        <w:t xml:space="preserve"> </w:t>
      </w:r>
      <w:r w:rsidR="003E290D">
        <w:rPr>
          <w:sz w:val="28"/>
          <w:szCs w:val="28"/>
        </w:rPr>
        <w:t xml:space="preserve">не поддерживают </w:t>
      </w:r>
      <w:r w:rsidR="00AB595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AB595E" w:rsidRPr="000A5B30">
        <w:rPr>
          <w:sz w:val="28"/>
          <w:szCs w:val="28"/>
        </w:rPr>
        <w:t>средств</w:t>
      </w:r>
      <w:r w:rsidR="00AB595E">
        <w:rPr>
          <w:sz w:val="28"/>
          <w:szCs w:val="28"/>
        </w:rPr>
        <w:t xml:space="preserve"> </w:t>
      </w:r>
      <w:r w:rsidR="008D6F30">
        <w:rPr>
          <w:sz w:val="28"/>
          <w:szCs w:val="28"/>
        </w:rPr>
        <w:t xml:space="preserve">федерального бюджета </w:t>
      </w:r>
      <w:r w:rsidR="00AB595E">
        <w:rPr>
          <w:sz w:val="28"/>
          <w:szCs w:val="28"/>
        </w:rPr>
        <w:t>для</w:t>
      </w:r>
      <w:r w:rsidR="000A5B30">
        <w:rPr>
          <w:sz w:val="28"/>
          <w:szCs w:val="28"/>
        </w:rPr>
        <w:t xml:space="preserve"> </w:t>
      </w:r>
      <w:r w:rsidR="008D6F30">
        <w:rPr>
          <w:sz w:val="28"/>
          <w:szCs w:val="28"/>
        </w:rPr>
        <w:t>негосударственного</w:t>
      </w:r>
      <w:r w:rsidR="0080343A" w:rsidRPr="001B0336">
        <w:rPr>
          <w:sz w:val="28"/>
          <w:szCs w:val="28"/>
        </w:rPr>
        <w:t xml:space="preserve"> пенсионного и</w:t>
      </w:r>
      <w:r w:rsidR="000A5B30">
        <w:rPr>
          <w:sz w:val="28"/>
          <w:szCs w:val="28"/>
        </w:rPr>
        <w:t xml:space="preserve"> добровольного</w:t>
      </w:r>
      <w:r>
        <w:rPr>
          <w:sz w:val="28"/>
          <w:szCs w:val="28"/>
        </w:rPr>
        <w:t xml:space="preserve"> </w:t>
      </w:r>
      <w:r w:rsidR="0080343A" w:rsidRPr="001B0336">
        <w:rPr>
          <w:sz w:val="28"/>
          <w:szCs w:val="28"/>
        </w:rPr>
        <w:t>медицинского страхования</w:t>
      </w:r>
      <w:r w:rsidR="000A5B30">
        <w:rPr>
          <w:sz w:val="28"/>
          <w:szCs w:val="28"/>
        </w:rPr>
        <w:t xml:space="preserve"> работников</w:t>
      </w:r>
      <w:r w:rsidR="008D6F30">
        <w:rPr>
          <w:sz w:val="28"/>
          <w:szCs w:val="28"/>
        </w:rPr>
        <w:t xml:space="preserve"> бюджетной сферы</w:t>
      </w:r>
      <w:r w:rsidR="0080343A" w:rsidRPr="000A5B30">
        <w:rPr>
          <w:sz w:val="28"/>
          <w:szCs w:val="28"/>
        </w:rPr>
        <w:t xml:space="preserve">. </w:t>
      </w:r>
    </w:p>
    <w:p w:rsidR="0080343A" w:rsidRPr="008D6F30" w:rsidRDefault="00756366" w:rsidP="009E7128">
      <w:pPr>
        <w:pStyle w:val="a3"/>
        <w:numPr>
          <w:ilvl w:val="0"/>
          <w:numId w:val="1"/>
        </w:numPr>
        <w:spacing w:after="240" w:line="276" w:lineRule="auto"/>
        <w:jc w:val="both"/>
        <w:rPr>
          <w:b/>
          <w:i/>
          <w:sz w:val="28"/>
          <w:szCs w:val="28"/>
        </w:rPr>
      </w:pPr>
      <w:proofErr w:type="gramStart"/>
      <w:r w:rsidRPr="008D6F30">
        <w:rPr>
          <w:i/>
          <w:sz w:val="28"/>
          <w:szCs w:val="28"/>
        </w:rPr>
        <w:t>«</w:t>
      </w:r>
      <w:r w:rsidRPr="008D6F30">
        <w:rPr>
          <w:b/>
          <w:i/>
          <w:sz w:val="28"/>
          <w:szCs w:val="28"/>
        </w:rPr>
        <w:t>П</w:t>
      </w:r>
      <w:r w:rsidR="0080343A" w:rsidRPr="008D6F30">
        <w:rPr>
          <w:b/>
          <w:i/>
          <w:sz w:val="28"/>
          <w:szCs w:val="28"/>
        </w:rPr>
        <w:t>ровести консультации о механизмах распространения гарантий в части компенсации расходов на оплату стоимости проезда и провоза багажа к месту использования отпуска и обратно, которые предусмотрены для работников организаций, расположенных в районах Крайнего Севера и приравненных к ним местностях и финансируемых из федерального бюджета, в качестве минимальных гарантий для работников всех организаций, расположенных в районах Крайнего Севера и приравненных к ним</w:t>
      </w:r>
      <w:proofErr w:type="gramEnd"/>
      <w:r w:rsidR="0080343A" w:rsidRPr="008D6F30">
        <w:rPr>
          <w:b/>
          <w:i/>
          <w:sz w:val="28"/>
          <w:szCs w:val="28"/>
        </w:rPr>
        <w:t xml:space="preserve"> </w:t>
      </w:r>
      <w:proofErr w:type="gramStart"/>
      <w:r w:rsidR="0080343A" w:rsidRPr="008D6F30">
        <w:rPr>
          <w:b/>
          <w:i/>
          <w:sz w:val="28"/>
          <w:szCs w:val="28"/>
        </w:rPr>
        <w:t>местностях</w:t>
      </w:r>
      <w:proofErr w:type="gramEnd"/>
      <w:r w:rsidRPr="008D6F30">
        <w:rPr>
          <w:b/>
          <w:i/>
          <w:sz w:val="28"/>
          <w:szCs w:val="28"/>
        </w:rPr>
        <w:t>»</w:t>
      </w:r>
      <w:r w:rsidR="00252478" w:rsidRPr="008D6F30">
        <w:rPr>
          <w:b/>
          <w:i/>
          <w:sz w:val="28"/>
          <w:szCs w:val="28"/>
        </w:rPr>
        <w:t>.</w:t>
      </w:r>
    </w:p>
    <w:p w:rsidR="00756366" w:rsidRDefault="00756366" w:rsidP="009E7128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2478"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Представители Правительства и объединений работодателей </w:t>
      </w:r>
      <w:r w:rsidR="008D6F30">
        <w:rPr>
          <w:sz w:val="28"/>
          <w:szCs w:val="28"/>
        </w:rPr>
        <w:t>отмечают</w:t>
      </w:r>
      <w:r>
        <w:rPr>
          <w:sz w:val="28"/>
          <w:szCs w:val="28"/>
        </w:rPr>
        <w:t>, что т</w:t>
      </w:r>
      <w:r w:rsidR="0080343A">
        <w:rPr>
          <w:sz w:val="28"/>
          <w:szCs w:val="28"/>
        </w:rPr>
        <w:t>акой механизм компенсаций для работников внебюджетных</w:t>
      </w:r>
      <w:r w:rsidR="00E661F3">
        <w:rPr>
          <w:sz w:val="28"/>
          <w:szCs w:val="28"/>
        </w:rPr>
        <w:t xml:space="preserve"> </w:t>
      </w:r>
      <w:r w:rsidR="0080343A">
        <w:rPr>
          <w:sz w:val="28"/>
          <w:szCs w:val="28"/>
        </w:rPr>
        <w:t>организаций установлен</w:t>
      </w:r>
      <w:r w:rsidR="00E661F3">
        <w:rPr>
          <w:sz w:val="28"/>
          <w:szCs w:val="28"/>
        </w:rPr>
        <w:t xml:space="preserve"> </w:t>
      </w:r>
      <w:r w:rsidR="0080343A">
        <w:rPr>
          <w:sz w:val="28"/>
          <w:szCs w:val="28"/>
        </w:rPr>
        <w:t>статьей 325 ТК РФ</w:t>
      </w:r>
      <w:r w:rsidR="00AB595E">
        <w:rPr>
          <w:sz w:val="28"/>
          <w:szCs w:val="28"/>
        </w:rPr>
        <w:t>.</w:t>
      </w:r>
    </w:p>
    <w:p w:rsidR="0080343A" w:rsidRPr="00AB595E" w:rsidRDefault="00756366" w:rsidP="009E7128">
      <w:pPr>
        <w:pStyle w:val="a3"/>
        <w:numPr>
          <w:ilvl w:val="0"/>
          <w:numId w:val="1"/>
        </w:numPr>
        <w:spacing w:after="240" w:line="276" w:lineRule="auto"/>
        <w:jc w:val="both"/>
        <w:rPr>
          <w:b/>
          <w:i/>
          <w:sz w:val="28"/>
          <w:szCs w:val="28"/>
        </w:rPr>
      </w:pPr>
      <w:r w:rsidRPr="00AB595E">
        <w:rPr>
          <w:b/>
          <w:i/>
          <w:sz w:val="28"/>
          <w:szCs w:val="28"/>
        </w:rPr>
        <w:t>«О</w:t>
      </w:r>
      <w:r w:rsidR="0080343A" w:rsidRPr="00AB595E">
        <w:rPr>
          <w:b/>
          <w:i/>
          <w:sz w:val="28"/>
          <w:szCs w:val="28"/>
        </w:rPr>
        <w:t>бразование в структуре федеральных органов исполнительной власти Министерства труда и занятости с целью осуществления функций по выработке государственной политики и нормативно-правовому регулированию в сфере социально-трудовых отношений</w:t>
      </w:r>
      <w:r w:rsidRPr="00AB595E">
        <w:rPr>
          <w:b/>
          <w:i/>
          <w:sz w:val="28"/>
          <w:szCs w:val="28"/>
        </w:rPr>
        <w:t>»</w:t>
      </w:r>
      <w:r w:rsidR="00252478" w:rsidRPr="00AB595E">
        <w:rPr>
          <w:b/>
          <w:i/>
          <w:sz w:val="28"/>
          <w:szCs w:val="28"/>
        </w:rPr>
        <w:t>.</w:t>
      </w:r>
      <w:r w:rsidR="0080343A" w:rsidRPr="00AB595E">
        <w:rPr>
          <w:b/>
          <w:i/>
          <w:sz w:val="28"/>
          <w:szCs w:val="28"/>
        </w:rPr>
        <w:t xml:space="preserve"> </w:t>
      </w:r>
    </w:p>
    <w:p w:rsidR="0080343A" w:rsidRDefault="00756366" w:rsidP="009E7128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мнению представителей Правительства РФ и объединений работодателей</w:t>
      </w:r>
      <w:r w:rsidR="00252478">
        <w:rPr>
          <w:sz w:val="28"/>
          <w:szCs w:val="28"/>
        </w:rPr>
        <w:t>,</w:t>
      </w:r>
      <w:r w:rsidRPr="00756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установление </w:t>
      </w:r>
      <w:r w:rsidRPr="002533DA">
        <w:rPr>
          <w:sz w:val="28"/>
          <w:szCs w:val="28"/>
        </w:rPr>
        <w:t>структуры федеральных органов власти</w:t>
      </w:r>
      <w:r>
        <w:rPr>
          <w:sz w:val="28"/>
          <w:szCs w:val="28"/>
        </w:rPr>
        <w:t xml:space="preserve"> н</w:t>
      </w:r>
      <w:r w:rsidR="0080343A" w:rsidRPr="002533DA">
        <w:rPr>
          <w:sz w:val="28"/>
          <w:szCs w:val="28"/>
        </w:rPr>
        <w:t>е</w:t>
      </w:r>
      <w:r w:rsidR="0080343A">
        <w:rPr>
          <w:sz w:val="28"/>
          <w:szCs w:val="28"/>
        </w:rPr>
        <w:t xml:space="preserve"> является</w:t>
      </w:r>
      <w:r w:rsidR="0080343A" w:rsidRPr="002533DA">
        <w:rPr>
          <w:sz w:val="28"/>
          <w:szCs w:val="28"/>
        </w:rPr>
        <w:t xml:space="preserve"> предмет</w:t>
      </w:r>
      <w:r w:rsidR="0080343A">
        <w:rPr>
          <w:sz w:val="28"/>
          <w:szCs w:val="28"/>
        </w:rPr>
        <w:t>ом</w:t>
      </w:r>
      <w:r w:rsidR="0080343A" w:rsidRPr="002533DA">
        <w:rPr>
          <w:sz w:val="28"/>
          <w:szCs w:val="28"/>
        </w:rPr>
        <w:t xml:space="preserve"> </w:t>
      </w:r>
      <w:r w:rsidR="00D47EAB">
        <w:rPr>
          <w:sz w:val="28"/>
          <w:szCs w:val="28"/>
        </w:rPr>
        <w:t>трехстороннего с</w:t>
      </w:r>
      <w:r w:rsidR="00AB595E">
        <w:rPr>
          <w:sz w:val="28"/>
          <w:szCs w:val="28"/>
        </w:rPr>
        <w:t>оглашения.</w:t>
      </w:r>
    </w:p>
    <w:p w:rsidR="00CC3283" w:rsidRPr="00CC3283" w:rsidRDefault="00CC3283" w:rsidP="009E7128">
      <w:pPr>
        <w:pStyle w:val="a3"/>
        <w:numPr>
          <w:ilvl w:val="0"/>
          <w:numId w:val="1"/>
        </w:numPr>
        <w:spacing w:after="240" w:line="276" w:lineRule="auto"/>
        <w:jc w:val="both"/>
        <w:rPr>
          <w:b/>
          <w:i/>
          <w:sz w:val="28"/>
          <w:szCs w:val="28"/>
        </w:rPr>
      </w:pPr>
      <w:r w:rsidRPr="00CC3283">
        <w:rPr>
          <w:b/>
          <w:i/>
          <w:sz w:val="28"/>
          <w:szCs w:val="28"/>
        </w:rPr>
        <w:t xml:space="preserve"> «Правительство Российской Федерации и общероссийские объединения работодателей гарантируют невмешательство в деятельность профсоюзов, соблюдение законных прав профсоюзов, не препятствуют созданию и функционированию профсоюзов в организациях,</w:t>
      </w:r>
      <w:r w:rsidR="00E661F3">
        <w:rPr>
          <w:b/>
          <w:i/>
          <w:sz w:val="28"/>
          <w:szCs w:val="28"/>
        </w:rPr>
        <w:t xml:space="preserve"> </w:t>
      </w:r>
      <w:r w:rsidRPr="00CC3283">
        <w:rPr>
          <w:b/>
          <w:i/>
          <w:sz w:val="28"/>
          <w:szCs w:val="28"/>
        </w:rPr>
        <w:t>содействуют обеспечению в соответствии с действующим законодательством перечисления профсоюзных взносов одновременно с выплатой заработной платы».</w:t>
      </w:r>
    </w:p>
    <w:p w:rsidR="00CC3283" w:rsidRDefault="00CC3283" w:rsidP="009E7128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Представители объединений работодателей отмечают, что </w:t>
      </w:r>
      <w:r w:rsidRPr="00CC3283">
        <w:rPr>
          <w:i/>
          <w:sz w:val="28"/>
          <w:szCs w:val="28"/>
        </w:rPr>
        <w:t>невмешательство в деятельность профсоюзов</w:t>
      </w:r>
      <w:r>
        <w:rPr>
          <w:sz w:val="28"/>
          <w:szCs w:val="28"/>
        </w:rPr>
        <w:t xml:space="preserve"> уже установлено и гарантируется законом.</w:t>
      </w:r>
    </w:p>
    <w:p w:rsidR="007760CF" w:rsidRPr="001F7886" w:rsidRDefault="007760CF" w:rsidP="007760CF">
      <w:pPr>
        <w:shd w:val="clear" w:color="auto" w:fill="FFFFFF"/>
        <w:ind w:left="2112" w:right="96" w:firstLine="720"/>
        <w:jc w:val="both"/>
        <w:rPr>
          <w:sz w:val="24"/>
          <w:szCs w:val="24"/>
          <w:u w:val="single"/>
        </w:rPr>
      </w:pPr>
      <w:r w:rsidRPr="001F7886">
        <w:rPr>
          <w:sz w:val="24"/>
          <w:szCs w:val="24"/>
          <w:u w:val="single"/>
        </w:rPr>
        <w:t>Управление трудовых</w:t>
      </w:r>
      <w:r>
        <w:rPr>
          <w:sz w:val="24"/>
          <w:szCs w:val="24"/>
          <w:u w:val="single"/>
        </w:rPr>
        <w:t xml:space="preserve"> отношений и социальной политики </w:t>
      </w:r>
      <w:r w:rsidRPr="001F7886">
        <w:rPr>
          <w:sz w:val="24"/>
          <w:szCs w:val="24"/>
          <w:u w:val="single"/>
        </w:rPr>
        <w:t xml:space="preserve">  </w:t>
      </w:r>
    </w:p>
    <w:p w:rsidR="007760CF" w:rsidRDefault="007760CF" w:rsidP="009E7128">
      <w:pPr>
        <w:spacing w:after="240" w:line="276" w:lineRule="auto"/>
        <w:ind w:firstLine="708"/>
        <w:jc w:val="both"/>
        <w:rPr>
          <w:sz w:val="28"/>
          <w:szCs w:val="28"/>
        </w:rPr>
      </w:pPr>
    </w:p>
    <w:p w:rsidR="00CC3283" w:rsidRPr="002533DA" w:rsidRDefault="00CC3283" w:rsidP="009E7128">
      <w:pPr>
        <w:spacing w:after="240" w:line="276" w:lineRule="auto"/>
        <w:ind w:firstLine="708"/>
        <w:jc w:val="both"/>
        <w:rPr>
          <w:sz w:val="28"/>
          <w:szCs w:val="28"/>
        </w:rPr>
      </w:pPr>
    </w:p>
    <w:p w:rsidR="00D47EAB" w:rsidRPr="003E290D" w:rsidRDefault="00D47EAB" w:rsidP="009E7128">
      <w:pPr>
        <w:spacing w:after="240" w:line="276" w:lineRule="auto"/>
        <w:ind w:firstLine="708"/>
        <w:jc w:val="both"/>
        <w:rPr>
          <w:sz w:val="28"/>
          <w:szCs w:val="28"/>
        </w:rPr>
      </w:pPr>
    </w:p>
    <w:sectPr w:rsidR="00D47EAB" w:rsidRPr="003E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77CB8"/>
    <w:multiLevelType w:val="hybridMultilevel"/>
    <w:tmpl w:val="993C076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91"/>
    <w:rsid w:val="000A5B30"/>
    <w:rsid w:val="001D4E75"/>
    <w:rsid w:val="00252478"/>
    <w:rsid w:val="002A0C82"/>
    <w:rsid w:val="002F4E28"/>
    <w:rsid w:val="003E290D"/>
    <w:rsid w:val="004B1AB5"/>
    <w:rsid w:val="00604DD2"/>
    <w:rsid w:val="00756366"/>
    <w:rsid w:val="007760CF"/>
    <w:rsid w:val="0080343A"/>
    <w:rsid w:val="008C3D84"/>
    <w:rsid w:val="008D6F30"/>
    <w:rsid w:val="00983A18"/>
    <w:rsid w:val="009C4F18"/>
    <w:rsid w:val="009E7128"/>
    <w:rsid w:val="00AB595E"/>
    <w:rsid w:val="00AB6D79"/>
    <w:rsid w:val="00B94743"/>
    <w:rsid w:val="00BC629F"/>
    <w:rsid w:val="00C04391"/>
    <w:rsid w:val="00CC3283"/>
    <w:rsid w:val="00CE4B44"/>
    <w:rsid w:val="00D47EAB"/>
    <w:rsid w:val="00D82490"/>
    <w:rsid w:val="00E661F3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StroganovVV</dc:creator>
  <cp:lastModifiedBy>StroganovVV</cp:lastModifiedBy>
  <cp:revision>4</cp:revision>
  <cp:lastPrinted>2010-12-13T06:49:00Z</cp:lastPrinted>
  <dcterms:created xsi:type="dcterms:W3CDTF">2010-12-13T07:00:00Z</dcterms:created>
  <dcterms:modified xsi:type="dcterms:W3CDTF">2010-12-13T07:08:00Z</dcterms:modified>
</cp:coreProperties>
</file>