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92" w:rsidRPr="00037AE1" w:rsidRDefault="00E54E56" w:rsidP="00E45C92">
      <w:pPr>
        <w:tabs>
          <w:tab w:val="left" w:pos="5265"/>
        </w:tabs>
        <w:spacing w:before="100" w:beforeAutospacing="1" w:after="100" w:afterAutospacing="1" w:line="360" w:lineRule="auto"/>
        <w:contextualSpacing/>
        <w:jc w:val="center"/>
        <w:rPr>
          <w:rFonts w:ascii="Times New Roman" w:hAnsi="Times New Roman"/>
          <w:b/>
          <w:sz w:val="32"/>
          <w:szCs w:val="32"/>
        </w:rPr>
      </w:pPr>
      <w:r w:rsidRPr="00037AE1">
        <w:rPr>
          <w:rFonts w:ascii="Times New Roman" w:hAnsi="Times New Roman"/>
          <w:b/>
          <w:sz w:val="32"/>
          <w:szCs w:val="32"/>
        </w:rPr>
        <w:t>ПОЯСНИТЕЛЬНАЯ ЗАПИСКА</w:t>
      </w:r>
    </w:p>
    <w:p w:rsidR="00351637" w:rsidRPr="00037AE1" w:rsidRDefault="00E54E56" w:rsidP="00351637">
      <w:pPr>
        <w:widowControl w:val="0"/>
        <w:spacing w:after="0" w:line="240" w:lineRule="auto"/>
        <w:jc w:val="center"/>
        <w:rPr>
          <w:rFonts w:ascii="Times New Roman" w:eastAsia="Times New Roman" w:hAnsi="Times New Roman"/>
          <w:b/>
          <w:sz w:val="32"/>
          <w:szCs w:val="32"/>
        </w:rPr>
      </w:pPr>
      <w:r w:rsidRPr="00037AE1">
        <w:rPr>
          <w:rFonts w:ascii="Times New Roman" w:eastAsia="Times New Roman" w:hAnsi="Times New Roman"/>
          <w:b/>
          <w:sz w:val="32"/>
          <w:szCs w:val="32"/>
        </w:rPr>
        <w:t>К ПРОЕКТУ ПРОФЕССИОНАЛЬНОГО СТАНДАРТА</w:t>
      </w:r>
      <w:r w:rsidR="00351637" w:rsidRPr="00037AE1">
        <w:rPr>
          <w:rFonts w:ascii="Times New Roman" w:eastAsia="Times New Roman" w:hAnsi="Times New Roman"/>
          <w:b/>
          <w:sz w:val="32"/>
          <w:szCs w:val="32"/>
        </w:rPr>
        <w:t xml:space="preserve"> </w:t>
      </w:r>
    </w:p>
    <w:p w:rsidR="00F40521" w:rsidRPr="00037AE1" w:rsidRDefault="00351637" w:rsidP="00351637">
      <w:pPr>
        <w:widowControl w:val="0"/>
        <w:spacing w:after="0" w:line="240" w:lineRule="auto"/>
        <w:jc w:val="center"/>
        <w:rPr>
          <w:rFonts w:ascii="Times New Roman" w:eastAsia="Times New Roman" w:hAnsi="Times New Roman"/>
          <w:b/>
          <w:sz w:val="32"/>
          <w:szCs w:val="32"/>
        </w:rPr>
      </w:pPr>
      <w:r w:rsidRPr="00037AE1">
        <w:rPr>
          <w:rFonts w:ascii="Times New Roman" w:eastAsia="Times New Roman" w:hAnsi="Times New Roman"/>
          <w:b/>
          <w:sz w:val="32"/>
          <w:szCs w:val="32"/>
        </w:rPr>
        <w:t>«</w:t>
      </w:r>
      <w:r w:rsidR="009B1E05" w:rsidRPr="00037AE1">
        <w:rPr>
          <w:rFonts w:ascii="Times New Roman" w:hAnsi="Times New Roman"/>
          <w:b/>
          <w:sz w:val="32"/>
          <w:szCs w:val="32"/>
        </w:rPr>
        <w:t>СПЕЦИАЛИСТ ПО ОРГАНИЗАЦИИ И УПРАВЛЕНИЮ</w:t>
      </w:r>
      <w:r w:rsidR="00DB7B3D">
        <w:rPr>
          <w:rFonts w:ascii="Times New Roman" w:hAnsi="Times New Roman"/>
          <w:b/>
          <w:sz w:val="32"/>
          <w:szCs w:val="32"/>
        </w:rPr>
        <w:t xml:space="preserve"> ПРОИ</w:t>
      </w:r>
      <w:r w:rsidR="00DB7B3D">
        <w:rPr>
          <w:rFonts w:ascii="Times New Roman" w:hAnsi="Times New Roman"/>
          <w:b/>
          <w:sz w:val="32"/>
          <w:szCs w:val="32"/>
        </w:rPr>
        <w:t>З</w:t>
      </w:r>
      <w:r w:rsidR="00DB7B3D">
        <w:rPr>
          <w:rFonts w:ascii="Times New Roman" w:hAnsi="Times New Roman"/>
          <w:b/>
          <w:sz w:val="32"/>
          <w:szCs w:val="32"/>
        </w:rPr>
        <w:t>ВОДСТВЕННЫМИ ПРОЦЕССАМИ ПРОИЗВОДСТВА ПРОДУ</w:t>
      </w:r>
      <w:r w:rsidR="00DB7B3D">
        <w:rPr>
          <w:rFonts w:ascii="Times New Roman" w:hAnsi="Times New Roman"/>
          <w:b/>
          <w:sz w:val="32"/>
          <w:szCs w:val="32"/>
        </w:rPr>
        <w:t>К</w:t>
      </w:r>
      <w:r w:rsidR="00DB7B3D">
        <w:rPr>
          <w:rFonts w:ascii="Times New Roman" w:hAnsi="Times New Roman"/>
          <w:b/>
          <w:sz w:val="32"/>
          <w:szCs w:val="32"/>
        </w:rPr>
        <w:t>ЦИИ ДЕРЕВООБРАБОТКИ И МЕБЕЛИ»</w:t>
      </w:r>
    </w:p>
    <w:p w:rsidR="0036571E" w:rsidRPr="00037AE1" w:rsidRDefault="0036571E" w:rsidP="00681F02">
      <w:pPr>
        <w:widowControl w:val="0"/>
        <w:spacing w:after="0" w:line="240" w:lineRule="auto"/>
        <w:jc w:val="center"/>
        <w:rPr>
          <w:rFonts w:ascii="Times New Roman" w:eastAsia="Times New Roman" w:hAnsi="Times New Roman"/>
          <w:b/>
          <w:sz w:val="32"/>
          <w:szCs w:val="32"/>
        </w:rPr>
      </w:pPr>
    </w:p>
    <w:p w:rsidR="0036571E" w:rsidRPr="00037AE1" w:rsidRDefault="0036571E" w:rsidP="00681F02">
      <w:pPr>
        <w:widowControl w:val="0"/>
        <w:spacing w:after="0" w:line="240" w:lineRule="auto"/>
        <w:jc w:val="center"/>
        <w:rPr>
          <w:rFonts w:ascii="Times New Roman" w:eastAsia="Times New Roman" w:hAnsi="Times New Roman"/>
          <w:b/>
          <w:sz w:val="32"/>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E54E56" w:rsidRPr="00037AE1" w:rsidRDefault="00E54E56" w:rsidP="00681F02">
      <w:pPr>
        <w:widowControl w:val="0"/>
        <w:spacing w:after="0" w:line="240" w:lineRule="auto"/>
        <w:jc w:val="center"/>
        <w:rPr>
          <w:rFonts w:ascii="Times New Roman" w:eastAsia="Times New Roman" w:hAnsi="Times New Roman"/>
          <w:b/>
          <w:sz w:val="28"/>
          <w:szCs w:val="32"/>
        </w:rPr>
      </w:pPr>
    </w:p>
    <w:p w:rsidR="00E54E56" w:rsidRPr="00037AE1" w:rsidRDefault="00E54E56" w:rsidP="00681F02">
      <w:pPr>
        <w:widowControl w:val="0"/>
        <w:spacing w:after="0" w:line="240" w:lineRule="auto"/>
        <w:jc w:val="center"/>
        <w:rPr>
          <w:rFonts w:ascii="Times New Roman" w:eastAsia="Times New Roman" w:hAnsi="Times New Roman"/>
          <w:b/>
          <w:sz w:val="28"/>
          <w:szCs w:val="32"/>
        </w:rPr>
      </w:pPr>
    </w:p>
    <w:p w:rsidR="00E54E56" w:rsidRPr="00037AE1" w:rsidRDefault="00E54E56" w:rsidP="00681F02">
      <w:pPr>
        <w:widowControl w:val="0"/>
        <w:spacing w:after="0" w:line="240" w:lineRule="auto"/>
        <w:jc w:val="center"/>
        <w:rPr>
          <w:rFonts w:ascii="Times New Roman" w:eastAsia="Times New Roman" w:hAnsi="Times New Roman"/>
          <w:b/>
          <w:sz w:val="28"/>
          <w:szCs w:val="32"/>
        </w:rPr>
      </w:pPr>
    </w:p>
    <w:p w:rsidR="00E54E56" w:rsidRPr="00037AE1" w:rsidRDefault="00E54E56"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E5230F" w:rsidRPr="00037AE1" w:rsidRDefault="00E5230F" w:rsidP="00681F02">
      <w:pPr>
        <w:widowControl w:val="0"/>
        <w:spacing w:after="0" w:line="240" w:lineRule="auto"/>
        <w:jc w:val="center"/>
        <w:rPr>
          <w:rFonts w:ascii="Times New Roman" w:eastAsia="Times New Roman" w:hAnsi="Times New Roman"/>
          <w:b/>
          <w:sz w:val="28"/>
          <w:szCs w:val="32"/>
        </w:rPr>
      </w:pPr>
    </w:p>
    <w:p w:rsidR="00E5230F" w:rsidRPr="00037AE1" w:rsidRDefault="00E5230F" w:rsidP="00681F02">
      <w:pPr>
        <w:widowControl w:val="0"/>
        <w:spacing w:after="0" w:line="240" w:lineRule="auto"/>
        <w:jc w:val="center"/>
        <w:rPr>
          <w:rFonts w:ascii="Times New Roman" w:eastAsia="Times New Roman" w:hAnsi="Times New Roman"/>
          <w:b/>
          <w:sz w:val="28"/>
          <w:szCs w:val="32"/>
        </w:rPr>
      </w:pPr>
    </w:p>
    <w:p w:rsidR="0036571E" w:rsidRPr="00037AE1" w:rsidRDefault="0036571E" w:rsidP="00681F02">
      <w:pPr>
        <w:widowControl w:val="0"/>
        <w:spacing w:after="0" w:line="240" w:lineRule="auto"/>
        <w:jc w:val="center"/>
        <w:rPr>
          <w:rFonts w:ascii="Times New Roman" w:eastAsia="Times New Roman" w:hAnsi="Times New Roman"/>
          <w:b/>
          <w:sz w:val="28"/>
          <w:szCs w:val="32"/>
        </w:rPr>
      </w:pPr>
    </w:p>
    <w:p w:rsidR="00E54E56" w:rsidRPr="00037AE1" w:rsidRDefault="00E54E56" w:rsidP="00681F02">
      <w:pPr>
        <w:widowControl w:val="0"/>
        <w:spacing w:after="0" w:line="240" w:lineRule="auto"/>
        <w:jc w:val="center"/>
        <w:rPr>
          <w:rFonts w:ascii="Times New Roman" w:eastAsia="Times New Roman" w:hAnsi="Times New Roman"/>
          <w:b/>
          <w:sz w:val="28"/>
          <w:szCs w:val="32"/>
        </w:rPr>
      </w:pPr>
    </w:p>
    <w:p w:rsidR="00E54E56" w:rsidRPr="00037AE1" w:rsidRDefault="00E54E56" w:rsidP="00681F02">
      <w:pPr>
        <w:widowControl w:val="0"/>
        <w:spacing w:after="0" w:line="240" w:lineRule="auto"/>
        <w:jc w:val="center"/>
        <w:rPr>
          <w:rFonts w:ascii="Times New Roman" w:eastAsia="Times New Roman" w:hAnsi="Times New Roman"/>
          <w:b/>
          <w:sz w:val="28"/>
          <w:szCs w:val="32"/>
        </w:rPr>
      </w:pPr>
    </w:p>
    <w:p w:rsidR="00E54E56" w:rsidRPr="00037AE1" w:rsidRDefault="00E54E56" w:rsidP="00681F02">
      <w:pPr>
        <w:widowControl w:val="0"/>
        <w:spacing w:after="0" w:line="240" w:lineRule="auto"/>
        <w:jc w:val="center"/>
        <w:rPr>
          <w:rFonts w:ascii="Times New Roman" w:eastAsia="Times New Roman" w:hAnsi="Times New Roman"/>
          <w:b/>
          <w:sz w:val="28"/>
          <w:szCs w:val="32"/>
        </w:rPr>
      </w:pPr>
    </w:p>
    <w:p w:rsidR="00E54E56" w:rsidRPr="00037AE1" w:rsidRDefault="00E54E56" w:rsidP="00681F02">
      <w:pPr>
        <w:widowControl w:val="0"/>
        <w:spacing w:after="0" w:line="240" w:lineRule="auto"/>
        <w:jc w:val="center"/>
        <w:rPr>
          <w:rFonts w:ascii="Times New Roman" w:eastAsia="Times New Roman" w:hAnsi="Times New Roman"/>
          <w:b/>
          <w:sz w:val="28"/>
          <w:szCs w:val="32"/>
        </w:rPr>
      </w:pPr>
    </w:p>
    <w:p w:rsidR="00E54E56" w:rsidRPr="00037AE1" w:rsidRDefault="00E54E56" w:rsidP="00681F02">
      <w:pPr>
        <w:widowControl w:val="0"/>
        <w:spacing w:after="0" w:line="240" w:lineRule="auto"/>
        <w:jc w:val="center"/>
        <w:rPr>
          <w:rFonts w:ascii="Times New Roman" w:eastAsia="Times New Roman" w:hAnsi="Times New Roman"/>
          <w:b/>
          <w:sz w:val="28"/>
          <w:szCs w:val="32"/>
        </w:rPr>
      </w:pPr>
    </w:p>
    <w:p w:rsidR="00E54E56" w:rsidRPr="00037AE1" w:rsidRDefault="00E54E56" w:rsidP="00681F02">
      <w:pPr>
        <w:widowControl w:val="0"/>
        <w:spacing w:after="0" w:line="240" w:lineRule="auto"/>
        <w:jc w:val="center"/>
        <w:rPr>
          <w:rFonts w:ascii="Times New Roman" w:eastAsia="Times New Roman" w:hAnsi="Times New Roman"/>
          <w:b/>
          <w:sz w:val="28"/>
          <w:szCs w:val="32"/>
        </w:rPr>
      </w:pPr>
    </w:p>
    <w:p w:rsidR="00E54E56" w:rsidRPr="00037AE1" w:rsidRDefault="00DB7B3D" w:rsidP="00DD2C82">
      <w:pPr>
        <w:spacing w:before="100" w:beforeAutospacing="1" w:after="100" w:afterAutospacing="1" w:line="360" w:lineRule="auto"/>
        <w:contextualSpacing/>
        <w:jc w:val="center"/>
        <w:rPr>
          <w:rFonts w:ascii="Times New Roman" w:hAnsi="Times New Roman"/>
          <w:sz w:val="24"/>
          <w:szCs w:val="24"/>
        </w:rPr>
        <w:sectPr w:rsidR="00E54E56" w:rsidRPr="00037AE1" w:rsidSect="00E37872">
          <w:footerReference w:type="default" r:id="rId9"/>
          <w:headerReference w:type="first" r:id="rId10"/>
          <w:pgSz w:w="11906" w:h="16838"/>
          <w:pgMar w:top="1134" w:right="567" w:bottom="1134" w:left="1134" w:header="708" w:footer="708" w:gutter="0"/>
          <w:pgNumType w:start="1"/>
          <w:cols w:space="708"/>
          <w:titlePg/>
          <w:docGrid w:linePitch="360"/>
        </w:sectPr>
      </w:pPr>
      <w:r>
        <w:rPr>
          <w:rFonts w:ascii="Times New Roman" w:hAnsi="Times New Roman"/>
          <w:sz w:val="24"/>
          <w:szCs w:val="24"/>
        </w:rPr>
        <w:t>Москва 2015</w:t>
      </w:r>
    </w:p>
    <w:p w:rsidR="006C4455" w:rsidRPr="00037AE1" w:rsidRDefault="00DB7B3D" w:rsidP="00E37872">
      <w:pPr>
        <w:tabs>
          <w:tab w:val="left" w:pos="5265"/>
        </w:tabs>
        <w:spacing w:before="100" w:beforeAutospacing="1" w:after="100" w:afterAutospacing="1" w:line="360" w:lineRule="auto"/>
        <w:contextualSpacing/>
        <w:jc w:val="center"/>
        <w:rPr>
          <w:rFonts w:ascii="Times New Roman" w:hAnsi="Times New Roman"/>
          <w:b/>
          <w:sz w:val="24"/>
          <w:szCs w:val="24"/>
        </w:rPr>
      </w:pPr>
      <w:r>
        <w:rPr>
          <w:rFonts w:ascii="Times New Roman" w:hAnsi="Times New Roman"/>
          <w:b/>
          <w:sz w:val="24"/>
          <w:szCs w:val="24"/>
        </w:rPr>
        <w:lastRenderedPageBreak/>
        <w:t>Содержание</w:t>
      </w:r>
    </w:p>
    <w:tbl>
      <w:tblPr>
        <w:tblW w:w="5000" w:type="pct"/>
        <w:tblLook w:val="04A0" w:firstRow="1" w:lastRow="0" w:firstColumn="1" w:lastColumn="0" w:noHBand="0" w:noVBand="1"/>
      </w:tblPr>
      <w:tblGrid>
        <w:gridCol w:w="9842"/>
        <w:gridCol w:w="579"/>
      </w:tblGrid>
      <w:tr w:rsidR="00E54E56" w:rsidRPr="00037AE1" w:rsidTr="00560318">
        <w:tc>
          <w:tcPr>
            <w:tcW w:w="4722" w:type="pct"/>
          </w:tcPr>
          <w:p w:rsidR="00E54E56" w:rsidRPr="00037AE1" w:rsidRDefault="00DB7B3D">
            <w:pPr>
              <w:spacing w:after="0" w:line="360" w:lineRule="auto"/>
              <w:contextualSpacing/>
              <w:jc w:val="both"/>
              <w:rPr>
                <w:rFonts w:ascii="Times New Roman" w:eastAsia="Times New Roman" w:hAnsi="Times New Roman"/>
                <w:b/>
                <w:sz w:val="24"/>
                <w:szCs w:val="24"/>
              </w:rPr>
            </w:pPr>
            <w:r>
              <w:rPr>
                <w:rFonts w:ascii="Times New Roman" w:eastAsia="Times New Roman" w:hAnsi="Times New Roman"/>
                <w:b/>
                <w:sz w:val="24"/>
                <w:szCs w:val="24"/>
              </w:rPr>
              <w:t xml:space="preserve">Раздел </w:t>
            </w:r>
            <w:r w:rsidR="00B347C0">
              <w:rPr>
                <w:rFonts w:ascii="Times New Roman" w:eastAsia="Times New Roman" w:hAnsi="Times New Roman"/>
                <w:b/>
                <w:sz w:val="24"/>
                <w:szCs w:val="24"/>
              </w:rPr>
              <w:t>2.</w:t>
            </w:r>
            <w:r>
              <w:rPr>
                <w:rFonts w:ascii="Times New Roman" w:eastAsia="Times New Roman" w:hAnsi="Times New Roman"/>
                <w:b/>
                <w:sz w:val="24"/>
                <w:szCs w:val="24"/>
              </w:rPr>
              <w:t>1 Общая характеристика видов профессиональной деятельности, трудовых функций</w:t>
            </w:r>
          </w:p>
        </w:tc>
        <w:tc>
          <w:tcPr>
            <w:tcW w:w="278" w:type="pct"/>
          </w:tcPr>
          <w:p w:rsidR="00E54E56" w:rsidRPr="00037AE1" w:rsidRDefault="00DB7B3D" w:rsidP="00E37872">
            <w:pPr>
              <w:spacing w:before="100" w:beforeAutospacing="1" w:after="100" w:afterAutospacing="1" w:line="360" w:lineRule="auto"/>
              <w:contextualSpacing/>
              <w:jc w:val="both"/>
              <w:rPr>
                <w:rFonts w:ascii="Times New Roman" w:eastAsia="Times New Roman" w:hAnsi="Times New Roman"/>
                <w:b/>
                <w:color w:val="FFFFFF"/>
                <w:sz w:val="24"/>
                <w:szCs w:val="24"/>
              </w:rPr>
            </w:pPr>
            <w:r>
              <w:rPr>
                <w:rFonts w:ascii="Times New Roman" w:eastAsia="Times New Roman" w:hAnsi="Times New Roman"/>
                <w:b/>
                <w:color w:val="FFFFFF"/>
                <w:sz w:val="24"/>
                <w:szCs w:val="24"/>
              </w:rPr>
              <w:t>3</w:t>
            </w:r>
          </w:p>
        </w:tc>
      </w:tr>
      <w:tr w:rsidR="00E54E56" w:rsidRPr="00037AE1" w:rsidTr="00560318">
        <w:tc>
          <w:tcPr>
            <w:tcW w:w="4722" w:type="pct"/>
          </w:tcPr>
          <w:p w:rsidR="00E54E56" w:rsidRPr="00037AE1" w:rsidRDefault="00B347C0" w:rsidP="00EF3215">
            <w:pPr>
              <w:pStyle w:val="a3"/>
              <w:tabs>
                <w:tab w:val="right" w:pos="9626"/>
              </w:tabs>
              <w:spacing w:line="360" w:lineRule="auto"/>
              <w:jc w:val="both"/>
            </w:pPr>
            <w:r>
              <w:t>2.</w:t>
            </w:r>
            <w:r w:rsidR="00B0496A" w:rsidRPr="00037AE1">
              <w:t xml:space="preserve">1.1. </w:t>
            </w:r>
            <w:r w:rsidR="00E54E56" w:rsidRPr="00037AE1">
              <w:t xml:space="preserve">Информация о перспективах развития вида профессиональной деятельности </w:t>
            </w:r>
            <w:r w:rsidR="00EF3215">
              <w:tab/>
            </w:r>
          </w:p>
        </w:tc>
        <w:tc>
          <w:tcPr>
            <w:tcW w:w="278" w:type="pct"/>
          </w:tcPr>
          <w:p w:rsidR="00E54E56" w:rsidRPr="00037AE1" w:rsidRDefault="00E54E56" w:rsidP="00E37872">
            <w:pPr>
              <w:pStyle w:val="a3"/>
              <w:spacing w:before="100" w:beforeAutospacing="1" w:after="100" w:afterAutospacing="1" w:line="360" w:lineRule="auto"/>
              <w:jc w:val="both"/>
              <w:rPr>
                <w:color w:val="FFFFFF"/>
              </w:rPr>
            </w:pPr>
            <w:r w:rsidRPr="00037AE1">
              <w:rPr>
                <w:color w:val="FFFFFF"/>
              </w:rPr>
              <w:t>3</w:t>
            </w:r>
          </w:p>
        </w:tc>
      </w:tr>
      <w:tr w:rsidR="00E54E56" w:rsidRPr="00037AE1" w:rsidTr="00560318">
        <w:tc>
          <w:tcPr>
            <w:tcW w:w="4722" w:type="pct"/>
          </w:tcPr>
          <w:p w:rsidR="00E54E56" w:rsidRPr="00037AE1" w:rsidRDefault="00B347C0" w:rsidP="001466DD">
            <w:pPr>
              <w:pStyle w:val="a3"/>
              <w:spacing w:line="360" w:lineRule="auto"/>
              <w:jc w:val="both"/>
              <w:rPr>
                <w:b/>
              </w:rPr>
            </w:pPr>
            <w:r>
              <w:t>2.</w:t>
            </w:r>
            <w:r w:rsidR="00E54E56" w:rsidRPr="00037AE1">
              <w:t>1.2. Описание обобщенных трудовых функций и трудовых функций, входящих в вид пр</w:t>
            </w:r>
            <w:r w:rsidR="00E54E56" w:rsidRPr="00037AE1">
              <w:t>о</w:t>
            </w:r>
            <w:r w:rsidR="00E54E56" w:rsidRPr="00037AE1">
              <w:t>фессиональной деятельности, и обоснование их отнесения к конкретным уровням (подуро</w:t>
            </w:r>
            <w:r w:rsidR="00E54E56" w:rsidRPr="00037AE1">
              <w:t>в</w:t>
            </w:r>
            <w:r w:rsidR="00E54E56" w:rsidRPr="00037AE1">
              <w:t>ням) квалификации</w:t>
            </w:r>
          </w:p>
        </w:tc>
        <w:tc>
          <w:tcPr>
            <w:tcW w:w="278" w:type="pct"/>
          </w:tcPr>
          <w:p w:rsidR="00E54E56" w:rsidRPr="00037AE1" w:rsidRDefault="00DB7B3D" w:rsidP="00E37872">
            <w:pPr>
              <w:pStyle w:val="a3"/>
              <w:spacing w:before="100" w:beforeAutospacing="1" w:after="100" w:afterAutospacing="1" w:line="360" w:lineRule="auto"/>
              <w:jc w:val="both"/>
              <w:rPr>
                <w:color w:val="FFFFFF"/>
              </w:rPr>
            </w:pPr>
            <w:r>
              <w:rPr>
                <w:color w:val="FFFFFF"/>
              </w:rPr>
              <w:t>8</w:t>
            </w:r>
          </w:p>
        </w:tc>
      </w:tr>
      <w:tr w:rsidR="00E54E56" w:rsidRPr="00037AE1" w:rsidTr="00560318">
        <w:tc>
          <w:tcPr>
            <w:tcW w:w="4722" w:type="pct"/>
          </w:tcPr>
          <w:p w:rsidR="00E54E56" w:rsidRPr="00037AE1" w:rsidRDefault="00E54E56" w:rsidP="0076254E">
            <w:pPr>
              <w:tabs>
                <w:tab w:val="left" w:pos="993"/>
              </w:tabs>
              <w:spacing w:after="0" w:line="360" w:lineRule="auto"/>
              <w:contextualSpacing/>
              <w:jc w:val="both"/>
              <w:rPr>
                <w:rFonts w:ascii="Times New Roman" w:eastAsia="Times New Roman" w:hAnsi="Times New Roman"/>
                <w:sz w:val="24"/>
                <w:szCs w:val="24"/>
              </w:rPr>
            </w:pPr>
            <w:r w:rsidRPr="00037AE1">
              <w:rPr>
                <w:rFonts w:ascii="Times New Roman" w:eastAsia="Times New Roman" w:hAnsi="Times New Roman"/>
                <w:b/>
                <w:sz w:val="24"/>
                <w:szCs w:val="24"/>
              </w:rPr>
              <w:t xml:space="preserve">Раздел </w:t>
            </w:r>
            <w:r w:rsidR="00B347C0">
              <w:rPr>
                <w:rFonts w:ascii="Times New Roman" w:eastAsia="Times New Roman" w:hAnsi="Times New Roman"/>
                <w:b/>
                <w:sz w:val="24"/>
                <w:szCs w:val="24"/>
              </w:rPr>
              <w:t>2.</w:t>
            </w:r>
            <w:r w:rsidRPr="00037AE1">
              <w:rPr>
                <w:rFonts w:ascii="Times New Roman" w:eastAsia="Times New Roman" w:hAnsi="Times New Roman"/>
                <w:b/>
                <w:sz w:val="24"/>
                <w:szCs w:val="24"/>
              </w:rPr>
              <w:t>2. Основные этапы разработки проекта профессионального стандарта</w:t>
            </w:r>
            <w:r w:rsidRPr="00037AE1">
              <w:rPr>
                <w:rFonts w:ascii="Times New Roman" w:eastAsia="Times New Roman" w:hAnsi="Times New Roman"/>
                <w:sz w:val="24"/>
                <w:szCs w:val="24"/>
              </w:rPr>
              <w:t xml:space="preserve"> </w:t>
            </w:r>
          </w:p>
        </w:tc>
        <w:tc>
          <w:tcPr>
            <w:tcW w:w="278" w:type="pct"/>
          </w:tcPr>
          <w:p w:rsidR="00E54E56" w:rsidRPr="00037AE1" w:rsidRDefault="00E54E56" w:rsidP="00E37872">
            <w:pPr>
              <w:tabs>
                <w:tab w:val="left" w:pos="993"/>
              </w:tabs>
              <w:spacing w:before="100" w:beforeAutospacing="1" w:after="100" w:afterAutospacing="1" w:line="360" w:lineRule="auto"/>
              <w:contextualSpacing/>
              <w:jc w:val="both"/>
              <w:rPr>
                <w:rFonts w:ascii="Times New Roman" w:eastAsia="Times New Roman" w:hAnsi="Times New Roman"/>
                <w:b/>
                <w:color w:val="FFFFFF"/>
                <w:sz w:val="24"/>
                <w:szCs w:val="24"/>
              </w:rPr>
            </w:pPr>
            <w:r w:rsidRPr="00037AE1">
              <w:rPr>
                <w:rFonts w:ascii="Times New Roman" w:eastAsia="Times New Roman" w:hAnsi="Times New Roman"/>
                <w:b/>
                <w:color w:val="FFFFFF"/>
                <w:sz w:val="24"/>
                <w:szCs w:val="24"/>
              </w:rPr>
              <w:t>13</w:t>
            </w:r>
          </w:p>
        </w:tc>
      </w:tr>
      <w:tr w:rsidR="00E54E56" w:rsidRPr="00037AE1" w:rsidTr="00560318">
        <w:tc>
          <w:tcPr>
            <w:tcW w:w="4722" w:type="pct"/>
          </w:tcPr>
          <w:p w:rsidR="00E54E56" w:rsidRPr="00037AE1" w:rsidRDefault="00B347C0" w:rsidP="0076254E">
            <w:pPr>
              <w:tabs>
                <w:tab w:val="left" w:pos="0"/>
              </w:tabs>
              <w:spacing w:after="0" w:line="36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2.</w:t>
            </w:r>
            <w:r w:rsidR="00E54E56" w:rsidRPr="00037AE1">
              <w:rPr>
                <w:rFonts w:ascii="Times New Roman" w:eastAsia="Times New Roman" w:hAnsi="Times New Roman"/>
                <w:sz w:val="24"/>
                <w:szCs w:val="24"/>
              </w:rPr>
              <w:t>2.1. Этапы разработки профессионального стандарта</w:t>
            </w:r>
          </w:p>
        </w:tc>
        <w:tc>
          <w:tcPr>
            <w:tcW w:w="278" w:type="pct"/>
          </w:tcPr>
          <w:p w:rsidR="00E54E56" w:rsidRPr="00037AE1" w:rsidRDefault="00E54E56" w:rsidP="00E37872">
            <w:pPr>
              <w:tabs>
                <w:tab w:val="left" w:pos="0"/>
              </w:tabs>
              <w:spacing w:before="100" w:beforeAutospacing="1" w:after="100" w:afterAutospacing="1" w:line="360" w:lineRule="auto"/>
              <w:contextualSpacing/>
              <w:jc w:val="both"/>
              <w:rPr>
                <w:rFonts w:ascii="Times New Roman" w:eastAsia="Times New Roman" w:hAnsi="Times New Roman"/>
                <w:color w:val="FFFFFF"/>
                <w:sz w:val="24"/>
                <w:szCs w:val="24"/>
              </w:rPr>
            </w:pPr>
            <w:r w:rsidRPr="00037AE1">
              <w:rPr>
                <w:rFonts w:ascii="Times New Roman" w:eastAsia="Times New Roman" w:hAnsi="Times New Roman"/>
                <w:color w:val="FFFFFF"/>
                <w:sz w:val="24"/>
                <w:szCs w:val="24"/>
              </w:rPr>
              <w:t>13</w:t>
            </w:r>
          </w:p>
        </w:tc>
      </w:tr>
      <w:tr w:rsidR="00E54E56" w:rsidRPr="00037AE1" w:rsidTr="00560318">
        <w:tc>
          <w:tcPr>
            <w:tcW w:w="4722" w:type="pct"/>
          </w:tcPr>
          <w:p w:rsidR="00E54E56" w:rsidRPr="00037AE1" w:rsidRDefault="00B347C0">
            <w:pPr>
              <w:tabs>
                <w:tab w:val="left" w:pos="0"/>
              </w:tabs>
              <w:spacing w:after="0" w:line="36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2.</w:t>
            </w:r>
            <w:r w:rsidR="00E54E56" w:rsidRPr="00037AE1">
              <w:rPr>
                <w:rFonts w:ascii="Times New Roman" w:eastAsia="Times New Roman" w:hAnsi="Times New Roman"/>
                <w:sz w:val="24"/>
                <w:szCs w:val="24"/>
              </w:rPr>
              <w:t>2.2. Информация об организациях, на базе которых проводились исследования, и обосн</w:t>
            </w:r>
            <w:r w:rsidR="00E54E56" w:rsidRPr="00037AE1">
              <w:rPr>
                <w:rFonts w:ascii="Times New Roman" w:eastAsia="Times New Roman" w:hAnsi="Times New Roman"/>
                <w:sz w:val="24"/>
                <w:szCs w:val="24"/>
              </w:rPr>
              <w:t>о</w:t>
            </w:r>
            <w:r w:rsidR="00E54E56" w:rsidRPr="00037AE1">
              <w:rPr>
                <w:rFonts w:ascii="Times New Roman" w:eastAsia="Times New Roman" w:hAnsi="Times New Roman"/>
                <w:sz w:val="24"/>
                <w:szCs w:val="24"/>
              </w:rPr>
              <w:t>в</w:t>
            </w:r>
            <w:r w:rsidR="00DB7B3D">
              <w:rPr>
                <w:rFonts w:ascii="Times New Roman" w:eastAsia="Times New Roman" w:hAnsi="Times New Roman"/>
                <w:sz w:val="24"/>
                <w:szCs w:val="24"/>
              </w:rPr>
              <w:t>ание выбора этих организаций</w:t>
            </w:r>
          </w:p>
        </w:tc>
        <w:tc>
          <w:tcPr>
            <w:tcW w:w="278" w:type="pct"/>
          </w:tcPr>
          <w:p w:rsidR="00E54E56" w:rsidRPr="00037AE1" w:rsidRDefault="00DB7B3D" w:rsidP="00E37872">
            <w:pPr>
              <w:tabs>
                <w:tab w:val="left" w:pos="0"/>
              </w:tabs>
              <w:spacing w:before="100" w:beforeAutospacing="1" w:after="100" w:afterAutospacing="1" w:line="360" w:lineRule="auto"/>
              <w:contextualSpacing/>
              <w:jc w:val="both"/>
              <w:rPr>
                <w:rFonts w:ascii="Times New Roman" w:eastAsia="Times New Roman" w:hAnsi="Times New Roman"/>
                <w:color w:val="FFFFFF"/>
                <w:sz w:val="24"/>
                <w:szCs w:val="24"/>
              </w:rPr>
            </w:pPr>
            <w:r>
              <w:rPr>
                <w:rFonts w:ascii="Times New Roman" w:eastAsia="Times New Roman" w:hAnsi="Times New Roman"/>
                <w:color w:val="FFFFFF"/>
                <w:sz w:val="24"/>
                <w:szCs w:val="24"/>
              </w:rPr>
              <w:t>14</w:t>
            </w:r>
          </w:p>
        </w:tc>
      </w:tr>
      <w:tr w:rsidR="00E54E56" w:rsidRPr="00037AE1" w:rsidTr="00560318">
        <w:tc>
          <w:tcPr>
            <w:tcW w:w="4722" w:type="pct"/>
          </w:tcPr>
          <w:p w:rsidR="00E54E56" w:rsidRPr="00037AE1" w:rsidRDefault="00B347C0" w:rsidP="00A54245">
            <w:pPr>
              <w:tabs>
                <w:tab w:val="left" w:pos="0"/>
              </w:tabs>
              <w:spacing w:after="0" w:line="36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2.</w:t>
            </w:r>
            <w:r w:rsidR="00E54E56" w:rsidRPr="00037AE1">
              <w:rPr>
                <w:rFonts w:ascii="Times New Roman" w:eastAsia="Times New Roman" w:hAnsi="Times New Roman"/>
                <w:sz w:val="24"/>
                <w:szCs w:val="24"/>
              </w:rPr>
              <w:t>2.3. Описание требований к экспертам, привлекаемым к разработке проекта професси</w:t>
            </w:r>
            <w:r w:rsidR="00E54E56" w:rsidRPr="00037AE1">
              <w:rPr>
                <w:rFonts w:ascii="Times New Roman" w:eastAsia="Times New Roman" w:hAnsi="Times New Roman"/>
                <w:sz w:val="24"/>
                <w:szCs w:val="24"/>
              </w:rPr>
              <w:t>о</w:t>
            </w:r>
            <w:r w:rsidR="00E54E56" w:rsidRPr="00037AE1">
              <w:rPr>
                <w:rFonts w:ascii="Times New Roman" w:eastAsia="Times New Roman" w:hAnsi="Times New Roman"/>
                <w:sz w:val="24"/>
                <w:szCs w:val="24"/>
              </w:rPr>
              <w:t>нал</w:t>
            </w:r>
            <w:r w:rsidR="00DB7B3D">
              <w:rPr>
                <w:rFonts w:ascii="Times New Roman" w:eastAsia="Times New Roman" w:hAnsi="Times New Roman"/>
                <w:sz w:val="24"/>
                <w:szCs w:val="24"/>
              </w:rPr>
              <w:t>ьного стандарта</w:t>
            </w:r>
          </w:p>
        </w:tc>
        <w:tc>
          <w:tcPr>
            <w:tcW w:w="278" w:type="pct"/>
          </w:tcPr>
          <w:p w:rsidR="00E54E56" w:rsidRPr="00037AE1" w:rsidRDefault="00DB7B3D" w:rsidP="009D7E1F">
            <w:pPr>
              <w:tabs>
                <w:tab w:val="left" w:pos="0"/>
              </w:tabs>
              <w:spacing w:before="100" w:beforeAutospacing="1" w:after="100" w:afterAutospacing="1" w:line="360" w:lineRule="auto"/>
              <w:contextualSpacing/>
              <w:jc w:val="both"/>
              <w:rPr>
                <w:rFonts w:ascii="Times New Roman" w:eastAsia="Times New Roman" w:hAnsi="Times New Roman"/>
                <w:color w:val="FFFFFF"/>
                <w:sz w:val="24"/>
                <w:szCs w:val="24"/>
              </w:rPr>
            </w:pPr>
            <w:r>
              <w:rPr>
                <w:rFonts w:ascii="Times New Roman" w:eastAsia="Times New Roman" w:hAnsi="Times New Roman"/>
                <w:color w:val="FFFFFF"/>
                <w:sz w:val="24"/>
                <w:szCs w:val="24"/>
              </w:rPr>
              <w:t>16</w:t>
            </w:r>
          </w:p>
        </w:tc>
      </w:tr>
      <w:tr w:rsidR="00E54E56" w:rsidRPr="00037AE1" w:rsidTr="00560318">
        <w:tc>
          <w:tcPr>
            <w:tcW w:w="4722" w:type="pct"/>
          </w:tcPr>
          <w:p w:rsidR="00E54E56" w:rsidRPr="00037AE1" w:rsidRDefault="00B347C0">
            <w:pPr>
              <w:tabs>
                <w:tab w:val="left" w:pos="0"/>
              </w:tabs>
              <w:spacing w:after="0" w:line="36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2.</w:t>
            </w:r>
            <w:r w:rsidR="00E54E56" w:rsidRPr="00037AE1">
              <w:rPr>
                <w:rFonts w:ascii="Times New Roman" w:eastAsia="Times New Roman" w:hAnsi="Times New Roman"/>
                <w:sz w:val="24"/>
                <w:szCs w:val="24"/>
              </w:rPr>
              <w:t>2.4.</w:t>
            </w:r>
            <w:r w:rsidR="00E54E56" w:rsidRPr="00037AE1">
              <w:rPr>
                <w:rFonts w:ascii="Times New Roman" w:eastAsia="Times New Roman" w:hAnsi="Times New Roman"/>
                <w:b/>
                <w:sz w:val="24"/>
                <w:szCs w:val="24"/>
              </w:rPr>
              <w:t xml:space="preserve"> </w:t>
            </w:r>
            <w:r w:rsidR="00E54E56" w:rsidRPr="00037AE1">
              <w:rPr>
                <w:rFonts w:ascii="Times New Roman" w:eastAsia="Times New Roman" w:hAnsi="Times New Roman"/>
                <w:sz w:val="24"/>
                <w:szCs w:val="24"/>
              </w:rPr>
              <w:t>Общие сведения о нормативно-правовых документах, регулирующих вид професси</w:t>
            </w:r>
            <w:r w:rsidR="00E54E56" w:rsidRPr="00037AE1">
              <w:rPr>
                <w:rFonts w:ascii="Times New Roman" w:eastAsia="Times New Roman" w:hAnsi="Times New Roman"/>
                <w:sz w:val="24"/>
                <w:szCs w:val="24"/>
              </w:rPr>
              <w:t>о</w:t>
            </w:r>
            <w:r w:rsidR="00E54E56" w:rsidRPr="00037AE1">
              <w:rPr>
                <w:rFonts w:ascii="Times New Roman" w:eastAsia="Times New Roman" w:hAnsi="Times New Roman"/>
                <w:sz w:val="24"/>
                <w:szCs w:val="24"/>
              </w:rPr>
              <w:t>нальной деятельности, для которого разработан проект профессионального стандарта</w:t>
            </w:r>
          </w:p>
        </w:tc>
        <w:tc>
          <w:tcPr>
            <w:tcW w:w="278" w:type="pct"/>
          </w:tcPr>
          <w:p w:rsidR="00E54E56" w:rsidRPr="00037AE1" w:rsidRDefault="00DB7B3D" w:rsidP="00E37872">
            <w:pPr>
              <w:tabs>
                <w:tab w:val="left" w:pos="0"/>
              </w:tabs>
              <w:spacing w:before="100" w:beforeAutospacing="1" w:after="100" w:afterAutospacing="1" w:line="360" w:lineRule="auto"/>
              <w:contextualSpacing/>
              <w:jc w:val="both"/>
              <w:rPr>
                <w:rFonts w:ascii="Times New Roman" w:eastAsia="Times New Roman" w:hAnsi="Times New Roman"/>
                <w:color w:val="FFFFFF"/>
                <w:sz w:val="24"/>
                <w:szCs w:val="24"/>
              </w:rPr>
            </w:pPr>
            <w:r>
              <w:rPr>
                <w:rFonts w:ascii="Times New Roman" w:eastAsia="Times New Roman" w:hAnsi="Times New Roman"/>
                <w:color w:val="FFFFFF"/>
                <w:sz w:val="24"/>
                <w:szCs w:val="24"/>
              </w:rPr>
              <w:t>18</w:t>
            </w:r>
          </w:p>
        </w:tc>
      </w:tr>
      <w:tr w:rsidR="00E54E56" w:rsidRPr="00037AE1" w:rsidTr="00560318">
        <w:tc>
          <w:tcPr>
            <w:tcW w:w="4722" w:type="pct"/>
          </w:tcPr>
          <w:p w:rsidR="00E54E56" w:rsidRPr="00037AE1" w:rsidRDefault="00E54E56">
            <w:pPr>
              <w:tabs>
                <w:tab w:val="left" w:pos="0"/>
              </w:tabs>
              <w:spacing w:after="0" w:line="360" w:lineRule="auto"/>
              <w:contextualSpacing/>
              <w:jc w:val="both"/>
              <w:rPr>
                <w:rFonts w:ascii="Times New Roman" w:eastAsia="Times New Roman" w:hAnsi="Times New Roman"/>
                <w:b/>
                <w:sz w:val="24"/>
                <w:szCs w:val="24"/>
              </w:rPr>
            </w:pPr>
            <w:r w:rsidRPr="00037AE1">
              <w:rPr>
                <w:rFonts w:ascii="Times New Roman" w:eastAsia="Times New Roman" w:hAnsi="Times New Roman"/>
                <w:b/>
                <w:sz w:val="24"/>
                <w:szCs w:val="24"/>
              </w:rPr>
              <w:t xml:space="preserve">Раздел </w:t>
            </w:r>
            <w:r w:rsidR="00B347C0">
              <w:rPr>
                <w:rFonts w:ascii="Times New Roman" w:eastAsia="Times New Roman" w:hAnsi="Times New Roman"/>
                <w:b/>
                <w:sz w:val="24"/>
                <w:szCs w:val="24"/>
              </w:rPr>
              <w:t>2.</w:t>
            </w:r>
            <w:r w:rsidRPr="00037AE1">
              <w:rPr>
                <w:rFonts w:ascii="Times New Roman" w:eastAsia="Times New Roman" w:hAnsi="Times New Roman"/>
                <w:b/>
                <w:sz w:val="24"/>
                <w:szCs w:val="24"/>
              </w:rPr>
              <w:t>3. Обсуждение проекта профессионального стандарта</w:t>
            </w:r>
          </w:p>
        </w:tc>
        <w:tc>
          <w:tcPr>
            <w:tcW w:w="278" w:type="pct"/>
          </w:tcPr>
          <w:p w:rsidR="00E54E56" w:rsidRPr="00037AE1" w:rsidRDefault="00E54E56" w:rsidP="00E37872">
            <w:pPr>
              <w:tabs>
                <w:tab w:val="left" w:pos="0"/>
              </w:tabs>
              <w:spacing w:before="100" w:beforeAutospacing="1" w:after="100" w:afterAutospacing="1" w:line="360" w:lineRule="auto"/>
              <w:contextualSpacing/>
              <w:jc w:val="both"/>
              <w:rPr>
                <w:rFonts w:ascii="Times New Roman" w:eastAsia="Times New Roman" w:hAnsi="Times New Roman"/>
                <w:b/>
                <w:color w:val="FFFFFF"/>
                <w:sz w:val="24"/>
                <w:szCs w:val="24"/>
              </w:rPr>
            </w:pPr>
            <w:r w:rsidRPr="00037AE1">
              <w:rPr>
                <w:rFonts w:ascii="Times New Roman" w:eastAsia="Times New Roman" w:hAnsi="Times New Roman"/>
                <w:b/>
                <w:color w:val="FFFFFF"/>
                <w:sz w:val="24"/>
                <w:szCs w:val="24"/>
              </w:rPr>
              <w:t>19</w:t>
            </w:r>
          </w:p>
        </w:tc>
      </w:tr>
      <w:tr w:rsidR="00510EAB" w:rsidRPr="00037AE1" w:rsidTr="00560318">
        <w:tc>
          <w:tcPr>
            <w:tcW w:w="4722" w:type="pct"/>
          </w:tcPr>
          <w:p w:rsidR="00510EAB" w:rsidRDefault="00510EAB" w:rsidP="00510EAB">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Приложение 1. Сведения об организациях, привлеченных к разработке проекта професси</w:t>
            </w:r>
            <w:r>
              <w:rPr>
                <w:rFonts w:ascii="Times New Roman" w:eastAsia="Times New Roman" w:hAnsi="Times New Roman"/>
                <w:sz w:val="24"/>
                <w:szCs w:val="24"/>
              </w:rPr>
              <w:t>о</w:t>
            </w:r>
            <w:r>
              <w:rPr>
                <w:rFonts w:ascii="Times New Roman" w:eastAsia="Times New Roman" w:hAnsi="Times New Roman"/>
                <w:sz w:val="24"/>
                <w:szCs w:val="24"/>
              </w:rPr>
              <w:t>нального стандарта</w:t>
            </w:r>
          </w:p>
        </w:tc>
        <w:tc>
          <w:tcPr>
            <w:tcW w:w="278" w:type="pct"/>
          </w:tcPr>
          <w:p w:rsidR="00510EAB" w:rsidRPr="00037AE1" w:rsidRDefault="00510EAB" w:rsidP="00E37872">
            <w:pPr>
              <w:spacing w:before="100" w:beforeAutospacing="1" w:after="100" w:afterAutospacing="1" w:line="360" w:lineRule="auto"/>
              <w:contextualSpacing/>
              <w:rPr>
                <w:rFonts w:ascii="Times New Roman" w:eastAsia="Times New Roman" w:hAnsi="Times New Roman"/>
                <w:b/>
                <w:color w:val="FFFFFF"/>
                <w:sz w:val="24"/>
                <w:szCs w:val="24"/>
              </w:rPr>
            </w:pPr>
            <w:r>
              <w:rPr>
                <w:rFonts w:ascii="Times New Roman" w:eastAsia="Times New Roman" w:hAnsi="Times New Roman"/>
                <w:b/>
                <w:color w:val="FFFFFF"/>
                <w:sz w:val="24"/>
                <w:szCs w:val="24"/>
              </w:rPr>
              <w:t>24</w:t>
            </w:r>
          </w:p>
        </w:tc>
      </w:tr>
      <w:tr w:rsidR="00510EAB" w:rsidRPr="00037AE1" w:rsidTr="00560318">
        <w:tc>
          <w:tcPr>
            <w:tcW w:w="4722" w:type="pct"/>
          </w:tcPr>
          <w:p w:rsidR="00510EAB" w:rsidRDefault="00510EAB" w:rsidP="00510EAB">
            <w:pPr>
              <w:tabs>
                <w:tab w:val="left" w:pos="0"/>
              </w:tabs>
              <w:spacing w:after="0" w:line="36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Приложение 2. Сведения об организациях и экспертах, привлеченных к обсуждению проекту профессионального стандарта</w:t>
            </w:r>
          </w:p>
        </w:tc>
        <w:tc>
          <w:tcPr>
            <w:tcW w:w="278" w:type="pct"/>
          </w:tcPr>
          <w:p w:rsidR="00510EAB" w:rsidRPr="00037AE1" w:rsidRDefault="00510EAB" w:rsidP="00E37872">
            <w:pPr>
              <w:tabs>
                <w:tab w:val="left" w:pos="0"/>
              </w:tabs>
              <w:spacing w:before="100" w:beforeAutospacing="1" w:after="100" w:afterAutospacing="1" w:line="360" w:lineRule="auto"/>
              <w:contextualSpacing/>
              <w:jc w:val="both"/>
              <w:rPr>
                <w:rFonts w:ascii="Times New Roman" w:eastAsia="Times New Roman" w:hAnsi="Times New Roman"/>
                <w:b/>
                <w:color w:val="FFFFFF"/>
                <w:sz w:val="24"/>
                <w:szCs w:val="24"/>
              </w:rPr>
            </w:pPr>
            <w:r>
              <w:rPr>
                <w:rFonts w:ascii="Times New Roman" w:eastAsia="Times New Roman" w:hAnsi="Times New Roman"/>
                <w:b/>
                <w:color w:val="FFFFFF"/>
                <w:sz w:val="24"/>
                <w:szCs w:val="24"/>
              </w:rPr>
              <w:t>33</w:t>
            </w:r>
          </w:p>
        </w:tc>
      </w:tr>
      <w:tr w:rsidR="00510EAB" w:rsidRPr="00037AE1" w:rsidTr="00560318">
        <w:tc>
          <w:tcPr>
            <w:tcW w:w="4722" w:type="pct"/>
          </w:tcPr>
          <w:p w:rsidR="00510EAB" w:rsidRDefault="00510EAB" w:rsidP="00510EAB">
            <w:pPr>
              <w:tabs>
                <w:tab w:val="left" w:pos="0"/>
              </w:tabs>
              <w:spacing w:after="0" w:line="36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Приложение 3. Сводные данные о поступивших замечаниях и предложениях к проекту пр</w:t>
            </w:r>
            <w:r>
              <w:rPr>
                <w:rFonts w:ascii="Times New Roman" w:eastAsia="Times New Roman" w:hAnsi="Times New Roman"/>
                <w:sz w:val="24"/>
                <w:szCs w:val="24"/>
              </w:rPr>
              <w:t>о</w:t>
            </w:r>
            <w:r>
              <w:rPr>
                <w:rFonts w:ascii="Times New Roman" w:eastAsia="Times New Roman" w:hAnsi="Times New Roman"/>
                <w:sz w:val="24"/>
                <w:szCs w:val="24"/>
              </w:rPr>
              <w:t>фессионального стандарта</w:t>
            </w:r>
          </w:p>
        </w:tc>
        <w:tc>
          <w:tcPr>
            <w:tcW w:w="278" w:type="pct"/>
          </w:tcPr>
          <w:p w:rsidR="00510EAB" w:rsidRDefault="00510EAB" w:rsidP="00E37872">
            <w:pPr>
              <w:tabs>
                <w:tab w:val="left" w:pos="0"/>
              </w:tabs>
              <w:spacing w:before="100" w:beforeAutospacing="1" w:after="100" w:afterAutospacing="1" w:line="360" w:lineRule="auto"/>
              <w:contextualSpacing/>
              <w:jc w:val="both"/>
              <w:rPr>
                <w:rFonts w:ascii="Times New Roman" w:eastAsia="Times New Roman" w:hAnsi="Times New Roman"/>
                <w:b/>
                <w:color w:val="FFFFFF"/>
                <w:sz w:val="24"/>
                <w:szCs w:val="24"/>
              </w:rPr>
            </w:pPr>
          </w:p>
        </w:tc>
      </w:tr>
    </w:tbl>
    <w:p w:rsidR="00DD2C82" w:rsidRPr="00037AE1" w:rsidRDefault="00DD2C82" w:rsidP="00DD2C82">
      <w:pPr>
        <w:tabs>
          <w:tab w:val="left" w:pos="5265"/>
        </w:tabs>
        <w:spacing w:before="100" w:beforeAutospacing="1" w:after="100" w:afterAutospacing="1" w:line="360" w:lineRule="auto"/>
        <w:ind w:firstLine="540"/>
        <w:contextualSpacing/>
        <w:rPr>
          <w:rFonts w:ascii="Times New Roman" w:hAnsi="Times New Roman"/>
          <w:b/>
          <w:strike/>
          <w:sz w:val="24"/>
          <w:szCs w:val="24"/>
        </w:rPr>
      </w:pPr>
    </w:p>
    <w:p w:rsidR="00DD2C82" w:rsidRPr="00037AE1" w:rsidRDefault="00DD2C82" w:rsidP="00DD2C82">
      <w:pPr>
        <w:tabs>
          <w:tab w:val="left" w:pos="5265"/>
        </w:tabs>
        <w:spacing w:before="100" w:beforeAutospacing="1" w:after="100" w:afterAutospacing="1" w:line="360" w:lineRule="auto"/>
        <w:ind w:firstLine="540"/>
        <w:contextualSpacing/>
        <w:rPr>
          <w:rFonts w:ascii="Times New Roman" w:hAnsi="Times New Roman"/>
          <w:b/>
          <w:strike/>
          <w:sz w:val="24"/>
          <w:szCs w:val="24"/>
        </w:rPr>
      </w:pPr>
    </w:p>
    <w:p w:rsidR="00E45C92" w:rsidRPr="00037AE1" w:rsidRDefault="00E45C92" w:rsidP="00DD2C82">
      <w:pPr>
        <w:tabs>
          <w:tab w:val="left" w:pos="5265"/>
        </w:tabs>
        <w:spacing w:before="100" w:beforeAutospacing="1" w:after="100" w:afterAutospacing="1" w:line="360" w:lineRule="auto"/>
        <w:ind w:firstLine="540"/>
        <w:contextualSpacing/>
        <w:rPr>
          <w:rFonts w:ascii="Times New Roman" w:hAnsi="Times New Roman"/>
          <w:b/>
          <w:strike/>
          <w:sz w:val="24"/>
          <w:szCs w:val="24"/>
        </w:rPr>
      </w:pPr>
    </w:p>
    <w:p w:rsidR="00E45C92" w:rsidRPr="00037AE1" w:rsidRDefault="00E45C92" w:rsidP="00DD2C82">
      <w:pPr>
        <w:tabs>
          <w:tab w:val="left" w:pos="5265"/>
        </w:tabs>
        <w:spacing w:before="100" w:beforeAutospacing="1" w:after="100" w:afterAutospacing="1" w:line="360" w:lineRule="auto"/>
        <w:ind w:firstLine="540"/>
        <w:contextualSpacing/>
        <w:rPr>
          <w:rFonts w:ascii="Times New Roman" w:hAnsi="Times New Roman"/>
          <w:b/>
          <w:strike/>
          <w:sz w:val="24"/>
          <w:szCs w:val="24"/>
        </w:rPr>
      </w:pPr>
    </w:p>
    <w:p w:rsidR="00E45C92" w:rsidRPr="00037AE1" w:rsidRDefault="00E45C92" w:rsidP="00DD2C82">
      <w:pPr>
        <w:tabs>
          <w:tab w:val="left" w:pos="5265"/>
        </w:tabs>
        <w:spacing w:before="100" w:beforeAutospacing="1" w:after="100" w:afterAutospacing="1" w:line="360" w:lineRule="auto"/>
        <w:ind w:firstLine="540"/>
        <w:contextualSpacing/>
        <w:rPr>
          <w:rFonts w:ascii="Times New Roman" w:hAnsi="Times New Roman"/>
          <w:b/>
          <w:strike/>
          <w:sz w:val="24"/>
          <w:szCs w:val="24"/>
        </w:rPr>
      </w:pPr>
    </w:p>
    <w:p w:rsidR="00E45C92" w:rsidRPr="00037AE1" w:rsidRDefault="00E45C92" w:rsidP="00DD2C82">
      <w:pPr>
        <w:tabs>
          <w:tab w:val="left" w:pos="5265"/>
        </w:tabs>
        <w:spacing w:before="100" w:beforeAutospacing="1" w:after="100" w:afterAutospacing="1" w:line="360" w:lineRule="auto"/>
        <w:ind w:firstLine="540"/>
        <w:contextualSpacing/>
        <w:rPr>
          <w:rFonts w:ascii="Times New Roman" w:hAnsi="Times New Roman"/>
          <w:b/>
          <w:strike/>
          <w:sz w:val="24"/>
          <w:szCs w:val="24"/>
        </w:rPr>
      </w:pPr>
    </w:p>
    <w:p w:rsidR="00E37872" w:rsidRPr="00037AE1" w:rsidRDefault="00E37872" w:rsidP="00E37872">
      <w:pPr>
        <w:tabs>
          <w:tab w:val="left" w:pos="5265"/>
        </w:tabs>
        <w:spacing w:before="100" w:beforeAutospacing="1" w:after="100" w:afterAutospacing="1" w:line="360" w:lineRule="auto"/>
        <w:ind w:firstLine="540"/>
        <w:contextualSpacing/>
        <w:rPr>
          <w:rFonts w:ascii="Times New Roman" w:hAnsi="Times New Roman"/>
          <w:b/>
          <w:strike/>
          <w:sz w:val="24"/>
          <w:szCs w:val="24"/>
        </w:rPr>
      </w:pPr>
    </w:p>
    <w:p w:rsidR="00E37872" w:rsidRPr="00037AE1" w:rsidRDefault="00E37872" w:rsidP="00DD2C82">
      <w:pPr>
        <w:tabs>
          <w:tab w:val="left" w:pos="5265"/>
        </w:tabs>
        <w:spacing w:before="100" w:beforeAutospacing="1" w:after="100" w:afterAutospacing="1" w:line="360" w:lineRule="auto"/>
        <w:ind w:firstLine="540"/>
        <w:contextualSpacing/>
        <w:rPr>
          <w:rFonts w:ascii="Times New Roman" w:hAnsi="Times New Roman"/>
          <w:b/>
          <w:strike/>
          <w:sz w:val="24"/>
          <w:szCs w:val="24"/>
        </w:rPr>
      </w:pPr>
    </w:p>
    <w:p w:rsidR="00E45C92" w:rsidRPr="00037AE1" w:rsidRDefault="00E45C92" w:rsidP="00DD2C82">
      <w:pPr>
        <w:tabs>
          <w:tab w:val="left" w:pos="5265"/>
        </w:tabs>
        <w:spacing w:before="100" w:beforeAutospacing="1" w:after="100" w:afterAutospacing="1" w:line="360" w:lineRule="auto"/>
        <w:ind w:firstLine="540"/>
        <w:contextualSpacing/>
        <w:rPr>
          <w:rFonts w:ascii="Times New Roman" w:hAnsi="Times New Roman"/>
          <w:b/>
          <w:strike/>
          <w:sz w:val="24"/>
          <w:szCs w:val="24"/>
        </w:rPr>
      </w:pPr>
    </w:p>
    <w:p w:rsidR="00DD2C82" w:rsidRPr="00037AE1" w:rsidRDefault="00DD2C82" w:rsidP="00DD2C82">
      <w:pPr>
        <w:tabs>
          <w:tab w:val="left" w:pos="5265"/>
        </w:tabs>
        <w:spacing w:before="100" w:beforeAutospacing="1" w:after="100" w:afterAutospacing="1" w:line="360" w:lineRule="auto"/>
        <w:ind w:firstLine="540"/>
        <w:contextualSpacing/>
        <w:rPr>
          <w:rFonts w:ascii="Times New Roman" w:hAnsi="Times New Roman"/>
          <w:b/>
          <w:strike/>
          <w:sz w:val="24"/>
          <w:szCs w:val="24"/>
        </w:rPr>
      </w:pPr>
    </w:p>
    <w:p w:rsidR="00AC1F5B" w:rsidRPr="00037AE1" w:rsidRDefault="00DB7B3D" w:rsidP="005E374F">
      <w:pPr>
        <w:tabs>
          <w:tab w:val="left" w:pos="5265"/>
        </w:tabs>
        <w:spacing w:before="100" w:beforeAutospacing="1" w:after="100" w:afterAutospacing="1" w:line="360" w:lineRule="auto"/>
        <w:ind w:firstLine="540"/>
        <w:contextualSpacing/>
        <w:rPr>
          <w:rFonts w:ascii="Times New Roman" w:hAnsi="Times New Roman"/>
          <w:b/>
          <w:sz w:val="24"/>
          <w:szCs w:val="24"/>
        </w:rPr>
      </w:pPr>
      <w:r>
        <w:rPr>
          <w:rFonts w:ascii="Times New Roman" w:hAnsi="Times New Roman"/>
          <w:b/>
          <w:strike/>
          <w:sz w:val="24"/>
          <w:szCs w:val="24"/>
        </w:rPr>
        <w:br w:type="page"/>
      </w:r>
      <w:r>
        <w:rPr>
          <w:rFonts w:ascii="Times New Roman" w:hAnsi="Times New Roman"/>
          <w:b/>
          <w:sz w:val="24"/>
          <w:szCs w:val="24"/>
        </w:rPr>
        <w:lastRenderedPageBreak/>
        <w:t>Раздел </w:t>
      </w:r>
      <w:r w:rsidR="00B347C0">
        <w:rPr>
          <w:rFonts w:ascii="Times New Roman" w:hAnsi="Times New Roman"/>
          <w:b/>
          <w:sz w:val="24"/>
          <w:szCs w:val="24"/>
        </w:rPr>
        <w:t>2.</w:t>
      </w:r>
      <w:r>
        <w:rPr>
          <w:rFonts w:ascii="Times New Roman" w:hAnsi="Times New Roman"/>
          <w:b/>
          <w:sz w:val="24"/>
          <w:szCs w:val="24"/>
        </w:rPr>
        <w:t xml:space="preserve">1. Общая характеристика видов профессиональной деятельности, трудовых функций </w:t>
      </w:r>
    </w:p>
    <w:p w:rsidR="00AC1F5B" w:rsidRPr="00B347C0" w:rsidRDefault="00B347C0" w:rsidP="00B347C0">
      <w:pPr>
        <w:spacing w:before="100" w:beforeAutospacing="1" w:after="100" w:afterAutospacing="1" w:line="360" w:lineRule="auto"/>
        <w:jc w:val="both"/>
        <w:rPr>
          <w:rFonts w:ascii="Times New Roman" w:hAnsi="Times New Roman"/>
          <w:sz w:val="24"/>
          <w:szCs w:val="24"/>
        </w:rPr>
      </w:pPr>
      <w:r w:rsidRPr="00B347C0">
        <w:rPr>
          <w:rFonts w:ascii="Times New Roman" w:hAnsi="Times New Roman"/>
          <w:i/>
          <w:sz w:val="24"/>
          <w:szCs w:val="24"/>
        </w:rPr>
        <w:t>2.1.1.</w:t>
      </w:r>
      <w:r w:rsidR="00AC1F5B" w:rsidRPr="00B347C0">
        <w:rPr>
          <w:rFonts w:ascii="Times New Roman" w:hAnsi="Times New Roman"/>
          <w:i/>
          <w:sz w:val="24"/>
          <w:szCs w:val="24"/>
        </w:rPr>
        <w:t>Информация о перспективах развития вида профессиональной деятельности</w:t>
      </w:r>
      <w:r w:rsidR="00AC1F5B" w:rsidRPr="00B347C0">
        <w:rPr>
          <w:rFonts w:ascii="Times New Roman" w:hAnsi="Times New Roman"/>
          <w:sz w:val="24"/>
          <w:szCs w:val="24"/>
        </w:rPr>
        <w:t xml:space="preserve"> </w:t>
      </w:r>
    </w:p>
    <w:p w:rsidR="008C4283" w:rsidRDefault="00925A26">
      <w:pPr>
        <w:pStyle w:val="p1"/>
        <w:shd w:val="clear" w:color="auto" w:fill="FFFFFF"/>
        <w:spacing w:before="0" w:beforeAutospacing="0" w:after="0" w:afterAutospacing="0" w:line="360" w:lineRule="auto"/>
        <w:rPr>
          <w:color w:val="000000"/>
        </w:rPr>
      </w:pPr>
      <w:r w:rsidRPr="00037AE1">
        <w:rPr>
          <w:sz w:val="28"/>
          <w:szCs w:val="28"/>
        </w:rPr>
        <w:t xml:space="preserve">           </w:t>
      </w:r>
      <w:r w:rsidR="00DB7B3D">
        <w:t>Как показывает практика,</w:t>
      </w:r>
      <w:r w:rsidR="001466DD">
        <w:t xml:space="preserve"> Р</w:t>
      </w:r>
      <w:r w:rsidR="001466DD">
        <w:rPr>
          <w:color w:val="000000"/>
        </w:rPr>
        <w:t>оссийским производителям мебельной и деревообрабатыва</w:t>
      </w:r>
      <w:r w:rsidR="001466DD">
        <w:rPr>
          <w:color w:val="000000"/>
        </w:rPr>
        <w:t>ю</w:t>
      </w:r>
      <w:r w:rsidR="001466DD">
        <w:rPr>
          <w:color w:val="000000"/>
        </w:rPr>
        <w:t>щей продукции постоянно, особенно в условиях членства в ВТО, приходится решать вопросы по повышению эффективности производства и обеспечению конкурентоспособности с зарубежными производителями.</w:t>
      </w:r>
    </w:p>
    <w:p w:rsidR="008C4283" w:rsidRDefault="00DB7B3D" w:rsidP="00E10DD8">
      <w:pPr>
        <w:pStyle w:val="p1"/>
        <w:shd w:val="clear" w:color="auto" w:fill="FFFFFF"/>
        <w:tabs>
          <w:tab w:val="left" w:pos="709"/>
        </w:tabs>
        <w:spacing w:before="0" w:beforeAutospacing="0" w:after="0" w:afterAutospacing="0" w:line="360" w:lineRule="auto"/>
        <w:ind w:firstLine="709"/>
      </w:pPr>
      <w:r>
        <w:t xml:space="preserve"> </w:t>
      </w:r>
      <w:r w:rsidR="0091783B">
        <w:rPr>
          <w:color w:val="000000"/>
        </w:rPr>
        <w:t>За последние 4 года (2011-2014г.г.) объёмы ежегодного производства мебельной проду</w:t>
      </w:r>
      <w:r w:rsidR="0091783B">
        <w:rPr>
          <w:color w:val="000000"/>
        </w:rPr>
        <w:t>к</w:t>
      </w:r>
      <w:r w:rsidR="0091783B">
        <w:rPr>
          <w:color w:val="000000"/>
        </w:rPr>
        <w:t>ции в России превышали 100.0 млрд. рублей ( 2014г.- 136,6 млрд</w:t>
      </w:r>
      <w:proofErr w:type="gramStart"/>
      <w:r w:rsidR="0091783B">
        <w:rPr>
          <w:color w:val="000000"/>
        </w:rPr>
        <w:t>.р</w:t>
      </w:r>
      <w:proofErr w:type="gramEnd"/>
      <w:r w:rsidR="0091783B">
        <w:rPr>
          <w:color w:val="000000"/>
        </w:rPr>
        <w:t>уб., без учёта НДС). По данным Росстата, за последние годы количество мебельных предприятий, отчитывающихся в рамках о</w:t>
      </w:r>
      <w:r w:rsidR="0091783B">
        <w:rPr>
          <w:color w:val="000000"/>
        </w:rPr>
        <w:t>с</w:t>
      </w:r>
      <w:r w:rsidR="0091783B">
        <w:rPr>
          <w:color w:val="000000"/>
        </w:rPr>
        <w:t>новной своей экономической деятельности, составляет порядка 5 тысяч. При этом, по экспертным данным, ещё 40-60% предприятий, относящихся преимущественно к субъектам малого предпр</w:t>
      </w:r>
      <w:r w:rsidR="0091783B">
        <w:rPr>
          <w:color w:val="000000"/>
        </w:rPr>
        <w:t>и</w:t>
      </w:r>
      <w:r w:rsidR="0091783B">
        <w:rPr>
          <w:color w:val="000000"/>
        </w:rPr>
        <w:t>нимательства, не отчитываются полностью перед государственными органами статистики. Выпу</w:t>
      </w:r>
      <w:r w:rsidR="0091783B">
        <w:rPr>
          <w:color w:val="000000"/>
        </w:rPr>
        <w:t>с</w:t>
      </w:r>
      <w:r w:rsidR="0091783B">
        <w:rPr>
          <w:color w:val="000000"/>
        </w:rPr>
        <w:t>каемая мебель относится преимущественно к категории так называемой «недорогой мебели», пр</w:t>
      </w:r>
      <w:r w:rsidR="0091783B">
        <w:rPr>
          <w:color w:val="000000"/>
        </w:rPr>
        <w:t>о</w:t>
      </w:r>
      <w:r w:rsidR="0091783B">
        <w:rPr>
          <w:color w:val="000000"/>
        </w:rPr>
        <w:t>изводимая из ламинированных древесностружечных плит (ЛДСП). Напротив, импортируемая м</w:t>
      </w:r>
      <w:r w:rsidR="0091783B">
        <w:rPr>
          <w:color w:val="000000"/>
        </w:rPr>
        <w:t>е</w:t>
      </w:r>
      <w:r w:rsidR="0091783B">
        <w:rPr>
          <w:color w:val="000000"/>
        </w:rPr>
        <w:t>бельная продукция относится</w:t>
      </w:r>
      <w:proofErr w:type="gramStart"/>
      <w:r w:rsidR="0091783B">
        <w:rPr>
          <w:color w:val="000000"/>
        </w:rPr>
        <w:t xml:space="preserve"> ,</w:t>
      </w:r>
      <w:proofErr w:type="gramEnd"/>
      <w:r w:rsidR="0091783B">
        <w:rPr>
          <w:color w:val="000000"/>
        </w:rPr>
        <w:t xml:space="preserve"> как правило, к более высокой ценовой категории с применением преимущественно древесноволокнистых плит средней плотности (плита МДФ) с различными в</w:t>
      </w:r>
      <w:r w:rsidR="0091783B">
        <w:rPr>
          <w:color w:val="000000"/>
        </w:rPr>
        <w:t>и</w:t>
      </w:r>
      <w:r w:rsidR="0091783B">
        <w:rPr>
          <w:color w:val="000000"/>
        </w:rPr>
        <w:t>дами лакокрасочных покрытий и строган</w:t>
      </w:r>
      <w:r w:rsidR="00E10DD8">
        <w:rPr>
          <w:color w:val="000000"/>
        </w:rPr>
        <w:t>н</w:t>
      </w:r>
      <w:r w:rsidR="0091783B">
        <w:rPr>
          <w:color w:val="000000"/>
        </w:rPr>
        <w:t>ого шпона, а также из массивной древесины ценных п</w:t>
      </w:r>
      <w:r w:rsidR="0091783B">
        <w:rPr>
          <w:color w:val="000000"/>
        </w:rPr>
        <w:t>о</w:t>
      </w:r>
      <w:r w:rsidR="0091783B">
        <w:rPr>
          <w:color w:val="000000"/>
        </w:rPr>
        <w:t>род. В стоимостном выражении за последние годы доля импортной мебели на мебельном рынке России по экспертным оценкам составляет 53-57%. Кроме того,</w:t>
      </w:r>
      <w:r w:rsidR="00E10DD8">
        <w:rPr>
          <w:color w:val="000000"/>
        </w:rPr>
        <w:t xml:space="preserve"> </w:t>
      </w:r>
      <w:r w:rsidR="0091783B">
        <w:t>п</w:t>
      </w:r>
      <w:r w:rsidR="00B353AA" w:rsidRPr="00037AE1">
        <w:t>о статистическим данным, за п</w:t>
      </w:r>
      <w:r>
        <w:t>о</w:t>
      </w:r>
      <w:r>
        <w:t>следние годы  для ну</w:t>
      </w:r>
      <w:proofErr w:type="gramStart"/>
      <w:r>
        <w:t>жд стр</w:t>
      </w:r>
      <w:proofErr w:type="gramEnd"/>
      <w:r>
        <w:t>оительства и ремонта используется  от 70 до 75% обрезных и необре</w:t>
      </w:r>
      <w:r>
        <w:t>з</w:t>
      </w:r>
      <w:r>
        <w:t>ных пиломатериалов. При этом доля деревянных малоэтажных домов от общего объема возвод</w:t>
      </w:r>
      <w:r>
        <w:t>и</w:t>
      </w:r>
      <w:r>
        <w:t xml:space="preserve">мых в Российской Федерации составляет более 10%. </w:t>
      </w:r>
    </w:p>
    <w:p w:rsidR="008C4283" w:rsidRDefault="0091783B" w:rsidP="00E10DD8">
      <w:pPr>
        <w:pStyle w:val="p1"/>
        <w:shd w:val="clear" w:color="auto" w:fill="FFFFFF"/>
        <w:spacing w:before="0" w:beforeAutospacing="0" w:after="0" w:afterAutospacing="0" w:line="360" w:lineRule="auto"/>
        <w:ind w:firstLine="709"/>
        <w:rPr>
          <w:color w:val="000000"/>
        </w:rPr>
      </w:pPr>
      <w:r>
        <w:rPr>
          <w:color w:val="000000"/>
        </w:rPr>
        <w:t>Производство мебели в России территориально сосредоточено неравномерно. Традицио</w:t>
      </w:r>
      <w:r>
        <w:rPr>
          <w:color w:val="000000"/>
        </w:rPr>
        <w:t>н</w:t>
      </w:r>
      <w:r>
        <w:rPr>
          <w:color w:val="000000"/>
        </w:rPr>
        <w:t>ными лидерами среди федеральных округов являются Центральный ФО и Приволжский ФО, на долю которых приходится в среднем 65-68% от общего объёма выпуска мебельной продукции в денежном выражении.</w:t>
      </w:r>
    </w:p>
    <w:p w:rsidR="008C4283" w:rsidRDefault="0091783B">
      <w:pPr>
        <w:pStyle w:val="p1"/>
        <w:shd w:val="clear" w:color="auto" w:fill="FFFFFF"/>
        <w:spacing w:before="0" w:beforeAutospacing="0" w:after="0" w:afterAutospacing="0" w:line="360" w:lineRule="auto"/>
        <w:ind w:firstLine="709"/>
        <w:rPr>
          <w:color w:val="000000"/>
        </w:rPr>
      </w:pPr>
      <w:r>
        <w:rPr>
          <w:color w:val="000000"/>
        </w:rPr>
        <w:t>Согласно данным Росстата (2013г.) выпуск мебели в Российской Федерации по полному кругу производителей, включая малые предприятия, выглядит следующим образом:</w:t>
      </w:r>
    </w:p>
    <w:p w:rsidR="008C4283" w:rsidRDefault="0091783B">
      <w:pPr>
        <w:pStyle w:val="p1"/>
        <w:shd w:val="clear" w:color="auto" w:fill="FFFFFF"/>
        <w:spacing w:before="0" w:beforeAutospacing="0" w:after="0" w:afterAutospacing="0" w:line="360" w:lineRule="auto"/>
        <w:rPr>
          <w:color w:val="000000"/>
        </w:rPr>
      </w:pPr>
      <w:r>
        <w:rPr>
          <w:color w:val="000000"/>
        </w:rPr>
        <w:t>1.Доля крупных организаций – 55%; 2.Доля средних организаций – 10,1%;</w:t>
      </w:r>
    </w:p>
    <w:p w:rsidR="008C4283" w:rsidRDefault="0091783B">
      <w:pPr>
        <w:pStyle w:val="p1"/>
        <w:shd w:val="clear" w:color="auto" w:fill="FFFFFF"/>
        <w:spacing w:before="0" w:beforeAutospacing="0" w:after="0" w:afterAutospacing="0" w:line="360" w:lineRule="auto"/>
        <w:rPr>
          <w:color w:val="000000"/>
        </w:rPr>
      </w:pPr>
      <w:r>
        <w:rPr>
          <w:color w:val="000000"/>
        </w:rPr>
        <w:t xml:space="preserve">3.Доля малых предприятий (включая </w:t>
      </w:r>
      <w:proofErr w:type="spellStart"/>
      <w:r>
        <w:rPr>
          <w:color w:val="000000"/>
        </w:rPr>
        <w:t>микропредприятия</w:t>
      </w:r>
      <w:proofErr w:type="spellEnd"/>
      <w:r>
        <w:rPr>
          <w:color w:val="000000"/>
        </w:rPr>
        <w:t>) – 23,5%; 4.Доля индивидуальных пре</w:t>
      </w:r>
      <w:r>
        <w:rPr>
          <w:color w:val="000000"/>
        </w:rPr>
        <w:t>д</w:t>
      </w:r>
      <w:r>
        <w:rPr>
          <w:color w:val="000000"/>
        </w:rPr>
        <w:t>принимателей – 11,4%.</w:t>
      </w:r>
    </w:p>
    <w:p w:rsidR="00B353AA" w:rsidRPr="00037AE1" w:rsidRDefault="0091783B" w:rsidP="00EF3215">
      <w:pPr>
        <w:pStyle w:val="a3"/>
        <w:spacing w:line="360" w:lineRule="auto"/>
        <w:ind w:firstLine="448"/>
        <w:jc w:val="both"/>
      </w:pPr>
      <w:r>
        <w:rPr>
          <w:color w:val="000000"/>
        </w:rPr>
        <w:lastRenderedPageBreak/>
        <w:t xml:space="preserve">Таким образом, объём производимой мебельной продукции субъектами среднего и малого предпринимательства в целом составляет 45%. При этом, доля выпускаемой мебели субъектами малого бизнеса превышает 75% в Уральском ФО, Сибирском ФО, Дальневосточном ФО. К тому же, в зависимости от вида выпускаемой продукции, доли крупного, малого и среднего бизнеса сильно варьируются и по Федеральным округам. </w:t>
      </w:r>
    </w:p>
    <w:p w:rsidR="008C4283" w:rsidRDefault="00EF3215">
      <w:pPr>
        <w:pStyle w:val="a3"/>
        <w:spacing w:line="360" w:lineRule="auto"/>
        <w:ind w:firstLine="448"/>
        <w:jc w:val="both"/>
      </w:pPr>
      <w:proofErr w:type="gramStart"/>
      <w:r w:rsidRPr="00EF3215">
        <w:t xml:space="preserve">На недавно прошедшей </w:t>
      </w:r>
      <w:r w:rsidR="00B353AA" w:rsidRPr="00EF3215">
        <w:t>международн</w:t>
      </w:r>
      <w:r w:rsidRPr="00EF3215">
        <w:t>ой</w:t>
      </w:r>
      <w:r w:rsidR="00B353AA" w:rsidRPr="00EF3215">
        <w:t xml:space="preserve"> выставк</w:t>
      </w:r>
      <w:r w:rsidRPr="00EF3215">
        <w:t>е</w:t>
      </w:r>
      <w:r w:rsidR="00B353AA" w:rsidRPr="00EF3215">
        <w:t xml:space="preserve">  «Мебель-2014»,</w:t>
      </w:r>
      <w:r w:rsidR="00B353AA" w:rsidRPr="00037AE1">
        <w:t xml:space="preserve"> которая в течение недели проходит в ЦВК «Экспоцентр», и на которой демонстрировались мировые и отечес</w:t>
      </w:r>
      <w:r w:rsidR="00DB7B3D">
        <w:t>т</w:t>
      </w:r>
      <w:r w:rsidR="00B353AA" w:rsidRPr="00037AE1">
        <w:t>венные д</w:t>
      </w:r>
      <w:r w:rsidR="00B353AA" w:rsidRPr="00037AE1">
        <w:t>о</w:t>
      </w:r>
      <w:r w:rsidR="00B353AA" w:rsidRPr="00037AE1">
        <w:t>стижений мебельной индустрии,  выяснилось, что  более 700 компаний из 30 стран представляли свою продукцию (мягкую мебель, офисную, кухонные гарнитуры и многое другое.</w:t>
      </w:r>
      <w:proofErr w:type="gramEnd"/>
      <w:r w:rsidR="00B353AA" w:rsidRPr="00037AE1">
        <w:t xml:space="preserve"> С национал</w:t>
      </w:r>
      <w:r w:rsidR="00B353AA" w:rsidRPr="00037AE1">
        <w:t>ь</w:t>
      </w:r>
      <w:r w:rsidR="00B353AA" w:rsidRPr="00037AE1">
        <w:t xml:space="preserve">ными экспозициями приехали мебельные предприятия Германии, Китая и Румынии. Но самым большим числом участников – </w:t>
      </w:r>
      <w:r w:rsidR="00B353AA" w:rsidRPr="00037AE1">
        <w:rPr>
          <w:i/>
        </w:rPr>
        <w:t>558 экспонентами</w:t>
      </w:r>
      <w:r w:rsidR="00B353AA" w:rsidRPr="00037AE1">
        <w:t xml:space="preserve"> - была предста</w:t>
      </w:r>
      <w:r w:rsidR="00DB7B3D">
        <w:t>в</w:t>
      </w:r>
      <w:r w:rsidR="00B353AA" w:rsidRPr="00037AE1">
        <w:t>лена мебельная и д</w:t>
      </w:r>
      <w:r w:rsidR="00DB7B3D">
        <w:t>е</w:t>
      </w:r>
      <w:r w:rsidR="00B353AA" w:rsidRPr="00037AE1">
        <w:t>ревообраб</w:t>
      </w:r>
      <w:r w:rsidR="00B353AA" w:rsidRPr="00037AE1">
        <w:t>а</w:t>
      </w:r>
      <w:r w:rsidR="00B353AA" w:rsidRPr="00037AE1">
        <w:t>тывающая промышленность России.</w:t>
      </w:r>
    </w:p>
    <w:p w:rsidR="008C4283" w:rsidRDefault="0076254E">
      <w:pPr>
        <w:spacing w:after="0" w:line="360" w:lineRule="auto"/>
        <w:ind w:firstLine="567"/>
        <w:jc w:val="both"/>
        <w:rPr>
          <w:rFonts w:ascii="Times New Roman" w:hAnsi="Times New Roman"/>
          <w:sz w:val="24"/>
          <w:szCs w:val="24"/>
        </w:rPr>
      </w:pPr>
      <w:r>
        <w:rPr>
          <w:rFonts w:ascii="Times New Roman" w:hAnsi="Times New Roman"/>
          <w:sz w:val="24"/>
          <w:szCs w:val="24"/>
        </w:rPr>
        <w:t>Цель</w:t>
      </w:r>
      <w:r w:rsidR="00037AE1" w:rsidRPr="00037AE1">
        <w:rPr>
          <w:rFonts w:ascii="Times New Roman" w:hAnsi="Times New Roman"/>
          <w:sz w:val="24"/>
          <w:szCs w:val="24"/>
        </w:rPr>
        <w:t xml:space="preserve"> любого </w:t>
      </w:r>
      <w:r w:rsidR="00037AE1" w:rsidRPr="0076254E">
        <w:rPr>
          <w:rFonts w:ascii="Times New Roman" w:hAnsi="Times New Roman"/>
          <w:sz w:val="24"/>
          <w:szCs w:val="24"/>
        </w:rPr>
        <w:t>предприятия- получение прибыли или выполнение общественно в</w:t>
      </w:r>
      <w:r w:rsidR="00DB7B3D">
        <w:rPr>
          <w:rFonts w:ascii="Times New Roman" w:hAnsi="Times New Roman"/>
          <w:sz w:val="24"/>
          <w:szCs w:val="24"/>
        </w:rPr>
        <w:t>ажных фун</w:t>
      </w:r>
      <w:r w:rsidR="00DB7B3D">
        <w:rPr>
          <w:rFonts w:ascii="Times New Roman" w:hAnsi="Times New Roman"/>
          <w:sz w:val="24"/>
          <w:szCs w:val="24"/>
        </w:rPr>
        <w:t>к</w:t>
      </w:r>
      <w:r w:rsidR="00DB7B3D">
        <w:rPr>
          <w:rFonts w:ascii="Times New Roman" w:hAnsi="Times New Roman"/>
          <w:sz w:val="24"/>
          <w:szCs w:val="24"/>
        </w:rPr>
        <w:t>ций. Поэтому приходится решать большой комплекс задач основными из которых являются: в</w:t>
      </w:r>
      <w:r w:rsidR="00DB7B3D">
        <w:rPr>
          <w:rFonts w:ascii="Times New Roman" w:hAnsi="Times New Roman"/>
          <w:sz w:val="24"/>
          <w:szCs w:val="24"/>
        </w:rPr>
        <w:t>ы</w:t>
      </w:r>
      <w:r w:rsidR="00DB7B3D">
        <w:rPr>
          <w:rFonts w:ascii="Times New Roman" w:hAnsi="Times New Roman"/>
          <w:sz w:val="24"/>
          <w:szCs w:val="24"/>
        </w:rPr>
        <w:t xml:space="preserve">бор технологий, с </w:t>
      </w:r>
      <w:proofErr w:type="gramStart"/>
      <w:r w:rsidR="00DB7B3D">
        <w:rPr>
          <w:rFonts w:ascii="Times New Roman" w:hAnsi="Times New Roman"/>
          <w:sz w:val="24"/>
          <w:szCs w:val="24"/>
        </w:rPr>
        <w:t>помощью</w:t>
      </w:r>
      <w:proofErr w:type="gramEnd"/>
      <w:r w:rsidR="00DB7B3D">
        <w:rPr>
          <w:rFonts w:ascii="Times New Roman" w:hAnsi="Times New Roman"/>
          <w:sz w:val="24"/>
          <w:szCs w:val="24"/>
        </w:rPr>
        <w:t xml:space="preserve"> которой производится товар; организация процесса производства; в</w:t>
      </w:r>
      <w:r w:rsidR="00DB7B3D">
        <w:rPr>
          <w:rFonts w:ascii="Times New Roman" w:hAnsi="Times New Roman"/>
          <w:sz w:val="24"/>
          <w:szCs w:val="24"/>
        </w:rPr>
        <w:t>ы</w:t>
      </w:r>
      <w:r w:rsidR="00DB7B3D">
        <w:rPr>
          <w:rFonts w:ascii="Times New Roman" w:hAnsi="Times New Roman"/>
          <w:sz w:val="24"/>
          <w:szCs w:val="24"/>
        </w:rPr>
        <w:t>бор персонала; формирование правил социального</w:t>
      </w:r>
      <w:r w:rsidR="00037AE1" w:rsidRPr="00037AE1">
        <w:rPr>
          <w:rFonts w:ascii="Times New Roman" w:hAnsi="Times New Roman"/>
          <w:sz w:val="24"/>
          <w:szCs w:val="24"/>
        </w:rPr>
        <w:t xml:space="preserve"> поведения и др.. </w:t>
      </w:r>
    </w:p>
    <w:p w:rsidR="008C4283" w:rsidRPr="002C06DE" w:rsidRDefault="00037AE1" w:rsidP="002C06DE">
      <w:pPr>
        <w:pStyle w:val="a3"/>
        <w:spacing w:line="360" w:lineRule="auto"/>
        <w:ind w:firstLine="448"/>
        <w:jc w:val="both"/>
      </w:pPr>
      <w:r w:rsidRPr="00037AE1">
        <w:t>Сложность организации и управления производственными процессами производства проду</w:t>
      </w:r>
      <w:r w:rsidRPr="00037AE1">
        <w:t>к</w:t>
      </w:r>
      <w:r w:rsidRPr="00037AE1">
        <w:t>ции деревообработки и мебели в большой степени зависит от типа производства. Как известно, производство-это комплексная характеристика технических, организационных и экономических особенностей производства. На практике известно различные типы производств, а именно: пр</w:t>
      </w:r>
      <w:r w:rsidRPr="00037AE1">
        <w:t>о</w:t>
      </w:r>
      <w:r w:rsidRPr="00037AE1">
        <w:t>ектное производство; изготовление продукции по заказам; изготовление продукции партиями; п</w:t>
      </w:r>
      <w:r w:rsidRPr="00037AE1">
        <w:t>о</w:t>
      </w:r>
      <w:r w:rsidRPr="00037AE1">
        <w:t>точное производство и непрерывное. За последние годы, когда в стране существует рыночная эк</w:t>
      </w:r>
      <w:r w:rsidRPr="00037AE1">
        <w:t>о</w:t>
      </w:r>
      <w:r w:rsidRPr="00037AE1">
        <w:t>номика и,  когда Россия вошла в ВТО, на рынке производства продукции деревообработки и меб</w:t>
      </w:r>
      <w:r w:rsidRPr="00037AE1">
        <w:t>е</w:t>
      </w:r>
      <w:r w:rsidRPr="00037AE1">
        <w:t>ли окончательно утвердились три типа производства, а именно, изготовление продукции по зак</w:t>
      </w:r>
      <w:r w:rsidRPr="00037AE1">
        <w:t>а</w:t>
      </w:r>
      <w:r w:rsidRPr="00037AE1">
        <w:t>зам; изготовление продукции партиями; поточное производство.  В зависимости от типа прои</w:t>
      </w:r>
      <w:r w:rsidRPr="00037AE1">
        <w:t>з</w:t>
      </w:r>
      <w:r w:rsidRPr="00037AE1">
        <w:t>водства зависит и деятельность мастера, начальника или зам</w:t>
      </w:r>
      <w:proofErr w:type="gramStart"/>
      <w:r w:rsidRPr="00037AE1">
        <w:t>.д</w:t>
      </w:r>
      <w:proofErr w:type="gramEnd"/>
      <w:r w:rsidRPr="00037AE1">
        <w:t>иректора (гл.инженер)  при орган</w:t>
      </w:r>
      <w:r w:rsidRPr="00037AE1">
        <w:t>и</w:t>
      </w:r>
      <w:r w:rsidRPr="00037AE1">
        <w:t>зации и управлении производственными процессами производства продукции деревообработки и мебели. Вся сложность организации (предприятия) заключается в том, что внутренняя структура предприятия является достаточно сложной. И если говорить о системе управления, то это: система управления ресурсами; система управления производством; система управления персоналом и т.д..  Организационная система это формирование и обеспечение деятельности подразделений предпр</w:t>
      </w:r>
      <w:r w:rsidRPr="00037AE1">
        <w:t>и</w:t>
      </w:r>
      <w:r w:rsidRPr="00037AE1">
        <w:t>ятия в соответствии с ее целями и планами (например, разработка организационной структуры, установление производственных отношений между работниками, должностные инструкции, с</w:t>
      </w:r>
      <w:r w:rsidRPr="00037AE1">
        <w:t>о</w:t>
      </w:r>
      <w:r w:rsidRPr="00037AE1">
        <w:t>ставление штатного расписания</w:t>
      </w:r>
      <w:proofErr w:type="gramStart"/>
      <w:r w:rsidRPr="00037AE1">
        <w:t>.</w:t>
      </w:r>
      <w:proofErr w:type="gramEnd"/>
      <w:r w:rsidRPr="00037AE1">
        <w:t xml:space="preserve"> </w:t>
      </w:r>
      <w:proofErr w:type="gramStart"/>
      <w:r w:rsidRPr="00037AE1">
        <w:t>и</w:t>
      </w:r>
      <w:proofErr w:type="gramEnd"/>
      <w:r w:rsidRPr="00037AE1">
        <w:t xml:space="preserve"> др.).</w:t>
      </w:r>
      <w:r w:rsidR="00EF3215">
        <w:t xml:space="preserve"> </w:t>
      </w:r>
      <w:r w:rsidR="00B353AA" w:rsidRPr="00037AE1">
        <w:t>В современной деревообрабатывающей и мебельной  пр</w:t>
      </w:r>
      <w:r w:rsidR="00B353AA" w:rsidRPr="00037AE1">
        <w:t>о</w:t>
      </w:r>
      <w:r w:rsidR="00B353AA" w:rsidRPr="00037AE1">
        <w:lastRenderedPageBreak/>
        <w:t>мышленности России основную долю оборудования</w:t>
      </w:r>
      <w:r w:rsidR="006241B2" w:rsidRPr="00037AE1">
        <w:t>,</w:t>
      </w:r>
      <w:r w:rsidR="00B353AA" w:rsidRPr="00037AE1">
        <w:t xml:space="preserve"> предназначенного для обработки древесины</w:t>
      </w:r>
      <w:r w:rsidR="006241B2" w:rsidRPr="00037AE1">
        <w:t>,</w:t>
      </w:r>
      <w:r w:rsidR="00B353AA" w:rsidRPr="00037AE1">
        <w:t xml:space="preserve"> занимает оборудование немецкого и, в целом</w:t>
      </w:r>
      <w:r w:rsidR="006241B2" w:rsidRPr="00037AE1">
        <w:t>,</w:t>
      </w:r>
      <w:r w:rsidR="00B353AA" w:rsidRPr="00037AE1">
        <w:t xml:space="preserve"> европейского производства. Для которого требов</w:t>
      </w:r>
      <w:r w:rsidR="00B353AA" w:rsidRPr="00037AE1">
        <w:t>а</w:t>
      </w:r>
      <w:r w:rsidR="00B353AA" w:rsidRPr="002C06DE">
        <w:t>ния по точности механической обработки соответствует требованиям Европейских стандартов.</w:t>
      </w:r>
      <w:r w:rsidR="00B353AA" w:rsidRPr="00037AE1">
        <w:t xml:space="preserve">  Для того чтобы продукция отечественных предприятий  оставалась востребованной на российском </w:t>
      </w:r>
      <w:r w:rsidR="00B353AA" w:rsidRPr="002C06DE">
        <w:t>рынке, необходимо масштабное техническое перевооруж</w:t>
      </w:r>
      <w:r w:rsidR="00DB7B3D" w:rsidRPr="002C06DE">
        <w:t>е</w:t>
      </w:r>
      <w:r w:rsidR="00B353AA" w:rsidRPr="002C06DE">
        <w:t>ние производств, создание н</w:t>
      </w:r>
      <w:r w:rsidR="00DB7B3D" w:rsidRPr="002C06DE">
        <w:t>о</w:t>
      </w:r>
      <w:r w:rsidR="00B353AA" w:rsidRPr="002C06DE">
        <w:t>вых мо</w:t>
      </w:r>
      <w:r w:rsidR="00B353AA" w:rsidRPr="002C06DE">
        <w:t>щ</w:t>
      </w:r>
      <w:r w:rsidR="00B353AA" w:rsidRPr="002C06DE">
        <w:t>ностей. Необходимо внедрение новых технологий, освоение современного обор</w:t>
      </w:r>
      <w:r w:rsidR="00DB7B3D" w:rsidRPr="002C06DE">
        <w:t>удования.</w:t>
      </w:r>
    </w:p>
    <w:p w:rsidR="002C06DE" w:rsidRPr="002C06DE" w:rsidRDefault="002C06DE" w:rsidP="002C06DE">
      <w:pPr>
        <w:pStyle w:val="p13"/>
        <w:shd w:val="clear" w:color="auto" w:fill="FFFFFF"/>
        <w:spacing w:before="0" w:beforeAutospacing="0" w:after="0" w:afterAutospacing="0" w:line="360" w:lineRule="auto"/>
        <w:ind w:firstLine="851"/>
        <w:jc w:val="both"/>
        <w:rPr>
          <w:color w:val="000000"/>
        </w:rPr>
      </w:pPr>
      <w:r>
        <w:rPr>
          <w:color w:val="000000"/>
        </w:rPr>
        <w:t>Д</w:t>
      </w:r>
      <w:r w:rsidRPr="002C06DE">
        <w:rPr>
          <w:color w:val="000000"/>
        </w:rPr>
        <w:t>ля того чтобы продукция отечественных предприятий оставалась востребованной на российском рынке, необходимо масштабное техническое перевооружение производств, создание новых мощностей. Необходимо внедрение новых технологий, освоение современного оборудов</w:t>
      </w:r>
      <w:r w:rsidRPr="002C06DE">
        <w:rPr>
          <w:color w:val="000000"/>
        </w:rPr>
        <w:t>а</w:t>
      </w:r>
      <w:r w:rsidRPr="002C06DE">
        <w:rPr>
          <w:color w:val="000000"/>
        </w:rPr>
        <w:t>ния.</w:t>
      </w:r>
    </w:p>
    <w:p w:rsidR="002C06DE" w:rsidRPr="002C06DE" w:rsidRDefault="002C06DE" w:rsidP="002C06DE">
      <w:pPr>
        <w:pStyle w:val="p14"/>
        <w:shd w:val="clear" w:color="auto" w:fill="FFFFFF"/>
        <w:spacing w:before="0" w:beforeAutospacing="0" w:after="0" w:afterAutospacing="0" w:line="360" w:lineRule="auto"/>
        <w:ind w:firstLine="851"/>
        <w:jc w:val="both"/>
        <w:rPr>
          <w:color w:val="000000"/>
        </w:rPr>
      </w:pPr>
      <w:r w:rsidRPr="002C06DE">
        <w:rPr>
          <w:color w:val="000000"/>
        </w:rPr>
        <w:t>Все это стимулирует строительство высокоавтоматизированных деревообрабатывающих и мебельных заводов с увеличенными производственными мощностями, это требует высококвал</w:t>
      </w:r>
      <w:r w:rsidRPr="002C06DE">
        <w:rPr>
          <w:color w:val="000000"/>
        </w:rPr>
        <w:t>и</w:t>
      </w:r>
      <w:r w:rsidRPr="002C06DE">
        <w:rPr>
          <w:color w:val="000000"/>
        </w:rPr>
        <w:t xml:space="preserve">фицированных специалистов по </w:t>
      </w:r>
      <w:r>
        <w:rPr>
          <w:color w:val="000000"/>
        </w:rPr>
        <w:t xml:space="preserve">организации и </w:t>
      </w:r>
      <w:r w:rsidRPr="002C06DE">
        <w:rPr>
          <w:color w:val="000000"/>
        </w:rPr>
        <w:t xml:space="preserve">управлению </w:t>
      </w:r>
      <w:r>
        <w:rPr>
          <w:color w:val="000000"/>
        </w:rPr>
        <w:t>производственными</w:t>
      </w:r>
      <w:r w:rsidRPr="002C06DE">
        <w:rPr>
          <w:color w:val="000000"/>
        </w:rPr>
        <w:t xml:space="preserve"> процессами.</w:t>
      </w:r>
    </w:p>
    <w:p w:rsidR="008C4283" w:rsidRPr="00830DEF" w:rsidRDefault="00DB7B3D" w:rsidP="002C06DE">
      <w:pPr>
        <w:shd w:val="clear" w:color="auto" w:fill="FFFFFF"/>
        <w:tabs>
          <w:tab w:val="left" w:pos="851"/>
        </w:tabs>
        <w:spacing w:after="0" w:line="360" w:lineRule="auto"/>
        <w:ind w:firstLine="709"/>
        <w:rPr>
          <w:rFonts w:ascii="Times New Roman" w:eastAsia="Times New Roman" w:hAnsi="Times New Roman"/>
          <w:color w:val="00B050"/>
          <w:sz w:val="24"/>
          <w:szCs w:val="24"/>
          <w:lang w:eastAsia="ru-RU"/>
        </w:rPr>
      </w:pPr>
      <w:r w:rsidRPr="002C06DE">
        <w:rPr>
          <w:rFonts w:ascii="Times New Roman" w:hAnsi="Times New Roman"/>
          <w:sz w:val="24"/>
          <w:szCs w:val="24"/>
        </w:rPr>
        <w:t xml:space="preserve">   Для этого нужны кадры, которые бы организовывали и управляли производственными процессами на производстве. По данным за 2014 профессия</w:t>
      </w:r>
      <w:r w:rsidRPr="00DB7B3D">
        <w:rPr>
          <w:rFonts w:ascii="Times New Roman" w:hAnsi="Times New Roman"/>
          <w:sz w:val="24"/>
          <w:szCs w:val="24"/>
        </w:rPr>
        <w:t xml:space="preserve"> "специалист по организации и упра</w:t>
      </w:r>
      <w:r w:rsidRPr="00DB7B3D">
        <w:rPr>
          <w:rFonts w:ascii="Times New Roman" w:hAnsi="Times New Roman"/>
          <w:sz w:val="24"/>
          <w:szCs w:val="24"/>
        </w:rPr>
        <w:t>в</w:t>
      </w:r>
      <w:r w:rsidRPr="00DB7B3D">
        <w:rPr>
          <w:rFonts w:ascii="Times New Roman" w:hAnsi="Times New Roman"/>
          <w:sz w:val="24"/>
          <w:szCs w:val="24"/>
        </w:rPr>
        <w:t>лению производственными процессами производства продукции деревообработки и мебели"</w:t>
      </w:r>
      <w:r w:rsidRPr="00DB7B3D">
        <w:rPr>
          <w:rFonts w:ascii="Times New Roman" w:hAnsi="Times New Roman"/>
          <w:b/>
          <w:sz w:val="24"/>
          <w:szCs w:val="24"/>
        </w:rPr>
        <w:t xml:space="preserve"> </w:t>
      </w:r>
      <w:r w:rsidRPr="00DB7B3D">
        <w:rPr>
          <w:rFonts w:ascii="Times New Roman" w:hAnsi="Times New Roman"/>
          <w:sz w:val="24"/>
          <w:szCs w:val="24"/>
        </w:rPr>
        <w:t>явл</w:t>
      </w:r>
      <w:r w:rsidRPr="00DB7B3D">
        <w:rPr>
          <w:rFonts w:ascii="Times New Roman" w:hAnsi="Times New Roman"/>
          <w:sz w:val="24"/>
          <w:szCs w:val="24"/>
        </w:rPr>
        <w:t>я</w:t>
      </w:r>
      <w:r w:rsidRPr="00DB7B3D">
        <w:rPr>
          <w:rFonts w:ascii="Times New Roman" w:hAnsi="Times New Roman"/>
          <w:sz w:val="24"/>
          <w:szCs w:val="24"/>
        </w:rPr>
        <w:t>ется актуальной и востребованной, например,</w:t>
      </w:r>
      <w:r w:rsidR="001466DD">
        <w:rPr>
          <w:rFonts w:ascii="Times New Roman" w:hAnsi="Times New Roman"/>
          <w:sz w:val="24"/>
          <w:szCs w:val="24"/>
        </w:rPr>
        <w:t xml:space="preserve"> </w:t>
      </w:r>
      <w:r w:rsidRPr="00DB7B3D">
        <w:rPr>
          <w:rFonts w:ascii="Times New Roman" w:hAnsi="Times New Roman"/>
          <w:sz w:val="24"/>
          <w:szCs w:val="24"/>
        </w:rPr>
        <w:t>производством мебели в России занимаются поря</w:t>
      </w:r>
      <w:r w:rsidRPr="00DB7B3D">
        <w:rPr>
          <w:rFonts w:ascii="Times New Roman" w:hAnsi="Times New Roman"/>
          <w:sz w:val="24"/>
          <w:szCs w:val="24"/>
        </w:rPr>
        <w:t>д</w:t>
      </w:r>
      <w:r w:rsidRPr="00DB7B3D">
        <w:rPr>
          <w:rFonts w:ascii="Times New Roman" w:hAnsi="Times New Roman"/>
          <w:sz w:val="24"/>
          <w:szCs w:val="24"/>
        </w:rPr>
        <w:t>ка 5,77 тыс. производителей, среди которых более 500 крупных и средних</w:t>
      </w:r>
      <w:r w:rsidR="001466DD">
        <w:rPr>
          <w:rFonts w:ascii="Times New Roman" w:hAnsi="Times New Roman"/>
          <w:sz w:val="24"/>
          <w:szCs w:val="24"/>
        </w:rPr>
        <w:t>.</w:t>
      </w:r>
      <w:r w:rsidRPr="00DB7B3D">
        <w:rPr>
          <w:rFonts w:ascii="Times New Roman" w:hAnsi="Times New Roman"/>
          <w:sz w:val="24"/>
          <w:szCs w:val="24"/>
        </w:rPr>
        <w:t xml:space="preserve"> </w:t>
      </w:r>
    </w:p>
    <w:p w:rsidR="008C4283" w:rsidRDefault="00B353AA">
      <w:pPr>
        <w:pStyle w:val="a3"/>
        <w:spacing w:line="360" w:lineRule="auto"/>
        <w:ind w:firstLine="448"/>
        <w:jc w:val="both"/>
      </w:pPr>
      <w:r w:rsidRPr="00037AE1">
        <w:rPr>
          <w:rFonts w:eastAsia="Calibri"/>
        </w:rPr>
        <w:t xml:space="preserve"> </w:t>
      </w:r>
      <w:r w:rsidRPr="00037AE1">
        <w:t xml:space="preserve">Вакансии мастер, начальник цеха, которые и занимаются управлением и организацией </w:t>
      </w:r>
      <w:r w:rsidR="008D541D">
        <w:t>прои</w:t>
      </w:r>
      <w:r w:rsidR="008D541D">
        <w:t>з</w:t>
      </w:r>
      <w:r w:rsidR="008D541D">
        <w:t>водства</w:t>
      </w:r>
      <w:r w:rsidR="00965E5E" w:rsidRPr="00965E5E">
        <w:t xml:space="preserve"> </w:t>
      </w:r>
      <w:r w:rsidRPr="00037AE1">
        <w:t xml:space="preserve">требуются.  Для этого </w:t>
      </w:r>
      <w:r w:rsidRPr="00037AE1">
        <w:rPr>
          <w:rFonts w:eastAsia="Calibri"/>
        </w:rPr>
        <w:t>в 2015 году в вузы России планируется принять:</w:t>
      </w:r>
    </w:p>
    <w:p w:rsidR="008C4283" w:rsidRDefault="00B353AA">
      <w:pPr>
        <w:pStyle w:val="a3"/>
        <w:spacing w:line="360" w:lineRule="auto"/>
        <w:ind w:firstLine="448"/>
        <w:jc w:val="both"/>
        <w:rPr>
          <w:rFonts w:eastAsia="Calibri"/>
        </w:rPr>
      </w:pPr>
      <w:r w:rsidRPr="00037AE1">
        <w:rPr>
          <w:rFonts w:eastAsia="Calibri"/>
        </w:rPr>
        <w:t xml:space="preserve">-650 человек для обучения в </w:t>
      </w:r>
      <w:proofErr w:type="spellStart"/>
      <w:r w:rsidRPr="00037AE1">
        <w:rPr>
          <w:rFonts w:eastAsia="Calibri"/>
        </w:rPr>
        <w:t>бакалавриате</w:t>
      </w:r>
      <w:proofErr w:type="spellEnd"/>
      <w:r w:rsidRPr="00037AE1">
        <w:rPr>
          <w:rFonts w:eastAsia="Calibri"/>
        </w:rPr>
        <w:t xml:space="preserve"> по направлению 35.03.02 «Технология </w:t>
      </w:r>
      <w:proofErr w:type="spellStart"/>
      <w:r w:rsidRPr="00037AE1">
        <w:rPr>
          <w:rFonts w:eastAsia="Calibri"/>
        </w:rPr>
        <w:t>лесозаготв</w:t>
      </w:r>
      <w:r w:rsidRPr="00037AE1">
        <w:rPr>
          <w:rFonts w:eastAsia="Calibri"/>
        </w:rPr>
        <w:t>и</w:t>
      </w:r>
      <w:r w:rsidRPr="00037AE1">
        <w:rPr>
          <w:rFonts w:eastAsia="Calibri"/>
        </w:rPr>
        <w:t>тельных</w:t>
      </w:r>
      <w:proofErr w:type="spellEnd"/>
      <w:r w:rsidRPr="00037AE1">
        <w:rPr>
          <w:rFonts w:eastAsia="Calibri"/>
        </w:rPr>
        <w:t xml:space="preserve"> и деревообрабатывающих производств», профиля подготовки  </w:t>
      </w:r>
      <w:r w:rsidR="008D541D">
        <w:rPr>
          <w:rFonts w:eastAsia="Calibri"/>
        </w:rPr>
        <w:t>"</w:t>
      </w:r>
      <w:r w:rsidRPr="00037AE1">
        <w:rPr>
          <w:rFonts w:eastAsia="Calibri"/>
        </w:rPr>
        <w:t>технологи</w:t>
      </w:r>
      <w:r w:rsidR="008D541D">
        <w:rPr>
          <w:rFonts w:eastAsia="Calibri"/>
        </w:rPr>
        <w:t>я</w:t>
      </w:r>
      <w:r w:rsidRPr="00037AE1">
        <w:rPr>
          <w:rFonts w:eastAsia="Calibri"/>
        </w:rPr>
        <w:t xml:space="preserve"> дерев</w:t>
      </w:r>
      <w:r w:rsidR="00DB7B3D">
        <w:rPr>
          <w:rFonts w:eastAsia="Calibri"/>
        </w:rPr>
        <w:t>о</w:t>
      </w:r>
      <w:r w:rsidRPr="00037AE1">
        <w:rPr>
          <w:rFonts w:eastAsia="Calibri"/>
        </w:rPr>
        <w:t>обраб</w:t>
      </w:r>
      <w:r w:rsidRPr="00037AE1">
        <w:rPr>
          <w:rFonts w:eastAsia="Calibri"/>
        </w:rPr>
        <w:t>а</w:t>
      </w:r>
      <w:r w:rsidRPr="00037AE1">
        <w:rPr>
          <w:rFonts w:eastAsia="Calibri"/>
        </w:rPr>
        <w:t>тывающих производств</w:t>
      </w:r>
      <w:r w:rsidR="008D541D">
        <w:rPr>
          <w:rFonts w:eastAsia="Calibri"/>
        </w:rPr>
        <w:t>"</w:t>
      </w:r>
      <w:r w:rsidRPr="00037AE1">
        <w:rPr>
          <w:rFonts w:eastAsia="Calibri"/>
        </w:rPr>
        <w:t>;</w:t>
      </w:r>
    </w:p>
    <w:p w:rsidR="008C4283" w:rsidRDefault="00B353AA">
      <w:pPr>
        <w:pStyle w:val="a3"/>
        <w:spacing w:line="360" w:lineRule="auto"/>
        <w:ind w:firstLine="448"/>
        <w:jc w:val="both"/>
        <w:rPr>
          <w:rFonts w:eastAsia="Calibri"/>
        </w:rPr>
      </w:pPr>
      <w:r w:rsidRPr="00037AE1">
        <w:rPr>
          <w:rFonts w:eastAsia="Calibri"/>
        </w:rPr>
        <w:t>-112 человек для обучения в магистратуре по направлению 35.04.02 «Технология лесозагот</w:t>
      </w:r>
      <w:r w:rsidRPr="00037AE1">
        <w:rPr>
          <w:rFonts w:eastAsia="Calibri"/>
        </w:rPr>
        <w:t>о</w:t>
      </w:r>
      <w:r w:rsidRPr="00037AE1">
        <w:rPr>
          <w:rFonts w:eastAsia="Calibri"/>
        </w:rPr>
        <w:t>вительных и деревообрабатывающих производств», профиля подготовки по технологии деревоо</w:t>
      </w:r>
      <w:r w:rsidRPr="00037AE1">
        <w:rPr>
          <w:rFonts w:eastAsia="Calibri"/>
        </w:rPr>
        <w:t>б</w:t>
      </w:r>
      <w:r w:rsidRPr="00037AE1">
        <w:rPr>
          <w:rFonts w:eastAsia="Calibri"/>
        </w:rPr>
        <w:t>рабатывающих производств.</w:t>
      </w:r>
      <w:r w:rsidRPr="00037AE1">
        <w:t xml:space="preserve"> Это будущие мастера,  начальники цехов и зам</w:t>
      </w:r>
      <w:proofErr w:type="gramStart"/>
      <w:r w:rsidRPr="00037AE1">
        <w:t>.д</w:t>
      </w:r>
      <w:proofErr w:type="gramEnd"/>
      <w:r w:rsidRPr="00037AE1">
        <w:t>иректора (гл.инженеры)</w:t>
      </w:r>
      <w:r w:rsidR="008D541D">
        <w:t xml:space="preserve"> производства.</w:t>
      </w:r>
      <w:r w:rsidR="00F7438E">
        <w:t xml:space="preserve"> </w:t>
      </w:r>
      <w:r w:rsidRPr="00037AE1">
        <w:rPr>
          <w:rFonts w:eastAsia="Calibri"/>
        </w:rPr>
        <w:t>Ежегодный прирост приема составляет 2…4 %</w:t>
      </w:r>
      <w:r w:rsidR="00DB7B3D">
        <w:t xml:space="preserve"> </w:t>
      </w:r>
      <w:r w:rsidR="00DB7B3D">
        <w:rPr>
          <w:rFonts w:eastAsia="Calibri"/>
        </w:rPr>
        <w:t>.</w:t>
      </w:r>
    </w:p>
    <w:p w:rsidR="00590712" w:rsidRPr="00037AE1" w:rsidRDefault="00DB7B3D">
      <w:pPr>
        <w:spacing w:after="0" w:line="360" w:lineRule="auto"/>
        <w:ind w:firstLine="709"/>
        <w:jc w:val="both"/>
        <w:rPr>
          <w:rFonts w:ascii="Times New Roman" w:hAnsi="Times New Roman"/>
          <w:sz w:val="24"/>
          <w:szCs w:val="24"/>
        </w:rPr>
      </w:pPr>
      <w:r>
        <w:rPr>
          <w:rFonts w:ascii="Times New Roman" w:hAnsi="Times New Roman"/>
          <w:sz w:val="24"/>
          <w:szCs w:val="24"/>
        </w:rPr>
        <w:t>Разрабатываемому профессиональному стандарту профессии «</w:t>
      </w:r>
      <w:r>
        <w:rPr>
          <w:rFonts w:ascii="Times New Roman" w:hAnsi="Times New Roman"/>
          <w:b/>
          <w:sz w:val="24"/>
          <w:szCs w:val="24"/>
        </w:rPr>
        <w:t>специалист по организ</w:t>
      </w:r>
      <w:r>
        <w:rPr>
          <w:rFonts w:ascii="Times New Roman" w:hAnsi="Times New Roman"/>
          <w:b/>
          <w:sz w:val="24"/>
          <w:szCs w:val="24"/>
        </w:rPr>
        <w:t>а</w:t>
      </w:r>
      <w:r>
        <w:rPr>
          <w:rFonts w:ascii="Times New Roman" w:hAnsi="Times New Roman"/>
          <w:b/>
          <w:sz w:val="24"/>
          <w:szCs w:val="24"/>
        </w:rPr>
        <w:t>ции и управлению производственными процессами производства продукции деревообрабо</w:t>
      </w:r>
      <w:r>
        <w:rPr>
          <w:rFonts w:ascii="Times New Roman" w:hAnsi="Times New Roman"/>
          <w:b/>
          <w:sz w:val="24"/>
          <w:szCs w:val="24"/>
        </w:rPr>
        <w:t>т</w:t>
      </w:r>
      <w:r>
        <w:rPr>
          <w:rFonts w:ascii="Times New Roman" w:hAnsi="Times New Roman"/>
          <w:b/>
          <w:sz w:val="24"/>
          <w:szCs w:val="24"/>
        </w:rPr>
        <w:t>ки и мебели</w:t>
      </w:r>
      <w:r>
        <w:rPr>
          <w:rFonts w:ascii="Times New Roman" w:hAnsi="Times New Roman"/>
          <w:sz w:val="24"/>
          <w:szCs w:val="24"/>
        </w:rPr>
        <w:t>» по структуре, но не как по содержанию схожи, утверждённые в 2014 году профе</w:t>
      </w:r>
      <w:r>
        <w:rPr>
          <w:rFonts w:ascii="Times New Roman" w:hAnsi="Times New Roman"/>
          <w:sz w:val="24"/>
          <w:szCs w:val="24"/>
        </w:rPr>
        <w:t>с</w:t>
      </w:r>
      <w:r>
        <w:rPr>
          <w:rFonts w:ascii="Times New Roman" w:hAnsi="Times New Roman"/>
          <w:sz w:val="24"/>
          <w:szCs w:val="24"/>
        </w:rPr>
        <w:t>сиональные стандарты:</w:t>
      </w:r>
    </w:p>
    <w:p w:rsidR="00590712" w:rsidRPr="00037AE1" w:rsidRDefault="00DB7B3D">
      <w:pPr>
        <w:spacing w:after="0" w:line="360" w:lineRule="auto"/>
        <w:ind w:firstLine="709"/>
        <w:jc w:val="both"/>
        <w:rPr>
          <w:rFonts w:ascii="Times New Roman" w:hAnsi="Times New Roman"/>
          <w:sz w:val="24"/>
          <w:szCs w:val="24"/>
        </w:rPr>
      </w:pPr>
      <w:r>
        <w:rPr>
          <w:rFonts w:ascii="Times New Roman" w:hAnsi="Times New Roman"/>
          <w:sz w:val="24"/>
          <w:szCs w:val="24"/>
        </w:rPr>
        <w:t>-специалист по организации и управлению научно-исследовательскими и опытно--конструкторскими работами;</w:t>
      </w:r>
    </w:p>
    <w:p w:rsidR="00590712" w:rsidRPr="00037AE1" w:rsidRDefault="00DB7B3D">
      <w:pPr>
        <w:spacing w:after="0" w:line="360" w:lineRule="auto"/>
        <w:ind w:firstLine="709"/>
        <w:jc w:val="both"/>
        <w:rPr>
          <w:rFonts w:ascii="Times New Roman" w:hAnsi="Times New Roman"/>
          <w:sz w:val="24"/>
          <w:szCs w:val="24"/>
        </w:rPr>
      </w:pPr>
      <w:r>
        <w:rPr>
          <w:rFonts w:ascii="Times New Roman" w:hAnsi="Times New Roman"/>
          <w:sz w:val="24"/>
          <w:szCs w:val="24"/>
        </w:rPr>
        <w:t>- специалист по организации и нормированию труда;</w:t>
      </w:r>
    </w:p>
    <w:p w:rsidR="00590712" w:rsidRPr="00037AE1" w:rsidRDefault="00DB7B3D">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специалист по управлению жилищным фондом;</w:t>
      </w:r>
    </w:p>
    <w:p w:rsidR="00590712" w:rsidRPr="00037AE1" w:rsidRDefault="00DB7B3D">
      <w:pPr>
        <w:spacing w:after="0" w:line="360" w:lineRule="auto"/>
        <w:ind w:firstLine="709"/>
        <w:jc w:val="both"/>
        <w:rPr>
          <w:rFonts w:ascii="Times New Roman" w:hAnsi="Times New Roman"/>
          <w:sz w:val="24"/>
          <w:szCs w:val="24"/>
        </w:rPr>
      </w:pPr>
      <w:r>
        <w:rPr>
          <w:rFonts w:ascii="Times New Roman" w:hAnsi="Times New Roman"/>
          <w:sz w:val="24"/>
          <w:szCs w:val="24"/>
        </w:rPr>
        <w:t>- специалист по управлению многоквартирным домом;</w:t>
      </w:r>
    </w:p>
    <w:p w:rsidR="00590712" w:rsidRPr="00037AE1" w:rsidRDefault="00DB7B3D">
      <w:pPr>
        <w:spacing w:after="0" w:line="360" w:lineRule="auto"/>
        <w:ind w:firstLine="709"/>
        <w:jc w:val="both"/>
        <w:rPr>
          <w:rFonts w:ascii="Times New Roman" w:hAnsi="Times New Roman"/>
          <w:sz w:val="24"/>
          <w:szCs w:val="24"/>
        </w:rPr>
      </w:pPr>
      <w:r>
        <w:rPr>
          <w:rFonts w:ascii="Times New Roman" w:hAnsi="Times New Roman"/>
          <w:sz w:val="24"/>
          <w:szCs w:val="24"/>
        </w:rPr>
        <w:t>- специалист по организации строительства автомобильных дорог и аэродромов;</w:t>
      </w:r>
    </w:p>
    <w:p w:rsidR="00590712" w:rsidRPr="00037AE1" w:rsidRDefault="00DB7B3D">
      <w:pPr>
        <w:spacing w:after="0" w:line="360" w:lineRule="auto"/>
        <w:ind w:firstLine="709"/>
        <w:jc w:val="both"/>
        <w:rPr>
          <w:rFonts w:ascii="Times New Roman" w:hAnsi="Times New Roman"/>
          <w:sz w:val="24"/>
          <w:szCs w:val="24"/>
        </w:rPr>
      </w:pPr>
      <w:r>
        <w:rPr>
          <w:rFonts w:ascii="Times New Roman" w:hAnsi="Times New Roman"/>
          <w:sz w:val="24"/>
          <w:szCs w:val="24"/>
        </w:rPr>
        <w:t>- специалист по организации строительства атомных и тепловых электростанций;</w:t>
      </w:r>
    </w:p>
    <w:p w:rsidR="00590712" w:rsidRPr="00037AE1" w:rsidRDefault="00DB7B3D">
      <w:pPr>
        <w:spacing w:after="0" w:line="360" w:lineRule="auto"/>
        <w:ind w:firstLine="709"/>
        <w:jc w:val="both"/>
        <w:rPr>
          <w:rFonts w:ascii="Times New Roman" w:hAnsi="Times New Roman"/>
          <w:sz w:val="24"/>
          <w:szCs w:val="24"/>
        </w:rPr>
      </w:pPr>
      <w:r>
        <w:rPr>
          <w:rFonts w:ascii="Times New Roman" w:hAnsi="Times New Roman"/>
          <w:sz w:val="24"/>
          <w:szCs w:val="24"/>
        </w:rPr>
        <w:t>- специалист по организации строительства гидроэлектростанций и сооружений;</w:t>
      </w:r>
    </w:p>
    <w:p w:rsidR="00590712" w:rsidRPr="00037AE1" w:rsidRDefault="00DB7B3D">
      <w:pPr>
        <w:spacing w:after="0" w:line="360" w:lineRule="auto"/>
        <w:ind w:firstLine="709"/>
        <w:jc w:val="both"/>
        <w:rPr>
          <w:rFonts w:ascii="Times New Roman" w:hAnsi="Times New Roman"/>
          <w:sz w:val="24"/>
          <w:szCs w:val="24"/>
        </w:rPr>
      </w:pPr>
      <w:r>
        <w:rPr>
          <w:rFonts w:ascii="Times New Roman" w:hAnsi="Times New Roman"/>
          <w:sz w:val="24"/>
          <w:szCs w:val="24"/>
        </w:rPr>
        <w:t>- специалист по организации строительства мостов, набережных и тоннелей;</w:t>
      </w:r>
    </w:p>
    <w:p w:rsidR="00590712" w:rsidRPr="00037AE1" w:rsidRDefault="00DB7B3D">
      <w:pPr>
        <w:spacing w:after="0" w:line="360" w:lineRule="auto"/>
        <w:ind w:firstLine="709"/>
        <w:jc w:val="both"/>
        <w:rPr>
          <w:rFonts w:ascii="Times New Roman" w:hAnsi="Times New Roman"/>
          <w:sz w:val="24"/>
          <w:szCs w:val="24"/>
        </w:rPr>
      </w:pPr>
      <w:r>
        <w:rPr>
          <w:rFonts w:ascii="Times New Roman" w:hAnsi="Times New Roman"/>
          <w:sz w:val="24"/>
          <w:szCs w:val="24"/>
        </w:rPr>
        <w:t>- специалист по организации строительства промышленных и гражданских зданий и ко</w:t>
      </w:r>
      <w:r>
        <w:rPr>
          <w:rFonts w:ascii="Times New Roman" w:hAnsi="Times New Roman"/>
          <w:sz w:val="24"/>
          <w:szCs w:val="24"/>
        </w:rPr>
        <w:t>м</w:t>
      </w:r>
      <w:r>
        <w:rPr>
          <w:rFonts w:ascii="Times New Roman" w:hAnsi="Times New Roman"/>
          <w:sz w:val="24"/>
          <w:szCs w:val="24"/>
        </w:rPr>
        <w:t>плексов.</w:t>
      </w:r>
    </w:p>
    <w:p w:rsidR="00590712" w:rsidRDefault="00DB7B3D">
      <w:pPr>
        <w:spacing w:after="0" w:line="360" w:lineRule="auto"/>
        <w:ind w:firstLine="709"/>
        <w:jc w:val="both"/>
        <w:rPr>
          <w:rFonts w:ascii="Times New Roman" w:hAnsi="Times New Roman"/>
          <w:sz w:val="24"/>
          <w:szCs w:val="24"/>
        </w:rPr>
      </w:pPr>
      <w:r>
        <w:rPr>
          <w:rFonts w:ascii="Times New Roman" w:hAnsi="Times New Roman"/>
          <w:sz w:val="24"/>
          <w:szCs w:val="24"/>
        </w:rPr>
        <w:t xml:space="preserve">Все рассмотренные профессиональные стандарты утверждены в 20014 году и находятся в реестре </w:t>
      </w:r>
      <w:proofErr w:type="spellStart"/>
      <w:r>
        <w:rPr>
          <w:rFonts w:ascii="Times New Roman" w:hAnsi="Times New Roman"/>
          <w:sz w:val="24"/>
          <w:szCs w:val="24"/>
        </w:rPr>
        <w:t>Минсоцтруда</w:t>
      </w:r>
      <w:proofErr w:type="spellEnd"/>
      <w:r>
        <w:rPr>
          <w:rFonts w:ascii="Times New Roman" w:hAnsi="Times New Roman"/>
          <w:sz w:val="24"/>
          <w:szCs w:val="24"/>
        </w:rPr>
        <w:t>, кроме того, все они не относятся к разделу Д "обрабатывающие произво</w:t>
      </w:r>
      <w:r>
        <w:rPr>
          <w:rFonts w:ascii="Times New Roman" w:hAnsi="Times New Roman"/>
          <w:sz w:val="24"/>
          <w:szCs w:val="24"/>
        </w:rPr>
        <w:t>д</w:t>
      </w:r>
      <w:r>
        <w:rPr>
          <w:rFonts w:ascii="Times New Roman" w:hAnsi="Times New Roman"/>
          <w:sz w:val="24"/>
          <w:szCs w:val="24"/>
        </w:rPr>
        <w:t>ства" (ОКВЭД).</w:t>
      </w:r>
    </w:p>
    <w:p w:rsidR="008C4283" w:rsidRDefault="00F77D9C">
      <w:pPr>
        <w:spacing w:after="0" w:line="360" w:lineRule="auto"/>
        <w:ind w:firstLine="709"/>
        <w:jc w:val="both"/>
        <w:rPr>
          <w:rFonts w:ascii="Times New Roman" w:hAnsi="Times New Roman"/>
          <w:sz w:val="24"/>
          <w:szCs w:val="24"/>
        </w:rPr>
      </w:pPr>
      <w:proofErr w:type="gramStart"/>
      <w:r w:rsidRPr="00037AE1">
        <w:rPr>
          <w:rFonts w:ascii="Times New Roman" w:hAnsi="Times New Roman"/>
        </w:rPr>
        <w:t>Мастер</w:t>
      </w:r>
      <w:r w:rsidR="00EF3215">
        <w:rPr>
          <w:rFonts w:ascii="Times New Roman" w:hAnsi="Times New Roman"/>
        </w:rPr>
        <w:t xml:space="preserve"> и</w:t>
      </w:r>
      <w:r w:rsidRPr="00037AE1">
        <w:rPr>
          <w:rFonts w:ascii="Times New Roman" w:hAnsi="Times New Roman"/>
        </w:rPr>
        <w:t xml:space="preserve"> начальник</w:t>
      </w:r>
      <w:r w:rsidR="00EF3215">
        <w:rPr>
          <w:rFonts w:ascii="Times New Roman" w:hAnsi="Times New Roman"/>
        </w:rPr>
        <w:t xml:space="preserve"> (участка, цеха)</w:t>
      </w:r>
      <w:r w:rsidRPr="00037AE1">
        <w:rPr>
          <w:rFonts w:ascii="Times New Roman" w:hAnsi="Times New Roman"/>
        </w:rPr>
        <w:t xml:space="preserve">  в большинстве своем случаев занимаются координацией техн</w:t>
      </w:r>
      <w:r w:rsidRPr="00037AE1">
        <w:rPr>
          <w:rFonts w:ascii="Times New Roman" w:hAnsi="Times New Roman"/>
        </w:rPr>
        <w:t>о</w:t>
      </w:r>
      <w:r w:rsidRPr="00037AE1">
        <w:rPr>
          <w:rFonts w:ascii="Times New Roman" w:hAnsi="Times New Roman"/>
        </w:rPr>
        <w:t>логических и производственных процессов, т.е. согласование деятельности предприятия и всех его подра</w:t>
      </w:r>
      <w:r w:rsidRPr="00037AE1">
        <w:rPr>
          <w:rFonts w:ascii="Times New Roman" w:hAnsi="Times New Roman"/>
        </w:rPr>
        <w:t>з</w:t>
      </w:r>
      <w:r w:rsidRPr="00037AE1">
        <w:rPr>
          <w:rFonts w:ascii="Times New Roman" w:hAnsi="Times New Roman"/>
        </w:rPr>
        <w:t>делений (каждый в своей компетенции) с намеченным планом и осуществляет этот вид деятельности мя</w:t>
      </w:r>
      <w:r w:rsidRPr="00037AE1">
        <w:rPr>
          <w:rFonts w:ascii="Times New Roman" w:hAnsi="Times New Roman"/>
        </w:rPr>
        <w:t>г</w:t>
      </w:r>
      <w:r w:rsidRPr="00037AE1">
        <w:rPr>
          <w:rFonts w:ascii="Times New Roman" w:hAnsi="Times New Roman"/>
        </w:rPr>
        <w:t>ким методом (экономическим и морально-психологическим.</w:t>
      </w:r>
      <w:proofErr w:type="gramEnd"/>
      <w:r w:rsidR="00EF3215">
        <w:rPr>
          <w:rFonts w:ascii="Times New Roman" w:hAnsi="Times New Roman"/>
        </w:rPr>
        <w:t xml:space="preserve"> Но есть случаи, когда мастеру и </w:t>
      </w:r>
      <w:r w:rsidRPr="00037AE1">
        <w:rPr>
          <w:rFonts w:ascii="Times New Roman" w:hAnsi="Times New Roman"/>
        </w:rPr>
        <w:t>начальнику</w:t>
      </w:r>
      <w:r w:rsidR="00EF3215">
        <w:rPr>
          <w:rFonts w:ascii="Times New Roman" w:hAnsi="Times New Roman"/>
        </w:rPr>
        <w:t xml:space="preserve"> </w:t>
      </w:r>
      <w:r w:rsidR="00EF3215" w:rsidRPr="00EF3215">
        <w:rPr>
          <w:rFonts w:ascii="Times New Roman" w:hAnsi="Times New Roman"/>
        </w:rPr>
        <w:t>(участка, цеха)</w:t>
      </w:r>
      <w:r w:rsidRPr="00EF3215">
        <w:rPr>
          <w:rFonts w:ascii="Times New Roman" w:hAnsi="Times New Roman"/>
        </w:rPr>
        <w:t xml:space="preserve"> </w:t>
      </w:r>
      <w:r w:rsidRPr="00037AE1">
        <w:rPr>
          <w:rFonts w:ascii="Times New Roman" w:hAnsi="Times New Roman"/>
        </w:rPr>
        <w:t>необходимо регулировать технологические и производственные процессы, т.е. применять коррекцию деятельности, и этот вид деятельности осуществляется жестким методом (</w:t>
      </w:r>
      <w:r w:rsidR="00DB7B3D" w:rsidRPr="00DB7B3D">
        <w:rPr>
          <w:rFonts w:ascii="Times New Roman" w:hAnsi="Times New Roman"/>
          <w:sz w:val="24"/>
          <w:szCs w:val="24"/>
        </w:rPr>
        <w:t>администрати</w:t>
      </w:r>
      <w:r w:rsidR="00DB7B3D" w:rsidRPr="00DB7B3D">
        <w:rPr>
          <w:rFonts w:ascii="Times New Roman" w:hAnsi="Times New Roman"/>
          <w:sz w:val="24"/>
          <w:szCs w:val="24"/>
        </w:rPr>
        <w:t>в</w:t>
      </w:r>
      <w:r w:rsidR="00DB7B3D" w:rsidRPr="00DB7B3D">
        <w:rPr>
          <w:rFonts w:ascii="Times New Roman" w:hAnsi="Times New Roman"/>
          <w:sz w:val="24"/>
          <w:szCs w:val="24"/>
        </w:rPr>
        <w:t>ным).</w:t>
      </w:r>
      <w:r w:rsidR="00A264D0">
        <w:rPr>
          <w:rFonts w:ascii="Times New Roman" w:hAnsi="Times New Roman"/>
          <w:sz w:val="24"/>
          <w:szCs w:val="24"/>
        </w:rPr>
        <w:t xml:space="preserve"> Нередко приходится решать не только профессиональные проблемы, но и человеческие (например, разрешение конфликтных ситуаций </w:t>
      </w:r>
      <w:r w:rsidR="00EF3215">
        <w:rPr>
          <w:rFonts w:ascii="Times New Roman" w:hAnsi="Times New Roman"/>
          <w:sz w:val="24"/>
          <w:szCs w:val="24"/>
        </w:rPr>
        <w:t>в коллективе</w:t>
      </w:r>
      <w:r w:rsidR="00A264D0">
        <w:rPr>
          <w:rFonts w:ascii="Times New Roman" w:hAnsi="Times New Roman"/>
          <w:sz w:val="24"/>
          <w:szCs w:val="24"/>
        </w:rPr>
        <w:t>)</w:t>
      </w:r>
      <w:r w:rsidR="00EF3215">
        <w:rPr>
          <w:rFonts w:ascii="Times New Roman" w:hAnsi="Times New Roman"/>
          <w:sz w:val="24"/>
          <w:szCs w:val="24"/>
        </w:rPr>
        <w:t>.</w:t>
      </w:r>
    </w:p>
    <w:p w:rsidR="008C4283" w:rsidRDefault="00DB7B3D">
      <w:pPr>
        <w:spacing w:after="0" w:line="360" w:lineRule="auto"/>
        <w:ind w:firstLine="709"/>
        <w:jc w:val="both"/>
        <w:rPr>
          <w:rFonts w:ascii="Times New Roman" w:hAnsi="Times New Roman"/>
          <w:sz w:val="24"/>
          <w:szCs w:val="24"/>
        </w:rPr>
      </w:pPr>
      <w:r w:rsidRPr="00DB7B3D">
        <w:rPr>
          <w:rFonts w:ascii="Times New Roman" w:hAnsi="Times New Roman"/>
          <w:sz w:val="24"/>
          <w:szCs w:val="24"/>
        </w:rPr>
        <w:t>Кроме того в своей</w:t>
      </w:r>
      <w:r w:rsidR="00EF3215">
        <w:rPr>
          <w:rFonts w:ascii="Times New Roman" w:hAnsi="Times New Roman"/>
          <w:sz w:val="24"/>
          <w:szCs w:val="24"/>
        </w:rPr>
        <w:t xml:space="preserve"> деятельности мастер, начальник</w:t>
      </w:r>
      <w:r w:rsidRPr="00DB7B3D">
        <w:rPr>
          <w:rFonts w:ascii="Times New Roman" w:hAnsi="Times New Roman"/>
          <w:sz w:val="24"/>
          <w:szCs w:val="24"/>
        </w:rPr>
        <w:t xml:space="preserve"> используют такие инструментарии как учет, анализ и контроль.</w:t>
      </w:r>
    </w:p>
    <w:p w:rsidR="00F77D9C" w:rsidRPr="004D2EA4" w:rsidRDefault="00DB7B3D" w:rsidP="008D541D">
      <w:pPr>
        <w:spacing w:after="0" w:line="360" w:lineRule="auto"/>
        <w:ind w:firstLine="709"/>
        <w:jc w:val="both"/>
        <w:rPr>
          <w:rFonts w:ascii="Times New Roman" w:hAnsi="Times New Roman"/>
          <w:sz w:val="24"/>
          <w:szCs w:val="24"/>
        </w:rPr>
      </w:pPr>
      <w:r w:rsidRPr="00DB7B3D">
        <w:rPr>
          <w:rFonts w:ascii="Times New Roman" w:hAnsi="Times New Roman"/>
          <w:sz w:val="24"/>
          <w:szCs w:val="24"/>
        </w:rPr>
        <w:t xml:space="preserve">   С точки зрения к</w:t>
      </w:r>
      <w:r w:rsidRPr="00DB7B3D">
        <w:rPr>
          <w:rFonts w:ascii="Times New Roman" w:hAnsi="Times New Roman"/>
          <w:sz w:val="24"/>
          <w:szCs w:val="24"/>
          <w:u w:val="single"/>
        </w:rPr>
        <w:t>валификации деятельности маст</w:t>
      </w:r>
      <w:r w:rsidR="00965E5E">
        <w:rPr>
          <w:rFonts w:ascii="Times New Roman" w:hAnsi="Times New Roman"/>
          <w:sz w:val="24"/>
          <w:szCs w:val="24"/>
          <w:u w:val="single"/>
        </w:rPr>
        <w:t xml:space="preserve">ера, начальника. зам.директора </w:t>
      </w:r>
      <w:r w:rsidR="00965E5E" w:rsidRPr="00965E5E">
        <w:rPr>
          <w:rFonts w:ascii="Times New Roman" w:hAnsi="Times New Roman"/>
          <w:sz w:val="24"/>
          <w:szCs w:val="24"/>
          <w:u w:val="single"/>
        </w:rPr>
        <w:t>(</w:t>
      </w:r>
      <w:r w:rsidR="00A264D0">
        <w:rPr>
          <w:rFonts w:ascii="Times New Roman" w:hAnsi="Times New Roman"/>
          <w:sz w:val="24"/>
          <w:szCs w:val="24"/>
          <w:u w:val="single"/>
        </w:rPr>
        <w:t>гл.инженера), то согласно [1</w:t>
      </w:r>
      <w:r w:rsidRPr="00DB7B3D">
        <w:rPr>
          <w:rFonts w:ascii="Times New Roman" w:hAnsi="Times New Roman"/>
          <w:sz w:val="24"/>
          <w:szCs w:val="24"/>
          <w:u w:val="single"/>
        </w:rPr>
        <w:t xml:space="preserve">] квалификация это - </w:t>
      </w:r>
      <w:r w:rsidRPr="00DB7B3D">
        <w:rPr>
          <w:rFonts w:ascii="Times New Roman" w:hAnsi="Times New Roman"/>
          <w:sz w:val="24"/>
          <w:szCs w:val="24"/>
        </w:rPr>
        <w:t>характеристика профессиональной деятельн</w:t>
      </w:r>
      <w:r w:rsidRPr="00DB7B3D">
        <w:rPr>
          <w:rFonts w:ascii="Times New Roman" w:hAnsi="Times New Roman"/>
          <w:sz w:val="24"/>
          <w:szCs w:val="24"/>
        </w:rPr>
        <w:t>о</w:t>
      </w:r>
      <w:r w:rsidRPr="00DB7B3D">
        <w:rPr>
          <w:rFonts w:ascii="Times New Roman" w:hAnsi="Times New Roman"/>
          <w:sz w:val="24"/>
          <w:szCs w:val="24"/>
        </w:rPr>
        <w:t>сти. Рассматривается с точки зрения уровня (формальная характеристика) и содержания (кач</w:t>
      </w:r>
      <w:r w:rsidRPr="00DB7B3D">
        <w:rPr>
          <w:rFonts w:ascii="Times New Roman" w:hAnsi="Times New Roman"/>
          <w:sz w:val="24"/>
          <w:szCs w:val="24"/>
        </w:rPr>
        <w:t>е</w:t>
      </w:r>
      <w:r w:rsidRPr="00DB7B3D">
        <w:rPr>
          <w:rFonts w:ascii="Times New Roman" w:hAnsi="Times New Roman"/>
          <w:sz w:val="24"/>
          <w:szCs w:val="24"/>
        </w:rPr>
        <w:t>ственная характеристика). С точки зрения содержания, понятие «квалификация» часто использ</w:t>
      </w:r>
      <w:r w:rsidRPr="00DB7B3D">
        <w:rPr>
          <w:rFonts w:ascii="Times New Roman" w:hAnsi="Times New Roman"/>
          <w:sz w:val="24"/>
          <w:szCs w:val="24"/>
        </w:rPr>
        <w:t>у</w:t>
      </w:r>
      <w:r w:rsidRPr="00DB7B3D">
        <w:rPr>
          <w:rFonts w:ascii="Times New Roman" w:hAnsi="Times New Roman"/>
          <w:sz w:val="24"/>
          <w:szCs w:val="24"/>
        </w:rPr>
        <w:t>ется как синоним профессии и составляющих ее трудовых функций, умений, знаний. С точки зр</w:t>
      </w:r>
      <w:r w:rsidRPr="00DB7B3D">
        <w:rPr>
          <w:rFonts w:ascii="Times New Roman" w:hAnsi="Times New Roman"/>
          <w:sz w:val="24"/>
          <w:szCs w:val="24"/>
        </w:rPr>
        <w:t>е</w:t>
      </w:r>
      <w:r w:rsidRPr="00DB7B3D">
        <w:rPr>
          <w:rFonts w:ascii="Times New Roman" w:hAnsi="Times New Roman"/>
          <w:sz w:val="24"/>
          <w:szCs w:val="24"/>
        </w:rPr>
        <w:t>ния уровня, квалификация или группа квалификаций занимают то или иное положение в иерархии квалификаций, построенной на основе совокупности пр</w:t>
      </w:r>
      <w:proofErr w:type="gramStart"/>
      <w:r w:rsidRPr="00DB7B3D">
        <w:rPr>
          <w:rFonts w:ascii="Times New Roman" w:hAnsi="Times New Roman"/>
          <w:sz w:val="24"/>
          <w:szCs w:val="24"/>
        </w:rPr>
        <w:t>и-</w:t>
      </w:r>
      <w:proofErr w:type="gramEnd"/>
      <w:r w:rsidRPr="00DB7B3D">
        <w:rPr>
          <w:rFonts w:ascii="Times New Roman" w:hAnsi="Times New Roman"/>
          <w:sz w:val="24"/>
          <w:szCs w:val="24"/>
        </w:rPr>
        <w:t xml:space="preserve"> знаков сложности деятельности (хара</w:t>
      </w:r>
      <w:r w:rsidRPr="00DB7B3D">
        <w:rPr>
          <w:rFonts w:ascii="Times New Roman" w:hAnsi="Times New Roman"/>
          <w:sz w:val="24"/>
          <w:szCs w:val="24"/>
        </w:rPr>
        <w:t>к</w:t>
      </w:r>
      <w:r w:rsidRPr="00DB7B3D">
        <w:rPr>
          <w:rFonts w:ascii="Times New Roman" w:hAnsi="Times New Roman"/>
          <w:sz w:val="24"/>
          <w:szCs w:val="24"/>
        </w:rPr>
        <w:t xml:space="preserve">тера умений), </w:t>
      </w:r>
      <w:proofErr w:type="spellStart"/>
      <w:r w:rsidRPr="00DB7B3D">
        <w:rPr>
          <w:rFonts w:ascii="Times New Roman" w:hAnsi="Times New Roman"/>
          <w:sz w:val="24"/>
          <w:szCs w:val="24"/>
        </w:rPr>
        <w:t>наукоемкости</w:t>
      </w:r>
      <w:proofErr w:type="spellEnd"/>
      <w:r w:rsidRPr="00DB7B3D">
        <w:rPr>
          <w:rFonts w:ascii="Times New Roman" w:hAnsi="Times New Roman"/>
          <w:sz w:val="24"/>
          <w:szCs w:val="24"/>
        </w:rPr>
        <w:t xml:space="preserve"> деятельности (характера знаний), широты полномочий и ответстве</w:t>
      </w:r>
      <w:r w:rsidRPr="00DB7B3D">
        <w:rPr>
          <w:rFonts w:ascii="Times New Roman" w:hAnsi="Times New Roman"/>
          <w:sz w:val="24"/>
          <w:szCs w:val="24"/>
        </w:rPr>
        <w:t>н</w:t>
      </w:r>
      <w:r w:rsidRPr="00DB7B3D">
        <w:rPr>
          <w:rFonts w:ascii="Times New Roman" w:hAnsi="Times New Roman"/>
          <w:sz w:val="24"/>
          <w:szCs w:val="24"/>
        </w:rPr>
        <w:t>ности, необходимых при осуществлении деятельности (общей компетенции) – в национальной рамке квалификаций. В свою очередь, уровень квалификации работника характеризуется степ</w:t>
      </w:r>
      <w:r w:rsidRPr="00DB7B3D">
        <w:rPr>
          <w:rFonts w:ascii="Times New Roman" w:hAnsi="Times New Roman"/>
          <w:sz w:val="24"/>
          <w:szCs w:val="24"/>
        </w:rPr>
        <w:t>е</w:t>
      </w:r>
      <w:r w:rsidRPr="00DB7B3D">
        <w:rPr>
          <w:rFonts w:ascii="Times New Roman" w:hAnsi="Times New Roman"/>
          <w:sz w:val="24"/>
          <w:szCs w:val="24"/>
        </w:rPr>
        <w:t xml:space="preserve">нью его профессиональной </w:t>
      </w:r>
      <w:proofErr w:type="spellStart"/>
      <w:r w:rsidRPr="00DB7B3D">
        <w:rPr>
          <w:rFonts w:ascii="Times New Roman" w:hAnsi="Times New Roman"/>
          <w:sz w:val="24"/>
          <w:szCs w:val="24"/>
        </w:rPr>
        <w:t>обученности</w:t>
      </w:r>
      <w:proofErr w:type="spellEnd"/>
      <w:r w:rsidRPr="00DB7B3D">
        <w:rPr>
          <w:rFonts w:ascii="Times New Roman" w:hAnsi="Times New Roman"/>
          <w:sz w:val="24"/>
          <w:szCs w:val="24"/>
        </w:rPr>
        <w:t xml:space="preserve"> (подготовленности), наличием знаний, умений, комп</w:t>
      </w:r>
      <w:r w:rsidRPr="00DB7B3D">
        <w:rPr>
          <w:rFonts w:ascii="Times New Roman" w:hAnsi="Times New Roman"/>
          <w:sz w:val="24"/>
          <w:szCs w:val="24"/>
        </w:rPr>
        <w:t>е</w:t>
      </w:r>
      <w:r w:rsidRPr="00DB7B3D">
        <w:rPr>
          <w:rFonts w:ascii="Times New Roman" w:hAnsi="Times New Roman"/>
          <w:sz w:val="24"/>
          <w:szCs w:val="24"/>
        </w:rPr>
        <w:t xml:space="preserve">тенций, необходимых для осуществления определенного вида деятельности. В тарифных системах оплаты труда, которые устанавливаются коллективными договорами, соглашениями, локальными </w:t>
      </w:r>
      <w:r w:rsidRPr="00DB7B3D">
        <w:rPr>
          <w:rFonts w:ascii="Times New Roman" w:hAnsi="Times New Roman"/>
          <w:sz w:val="24"/>
          <w:szCs w:val="24"/>
        </w:rPr>
        <w:lastRenderedPageBreak/>
        <w:t>нормативными актами, используется понятие тарифного разряда (величины, отражающей сло</w:t>
      </w:r>
      <w:r w:rsidRPr="00DB7B3D">
        <w:rPr>
          <w:rFonts w:ascii="Times New Roman" w:hAnsi="Times New Roman"/>
          <w:sz w:val="24"/>
          <w:szCs w:val="24"/>
        </w:rPr>
        <w:t>ж</w:t>
      </w:r>
      <w:r w:rsidRPr="00DB7B3D">
        <w:rPr>
          <w:rFonts w:ascii="Times New Roman" w:hAnsi="Times New Roman"/>
          <w:sz w:val="24"/>
          <w:szCs w:val="24"/>
        </w:rPr>
        <w:t>ность труда и уровень квалификации работника), и понятия квалификационного разряда (велич</w:t>
      </w:r>
      <w:r w:rsidRPr="00DB7B3D">
        <w:rPr>
          <w:rFonts w:ascii="Times New Roman" w:hAnsi="Times New Roman"/>
          <w:sz w:val="24"/>
          <w:szCs w:val="24"/>
        </w:rPr>
        <w:t>и</w:t>
      </w:r>
      <w:r w:rsidRPr="00DB7B3D">
        <w:rPr>
          <w:rFonts w:ascii="Times New Roman" w:hAnsi="Times New Roman"/>
          <w:sz w:val="24"/>
          <w:szCs w:val="24"/>
        </w:rPr>
        <w:t>ны, отражающей уровень профессиональной подготовки работника). В современных нормативных актах сфер труда и образования общим в понятии квалификации является «уровень знаний, ум</w:t>
      </w:r>
      <w:r w:rsidRPr="00DB7B3D">
        <w:rPr>
          <w:rFonts w:ascii="Times New Roman" w:hAnsi="Times New Roman"/>
          <w:sz w:val="24"/>
          <w:szCs w:val="24"/>
        </w:rPr>
        <w:t>е</w:t>
      </w:r>
      <w:r w:rsidRPr="00DB7B3D">
        <w:rPr>
          <w:rFonts w:ascii="Times New Roman" w:hAnsi="Times New Roman"/>
          <w:sz w:val="24"/>
          <w:szCs w:val="24"/>
        </w:rPr>
        <w:t>ния, навыков», необходимых в профессиональной деятельности. Так, в Федеральный закон «Об образовании в Российской Федерации» от 29 декабря 2012 года № 273 квалификация определена как «уровень знаний, умений, навыков и компетенции, характеризующий подготовленность к в</w:t>
      </w:r>
      <w:r w:rsidRPr="00DB7B3D">
        <w:rPr>
          <w:rFonts w:ascii="Times New Roman" w:hAnsi="Times New Roman"/>
          <w:sz w:val="24"/>
          <w:szCs w:val="24"/>
        </w:rPr>
        <w:t>ы</w:t>
      </w:r>
      <w:r w:rsidRPr="00DB7B3D">
        <w:rPr>
          <w:rFonts w:ascii="Times New Roman" w:hAnsi="Times New Roman"/>
          <w:sz w:val="24"/>
          <w:szCs w:val="24"/>
        </w:rPr>
        <w:t>полнению определенного вида профессиональной деятельности». В Федеральном законе от 3 д</w:t>
      </w:r>
      <w:r w:rsidRPr="00DB7B3D">
        <w:rPr>
          <w:rFonts w:ascii="Times New Roman" w:hAnsi="Times New Roman"/>
          <w:sz w:val="24"/>
          <w:szCs w:val="24"/>
        </w:rPr>
        <w:t>е</w:t>
      </w:r>
      <w:r w:rsidRPr="00DB7B3D">
        <w:rPr>
          <w:rFonts w:ascii="Times New Roman" w:hAnsi="Times New Roman"/>
          <w:sz w:val="24"/>
          <w:szCs w:val="24"/>
        </w:rPr>
        <w:t>кабря 2012 года № 236-ФЗ «О внесении изменений в Трудовой кодекс Российской Федерации и статью 1 Федерального закона "О техническом регулировании"» говорится, что «квалификация работника – уровень знаний, умений, профессиональных навыков и опыта работы работника, н</w:t>
      </w:r>
      <w:r w:rsidRPr="00DB7B3D">
        <w:rPr>
          <w:rFonts w:ascii="Times New Roman" w:hAnsi="Times New Roman"/>
          <w:sz w:val="24"/>
          <w:szCs w:val="24"/>
        </w:rPr>
        <w:t>е</w:t>
      </w:r>
      <w:r w:rsidRPr="00DB7B3D">
        <w:rPr>
          <w:rFonts w:ascii="Times New Roman" w:hAnsi="Times New Roman"/>
          <w:sz w:val="24"/>
          <w:szCs w:val="24"/>
        </w:rPr>
        <w:t xml:space="preserve">обходимых для осуществления им профессиональной деятельности». </w:t>
      </w:r>
    </w:p>
    <w:p w:rsidR="008C4283" w:rsidRDefault="00DB7B3D">
      <w:pPr>
        <w:spacing w:after="0" w:line="360" w:lineRule="auto"/>
        <w:ind w:firstLine="851"/>
        <w:jc w:val="both"/>
        <w:rPr>
          <w:rFonts w:ascii="Times New Roman" w:hAnsi="Times New Roman"/>
          <w:sz w:val="24"/>
          <w:szCs w:val="24"/>
        </w:rPr>
      </w:pPr>
      <w:r w:rsidRPr="00DB7B3D">
        <w:rPr>
          <w:rFonts w:ascii="Times New Roman" w:hAnsi="Times New Roman"/>
          <w:sz w:val="24"/>
          <w:szCs w:val="24"/>
        </w:rPr>
        <w:t>Очень действенная система в управлении и организации это система мотивации и стим</w:t>
      </w:r>
      <w:r w:rsidRPr="00DB7B3D">
        <w:rPr>
          <w:rFonts w:ascii="Times New Roman" w:hAnsi="Times New Roman"/>
          <w:sz w:val="24"/>
          <w:szCs w:val="24"/>
        </w:rPr>
        <w:t>у</w:t>
      </w:r>
      <w:r w:rsidRPr="00DB7B3D">
        <w:rPr>
          <w:rFonts w:ascii="Times New Roman" w:hAnsi="Times New Roman"/>
          <w:sz w:val="24"/>
          <w:szCs w:val="24"/>
        </w:rPr>
        <w:t>лирования</w:t>
      </w:r>
      <w:proofErr w:type="gramStart"/>
      <w:r w:rsidRPr="00DB7B3D">
        <w:rPr>
          <w:rFonts w:ascii="Times New Roman" w:hAnsi="Times New Roman"/>
          <w:sz w:val="24"/>
          <w:szCs w:val="24"/>
        </w:rPr>
        <w:t>.</w:t>
      </w:r>
      <w:proofErr w:type="gramEnd"/>
      <w:r w:rsidRPr="00DB7B3D">
        <w:rPr>
          <w:rFonts w:ascii="Times New Roman" w:hAnsi="Times New Roman"/>
          <w:sz w:val="24"/>
          <w:szCs w:val="24"/>
        </w:rPr>
        <w:t xml:space="preserve"> </w:t>
      </w:r>
      <w:proofErr w:type="gramStart"/>
      <w:r w:rsidRPr="00DB7B3D">
        <w:rPr>
          <w:rFonts w:ascii="Times New Roman" w:hAnsi="Times New Roman"/>
          <w:sz w:val="24"/>
          <w:szCs w:val="24"/>
        </w:rPr>
        <w:t>м</w:t>
      </w:r>
      <w:proofErr w:type="gramEnd"/>
      <w:r w:rsidRPr="00DB7B3D">
        <w:rPr>
          <w:rFonts w:ascii="Times New Roman" w:hAnsi="Times New Roman"/>
          <w:sz w:val="24"/>
          <w:szCs w:val="24"/>
        </w:rPr>
        <w:t>отивация работников предприятия связана с созданием возможностей по удовлетв</w:t>
      </w:r>
      <w:r w:rsidRPr="00DB7B3D">
        <w:rPr>
          <w:rFonts w:ascii="Times New Roman" w:hAnsi="Times New Roman"/>
          <w:sz w:val="24"/>
          <w:szCs w:val="24"/>
        </w:rPr>
        <w:t>о</w:t>
      </w:r>
      <w:r w:rsidRPr="00DB7B3D">
        <w:rPr>
          <w:rFonts w:ascii="Times New Roman" w:hAnsi="Times New Roman"/>
          <w:sz w:val="24"/>
          <w:szCs w:val="24"/>
        </w:rPr>
        <w:t>рению их разнообразных потребностей. А вот стимулирование в отличие от мотивации является проявлением чисто внешним: хороший коллектив и достойная зарплата, поощрение инициативы, справедливое вознаграждение и наказание, единые нормы и ценности для всех и т.п</w:t>
      </w:r>
      <w:proofErr w:type="gramStart"/>
      <w:r w:rsidRPr="00DB7B3D">
        <w:rPr>
          <w:rFonts w:ascii="Times New Roman" w:hAnsi="Times New Roman"/>
          <w:sz w:val="24"/>
          <w:szCs w:val="24"/>
        </w:rPr>
        <w:t xml:space="preserve">.. </w:t>
      </w:r>
      <w:proofErr w:type="gramEnd"/>
      <w:r w:rsidRPr="00DB7B3D">
        <w:rPr>
          <w:rFonts w:ascii="Times New Roman" w:hAnsi="Times New Roman"/>
          <w:sz w:val="24"/>
          <w:szCs w:val="24"/>
        </w:rPr>
        <w:t>Это прив</w:t>
      </w:r>
      <w:r w:rsidRPr="00DB7B3D">
        <w:rPr>
          <w:rFonts w:ascii="Times New Roman" w:hAnsi="Times New Roman"/>
          <w:sz w:val="24"/>
          <w:szCs w:val="24"/>
        </w:rPr>
        <w:t>о</w:t>
      </w:r>
      <w:r w:rsidRPr="00DB7B3D">
        <w:rPr>
          <w:rFonts w:ascii="Times New Roman" w:hAnsi="Times New Roman"/>
          <w:sz w:val="24"/>
          <w:szCs w:val="24"/>
        </w:rPr>
        <w:t>дит работников к пониманию ситуации и соответствующим действиям. Хочется отметить, что м</w:t>
      </w:r>
      <w:r w:rsidRPr="00DB7B3D">
        <w:rPr>
          <w:rFonts w:ascii="Times New Roman" w:hAnsi="Times New Roman"/>
          <w:sz w:val="24"/>
          <w:szCs w:val="24"/>
        </w:rPr>
        <w:t>о</w:t>
      </w:r>
      <w:r w:rsidRPr="00DB7B3D">
        <w:rPr>
          <w:rFonts w:ascii="Times New Roman" w:hAnsi="Times New Roman"/>
          <w:sz w:val="24"/>
          <w:szCs w:val="24"/>
        </w:rPr>
        <w:t>тивация и стимулирование это мощные взаимодополняющие действия для усиления организации и управления производственными процессами.</w:t>
      </w:r>
    </w:p>
    <w:p w:rsidR="008C4283" w:rsidRDefault="00DB7B3D">
      <w:pPr>
        <w:spacing w:after="0" w:line="360" w:lineRule="auto"/>
        <w:ind w:firstLine="851"/>
        <w:jc w:val="both"/>
        <w:rPr>
          <w:rFonts w:ascii="Times New Roman" w:hAnsi="Times New Roman"/>
          <w:sz w:val="24"/>
          <w:szCs w:val="24"/>
        </w:rPr>
      </w:pPr>
      <w:r w:rsidRPr="00DB7B3D">
        <w:rPr>
          <w:rFonts w:ascii="Times New Roman" w:hAnsi="Times New Roman"/>
          <w:sz w:val="24"/>
          <w:szCs w:val="24"/>
        </w:rPr>
        <w:t xml:space="preserve">Компетенция (англ. </w:t>
      </w:r>
      <w:proofErr w:type="spellStart"/>
      <w:r w:rsidRPr="00DB7B3D">
        <w:rPr>
          <w:rFonts w:ascii="Times New Roman" w:hAnsi="Times New Roman"/>
          <w:sz w:val="24"/>
          <w:szCs w:val="24"/>
        </w:rPr>
        <w:t>competence</w:t>
      </w:r>
      <w:proofErr w:type="spellEnd"/>
      <w:r w:rsidRPr="00DB7B3D">
        <w:rPr>
          <w:rFonts w:ascii="Times New Roman" w:hAnsi="Times New Roman"/>
          <w:sz w:val="24"/>
          <w:szCs w:val="24"/>
        </w:rPr>
        <w:t>)-динамическая комбинация знаний, умений, опыта и сп</w:t>
      </w:r>
      <w:r w:rsidRPr="00DB7B3D">
        <w:rPr>
          <w:rFonts w:ascii="Times New Roman" w:hAnsi="Times New Roman"/>
          <w:sz w:val="24"/>
          <w:szCs w:val="24"/>
        </w:rPr>
        <w:t>о</w:t>
      </w:r>
      <w:r w:rsidRPr="00DB7B3D">
        <w:rPr>
          <w:rFonts w:ascii="Times New Roman" w:hAnsi="Times New Roman"/>
          <w:sz w:val="24"/>
          <w:szCs w:val="24"/>
        </w:rPr>
        <w:t>собность применять их для успешной профессиональной деятельности. Компетенция находит опосредованное отражение в профессиональных стандартах при описании трудовых функций и трудовых действий, необходимых знаний, умений. В разных источниках возможно встретить ра</w:t>
      </w:r>
      <w:r w:rsidRPr="00DB7B3D">
        <w:rPr>
          <w:rFonts w:ascii="Times New Roman" w:hAnsi="Times New Roman"/>
          <w:sz w:val="24"/>
          <w:szCs w:val="24"/>
        </w:rPr>
        <w:t>з</w:t>
      </w:r>
      <w:r w:rsidRPr="00DB7B3D">
        <w:rPr>
          <w:rFonts w:ascii="Times New Roman" w:hAnsi="Times New Roman"/>
          <w:sz w:val="24"/>
          <w:szCs w:val="24"/>
        </w:rPr>
        <w:t>ные подходы к классификации компетенций и разные их названия и определения. В среднем пр</w:t>
      </w:r>
      <w:r w:rsidRPr="00DB7B3D">
        <w:rPr>
          <w:rFonts w:ascii="Times New Roman" w:hAnsi="Times New Roman"/>
          <w:sz w:val="24"/>
          <w:szCs w:val="24"/>
        </w:rPr>
        <w:t>о</w:t>
      </w:r>
      <w:r w:rsidRPr="00DB7B3D">
        <w:rPr>
          <w:rFonts w:ascii="Times New Roman" w:hAnsi="Times New Roman"/>
          <w:sz w:val="24"/>
          <w:szCs w:val="24"/>
        </w:rPr>
        <w:t>фессиональном образовании используются понятия общей компетенции (как способности успе</w:t>
      </w:r>
      <w:r w:rsidRPr="00DB7B3D">
        <w:rPr>
          <w:rFonts w:ascii="Times New Roman" w:hAnsi="Times New Roman"/>
          <w:sz w:val="24"/>
          <w:szCs w:val="24"/>
        </w:rPr>
        <w:t>ш</w:t>
      </w:r>
      <w:r w:rsidRPr="00DB7B3D">
        <w:rPr>
          <w:rFonts w:ascii="Times New Roman" w:hAnsi="Times New Roman"/>
          <w:sz w:val="24"/>
          <w:szCs w:val="24"/>
        </w:rPr>
        <w:t>но действовать на основе практического опыта, умений и знаний при решении задач, общих для многих видов профессиональной деятельности), профессиональной компетенции (как способности успешно действовать на основе умений, знаний и практического опыта при выполнении задания, решении задачи профессиональной деятельности). Наличие у человека компетенций для успешн</w:t>
      </w:r>
      <w:r w:rsidRPr="00DB7B3D">
        <w:rPr>
          <w:rFonts w:ascii="Times New Roman" w:hAnsi="Times New Roman"/>
          <w:sz w:val="24"/>
          <w:szCs w:val="24"/>
        </w:rPr>
        <w:t>о</w:t>
      </w:r>
      <w:r w:rsidRPr="00DB7B3D">
        <w:rPr>
          <w:rFonts w:ascii="Times New Roman" w:hAnsi="Times New Roman"/>
          <w:sz w:val="24"/>
          <w:szCs w:val="24"/>
        </w:rPr>
        <w:t xml:space="preserve">го осуществления трудовой деятельности рассматривается как компетентность. Это </w:t>
      </w:r>
      <w:proofErr w:type="spellStart"/>
      <w:r w:rsidRPr="00DB7B3D">
        <w:rPr>
          <w:rFonts w:ascii="Times New Roman" w:hAnsi="Times New Roman"/>
          <w:sz w:val="24"/>
          <w:szCs w:val="24"/>
        </w:rPr>
        <w:t>деятельнос</w:t>
      </w:r>
      <w:r w:rsidRPr="00DB7B3D">
        <w:rPr>
          <w:rFonts w:ascii="Times New Roman" w:hAnsi="Times New Roman"/>
          <w:sz w:val="24"/>
          <w:szCs w:val="24"/>
        </w:rPr>
        <w:t>т</w:t>
      </w:r>
      <w:r w:rsidRPr="00DB7B3D">
        <w:rPr>
          <w:rFonts w:ascii="Times New Roman" w:hAnsi="Times New Roman"/>
          <w:sz w:val="24"/>
          <w:szCs w:val="24"/>
        </w:rPr>
        <w:t>ная</w:t>
      </w:r>
      <w:proofErr w:type="spellEnd"/>
      <w:r w:rsidRPr="00DB7B3D">
        <w:rPr>
          <w:rFonts w:ascii="Times New Roman" w:hAnsi="Times New Roman"/>
          <w:sz w:val="24"/>
          <w:szCs w:val="24"/>
        </w:rPr>
        <w:t xml:space="preserve"> характеристика, определяющая способность и готовность работника к реализации приобр</w:t>
      </w:r>
      <w:r w:rsidRPr="00DB7B3D">
        <w:rPr>
          <w:rFonts w:ascii="Times New Roman" w:hAnsi="Times New Roman"/>
          <w:sz w:val="24"/>
          <w:szCs w:val="24"/>
        </w:rPr>
        <w:t>е</w:t>
      </w:r>
      <w:r w:rsidRPr="00DB7B3D">
        <w:rPr>
          <w:rFonts w:ascii="Times New Roman" w:hAnsi="Times New Roman"/>
          <w:sz w:val="24"/>
          <w:szCs w:val="24"/>
        </w:rPr>
        <w:t>тенных знаний, умений, навыков в реальной профессиональной деятельности. Компетенция нах</w:t>
      </w:r>
      <w:r w:rsidRPr="00DB7B3D">
        <w:rPr>
          <w:rFonts w:ascii="Times New Roman" w:hAnsi="Times New Roman"/>
          <w:sz w:val="24"/>
          <w:szCs w:val="24"/>
        </w:rPr>
        <w:t>о</w:t>
      </w:r>
      <w:r w:rsidRPr="00DB7B3D">
        <w:rPr>
          <w:rFonts w:ascii="Times New Roman" w:hAnsi="Times New Roman"/>
          <w:sz w:val="24"/>
          <w:szCs w:val="24"/>
        </w:rPr>
        <w:lastRenderedPageBreak/>
        <w:t>дит опосредованное отражение в профессиональных стандартах при описании необходимых зн</w:t>
      </w:r>
      <w:r w:rsidRPr="00DB7B3D">
        <w:rPr>
          <w:rFonts w:ascii="Times New Roman" w:hAnsi="Times New Roman"/>
          <w:sz w:val="24"/>
          <w:szCs w:val="24"/>
        </w:rPr>
        <w:t>а</w:t>
      </w:r>
      <w:r w:rsidRPr="00DB7B3D">
        <w:rPr>
          <w:rFonts w:ascii="Times New Roman" w:hAnsi="Times New Roman"/>
          <w:sz w:val="24"/>
          <w:szCs w:val="24"/>
        </w:rPr>
        <w:t>ний, умений, других характеристик трудовой функции.</w:t>
      </w:r>
    </w:p>
    <w:p w:rsidR="008C4283" w:rsidRDefault="00DB7B3D">
      <w:pPr>
        <w:spacing w:after="0" w:line="360" w:lineRule="auto"/>
        <w:ind w:firstLine="851"/>
        <w:jc w:val="both"/>
        <w:rPr>
          <w:rFonts w:ascii="Times New Roman" w:hAnsi="Times New Roman"/>
          <w:bCs/>
          <w:color w:val="000000"/>
          <w:sz w:val="24"/>
          <w:szCs w:val="24"/>
        </w:rPr>
      </w:pPr>
      <w:r w:rsidRPr="00DB7B3D">
        <w:rPr>
          <w:rFonts w:ascii="Times New Roman" w:hAnsi="Times New Roman"/>
          <w:bCs/>
          <w:color w:val="000000"/>
          <w:sz w:val="24"/>
          <w:szCs w:val="24"/>
        </w:rPr>
        <w:t>Должностные обязанности  и знания профессии «мастер контрольный (участка, цеха)», «мастер участка», во многом схожи с  трудовыми функциями, действиями  и знаниями обобщё</w:t>
      </w:r>
      <w:r w:rsidRPr="00DB7B3D">
        <w:rPr>
          <w:rFonts w:ascii="Times New Roman" w:hAnsi="Times New Roman"/>
          <w:bCs/>
          <w:color w:val="000000"/>
          <w:sz w:val="24"/>
          <w:szCs w:val="24"/>
        </w:rPr>
        <w:t>н</w:t>
      </w:r>
      <w:r w:rsidRPr="00DB7B3D">
        <w:rPr>
          <w:rFonts w:ascii="Times New Roman" w:hAnsi="Times New Roman"/>
          <w:bCs/>
          <w:color w:val="000000"/>
          <w:sz w:val="24"/>
          <w:szCs w:val="24"/>
        </w:rPr>
        <w:t xml:space="preserve">ной функции </w:t>
      </w:r>
      <w:r w:rsidRPr="00DB7B3D">
        <w:rPr>
          <w:rFonts w:ascii="Times New Roman" w:hAnsi="Times New Roman"/>
          <w:bCs/>
          <w:color w:val="000000"/>
          <w:sz w:val="24"/>
          <w:szCs w:val="24"/>
          <w:lang w:val="en-US"/>
        </w:rPr>
        <w:t>A</w:t>
      </w:r>
      <w:r w:rsidRPr="00DB7B3D">
        <w:rPr>
          <w:rFonts w:ascii="Times New Roman" w:hAnsi="Times New Roman"/>
          <w:bCs/>
          <w:color w:val="000000"/>
          <w:sz w:val="24"/>
          <w:szCs w:val="24"/>
        </w:rPr>
        <w:t xml:space="preserve"> и </w:t>
      </w:r>
      <w:r w:rsidRPr="00DB7B3D">
        <w:rPr>
          <w:rFonts w:ascii="Times New Roman" w:hAnsi="Times New Roman"/>
          <w:bCs/>
          <w:color w:val="000000"/>
          <w:sz w:val="24"/>
          <w:szCs w:val="24"/>
          <w:lang w:val="en-US"/>
        </w:rPr>
        <w:t>B</w:t>
      </w:r>
      <w:r w:rsidRPr="00DB7B3D">
        <w:rPr>
          <w:rFonts w:ascii="Times New Roman" w:hAnsi="Times New Roman"/>
          <w:bCs/>
          <w:color w:val="000000"/>
          <w:sz w:val="24"/>
          <w:szCs w:val="24"/>
        </w:rPr>
        <w:t>,  разрабатываемой функциональной картой и проектом профессионального стандарта. При этом часть перечисленных требований устарели и перестали быть актуальны с ра</w:t>
      </w:r>
      <w:r w:rsidRPr="00DB7B3D">
        <w:rPr>
          <w:rFonts w:ascii="Times New Roman" w:hAnsi="Times New Roman"/>
          <w:bCs/>
          <w:color w:val="000000"/>
          <w:sz w:val="24"/>
          <w:szCs w:val="24"/>
        </w:rPr>
        <w:t>з</w:t>
      </w:r>
      <w:r w:rsidRPr="00DB7B3D">
        <w:rPr>
          <w:rFonts w:ascii="Times New Roman" w:hAnsi="Times New Roman"/>
          <w:bCs/>
          <w:color w:val="000000"/>
          <w:sz w:val="24"/>
          <w:szCs w:val="24"/>
        </w:rPr>
        <w:t>витием технического прогресса. С учётом новых сформулированных трудовых функций и де</w:t>
      </w:r>
      <w:r w:rsidRPr="00DB7B3D">
        <w:rPr>
          <w:rFonts w:ascii="Times New Roman" w:hAnsi="Times New Roman"/>
          <w:bCs/>
          <w:color w:val="000000"/>
          <w:sz w:val="24"/>
          <w:szCs w:val="24"/>
        </w:rPr>
        <w:t>й</w:t>
      </w:r>
      <w:r w:rsidRPr="00DB7B3D">
        <w:rPr>
          <w:rFonts w:ascii="Times New Roman" w:hAnsi="Times New Roman"/>
          <w:bCs/>
          <w:color w:val="000000"/>
          <w:sz w:val="24"/>
          <w:szCs w:val="24"/>
        </w:rPr>
        <w:t xml:space="preserve">ствий уровень квалификации данной обобщённой трудовой функции соответствует 6-му.  </w:t>
      </w:r>
    </w:p>
    <w:p w:rsidR="008C4283" w:rsidRDefault="0076254E">
      <w:pPr>
        <w:pStyle w:val="a4"/>
        <w:shd w:val="clear" w:color="auto" w:fill="FFFFFF"/>
        <w:spacing w:before="0" w:beforeAutospacing="0" w:after="0" w:afterAutospacing="0" w:line="360" w:lineRule="auto"/>
        <w:ind w:firstLine="851"/>
        <w:jc w:val="both"/>
        <w:rPr>
          <w:bCs/>
          <w:color w:val="000000"/>
        </w:rPr>
      </w:pPr>
      <w:r w:rsidRPr="004D2EA4">
        <w:rPr>
          <w:bCs/>
          <w:color w:val="000000"/>
        </w:rPr>
        <w:t>Должностные обязанности  и знания профессии «начальник цеха (участка)»  во многом схожи с  трудовыми функциями, действиями  и з</w:t>
      </w:r>
      <w:r w:rsidR="00DB7B3D">
        <w:rPr>
          <w:bCs/>
          <w:color w:val="000000"/>
        </w:rPr>
        <w:t xml:space="preserve">наниями обобщённой функции </w:t>
      </w:r>
      <w:r w:rsidR="00DB7B3D">
        <w:rPr>
          <w:bCs/>
          <w:color w:val="000000"/>
          <w:lang w:val="en-US"/>
        </w:rPr>
        <w:t>C</w:t>
      </w:r>
      <w:r w:rsidR="00DB7B3D">
        <w:rPr>
          <w:bCs/>
          <w:color w:val="000000"/>
        </w:rPr>
        <w:t xml:space="preserve">, </w:t>
      </w:r>
      <w:r w:rsidR="00DB7B3D">
        <w:rPr>
          <w:bCs/>
          <w:color w:val="000000"/>
          <w:lang w:val="en-US"/>
        </w:rPr>
        <w:t>D</w:t>
      </w:r>
      <w:r w:rsidR="008E26A4">
        <w:rPr>
          <w:bCs/>
          <w:color w:val="000000"/>
        </w:rPr>
        <w:t>,</w:t>
      </w:r>
      <w:r w:rsidR="00DB7B3D">
        <w:rPr>
          <w:bCs/>
          <w:color w:val="000000"/>
        </w:rPr>
        <w:t xml:space="preserve"> </w:t>
      </w:r>
      <w:r w:rsidR="00DB7B3D">
        <w:rPr>
          <w:bCs/>
          <w:color w:val="000000"/>
          <w:lang w:val="en-US"/>
        </w:rPr>
        <w:t>E</w:t>
      </w:r>
      <w:r w:rsidR="008E26A4">
        <w:rPr>
          <w:bCs/>
          <w:color w:val="000000"/>
        </w:rPr>
        <w:t xml:space="preserve"> и </w:t>
      </w:r>
      <w:r w:rsidR="008E26A4">
        <w:rPr>
          <w:bCs/>
          <w:color w:val="000000"/>
          <w:lang w:val="en-US"/>
        </w:rPr>
        <w:t>F</w:t>
      </w:r>
      <w:r w:rsidR="00DB7B3D">
        <w:rPr>
          <w:bCs/>
          <w:color w:val="000000"/>
        </w:rPr>
        <w:t xml:space="preserve">  разр</w:t>
      </w:r>
      <w:r w:rsidR="00DB7B3D">
        <w:rPr>
          <w:bCs/>
          <w:color w:val="000000"/>
        </w:rPr>
        <w:t>а</w:t>
      </w:r>
      <w:r w:rsidR="00DB7B3D">
        <w:rPr>
          <w:bCs/>
          <w:color w:val="000000"/>
        </w:rPr>
        <w:t xml:space="preserve">батываемой функциональной картой и проектом профессионального стандарта и соответствует 7 уровню квалификации. </w:t>
      </w:r>
    </w:p>
    <w:p w:rsidR="008C4283" w:rsidRDefault="00DB7B3D">
      <w:pPr>
        <w:pStyle w:val="a4"/>
        <w:shd w:val="clear" w:color="auto" w:fill="FFFFFF"/>
        <w:spacing w:before="0" w:beforeAutospacing="0" w:after="0" w:afterAutospacing="0" w:line="360" w:lineRule="auto"/>
        <w:ind w:firstLine="851"/>
        <w:jc w:val="both"/>
        <w:rPr>
          <w:bCs/>
          <w:color w:val="000000"/>
        </w:rPr>
      </w:pPr>
      <w:proofErr w:type="gramStart"/>
      <w:r>
        <w:rPr>
          <w:bCs/>
          <w:color w:val="000000"/>
        </w:rPr>
        <w:t>Все уровни квалификации определённые для обобщённых трудовых функций проекта профессионального стандарта «</w:t>
      </w:r>
      <w:r>
        <w:t>специалист по организации и управлению технологическими  и производственными процессами производства продукции деревообработки и мебели</w:t>
      </w:r>
      <w:r>
        <w:rPr>
          <w:bCs/>
          <w:color w:val="000000"/>
        </w:rPr>
        <w:t>» определены в соответствии с требованиями «Уровни квалификации в целях разработки проектов професси</w:t>
      </w:r>
      <w:r>
        <w:rPr>
          <w:bCs/>
          <w:color w:val="000000"/>
        </w:rPr>
        <w:t>о</w:t>
      </w:r>
      <w:r>
        <w:rPr>
          <w:bCs/>
          <w:color w:val="000000"/>
        </w:rPr>
        <w:t>нальных стандартов», утверждённых приказом Министерства труда и социальной защиты Росси</w:t>
      </w:r>
      <w:r>
        <w:rPr>
          <w:bCs/>
          <w:color w:val="000000"/>
        </w:rPr>
        <w:t>й</w:t>
      </w:r>
      <w:r>
        <w:rPr>
          <w:bCs/>
          <w:color w:val="000000"/>
        </w:rPr>
        <w:t>ской Федерации от «12» апреля 2013 г. № 148н.</w:t>
      </w:r>
      <w:proofErr w:type="gramEnd"/>
    </w:p>
    <w:p w:rsidR="008C4283" w:rsidRDefault="00DB7B3D">
      <w:pPr>
        <w:pStyle w:val="a4"/>
        <w:shd w:val="clear" w:color="auto" w:fill="FFFFFF"/>
        <w:spacing w:before="0" w:beforeAutospacing="0" w:after="0" w:afterAutospacing="0" w:line="360" w:lineRule="auto"/>
        <w:ind w:firstLine="851"/>
        <w:jc w:val="both"/>
        <w:rPr>
          <w:color w:val="000000"/>
        </w:rPr>
      </w:pPr>
      <w:r>
        <w:rPr>
          <w:color w:val="000000"/>
        </w:rPr>
        <w:t>Предложенные в ЕКС характеристики работ и</w:t>
      </w:r>
      <w:r w:rsidR="0076254E" w:rsidRPr="00037AE1">
        <w:rPr>
          <w:color w:val="000000"/>
        </w:rPr>
        <w:t xml:space="preserve"> уровень знаний профессии в большинстве случаев в настоящее время </w:t>
      </w:r>
      <w:r w:rsidR="0076254E" w:rsidRPr="00037AE1">
        <w:t xml:space="preserve">не </w:t>
      </w:r>
      <w:r w:rsidR="0076254E" w:rsidRPr="00037AE1">
        <w:rPr>
          <w:color w:val="000000"/>
        </w:rPr>
        <w:t xml:space="preserve">отражают трудовые действия по уровням квалификации.   </w:t>
      </w:r>
    </w:p>
    <w:p w:rsidR="008C4283" w:rsidRDefault="0076254E">
      <w:pPr>
        <w:pStyle w:val="a4"/>
        <w:shd w:val="clear" w:color="auto" w:fill="FFFFFF"/>
        <w:spacing w:before="0" w:beforeAutospacing="0" w:after="0" w:afterAutospacing="0" w:line="360" w:lineRule="auto"/>
        <w:ind w:firstLine="851"/>
        <w:jc w:val="both"/>
        <w:rPr>
          <w:b/>
          <w:bCs/>
          <w:color w:val="000000"/>
        </w:rPr>
      </w:pPr>
      <w:r w:rsidRPr="00037AE1">
        <w:rPr>
          <w:color w:val="000000"/>
        </w:rPr>
        <w:t xml:space="preserve">Анализ общероссийского </w:t>
      </w:r>
      <w:r w:rsidR="00E10DD8">
        <w:rPr>
          <w:color w:val="000000"/>
        </w:rPr>
        <w:t>классификатора занятий ОК 010</w:t>
      </w:r>
      <w:r w:rsidR="00E10DD8" w:rsidRPr="00E10DD8">
        <w:rPr>
          <w:color w:val="000000"/>
        </w:rPr>
        <w:t>-2014</w:t>
      </w:r>
      <w:r w:rsidRPr="00037AE1">
        <w:rPr>
          <w:color w:val="000000"/>
        </w:rPr>
        <w:t xml:space="preserve">, выявил что в полном объёме охарактеризовать занятия трудовой деятельности по профессии </w:t>
      </w:r>
      <w:r w:rsidRPr="00037AE1">
        <w:rPr>
          <w:b/>
          <w:color w:val="000000"/>
        </w:rPr>
        <w:t>«</w:t>
      </w:r>
      <w:r w:rsidRPr="00037AE1">
        <w:rPr>
          <w:b/>
        </w:rPr>
        <w:t>специалист по орган</w:t>
      </w:r>
      <w:r w:rsidRPr="00037AE1">
        <w:rPr>
          <w:b/>
        </w:rPr>
        <w:t>и</w:t>
      </w:r>
      <w:r w:rsidRPr="00037AE1">
        <w:rPr>
          <w:b/>
        </w:rPr>
        <w:t>зации и управлению производственными процессами производства продукции деревообр</w:t>
      </w:r>
      <w:r w:rsidRPr="00037AE1">
        <w:rPr>
          <w:b/>
        </w:rPr>
        <w:t>а</w:t>
      </w:r>
      <w:r w:rsidRPr="00037AE1">
        <w:rPr>
          <w:b/>
        </w:rPr>
        <w:t>ботки и мебели</w:t>
      </w:r>
      <w:r w:rsidRPr="00037AE1">
        <w:rPr>
          <w:b/>
          <w:color w:val="000000"/>
        </w:rPr>
        <w:t>»</w:t>
      </w:r>
      <w:r w:rsidRPr="00037AE1">
        <w:rPr>
          <w:color w:val="000000"/>
        </w:rPr>
        <w:t xml:space="preserve"> не может ни одна группа. Сравнительные данные по заработной плате в России, относительно США по профессии </w:t>
      </w:r>
      <w:r w:rsidRPr="00037AE1">
        <w:rPr>
          <w:b/>
          <w:bCs/>
          <w:color w:val="000000"/>
        </w:rPr>
        <w:t>«</w:t>
      </w:r>
      <w:r w:rsidRPr="00037AE1">
        <w:rPr>
          <w:b/>
        </w:rPr>
        <w:t>специалист по организации и управлению производстве</w:t>
      </w:r>
      <w:r w:rsidRPr="00037AE1">
        <w:rPr>
          <w:b/>
        </w:rPr>
        <w:t>н</w:t>
      </w:r>
      <w:r w:rsidRPr="00037AE1">
        <w:rPr>
          <w:b/>
        </w:rPr>
        <w:t>ными процессами производства продукции деревообработки и мебели</w:t>
      </w:r>
      <w:r w:rsidRPr="00037AE1">
        <w:rPr>
          <w:b/>
          <w:bCs/>
          <w:color w:val="000000"/>
        </w:rPr>
        <w:t xml:space="preserve">» </w:t>
      </w:r>
      <w:r w:rsidRPr="00037AE1">
        <w:rPr>
          <w:bCs/>
          <w:color w:val="000000"/>
        </w:rPr>
        <w:t>показывают отнош</w:t>
      </w:r>
      <w:r w:rsidRPr="00037AE1">
        <w:rPr>
          <w:bCs/>
          <w:color w:val="000000"/>
        </w:rPr>
        <w:t>е</w:t>
      </w:r>
      <w:r w:rsidRPr="00037AE1">
        <w:rPr>
          <w:bCs/>
          <w:color w:val="000000"/>
        </w:rPr>
        <w:t xml:space="preserve">ние в оплате труда по данной профессии примерно </w:t>
      </w:r>
      <w:r w:rsidR="00943DFB">
        <w:rPr>
          <w:bCs/>
          <w:color w:val="000000"/>
        </w:rPr>
        <w:t xml:space="preserve"> 1</w:t>
      </w:r>
      <w:r w:rsidR="00943DFB" w:rsidRPr="00943DFB">
        <w:rPr>
          <w:bCs/>
          <w:color w:val="000000"/>
        </w:rPr>
        <w:t xml:space="preserve"> </w:t>
      </w:r>
      <w:r w:rsidR="00943DFB">
        <w:rPr>
          <w:bCs/>
          <w:color w:val="000000"/>
        </w:rPr>
        <w:t xml:space="preserve">к </w:t>
      </w:r>
      <w:r w:rsidRPr="00037AE1">
        <w:rPr>
          <w:bCs/>
          <w:color w:val="000000"/>
        </w:rPr>
        <w:t>4.</w:t>
      </w:r>
      <w:r w:rsidRPr="00037AE1">
        <w:rPr>
          <w:b/>
          <w:bCs/>
          <w:color w:val="000000"/>
        </w:rPr>
        <w:t xml:space="preserve"> </w:t>
      </w:r>
    </w:p>
    <w:p w:rsidR="00590712" w:rsidRPr="00D03502" w:rsidRDefault="00B353AA">
      <w:pPr>
        <w:autoSpaceDE w:val="0"/>
        <w:autoSpaceDN w:val="0"/>
        <w:adjustRightInd w:val="0"/>
        <w:spacing w:after="0" w:line="360" w:lineRule="auto"/>
        <w:ind w:firstLine="709"/>
        <w:jc w:val="both"/>
        <w:outlineLvl w:val="0"/>
        <w:rPr>
          <w:rFonts w:ascii="Times New Roman" w:hAnsi="Times New Roman"/>
          <w:sz w:val="24"/>
          <w:szCs w:val="24"/>
        </w:rPr>
      </w:pPr>
      <w:r w:rsidRPr="00E10DD8">
        <w:rPr>
          <w:rFonts w:ascii="Times New Roman" w:hAnsi="Times New Roman"/>
          <w:b/>
          <w:sz w:val="24"/>
          <w:szCs w:val="24"/>
        </w:rPr>
        <w:t xml:space="preserve"> </w:t>
      </w:r>
      <w:r w:rsidRPr="00E10DD8">
        <w:rPr>
          <w:rFonts w:ascii="Times New Roman" w:hAnsi="Times New Roman"/>
          <w:sz w:val="24"/>
          <w:szCs w:val="24"/>
        </w:rPr>
        <w:t xml:space="preserve">Уровни квалификации были </w:t>
      </w:r>
      <w:r w:rsidR="00DB7B3D" w:rsidRPr="00E10DD8">
        <w:rPr>
          <w:rFonts w:ascii="Times New Roman" w:eastAsia="Times New Roman" w:hAnsi="Times New Roman"/>
          <w:sz w:val="24"/>
          <w:szCs w:val="24"/>
          <w:lang w:eastAsia="ru-RU"/>
        </w:rPr>
        <w:t>определены путём</w:t>
      </w:r>
      <w:r w:rsidR="00DB7B3D" w:rsidRPr="00DB7B3D">
        <w:rPr>
          <w:rFonts w:ascii="Times New Roman" w:eastAsia="Times New Roman" w:hAnsi="Times New Roman"/>
          <w:sz w:val="24"/>
          <w:szCs w:val="24"/>
          <w:lang w:eastAsia="ru-RU"/>
        </w:rPr>
        <w:t xml:space="preserve"> соответствия требований, утверждённых приказом Министерства труда и социальной защиты Российской Федерации от «12» апреля 2013 г. № 148н. </w:t>
      </w:r>
      <w:r w:rsidR="00DB7B3D" w:rsidRPr="00DB7B3D">
        <w:rPr>
          <w:rFonts w:ascii="Times New Roman" w:eastAsia="Times New Roman" w:hAnsi="Times New Roman"/>
          <w:bCs/>
          <w:color w:val="000000"/>
          <w:sz w:val="24"/>
          <w:szCs w:val="24"/>
          <w:lang w:eastAsia="ru-RU"/>
        </w:rPr>
        <w:t>Схожие профессии «мастер контрольный (участка, цеха)», «мастер участка», «начальник це</w:t>
      </w:r>
      <w:r w:rsidR="008E26A4">
        <w:rPr>
          <w:rFonts w:ascii="Times New Roman" w:eastAsia="Times New Roman" w:hAnsi="Times New Roman"/>
          <w:bCs/>
          <w:color w:val="000000"/>
          <w:sz w:val="24"/>
          <w:szCs w:val="24"/>
          <w:lang w:eastAsia="ru-RU"/>
        </w:rPr>
        <w:t>ха (участка)»</w:t>
      </w:r>
      <w:r w:rsidR="00DB7B3D" w:rsidRPr="00DB7B3D">
        <w:rPr>
          <w:rFonts w:ascii="Times New Roman" w:eastAsia="Times New Roman" w:hAnsi="Times New Roman"/>
          <w:bCs/>
          <w:color w:val="000000"/>
          <w:sz w:val="24"/>
          <w:szCs w:val="24"/>
          <w:lang w:eastAsia="ru-RU"/>
        </w:rPr>
        <w:t xml:space="preserve">  в Едином квалификационном справочнике должностей руководителей, специал</w:t>
      </w:r>
      <w:r w:rsidR="00DB7B3D" w:rsidRPr="00DB7B3D">
        <w:rPr>
          <w:rFonts w:ascii="Times New Roman" w:eastAsia="Times New Roman" w:hAnsi="Times New Roman"/>
          <w:bCs/>
          <w:color w:val="000000"/>
          <w:sz w:val="24"/>
          <w:szCs w:val="24"/>
          <w:lang w:eastAsia="ru-RU"/>
        </w:rPr>
        <w:t>и</w:t>
      </w:r>
      <w:r w:rsidR="00DB7B3D" w:rsidRPr="00DB7B3D">
        <w:rPr>
          <w:rFonts w:ascii="Times New Roman" w:eastAsia="Times New Roman" w:hAnsi="Times New Roman"/>
          <w:bCs/>
          <w:color w:val="000000"/>
          <w:sz w:val="24"/>
          <w:szCs w:val="24"/>
          <w:lang w:eastAsia="ru-RU"/>
        </w:rPr>
        <w:t>стов и других служащих (ЕКС), который включает разделы «Общеотраслевые квалификационные характеристики должностей работников, занятых на предприятиях, в учреждениях и организац</w:t>
      </w:r>
      <w:r w:rsidR="00DB7B3D" w:rsidRPr="00DB7B3D">
        <w:rPr>
          <w:rFonts w:ascii="Times New Roman" w:eastAsia="Times New Roman" w:hAnsi="Times New Roman"/>
          <w:bCs/>
          <w:color w:val="000000"/>
          <w:sz w:val="24"/>
          <w:szCs w:val="24"/>
          <w:lang w:eastAsia="ru-RU"/>
        </w:rPr>
        <w:t>и</w:t>
      </w:r>
      <w:r w:rsidR="00DB7B3D" w:rsidRPr="00DB7B3D">
        <w:rPr>
          <w:rFonts w:ascii="Times New Roman" w:eastAsia="Times New Roman" w:hAnsi="Times New Roman"/>
          <w:bCs/>
          <w:color w:val="000000"/>
          <w:sz w:val="24"/>
          <w:szCs w:val="24"/>
          <w:lang w:eastAsia="ru-RU"/>
        </w:rPr>
        <w:t xml:space="preserve">ях»  утвержденные Постановлением Минтруда РФ от 21.08.1998 N 37 (редакция от </w:t>
      </w:r>
      <w:r w:rsidR="00DB7B3D" w:rsidRPr="00DB7B3D">
        <w:rPr>
          <w:rFonts w:ascii="Times New Roman" w:eastAsia="Times New Roman" w:hAnsi="Times New Roman"/>
          <w:bCs/>
          <w:color w:val="000000"/>
          <w:sz w:val="24"/>
          <w:szCs w:val="24"/>
          <w:lang w:eastAsia="ru-RU"/>
        </w:rPr>
        <w:lastRenderedPageBreak/>
        <w:t>15.05.2013).</w:t>
      </w:r>
      <w:r w:rsidRPr="00D03502">
        <w:rPr>
          <w:rFonts w:ascii="Times New Roman" w:hAnsi="Times New Roman"/>
          <w:sz w:val="24"/>
          <w:szCs w:val="24"/>
        </w:rPr>
        <w:t>Информационный поиск зарубежных професси</w:t>
      </w:r>
      <w:r w:rsidR="00DB7B3D">
        <w:rPr>
          <w:rFonts w:ascii="Times New Roman" w:hAnsi="Times New Roman"/>
          <w:sz w:val="24"/>
          <w:szCs w:val="24"/>
        </w:rPr>
        <w:t>ональных стандартов показал, что в Велико</w:t>
      </w:r>
      <w:r w:rsidRPr="00D03502">
        <w:rPr>
          <w:rFonts w:ascii="Times New Roman" w:hAnsi="Times New Roman"/>
          <w:sz w:val="24"/>
          <w:szCs w:val="24"/>
        </w:rPr>
        <w:t>британии национальные профессиональные стандарты (</w:t>
      </w:r>
      <w:proofErr w:type="spellStart"/>
      <w:r w:rsidRPr="00D03502">
        <w:rPr>
          <w:rFonts w:ascii="Times New Roman" w:hAnsi="Times New Roman"/>
          <w:sz w:val="24"/>
          <w:szCs w:val="24"/>
        </w:rPr>
        <w:t>National</w:t>
      </w:r>
      <w:proofErr w:type="spellEnd"/>
      <w:r w:rsidRPr="00D03502">
        <w:rPr>
          <w:rFonts w:ascii="Times New Roman" w:hAnsi="Times New Roman"/>
          <w:sz w:val="24"/>
          <w:szCs w:val="24"/>
        </w:rPr>
        <w:t xml:space="preserve"> </w:t>
      </w:r>
      <w:proofErr w:type="spellStart"/>
      <w:r w:rsidRPr="00D03502">
        <w:rPr>
          <w:rFonts w:ascii="Times New Roman" w:hAnsi="Times New Roman"/>
          <w:sz w:val="24"/>
          <w:szCs w:val="24"/>
        </w:rPr>
        <w:t>Occupational</w:t>
      </w:r>
      <w:proofErr w:type="spellEnd"/>
      <w:r w:rsidRPr="00D03502">
        <w:rPr>
          <w:rFonts w:ascii="Times New Roman" w:hAnsi="Times New Roman"/>
          <w:sz w:val="24"/>
          <w:szCs w:val="24"/>
        </w:rPr>
        <w:t xml:space="preserve"> </w:t>
      </w:r>
      <w:proofErr w:type="spellStart"/>
      <w:r w:rsidRPr="00D03502">
        <w:rPr>
          <w:rFonts w:ascii="Times New Roman" w:hAnsi="Times New Roman"/>
          <w:sz w:val="24"/>
          <w:szCs w:val="24"/>
        </w:rPr>
        <w:t>Standards</w:t>
      </w:r>
      <w:proofErr w:type="spellEnd"/>
      <w:r w:rsidRPr="00D03502">
        <w:rPr>
          <w:rFonts w:ascii="Times New Roman" w:hAnsi="Times New Roman"/>
          <w:sz w:val="24"/>
          <w:szCs w:val="24"/>
        </w:rPr>
        <w:t>) я</w:t>
      </w:r>
      <w:r w:rsidR="00DB7B3D">
        <w:rPr>
          <w:rFonts w:ascii="Times New Roman" w:hAnsi="Times New Roman"/>
          <w:sz w:val="24"/>
          <w:szCs w:val="24"/>
        </w:rPr>
        <w:t>в</w:t>
      </w:r>
      <w:r w:rsidRPr="00D03502">
        <w:rPr>
          <w:rFonts w:ascii="Times New Roman" w:hAnsi="Times New Roman"/>
          <w:sz w:val="24"/>
          <w:szCs w:val="24"/>
        </w:rPr>
        <w:t>ляются одним из элементов системы обеспечения качества рабочей силы, в которую, помимо стандартов, входят следующие компоненты:</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 сеть Отраслевых квалификационных советов (Советов по развитию отраслевых квалиф</w:t>
      </w:r>
      <w:r>
        <w:rPr>
          <w:rFonts w:ascii="Times New Roman" w:hAnsi="Times New Roman"/>
          <w:sz w:val="24"/>
          <w:szCs w:val="24"/>
        </w:rPr>
        <w:t>и</w:t>
      </w:r>
      <w:r>
        <w:rPr>
          <w:rFonts w:ascii="Times New Roman" w:hAnsi="Times New Roman"/>
          <w:sz w:val="24"/>
          <w:szCs w:val="24"/>
        </w:rPr>
        <w:t>каций) (</w:t>
      </w:r>
      <w:proofErr w:type="spellStart"/>
      <w:r>
        <w:rPr>
          <w:rFonts w:ascii="Times New Roman" w:hAnsi="Times New Roman"/>
          <w:sz w:val="24"/>
          <w:szCs w:val="24"/>
        </w:rPr>
        <w:t>Sector</w:t>
      </w:r>
      <w:proofErr w:type="spellEnd"/>
      <w:r>
        <w:rPr>
          <w:rFonts w:ascii="Times New Roman" w:hAnsi="Times New Roman"/>
          <w:sz w:val="24"/>
          <w:szCs w:val="24"/>
        </w:rPr>
        <w:t xml:space="preserve"> </w:t>
      </w:r>
      <w:proofErr w:type="spellStart"/>
      <w:r>
        <w:rPr>
          <w:rFonts w:ascii="Times New Roman" w:hAnsi="Times New Roman"/>
          <w:sz w:val="24"/>
          <w:szCs w:val="24"/>
        </w:rPr>
        <w:t>Skills</w:t>
      </w:r>
      <w:proofErr w:type="spellEnd"/>
      <w:r>
        <w:rPr>
          <w:rFonts w:ascii="Times New Roman" w:hAnsi="Times New Roman"/>
          <w:sz w:val="24"/>
          <w:szCs w:val="24"/>
        </w:rPr>
        <w:t xml:space="preserve"> </w:t>
      </w:r>
      <w:proofErr w:type="spellStart"/>
      <w:r>
        <w:rPr>
          <w:rFonts w:ascii="Times New Roman" w:hAnsi="Times New Roman"/>
          <w:sz w:val="24"/>
          <w:szCs w:val="24"/>
        </w:rPr>
        <w:t>Councils</w:t>
      </w:r>
      <w:proofErr w:type="spellEnd"/>
      <w:r>
        <w:rPr>
          <w:rFonts w:ascii="Times New Roman" w:hAnsi="Times New Roman"/>
          <w:sz w:val="24"/>
          <w:szCs w:val="24"/>
        </w:rPr>
        <w:t>), которые определяют и прогнозируют знания, умения и компете</w:t>
      </w:r>
      <w:r>
        <w:rPr>
          <w:rFonts w:ascii="Times New Roman" w:hAnsi="Times New Roman"/>
          <w:sz w:val="24"/>
          <w:szCs w:val="24"/>
        </w:rPr>
        <w:t>н</w:t>
      </w:r>
      <w:r>
        <w:rPr>
          <w:rFonts w:ascii="Times New Roman" w:hAnsi="Times New Roman"/>
          <w:sz w:val="24"/>
          <w:szCs w:val="24"/>
        </w:rPr>
        <w:t>ции, необходимые (востребованные в) экономике;</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 программы профессионального образования и подготовки, охватывающие возрастные группы от 14 лет и старше и обеспечивающие связь различных типов обучения, начиная с базовых степеней и заканчивая после вузовскими степенями;</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 рамка квалификаций, состоящая из шести уровней и объединяющая все возможные пути образования и профессиональной подготовки;</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 автономные колледжей и частные учебные заведения, реализующие программы профе</w:t>
      </w:r>
      <w:r>
        <w:rPr>
          <w:rFonts w:ascii="Times New Roman" w:hAnsi="Times New Roman"/>
          <w:sz w:val="24"/>
          <w:szCs w:val="24"/>
        </w:rPr>
        <w:t>с</w:t>
      </w:r>
      <w:r>
        <w:rPr>
          <w:rFonts w:ascii="Times New Roman" w:hAnsi="Times New Roman"/>
          <w:sz w:val="24"/>
          <w:szCs w:val="24"/>
        </w:rPr>
        <w:t>сионального обучения и подготовки, тесно сотрудничающие с региональными организациями и местным бизнесом с тем, чтобы обеспечивать соответствие программ подготовки требованиям сферы труда данного региона (района).</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Основной структурой, регулирующей и координирующей деятельность по созданию пр</w:t>
      </w:r>
      <w:r>
        <w:rPr>
          <w:rFonts w:ascii="Times New Roman" w:hAnsi="Times New Roman"/>
          <w:sz w:val="24"/>
          <w:szCs w:val="24"/>
        </w:rPr>
        <w:t>о</w:t>
      </w:r>
      <w:r>
        <w:rPr>
          <w:rFonts w:ascii="Times New Roman" w:hAnsi="Times New Roman"/>
          <w:sz w:val="24"/>
          <w:szCs w:val="24"/>
        </w:rPr>
        <w:t>фессиональных стандартов в стране, является Совет по национальным профессиональным ста</w:t>
      </w:r>
      <w:r>
        <w:rPr>
          <w:rFonts w:ascii="Times New Roman" w:hAnsi="Times New Roman"/>
          <w:sz w:val="24"/>
          <w:szCs w:val="24"/>
        </w:rPr>
        <w:t>н</w:t>
      </w:r>
      <w:r>
        <w:rPr>
          <w:rFonts w:ascii="Times New Roman" w:hAnsi="Times New Roman"/>
          <w:sz w:val="24"/>
          <w:szCs w:val="24"/>
        </w:rPr>
        <w:t>дартам (</w:t>
      </w:r>
      <w:r>
        <w:rPr>
          <w:rFonts w:ascii="Times New Roman" w:hAnsi="Times New Roman"/>
          <w:sz w:val="24"/>
          <w:szCs w:val="24"/>
          <w:lang w:val="en-US"/>
        </w:rPr>
        <w:t>The</w:t>
      </w:r>
      <w:r>
        <w:rPr>
          <w:rFonts w:ascii="Times New Roman" w:hAnsi="Times New Roman"/>
          <w:sz w:val="24"/>
          <w:szCs w:val="24"/>
        </w:rPr>
        <w:t xml:space="preserve"> </w:t>
      </w:r>
      <w:r>
        <w:rPr>
          <w:rFonts w:ascii="Times New Roman" w:hAnsi="Times New Roman"/>
          <w:sz w:val="24"/>
          <w:szCs w:val="24"/>
          <w:lang w:val="en-US"/>
        </w:rPr>
        <w:t>National</w:t>
      </w:r>
      <w:r>
        <w:rPr>
          <w:rFonts w:ascii="Times New Roman" w:hAnsi="Times New Roman"/>
          <w:sz w:val="24"/>
          <w:szCs w:val="24"/>
        </w:rPr>
        <w:t xml:space="preserve"> </w:t>
      </w:r>
      <w:r>
        <w:rPr>
          <w:rFonts w:ascii="Times New Roman" w:hAnsi="Times New Roman"/>
          <w:sz w:val="24"/>
          <w:szCs w:val="24"/>
          <w:lang w:val="en-US"/>
        </w:rPr>
        <w:t>occupational</w:t>
      </w:r>
      <w:r>
        <w:rPr>
          <w:rFonts w:ascii="Times New Roman" w:hAnsi="Times New Roman"/>
          <w:sz w:val="24"/>
          <w:szCs w:val="24"/>
        </w:rPr>
        <w:t xml:space="preserve"> </w:t>
      </w:r>
      <w:r>
        <w:rPr>
          <w:rFonts w:ascii="Times New Roman" w:hAnsi="Times New Roman"/>
          <w:sz w:val="24"/>
          <w:szCs w:val="24"/>
          <w:lang w:val="en-US"/>
        </w:rPr>
        <w:t>standards</w:t>
      </w:r>
      <w:r>
        <w:rPr>
          <w:rFonts w:ascii="Times New Roman" w:hAnsi="Times New Roman"/>
          <w:sz w:val="24"/>
          <w:szCs w:val="24"/>
        </w:rPr>
        <w:t xml:space="preserve"> </w:t>
      </w:r>
      <w:r>
        <w:rPr>
          <w:rFonts w:ascii="Times New Roman" w:hAnsi="Times New Roman"/>
          <w:sz w:val="24"/>
          <w:szCs w:val="24"/>
          <w:lang w:val="en-US"/>
        </w:rPr>
        <w:t>board</w:t>
      </w:r>
      <w:r>
        <w:rPr>
          <w:rFonts w:ascii="Times New Roman" w:hAnsi="Times New Roman"/>
          <w:sz w:val="24"/>
          <w:szCs w:val="24"/>
        </w:rPr>
        <w:t xml:space="preserve">), который был создан и приступил к работе в 2003 г., заменив собой Группу по проектам и стандартам. </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lang w:val="en-US"/>
        </w:rPr>
      </w:pPr>
      <w:r>
        <w:rPr>
          <w:rFonts w:ascii="Times New Roman" w:hAnsi="Times New Roman"/>
          <w:sz w:val="24"/>
          <w:szCs w:val="24"/>
        </w:rPr>
        <w:t>Членами совета являются представители Агентства по квалификациям и образовательным программам ((QCA), Шотландского квалификационного агентства (</w:t>
      </w:r>
      <w:proofErr w:type="spellStart"/>
      <w:r>
        <w:rPr>
          <w:rFonts w:ascii="Times New Roman" w:hAnsi="Times New Roman"/>
          <w:sz w:val="24"/>
          <w:szCs w:val="24"/>
        </w:rPr>
        <w:t>Scottish</w:t>
      </w:r>
      <w:proofErr w:type="spellEnd"/>
      <w:r>
        <w:rPr>
          <w:rFonts w:ascii="Times New Roman" w:hAnsi="Times New Roman"/>
          <w:sz w:val="24"/>
          <w:szCs w:val="24"/>
        </w:rPr>
        <w:t xml:space="preserve"> </w:t>
      </w:r>
      <w:proofErr w:type="spellStart"/>
      <w:r>
        <w:rPr>
          <w:rFonts w:ascii="Times New Roman" w:hAnsi="Times New Roman"/>
          <w:sz w:val="24"/>
          <w:szCs w:val="24"/>
        </w:rPr>
        <w:t>Qualifications</w:t>
      </w:r>
      <w:proofErr w:type="spellEnd"/>
      <w:r>
        <w:rPr>
          <w:rFonts w:ascii="Times New Roman" w:hAnsi="Times New Roman"/>
          <w:sz w:val="24"/>
          <w:szCs w:val="24"/>
        </w:rPr>
        <w:t xml:space="preserve"> </w:t>
      </w:r>
      <w:proofErr w:type="spellStart"/>
      <w:r>
        <w:rPr>
          <w:rFonts w:ascii="Times New Roman" w:hAnsi="Times New Roman"/>
          <w:sz w:val="24"/>
          <w:szCs w:val="24"/>
        </w:rPr>
        <w:t>Authority</w:t>
      </w:r>
      <w:proofErr w:type="spellEnd"/>
      <w:r>
        <w:rPr>
          <w:rFonts w:ascii="Times New Roman" w:hAnsi="Times New Roman"/>
          <w:sz w:val="24"/>
          <w:szCs w:val="24"/>
        </w:rPr>
        <w:t xml:space="preserve"> (SQA)), Агентство Уэльса по квалификациям, образовательным программам и оцениванию </w:t>
      </w:r>
      <w:r>
        <w:rPr>
          <w:rFonts w:ascii="Times New Roman" w:hAnsi="Times New Roman"/>
          <w:sz w:val="24"/>
          <w:szCs w:val="24"/>
          <w:lang w:val="en-US"/>
        </w:rPr>
        <w:t>(Qual</w:t>
      </w:r>
      <w:r>
        <w:rPr>
          <w:rFonts w:ascii="Times New Roman" w:hAnsi="Times New Roman"/>
          <w:sz w:val="24"/>
          <w:szCs w:val="24"/>
          <w:lang w:val="en-US"/>
        </w:rPr>
        <w:t>i</w:t>
      </w:r>
      <w:r>
        <w:rPr>
          <w:rFonts w:ascii="Times New Roman" w:hAnsi="Times New Roman"/>
          <w:sz w:val="24"/>
          <w:szCs w:val="24"/>
          <w:lang w:val="en-US"/>
        </w:rPr>
        <w:t xml:space="preserve">fications, Curriculum and Assessment Authority for Wales (ACCAC)), </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Совета</w:t>
      </w:r>
      <w:r>
        <w:rPr>
          <w:rFonts w:ascii="Times New Roman" w:hAnsi="Times New Roman"/>
          <w:sz w:val="24"/>
          <w:szCs w:val="24"/>
          <w:lang w:val="en-US"/>
        </w:rPr>
        <w:t xml:space="preserve"> </w:t>
      </w:r>
      <w:r>
        <w:rPr>
          <w:rFonts w:ascii="Times New Roman" w:hAnsi="Times New Roman"/>
          <w:sz w:val="24"/>
          <w:szCs w:val="24"/>
        </w:rPr>
        <w:t>по</w:t>
      </w:r>
      <w:r>
        <w:rPr>
          <w:rFonts w:ascii="Times New Roman" w:hAnsi="Times New Roman"/>
          <w:sz w:val="24"/>
          <w:szCs w:val="24"/>
          <w:lang w:val="en-US"/>
        </w:rPr>
        <w:t xml:space="preserve"> </w:t>
      </w:r>
      <w:r>
        <w:rPr>
          <w:rFonts w:ascii="Times New Roman" w:hAnsi="Times New Roman"/>
          <w:sz w:val="24"/>
          <w:szCs w:val="24"/>
        </w:rPr>
        <w:t>учебным</w:t>
      </w:r>
      <w:r>
        <w:rPr>
          <w:rFonts w:ascii="Times New Roman" w:hAnsi="Times New Roman"/>
          <w:sz w:val="24"/>
          <w:szCs w:val="24"/>
          <w:lang w:val="en-US"/>
        </w:rPr>
        <w:t xml:space="preserve"> </w:t>
      </w:r>
      <w:r>
        <w:rPr>
          <w:rFonts w:ascii="Times New Roman" w:hAnsi="Times New Roman"/>
          <w:sz w:val="24"/>
          <w:szCs w:val="24"/>
        </w:rPr>
        <w:t>программам</w:t>
      </w:r>
      <w:r>
        <w:rPr>
          <w:rFonts w:ascii="Times New Roman" w:hAnsi="Times New Roman"/>
          <w:sz w:val="24"/>
          <w:szCs w:val="24"/>
          <w:lang w:val="en-US"/>
        </w:rPr>
        <w:t xml:space="preserve">, </w:t>
      </w:r>
      <w:r>
        <w:rPr>
          <w:rFonts w:ascii="Times New Roman" w:hAnsi="Times New Roman"/>
          <w:sz w:val="24"/>
          <w:szCs w:val="24"/>
        </w:rPr>
        <w:t>экзаменам</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оцениванию</w:t>
      </w:r>
      <w:r>
        <w:rPr>
          <w:rFonts w:ascii="Times New Roman" w:hAnsi="Times New Roman"/>
          <w:sz w:val="24"/>
          <w:szCs w:val="24"/>
          <w:lang w:val="en-US"/>
        </w:rPr>
        <w:t xml:space="preserve"> </w:t>
      </w:r>
      <w:r>
        <w:rPr>
          <w:rFonts w:ascii="Times New Roman" w:hAnsi="Times New Roman"/>
          <w:sz w:val="24"/>
          <w:szCs w:val="24"/>
        </w:rPr>
        <w:t>Северной</w:t>
      </w:r>
      <w:r>
        <w:rPr>
          <w:rFonts w:ascii="Times New Roman" w:hAnsi="Times New Roman"/>
          <w:sz w:val="24"/>
          <w:szCs w:val="24"/>
          <w:lang w:val="en-US"/>
        </w:rPr>
        <w:t xml:space="preserve"> </w:t>
      </w:r>
      <w:r>
        <w:rPr>
          <w:rFonts w:ascii="Times New Roman" w:hAnsi="Times New Roman"/>
          <w:sz w:val="24"/>
          <w:szCs w:val="24"/>
        </w:rPr>
        <w:t>Ирландии</w:t>
      </w:r>
      <w:r>
        <w:rPr>
          <w:rFonts w:ascii="Times New Roman" w:hAnsi="Times New Roman"/>
          <w:sz w:val="24"/>
          <w:szCs w:val="24"/>
          <w:lang w:val="en-US"/>
        </w:rPr>
        <w:t xml:space="preserve"> (Council for the Curriculum, Examinations and Assessment (CCEA) for Northern Ireland), </w:t>
      </w:r>
      <w:r>
        <w:rPr>
          <w:rFonts w:ascii="Times New Roman" w:hAnsi="Times New Roman"/>
          <w:sz w:val="24"/>
          <w:szCs w:val="24"/>
        </w:rPr>
        <w:t>Агентства</w:t>
      </w:r>
      <w:r>
        <w:rPr>
          <w:rFonts w:ascii="Times New Roman" w:hAnsi="Times New Roman"/>
          <w:sz w:val="24"/>
          <w:szCs w:val="24"/>
          <w:lang w:val="en-US"/>
        </w:rPr>
        <w:t xml:space="preserve"> </w:t>
      </w:r>
      <w:r>
        <w:rPr>
          <w:rFonts w:ascii="Times New Roman" w:hAnsi="Times New Roman"/>
          <w:sz w:val="24"/>
          <w:szCs w:val="24"/>
        </w:rPr>
        <w:t>по</w:t>
      </w:r>
      <w:r>
        <w:rPr>
          <w:rFonts w:ascii="Times New Roman" w:hAnsi="Times New Roman"/>
          <w:sz w:val="24"/>
          <w:szCs w:val="24"/>
          <w:lang w:val="en-US"/>
        </w:rPr>
        <w:t xml:space="preserve"> </w:t>
      </w:r>
      <w:r>
        <w:rPr>
          <w:rFonts w:ascii="Times New Roman" w:hAnsi="Times New Roman"/>
          <w:sz w:val="24"/>
          <w:szCs w:val="24"/>
        </w:rPr>
        <w:t>развитию</w:t>
      </w:r>
      <w:r>
        <w:rPr>
          <w:rFonts w:ascii="Times New Roman" w:hAnsi="Times New Roman"/>
          <w:sz w:val="24"/>
          <w:szCs w:val="24"/>
          <w:lang w:val="en-US"/>
        </w:rPr>
        <w:t xml:space="preserve"> </w:t>
      </w:r>
      <w:r>
        <w:rPr>
          <w:rFonts w:ascii="Times New Roman" w:hAnsi="Times New Roman"/>
          <w:sz w:val="24"/>
          <w:szCs w:val="24"/>
        </w:rPr>
        <w:t>отраслевых</w:t>
      </w:r>
      <w:r>
        <w:rPr>
          <w:rFonts w:ascii="Times New Roman" w:hAnsi="Times New Roman"/>
          <w:sz w:val="24"/>
          <w:szCs w:val="24"/>
          <w:lang w:val="en-US"/>
        </w:rPr>
        <w:t xml:space="preserve"> </w:t>
      </w:r>
      <w:r>
        <w:rPr>
          <w:rFonts w:ascii="Times New Roman" w:hAnsi="Times New Roman"/>
          <w:sz w:val="24"/>
          <w:szCs w:val="24"/>
        </w:rPr>
        <w:t>квалификаций</w:t>
      </w:r>
      <w:r>
        <w:rPr>
          <w:rFonts w:ascii="Times New Roman" w:hAnsi="Times New Roman"/>
          <w:sz w:val="24"/>
          <w:szCs w:val="24"/>
          <w:lang w:val="en-US"/>
        </w:rPr>
        <w:t xml:space="preserve"> (Sector Skills Development Agency (SSDA))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шесть</w:t>
      </w:r>
      <w:r>
        <w:rPr>
          <w:rFonts w:ascii="Times New Roman" w:hAnsi="Times New Roman"/>
          <w:sz w:val="24"/>
          <w:szCs w:val="24"/>
          <w:lang w:val="en-US"/>
        </w:rPr>
        <w:t xml:space="preserve"> </w:t>
      </w:r>
      <w:r>
        <w:rPr>
          <w:rFonts w:ascii="Times New Roman" w:hAnsi="Times New Roman"/>
          <w:sz w:val="24"/>
          <w:szCs w:val="24"/>
        </w:rPr>
        <w:t>представителей</w:t>
      </w:r>
      <w:r>
        <w:rPr>
          <w:rFonts w:ascii="Times New Roman" w:hAnsi="Times New Roman"/>
          <w:sz w:val="24"/>
          <w:szCs w:val="24"/>
          <w:lang w:val="en-US"/>
        </w:rPr>
        <w:t xml:space="preserve"> </w:t>
      </w:r>
      <w:r>
        <w:rPr>
          <w:rFonts w:ascii="Times New Roman" w:hAnsi="Times New Roman"/>
          <w:sz w:val="24"/>
          <w:szCs w:val="24"/>
        </w:rPr>
        <w:t>р</w:t>
      </w:r>
      <w:r>
        <w:rPr>
          <w:rFonts w:ascii="Times New Roman" w:hAnsi="Times New Roman"/>
          <w:sz w:val="24"/>
          <w:szCs w:val="24"/>
        </w:rPr>
        <w:t>а</w:t>
      </w:r>
      <w:r>
        <w:rPr>
          <w:rFonts w:ascii="Times New Roman" w:hAnsi="Times New Roman"/>
          <w:sz w:val="24"/>
          <w:szCs w:val="24"/>
        </w:rPr>
        <w:t>ботодателей</w:t>
      </w:r>
      <w:r>
        <w:rPr>
          <w:rFonts w:ascii="Times New Roman" w:hAnsi="Times New Roman"/>
          <w:sz w:val="24"/>
          <w:szCs w:val="24"/>
          <w:lang w:val="en-US"/>
        </w:rPr>
        <w:t xml:space="preserve">. </w:t>
      </w:r>
      <w:r>
        <w:rPr>
          <w:rFonts w:ascii="Times New Roman" w:hAnsi="Times New Roman"/>
          <w:sz w:val="24"/>
          <w:szCs w:val="24"/>
        </w:rPr>
        <w:t xml:space="preserve">Возглавляет Совет один из представителей работодателей. </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В Австралии разработка и практическое использование профессиональных стандартов началось в связи с формированием национальной системы профессиональной подготовки, что предполагало разработку и использование единых для всех регионов принципов, подходов и и</w:t>
      </w:r>
      <w:r>
        <w:rPr>
          <w:rFonts w:ascii="Times New Roman" w:hAnsi="Times New Roman"/>
          <w:sz w:val="24"/>
          <w:szCs w:val="24"/>
        </w:rPr>
        <w:t>н</w:t>
      </w:r>
      <w:r>
        <w:rPr>
          <w:rFonts w:ascii="Times New Roman" w:hAnsi="Times New Roman"/>
          <w:sz w:val="24"/>
          <w:szCs w:val="24"/>
        </w:rPr>
        <w:t xml:space="preserve">струментов функционирования и развития профессионального образования. </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В результате этих действий была сформирована Рамка национальной профессиональной подготовки (</w:t>
      </w:r>
      <w:proofErr w:type="spellStart"/>
      <w:r>
        <w:rPr>
          <w:rFonts w:ascii="Times New Roman" w:hAnsi="Times New Roman"/>
          <w:sz w:val="24"/>
          <w:szCs w:val="24"/>
        </w:rPr>
        <w:t>National</w:t>
      </w:r>
      <w:proofErr w:type="spellEnd"/>
      <w:r>
        <w:rPr>
          <w:rFonts w:ascii="Times New Roman" w:hAnsi="Times New Roman"/>
          <w:sz w:val="24"/>
          <w:szCs w:val="24"/>
        </w:rPr>
        <w:t xml:space="preserve"> </w:t>
      </w:r>
      <w:proofErr w:type="spellStart"/>
      <w:r>
        <w:rPr>
          <w:rFonts w:ascii="Times New Roman" w:hAnsi="Times New Roman"/>
          <w:sz w:val="24"/>
          <w:szCs w:val="24"/>
        </w:rPr>
        <w:t>Training</w:t>
      </w:r>
      <w:proofErr w:type="spellEnd"/>
      <w:r>
        <w:rPr>
          <w:rFonts w:ascii="Times New Roman" w:hAnsi="Times New Roman"/>
          <w:sz w:val="24"/>
          <w:szCs w:val="24"/>
        </w:rPr>
        <w:t xml:space="preserve"> </w:t>
      </w:r>
      <w:proofErr w:type="spellStart"/>
      <w:r>
        <w:rPr>
          <w:rFonts w:ascii="Times New Roman" w:hAnsi="Times New Roman"/>
          <w:sz w:val="24"/>
          <w:szCs w:val="24"/>
        </w:rPr>
        <w:t>Framework</w:t>
      </w:r>
      <w:proofErr w:type="spellEnd"/>
      <w:r>
        <w:rPr>
          <w:rFonts w:ascii="Times New Roman" w:hAnsi="Times New Roman"/>
          <w:sz w:val="24"/>
          <w:szCs w:val="24"/>
        </w:rPr>
        <w:t xml:space="preserve">), основу которой составляют три ключевых элемента, </w:t>
      </w:r>
      <w:r>
        <w:rPr>
          <w:rFonts w:ascii="Times New Roman" w:hAnsi="Times New Roman"/>
          <w:sz w:val="24"/>
          <w:szCs w:val="24"/>
        </w:rPr>
        <w:lastRenderedPageBreak/>
        <w:t xml:space="preserve">призванных обеспечить высокое качество и сопоставимость, совместимость и </w:t>
      </w:r>
      <w:proofErr w:type="spellStart"/>
      <w:r>
        <w:rPr>
          <w:rFonts w:ascii="Times New Roman" w:hAnsi="Times New Roman"/>
          <w:sz w:val="24"/>
          <w:szCs w:val="24"/>
        </w:rPr>
        <w:t>транспарентность</w:t>
      </w:r>
      <w:proofErr w:type="spellEnd"/>
      <w:r>
        <w:rPr>
          <w:rFonts w:ascii="Times New Roman" w:hAnsi="Times New Roman"/>
          <w:sz w:val="24"/>
          <w:szCs w:val="24"/>
        </w:rPr>
        <w:t xml:space="preserve"> профессионального образования и подготовки на всей территории страны при сохранении сам</w:t>
      </w:r>
      <w:r>
        <w:rPr>
          <w:rFonts w:ascii="Times New Roman" w:hAnsi="Times New Roman"/>
          <w:sz w:val="24"/>
          <w:szCs w:val="24"/>
        </w:rPr>
        <w:t>о</w:t>
      </w:r>
      <w:r>
        <w:rPr>
          <w:rFonts w:ascii="Times New Roman" w:hAnsi="Times New Roman"/>
          <w:sz w:val="24"/>
          <w:szCs w:val="24"/>
        </w:rPr>
        <w:t>бытности, индивидуальности и самостоятельности регионов в вопросах образования.</w:t>
      </w:r>
    </w:p>
    <w:p w:rsidR="00590712" w:rsidRPr="00037AE1" w:rsidRDefault="00DB7B3D">
      <w:pPr>
        <w:pStyle w:val="32"/>
        <w:numPr>
          <w:ilvl w:val="0"/>
          <w:numId w:val="19"/>
        </w:numPr>
        <w:shd w:val="clear" w:color="auto" w:fill="auto"/>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 Российской Федерации для оценки уровня квалификации разработана девятиуро</w:t>
      </w:r>
      <w:r>
        <w:rPr>
          <w:rFonts w:ascii="Times New Roman" w:hAnsi="Times New Roman" w:cs="Times New Roman"/>
          <w:sz w:val="24"/>
          <w:szCs w:val="24"/>
        </w:rPr>
        <w:t>в</w:t>
      </w:r>
      <w:r>
        <w:rPr>
          <w:rFonts w:ascii="Times New Roman" w:hAnsi="Times New Roman" w:cs="Times New Roman"/>
          <w:sz w:val="24"/>
          <w:szCs w:val="24"/>
        </w:rPr>
        <w:t>невая рамка «</w:t>
      </w:r>
      <w:r>
        <w:rPr>
          <w:rFonts w:ascii="Times New Roman" w:hAnsi="Times New Roman" w:cs="Times New Roman"/>
          <w:b/>
          <w:bCs/>
          <w:sz w:val="24"/>
          <w:szCs w:val="24"/>
        </w:rPr>
        <w:t>Уровни квалификации в целях разработки проектов профессиональных ста</w:t>
      </w:r>
      <w:r>
        <w:rPr>
          <w:rFonts w:ascii="Times New Roman" w:hAnsi="Times New Roman" w:cs="Times New Roman"/>
          <w:b/>
          <w:bCs/>
          <w:sz w:val="24"/>
          <w:szCs w:val="24"/>
        </w:rPr>
        <w:t>н</w:t>
      </w:r>
      <w:r>
        <w:rPr>
          <w:rFonts w:ascii="Times New Roman" w:hAnsi="Times New Roman" w:cs="Times New Roman"/>
          <w:b/>
          <w:bCs/>
          <w:sz w:val="24"/>
          <w:szCs w:val="24"/>
        </w:rPr>
        <w:t xml:space="preserve">дартов», </w:t>
      </w:r>
      <w:r>
        <w:rPr>
          <w:rFonts w:ascii="Times New Roman" w:hAnsi="Times New Roman" w:cs="Times New Roman"/>
          <w:bCs/>
          <w:sz w:val="24"/>
          <w:szCs w:val="24"/>
        </w:rPr>
        <w:t xml:space="preserve">утверждённая </w:t>
      </w:r>
      <w:r>
        <w:rPr>
          <w:rFonts w:ascii="Times New Roman" w:hAnsi="Times New Roman" w:cs="Times New Roman"/>
          <w:sz w:val="24"/>
          <w:szCs w:val="24"/>
        </w:rPr>
        <w:t>приказом Министерства труда и социальной защиты Российской Федер</w:t>
      </w:r>
      <w:r>
        <w:rPr>
          <w:rFonts w:ascii="Times New Roman" w:hAnsi="Times New Roman" w:cs="Times New Roman"/>
          <w:sz w:val="24"/>
          <w:szCs w:val="24"/>
        </w:rPr>
        <w:t>а</w:t>
      </w:r>
      <w:r>
        <w:rPr>
          <w:rFonts w:ascii="Times New Roman" w:hAnsi="Times New Roman" w:cs="Times New Roman"/>
          <w:sz w:val="24"/>
          <w:szCs w:val="24"/>
        </w:rPr>
        <w:t>ции от «12» апреля 2013 г. № 148н</w:t>
      </w:r>
    </w:p>
    <w:p w:rsidR="00590712" w:rsidRPr="00037AE1" w:rsidRDefault="00DB7B3D">
      <w:pPr>
        <w:pStyle w:val="32"/>
        <w:numPr>
          <w:ilvl w:val="0"/>
          <w:numId w:val="19"/>
        </w:numPr>
        <w:shd w:val="clear" w:color="auto" w:fill="auto"/>
        <w:autoSpaceDE w:val="0"/>
        <w:autoSpaceDN w:val="0"/>
        <w:adjustRightInd w:val="0"/>
        <w:spacing w:after="0" w:line="360" w:lineRule="auto"/>
        <w:ind w:left="0" w:firstLine="709"/>
        <w:jc w:val="both"/>
        <w:outlineLvl w:val="0"/>
        <w:rPr>
          <w:rFonts w:ascii="Times New Roman" w:hAnsi="Times New Roman" w:cs="Times New Roman"/>
          <w:sz w:val="24"/>
          <w:szCs w:val="24"/>
        </w:rPr>
      </w:pPr>
      <w:r>
        <w:rPr>
          <w:rFonts w:ascii="Times New Roman" w:hAnsi="Times New Roman" w:cs="Times New Roman"/>
          <w:sz w:val="24"/>
          <w:szCs w:val="24"/>
        </w:rPr>
        <w:t>Европейская квалификационная рамка - это общеевропейская рамка, связывающая между собой квалификационные системы разных стран, основной функцией которой является представить квалификации более доступным и понятным образом независимо от системы или страны получения по всей Европе. Двумя основными целями ЕКР являются повышение мобил</w:t>
      </w:r>
      <w:r>
        <w:rPr>
          <w:rFonts w:ascii="Times New Roman" w:hAnsi="Times New Roman" w:cs="Times New Roman"/>
          <w:sz w:val="24"/>
          <w:szCs w:val="24"/>
        </w:rPr>
        <w:t>ь</w:t>
      </w:r>
      <w:r>
        <w:rPr>
          <w:rFonts w:ascii="Times New Roman" w:hAnsi="Times New Roman" w:cs="Times New Roman"/>
          <w:sz w:val="24"/>
          <w:szCs w:val="24"/>
        </w:rPr>
        <w:t>ности граждан в пределах европейских стран и способствование их обучению на протяжении всей жизни. В рамке разработано 8 уровней квалификации.</w:t>
      </w:r>
    </w:p>
    <w:p w:rsidR="00590712" w:rsidRDefault="00DB7B3D">
      <w:pPr>
        <w:pStyle w:val="32"/>
        <w:shd w:val="clear" w:color="auto" w:fill="auto"/>
        <w:autoSpaceDE w:val="0"/>
        <w:autoSpaceDN w:val="0"/>
        <w:adjustRightInd w:val="0"/>
        <w:spacing w:after="0" w:line="36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Сравнительный анализ Российской и Европейской систем оценки уровня квалификации выявил, что 1-2 и 2-3 уровни квалификации, оцененных по рамке РФ совпадает с 1 и 2 уровнем квалификации соответственно по Европейской оценочной рамке. Соответственно дальнейшая оценка уровня квалификации по рамке РФ и Европейской идёт со смещением на 1 уровень.</w:t>
      </w:r>
    </w:p>
    <w:p w:rsidR="008D541D" w:rsidRPr="00037AE1" w:rsidRDefault="008D541D">
      <w:pPr>
        <w:pStyle w:val="32"/>
        <w:shd w:val="clear" w:color="auto" w:fill="auto"/>
        <w:autoSpaceDE w:val="0"/>
        <w:autoSpaceDN w:val="0"/>
        <w:adjustRightInd w:val="0"/>
        <w:spacing w:after="0" w:line="36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213"/>
        <w:gridCol w:w="3449"/>
        <w:gridCol w:w="1525"/>
      </w:tblGrid>
      <w:tr w:rsidR="007F2360" w:rsidRPr="008D541D" w:rsidTr="00F7438E">
        <w:tc>
          <w:tcPr>
            <w:tcW w:w="4597" w:type="dxa"/>
            <w:gridSpan w:val="2"/>
          </w:tcPr>
          <w:p w:rsidR="008C4283" w:rsidRDefault="00DB7B3D">
            <w:pPr>
              <w:autoSpaceDE w:val="0"/>
              <w:autoSpaceDN w:val="0"/>
              <w:adjustRightInd w:val="0"/>
              <w:spacing w:after="0" w:line="240" w:lineRule="atLeast"/>
              <w:jc w:val="both"/>
              <w:outlineLvl w:val="0"/>
              <w:rPr>
                <w:rFonts w:ascii="Times New Roman" w:hAnsi="Times New Roman"/>
                <w:sz w:val="20"/>
                <w:szCs w:val="20"/>
              </w:rPr>
            </w:pPr>
            <w:r w:rsidRPr="00DB7B3D">
              <w:rPr>
                <w:rFonts w:ascii="Times New Roman" w:hAnsi="Times New Roman"/>
                <w:sz w:val="20"/>
                <w:szCs w:val="20"/>
              </w:rPr>
              <w:t>Единая квалификационная рамка РФ</w:t>
            </w:r>
          </w:p>
        </w:tc>
        <w:tc>
          <w:tcPr>
            <w:tcW w:w="4974" w:type="dxa"/>
            <w:gridSpan w:val="2"/>
          </w:tcPr>
          <w:p w:rsidR="008C4283" w:rsidRDefault="00DB7B3D">
            <w:pPr>
              <w:autoSpaceDE w:val="0"/>
              <w:autoSpaceDN w:val="0"/>
              <w:adjustRightInd w:val="0"/>
              <w:spacing w:after="0" w:line="240" w:lineRule="atLeast"/>
              <w:jc w:val="both"/>
              <w:outlineLvl w:val="0"/>
              <w:rPr>
                <w:rFonts w:ascii="Times New Roman" w:hAnsi="Times New Roman"/>
                <w:sz w:val="20"/>
                <w:szCs w:val="20"/>
              </w:rPr>
            </w:pPr>
            <w:r w:rsidRPr="00DB7B3D">
              <w:rPr>
                <w:rFonts w:ascii="Times New Roman" w:hAnsi="Times New Roman"/>
                <w:sz w:val="20"/>
                <w:szCs w:val="20"/>
              </w:rPr>
              <w:t>Европейская единая квалификационная рамка</w:t>
            </w:r>
          </w:p>
        </w:tc>
      </w:tr>
      <w:tr w:rsidR="007F2360" w:rsidRPr="008D541D" w:rsidTr="004D2EA4">
        <w:tc>
          <w:tcPr>
            <w:tcW w:w="1384" w:type="dxa"/>
          </w:tcPr>
          <w:p w:rsidR="008C4283" w:rsidRDefault="00DB7B3D">
            <w:pPr>
              <w:autoSpaceDE w:val="0"/>
              <w:autoSpaceDN w:val="0"/>
              <w:adjustRightInd w:val="0"/>
              <w:spacing w:after="0" w:line="240" w:lineRule="atLeast"/>
              <w:jc w:val="both"/>
              <w:outlineLvl w:val="0"/>
              <w:rPr>
                <w:rFonts w:ascii="Times New Roman" w:hAnsi="Times New Roman"/>
                <w:sz w:val="20"/>
                <w:szCs w:val="20"/>
              </w:rPr>
            </w:pPr>
            <w:r w:rsidRPr="00DB7B3D">
              <w:rPr>
                <w:rFonts w:ascii="Times New Roman" w:hAnsi="Times New Roman"/>
                <w:sz w:val="20"/>
                <w:szCs w:val="20"/>
              </w:rPr>
              <w:t>Уровень кв</w:t>
            </w:r>
            <w:r w:rsidRPr="00DB7B3D">
              <w:rPr>
                <w:rFonts w:ascii="Times New Roman" w:hAnsi="Times New Roman"/>
                <w:sz w:val="20"/>
                <w:szCs w:val="20"/>
              </w:rPr>
              <w:t>а</w:t>
            </w:r>
            <w:r w:rsidRPr="00DB7B3D">
              <w:rPr>
                <w:rFonts w:ascii="Times New Roman" w:hAnsi="Times New Roman"/>
                <w:sz w:val="20"/>
                <w:szCs w:val="20"/>
              </w:rPr>
              <w:t>лификации</w:t>
            </w:r>
          </w:p>
        </w:tc>
        <w:tc>
          <w:tcPr>
            <w:tcW w:w="3213" w:type="dxa"/>
          </w:tcPr>
          <w:p w:rsidR="008C4283" w:rsidRDefault="00DB7B3D">
            <w:pPr>
              <w:autoSpaceDE w:val="0"/>
              <w:autoSpaceDN w:val="0"/>
              <w:adjustRightInd w:val="0"/>
              <w:spacing w:after="0" w:line="240" w:lineRule="atLeast"/>
              <w:jc w:val="both"/>
              <w:outlineLvl w:val="0"/>
              <w:rPr>
                <w:rFonts w:ascii="Times New Roman" w:hAnsi="Times New Roman"/>
                <w:sz w:val="20"/>
                <w:szCs w:val="20"/>
              </w:rPr>
            </w:pPr>
            <w:r w:rsidRPr="00DB7B3D">
              <w:rPr>
                <w:rFonts w:ascii="Times New Roman" w:hAnsi="Times New Roman"/>
                <w:sz w:val="20"/>
                <w:szCs w:val="20"/>
              </w:rPr>
              <w:t>Характер знаний</w:t>
            </w:r>
          </w:p>
        </w:tc>
        <w:tc>
          <w:tcPr>
            <w:tcW w:w="3449" w:type="dxa"/>
          </w:tcPr>
          <w:p w:rsidR="008C4283" w:rsidRDefault="00DB7B3D">
            <w:pPr>
              <w:autoSpaceDE w:val="0"/>
              <w:autoSpaceDN w:val="0"/>
              <w:adjustRightInd w:val="0"/>
              <w:spacing w:after="0" w:line="240" w:lineRule="atLeast"/>
              <w:jc w:val="both"/>
              <w:outlineLvl w:val="0"/>
              <w:rPr>
                <w:rFonts w:ascii="Times New Roman" w:hAnsi="Times New Roman"/>
                <w:sz w:val="20"/>
                <w:szCs w:val="20"/>
              </w:rPr>
            </w:pPr>
            <w:r w:rsidRPr="00DB7B3D">
              <w:rPr>
                <w:rFonts w:ascii="Times New Roman" w:hAnsi="Times New Roman"/>
                <w:sz w:val="20"/>
                <w:szCs w:val="20"/>
              </w:rPr>
              <w:t>Знания</w:t>
            </w:r>
          </w:p>
        </w:tc>
        <w:tc>
          <w:tcPr>
            <w:tcW w:w="1525" w:type="dxa"/>
          </w:tcPr>
          <w:p w:rsidR="008C4283" w:rsidRDefault="00DB7B3D">
            <w:pPr>
              <w:autoSpaceDE w:val="0"/>
              <w:autoSpaceDN w:val="0"/>
              <w:adjustRightInd w:val="0"/>
              <w:spacing w:after="0" w:line="240" w:lineRule="atLeast"/>
              <w:ind w:firstLine="23"/>
              <w:jc w:val="both"/>
              <w:outlineLvl w:val="0"/>
              <w:rPr>
                <w:rFonts w:ascii="Times New Roman" w:hAnsi="Times New Roman"/>
                <w:sz w:val="20"/>
                <w:szCs w:val="20"/>
              </w:rPr>
            </w:pPr>
            <w:r w:rsidRPr="00DB7B3D">
              <w:rPr>
                <w:rFonts w:ascii="Times New Roman" w:hAnsi="Times New Roman"/>
                <w:sz w:val="20"/>
                <w:szCs w:val="20"/>
              </w:rPr>
              <w:t>Уровень кв</w:t>
            </w:r>
            <w:r w:rsidRPr="00DB7B3D">
              <w:rPr>
                <w:rFonts w:ascii="Times New Roman" w:hAnsi="Times New Roman"/>
                <w:sz w:val="20"/>
                <w:szCs w:val="20"/>
              </w:rPr>
              <w:t>а</w:t>
            </w:r>
            <w:r w:rsidRPr="00DB7B3D">
              <w:rPr>
                <w:rFonts w:ascii="Times New Roman" w:hAnsi="Times New Roman"/>
                <w:sz w:val="20"/>
                <w:szCs w:val="20"/>
              </w:rPr>
              <w:t>лификации</w:t>
            </w:r>
          </w:p>
        </w:tc>
      </w:tr>
      <w:tr w:rsidR="007F2360" w:rsidRPr="008D541D" w:rsidTr="004D2EA4">
        <w:trPr>
          <w:trHeight w:val="1002"/>
        </w:trPr>
        <w:tc>
          <w:tcPr>
            <w:tcW w:w="1384" w:type="dxa"/>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t>1</w:t>
            </w:r>
          </w:p>
        </w:tc>
        <w:tc>
          <w:tcPr>
            <w:tcW w:w="3213" w:type="dxa"/>
          </w:tcPr>
          <w:p w:rsidR="008C4283" w:rsidRDefault="00DB7B3D">
            <w:pPr>
              <w:widowControl w:val="0"/>
              <w:spacing w:after="0" w:line="240" w:lineRule="atLeast"/>
              <w:ind w:firstLine="46"/>
              <w:jc w:val="both"/>
              <w:rPr>
                <w:rFonts w:ascii="Times New Roman" w:hAnsi="Times New Roman"/>
                <w:i/>
                <w:iCs/>
                <w:sz w:val="20"/>
                <w:szCs w:val="20"/>
              </w:rPr>
            </w:pPr>
            <w:r w:rsidRPr="00DB7B3D">
              <w:rPr>
                <w:rFonts w:ascii="Times New Roman" w:hAnsi="Times New Roman"/>
                <w:sz w:val="20"/>
                <w:szCs w:val="20"/>
              </w:rPr>
              <w:t>Применение элементарных фак</w:t>
            </w:r>
            <w:r w:rsidRPr="00DB7B3D">
              <w:rPr>
                <w:rFonts w:ascii="Times New Roman" w:hAnsi="Times New Roman"/>
                <w:sz w:val="20"/>
                <w:szCs w:val="20"/>
              </w:rPr>
              <w:softHyphen/>
              <w:t>ти</w:t>
            </w:r>
            <w:r w:rsidRPr="00DB7B3D">
              <w:rPr>
                <w:rFonts w:ascii="Times New Roman" w:hAnsi="Times New Roman"/>
                <w:sz w:val="20"/>
                <w:szCs w:val="20"/>
              </w:rPr>
              <w:softHyphen/>
              <w:t>ческих знаний и (или) ограни</w:t>
            </w:r>
            <w:r w:rsidRPr="00DB7B3D">
              <w:rPr>
                <w:rFonts w:ascii="Times New Roman" w:hAnsi="Times New Roman"/>
                <w:sz w:val="20"/>
                <w:szCs w:val="20"/>
              </w:rPr>
              <w:softHyphen/>
              <w:t>чен</w:t>
            </w:r>
            <w:r w:rsidRPr="00DB7B3D">
              <w:rPr>
                <w:rFonts w:ascii="Times New Roman" w:hAnsi="Times New Roman"/>
                <w:sz w:val="20"/>
                <w:szCs w:val="20"/>
              </w:rPr>
              <w:softHyphen/>
              <w:t>ного круга специальных зн</w:t>
            </w:r>
            <w:r w:rsidRPr="00DB7B3D">
              <w:rPr>
                <w:rFonts w:ascii="Times New Roman" w:hAnsi="Times New Roman"/>
                <w:sz w:val="20"/>
                <w:szCs w:val="20"/>
              </w:rPr>
              <w:t>а</w:t>
            </w:r>
            <w:r w:rsidRPr="00DB7B3D">
              <w:rPr>
                <w:rFonts w:ascii="Times New Roman" w:hAnsi="Times New Roman"/>
                <w:sz w:val="20"/>
                <w:szCs w:val="20"/>
              </w:rPr>
              <w:t>ний</w:t>
            </w:r>
          </w:p>
        </w:tc>
        <w:tc>
          <w:tcPr>
            <w:tcW w:w="3449" w:type="dxa"/>
            <w:vMerge w:val="restart"/>
          </w:tcPr>
          <w:p w:rsidR="008C4283" w:rsidRDefault="00DB7B3D">
            <w:pPr>
              <w:spacing w:after="0" w:line="240" w:lineRule="atLeast"/>
              <w:jc w:val="both"/>
              <w:rPr>
                <w:rFonts w:ascii="Times New Roman" w:hAnsi="Times New Roman"/>
                <w:sz w:val="20"/>
                <w:szCs w:val="20"/>
              </w:rPr>
            </w:pPr>
            <w:r w:rsidRPr="00DB7B3D">
              <w:rPr>
                <w:rFonts w:ascii="Times New Roman" w:eastAsia="Times New Roman" w:hAnsi="Times New Roman"/>
                <w:sz w:val="20"/>
                <w:szCs w:val="20"/>
                <w:lang w:eastAsia="ru-RU"/>
              </w:rPr>
              <w:t>Базовые общие знания</w:t>
            </w:r>
          </w:p>
        </w:tc>
        <w:tc>
          <w:tcPr>
            <w:tcW w:w="1525" w:type="dxa"/>
            <w:vMerge w:val="restart"/>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t>1</w:t>
            </w:r>
          </w:p>
        </w:tc>
      </w:tr>
      <w:tr w:rsidR="007F2360" w:rsidRPr="008D541D" w:rsidTr="004D2EA4">
        <w:trPr>
          <w:trHeight w:val="240"/>
        </w:trPr>
        <w:tc>
          <w:tcPr>
            <w:tcW w:w="1384" w:type="dxa"/>
            <w:vMerge w:val="restart"/>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t>2</w:t>
            </w:r>
          </w:p>
        </w:tc>
        <w:tc>
          <w:tcPr>
            <w:tcW w:w="3213" w:type="dxa"/>
            <w:vMerge w:val="restart"/>
          </w:tcPr>
          <w:p w:rsidR="008C4283" w:rsidRDefault="00DB7B3D">
            <w:pPr>
              <w:widowControl w:val="0"/>
              <w:spacing w:after="0" w:line="240" w:lineRule="atLeast"/>
              <w:jc w:val="both"/>
              <w:rPr>
                <w:rFonts w:ascii="Times New Roman" w:hAnsi="Times New Roman"/>
                <w:sz w:val="20"/>
                <w:szCs w:val="20"/>
              </w:rPr>
            </w:pPr>
            <w:r w:rsidRPr="00DB7B3D">
              <w:rPr>
                <w:rFonts w:ascii="Times New Roman" w:hAnsi="Times New Roman"/>
                <w:sz w:val="20"/>
                <w:szCs w:val="20"/>
              </w:rPr>
              <w:t>Применение специальных знаний</w:t>
            </w:r>
          </w:p>
        </w:tc>
        <w:tc>
          <w:tcPr>
            <w:tcW w:w="3449" w:type="dxa"/>
            <w:vMerge/>
          </w:tcPr>
          <w:p w:rsidR="008C4283" w:rsidRDefault="008C4283">
            <w:pPr>
              <w:autoSpaceDE w:val="0"/>
              <w:autoSpaceDN w:val="0"/>
              <w:adjustRightInd w:val="0"/>
              <w:spacing w:after="0" w:line="240" w:lineRule="atLeast"/>
              <w:jc w:val="both"/>
              <w:outlineLvl w:val="0"/>
              <w:rPr>
                <w:rFonts w:ascii="Times New Roman" w:hAnsi="Times New Roman"/>
                <w:sz w:val="20"/>
                <w:szCs w:val="20"/>
              </w:rPr>
            </w:pPr>
          </w:p>
        </w:tc>
        <w:tc>
          <w:tcPr>
            <w:tcW w:w="1525" w:type="dxa"/>
            <w:vMerge/>
          </w:tcPr>
          <w:p w:rsidR="008C4283" w:rsidRDefault="008C4283">
            <w:pPr>
              <w:autoSpaceDE w:val="0"/>
              <w:autoSpaceDN w:val="0"/>
              <w:adjustRightInd w:val="0"/>
              <w:spacing w:after="0" w:line="240" w:lineRule="atLeast"/>
              <w:ind w:firstLine="709"/>
              <w:jc w:val="both"/>
              <w:outlineLvl w:val="0"/>
              <w:rPr>
                <w:rFonts w:ascii="Times New Roman" w:hAnsi="Times New Roman"/>
                <w:sz w:val="20"/>
                <w:szCs w:val="20"/>
              </w:rPr>
            </w:pPr>
          </w:p>
        </w:tc>
      </w:tr>
      <w:tr w:rsidR="007F2360" w:rsidRPr="008D541D" w:rsidTr="004D2EA4">
        <w:trPr>
          <w:trHeight w:val="240"/>
        </w:trPr>
        <w:tc>
          <w:tcPr>
            <w:tcW w:w="1384" w:type="dxa"/>
            <w:vMerge/>
          </w:tcPr>
          <w:p w:rsidR="008C4283" w:rsidRDefault="008C4283">
            <w:pPr>
              <w:autoSpaceDE w:val="0"/>
              <w:autoSpaceDN w:val="0"/>
              <w:adjustRightInd w:val="0"/>
              <w:spacing w:after="0" w:line="240" w:lineRule="atLeast"/>
              <w:ind w:firstLine="709"/>
              <w:jc w:val="both"/>
              <w:outlineLvl w:val="0"/>
              <w:rPr>
                <w:rFonts w:ascii="Times New Roman" w:hAnsi="Times New Roman"/>
                <w:sz w:val="20"/>
                <w:szCs w:val="20"/>
              </w:rPr>
            </w:pPr>
          </w:p>
        </w:tc>
        <w:tc>
          <w:tcPr>
            <w:tcW w:w="3213" w:type="dxa"/>
            <w:vMerge/>
          </w:tcPr>
          <w:p w:rsidR="008C4283" w:rsidRDefault="008C4283">
            <w:pPr>
              <w:widowControl w:val="0"/>
              <w:spacing w:after="0" w:line="240" w:lineRule="atLeast"/>
              <w:ind w:firstLine="709"/>
              <w:jc w:val="both"/>
              <w:rPr>
                <w:rFonts w:ascii="Times New Roman" w:hAnsi="Times New Roman"/>
                <w:sz w:val="20"/>
                <w:szCs w:val="20"/>
              </w:rPr>
            </w:pPr>
          </w:p>
        </w:tc>
        <w:tc>
          <w:tcPr>
            <w:tcW w:w="3449" w:type="dxa"/>
            <w:vMerge w:val="restart"/>
          </w:tcPr>
          <w:p w:rsidR="008C4283" w:rsidRDefault="00DB7B3D">
            <w:pPr>
              <w:autoSpaceDE w:val="0"/>
              <w:autoSpaceDN w:val="0"/>
              <w:adjustRightInd w:val="0"/>
              <w:spacing w:after="0" w:line="240" w:lineRule="atLeast"/>
              <w:jc w:val="both"/>
              <w:outlineLvl w:val="0"/>
              <w:rPr>
                <w:rFonts w:ascii="Times New Roman" w:hAnsi="Times New Roman"/>
                <w:sz w:val="20"/>
                <w:szCs w:val="20"/>
              </w:rPr>
            </w:pPr>
            <w:r w:rsidRPr="00DB7B3D">
              <w:rPr>
                <w:rFonts w:ascii="Times New Roman" w:eastAsia="Times New Roman" w:hAnsi="Times New Roman"/>
                <w:sz w:val="20"/>
                <w:szCs w:val="20"/>
                <w:lang w:eastAsia="ru-RU"/>
              </w:rPr>
              <w:t xml:space="preserve"> Базовые фактические знания в обл</w:t>
            </w:r>
            <w:r w:rsidRPr="00DB7B3D">
              <w:rPr>
                <w:rFonts w:ascii="Times New Roman" w:eastAsia="Times New Roman" w:hAnsi="Times New Roman"/>
                <w:sz w:val="20"/>
                <w:szCs w:val="20"/>
                <w:lang w:eastAsia="ru-RU"/>
              </w:rPr>
              <w:t>а</w:t>
            </w:r>
            <w:r w:rsidRPr="00DB7B3D">
              <w:rPr>
                <w:rFonts w:ascii="Times New Roman" w:eastAsia="Times New Roman" w:hAnsi="Times New Roman"/>
                <w:sz w:val="20"/>
                <w:szCs w:val="20"/>
                <w:lang w:eastAsia="ru-RU"/>
              </w:rPr>
              <w:t>сти работы или учёбы</w:t>
            </w:r>
          </w:p>
        </w:tc>
        <w:tc>
          <w:tcPr>
            <w:tcW w:w="1525" w:type="dxa"/>
            <w:vMerge w:val="restart"/>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t>2</w:t>
            </w:r>
          </w:p>
        </w:tc>
      </w:tr>
      <w:tr w:rsidR="007F2360" w:rsidRPr="008D541D" w:rsidTr="004D2EA4">
        <w:trPr>
          <w:trHeight w:val="984"/>
        </w:trPr>
        <w:tc>
          <w:tcPr>
            <w:tcW w:w="1384" w:type="dxa"/>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t>3</w:t>
            </w:r>
          </w:p>
        </w:tc>
        <w:tc>
          <w:tcPr>
            <w:tcW w:w="3213" w:type="dxa"/>
          </w:tcPr>
          <w:p w:rsidR="008C4283" w:rsidRDefault="00DB7B3D">
            <w:pPr>
              <w:widowControl w:val="0"/>
              <w:spacing w:after="0" w:line="240" w:lineRule="atLeast"/>
              <w:jc w:val="both"/>
              <w:rPr>
                <w:rFonts w:ascii="Times New Roman" w:hAnsi="Times New Roman"/>
                <w:sz w:val="20"/>
                <w:szCs w:val="20"/>
              </w:rPr>
            </w:pPr>
            <w:r w:rsidRPr="00DB7B3D">
              <w:rPr>
                <w:rFonts w:ascii="Times New Roman" w:hAnsi="Times New Roman"/>
                <w:sz w:val="20"/>
                <w:szCs w:val="20"/>
              </w:rPr>
              <w:t>Понимание технологических или методиче</w:t>
            </w:r>
            <w:r w:rsidRPr="00DB7B3D">
              <w:rPr>
                <w:rFonts w:ascii="Times New Roman" w:hAnsi="Times New Roman"/>
                <w:sz w:val="20"/>
                <w:szCs w:val="20"/>
              </w:rPr>
              <w:softHyphen/>
              <w:t>ских основ решения т</w:t>
            </w:r>
            <w:r w:rsidRPr="00DB7B3D">
              <w:rPr>
                <w:rFonts w:ascii="Times New Roman" w:hAnsi="Times New Roman"/>
                <w:sz w:val="20"/>
                <w:szCs w:val="20"/>
              </w:rPr>
              <w:t>и</w:t>
            </w:r>
            <w:r w:rsidRPr="00DB7B3D">
              <w:rPr>
                <w:rFonts w:ascii="Times New Roman" w:hAnsi="Times New Roman"/>
                <w:sz w:val="20"/>
                <w:szCs w:val="20"/>
              </w:rPr>
              <w:t>повых практиче</w:t>
            </w:r>
            <w:r w:rsidRPr="00DB7B3D">
              <w:rPr>
                <w:rFonts w:ascii="Times New Roman" w:hAnsi="Times New Roman"/>
                <w:sz w:val="20"/>
                <w:szCs w:val="20"/>
              </w:rPr>
              <w:softHyphen/>
              <w:t>ских задач</w:t>
            </w:r>
          </w:p>
          <w:p w:rsidR="008C4283" w:rsidRDefault="00DB7B3D">
            <w:pPr>
              <w:widowControl w:val="0"/>
              <w:spacing w:after="0" w:line="240" w:lineRule="atLeast"/>
              <w:jc w:val="both"/>
              <w:rPr>
                <w:rFonts w:ascii="Times New Roman" w:hAnsi="Times New Roman"/>
                <w:sz w:val="20"/>
                <w:szCs w:val="20"/>
              </w:rPr>
            </w:pPr>
            <w:r w:rsidRPr="00DB7B3D">
              <w:rPr>
                <w:rFonts w:ascii="Times New Roman" w:hAnsi="Times New Roman"/>
                <w:sz w:val="20"/>
                <w:szCs w:val="20"/>
              </w:rPr>
              <w:t>Применение специальных знаний</w:t>
            </w:r>
          </w:p>
        </w:tc>
        <w:tc>
          <w:tcPr>
            <w:tcW w:w="3449" w:type="dxa"/>
            <w:vMerge/>
          </w:tcPr>
          <w:p w:rsidR="008C4283" w:rsidRDefault="008C4283">
            <w:pPr>
              <w:autoSpaceDE w:val="0"/>
              <w:autoSpaceDN w:val="0"/>
              <w:adjustRightInd w:val="0"/>
              <w:spacing w:after="0" w:line="240" w:lineRule="atLeast"/>
              <w:jc w:val="both"/>
              <w:outlineLvl w:val="0"/>
              <w:rPr>
                <w:rFonts w:ascii="Times New Roman" w:hAnsi="Times New Roman"/>
                <w:sz w:val="20"/>
                <w:szCs w:val="20"/>
              </w:rPr>
            </w:pPr>
          </w:p>
        </w:tc>
        <w:tc>
          <w:tcPr>
            <w:tcW w:w="1525" w:type="dxa"/>
            <w:vMerge/>
          </w:tcPr>
          <w:p w:rsidR="008C4283" w:rsidRDefault="008C4283">
            <w:pPr>
              <w:autoSpaceDE w:val="0"/>
              <w:autoSpaceDN w:val="0"/>
              <w:adjustRightInd w:val="0"/>
              <w:spacing w:after="0" w:line="240" w:lineRule="atLeast"/>
              <w:ind w:firstLine="709"/>
              <w:jc w:val="both"/>
              <w:outlineLvl w:val="0"/>
              <w:rPr>
                <w:rFonts w:ascii="Times New Roman" w:hAnsi="Times New Roman"/>
                <w:sz w:val="20"/>
                <w:szCs w:val="20"/>
              </w:rPr>
            </w:pPr>
          </w:p>
        </w:tc>
      </w:tr>
      <w:tr w:rsidR="007F2360" w:rsidRPr="008D541D" w:rsidTr="004D2EA4">
        <w:tc>
          <w:tcPr>
            <w:tcW w:w="1384" w:type="dxa"/>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t>4</w:t>
            </w:r>
          </w:p>
        </w:tc>
        <w:tc>
          <w:tcPr>
            <w:tcW w:w="3213" w:type="dxa"/>
          </w:tcPr>
          <w:p w:rsidR="008C4283" w:rsidRDefault="00DB7B3D">
            <w:pPr>
              <w:widowControl w:val="0"/>
              <w:spacing w:after="0" w:line="240" w:lineRule="atLeast"/>
              <w:jc w:val="both"/>
              <w:rPr>
                <w:rFonts w:ascii="Times New Roman" w:hAnsi="Times New Roman"/>
                <w:sz w:val="20"/>
                <w:szCs w:val="20"/>
              </w:rPr>
            </w:pPr>
            <w:r w:rsidRPr="00DB7B3D">
              <w:rPr>
                <w:rFonts w:ascii="Times New Roman" w:hAnsi="Times New Roman"/>
                <w:sz w:val="20"/>
                <w:szCs w:val="20"/>
              </w:rPr>
              <w:t>Понимание научно-технических или методи</w:t>
            </w:r>
            <w:r w:rsidRPr="00DB7B3D">
              <w:rPr>
                <w:rFonts w:ascii="Times New Roman" w:hAnsi="Times New Roman"/>
                <w:sz w:val="20"/>
                <w:szCs w:val="20"/>
              </w:rPr>
              <w:softHyphen/>
              <w:t>ческих основ ре</w:t>
            </w:r>
            <w:r w:rsidRPr="00DB7B3D">
              <w:rPr>
                <w:rFonts w:ascii="Times New Roman" w:hAnsi="Times New Roman"/>
                <w:sz w:val="20"/>
                <w:szCs w:val="20"/>
              </w:rPr>
              <w:softHyphen/>
              <w:t>шения практиче</w:t>
            </w:r>
            <w:r w:rsidRPr="00DB7B3D">
              <w:rPr>
                <w:rFonts w:ascii="Times New Roman" w:hAnsi="Times New Roman"/>
                <w:sz w:val="20"/>
                <w:szCs w:val="20"/>
              </w:rPr>
              <w:softHyphen/>
              <w:t>ских задач</w:t>
            </w:r>
          </w:p>
          <w:p w:rsidR="008C4283" w:rsidRDefault="00DB7B3D">
            <w:pPr>
              <w:widowControl w:val="0"/>
              <w:spacing w:after="0" w:line="240" w:lineRule="atLeast"/>
              <w:jc w:val="both"/>
              <w:rPr>
                <w:rFonts w:ascii="Times New Roman" w:hAnsi="Times New Roman"/>
                <w:sz w:val="20"/>
                <w:szCs w:val="20"/>
              </w:rPr>
            </w:pPr>
            <w:r w:rsidRPr="00DB7B3D">
              <w:rPr>
                <w:rFonts w:ascii="Times New Roman" w:hAnsi="Times New Roman"/>
                <w:sz w:val="20"/>
                <w:szCs w:val="20"/>
              </w:rPr>
              <w:t>Применение специальных знаний</w:t>
            </w:r>
          </w:p>
          <w:p w:rsidR="008C4283" w:rsidRDefault="00DB7B3D">
            <w:pPr>
              <w:widowControl w:val="0"/>
              <w:spacing w:after="0" w:line="240" w:lineRule="atLeast"/>
              <w:jc w:val="both"/>
              <w:rPr>
                <w:rFonts w:ascii="Times New Roman" w:hAnsi="Times New Roman"/>
                <w:sz w:val="20"/>
                <w:szCs w:val="20"/>
              </w:rPr>
            </w:pPr>
            <w:r w:rsidRPr="00DB7B3D">
              <w:rPr>
                <w:rFonts w:ascii="Times New Roman" w:hAnsi="Times New Roman"/>
                <w:sz w:val="20"/>
                <w:szCs w:val="20"/>
              </w:rPr>
              <w:t>Самостоятельная работа с инфо</w:t>
            </w:r>
            <w:r w:rsidRPr="00DB7B3D">
              <w:rPr>
                <w:rFonts w:ascii="Times New Roman" w:hAnsi="Times New Roman"/>
                <w:sz w:val="20"/>
                <w:szCs w:val="20"/>
              </w:rPr>
              <w:t>р</w:t>
            </w:r>
            <w:r w:rsidRPr="00DB7B3D">
              <w:rPr>
                <w:rFonts w:ascii="Times New Roman" w:hAnsi="Times New Roman"/>
                <w:sz w:val="20"/>
                <w:szCs w:val="20"/>
              </w:rPr>
              <w:t>мацией</w:t>
            </w:r>
          </w:p>
        </w:tc>
        <w:tc>
          <w:tcPr>
            <w:tcW w:w="3449" w:type="dxa"/>
          </w:tcPr>
          <w:p w:rsidR="008C4283" w:rsidRDefault="00DB7B3D">
            <w:pPr>
              <w:spacing w:after="0" w:line="240" w:lineRule="atLeast"/>
              <w:jc w:val="both"/>
              <w:rPr>
                <w:rFonts w:ascii="Times New Roman" w:eastAsia="Times New Roman" w:hAnsi="Times New Roman"/>
                <w:sz w:val="20"/>
                <w:szCs w:val="20"/>
                <w:lang w:eastAsia="ru-RU"/>
              </w:rPr>
            </w:pPr>
            <w:r w:rsidRPr="00DB7B3D">
              <w:rPr>
                <w:rFonts w:ascii="Times New Roman" w:eastAsia="Times New Roman" w:hAnsi="Times New Roman"/>
                <w:sz w:val="20"/>
                <w:szCs w:val="20"/>
                <w:lang w:eastAsia="ru-RU"/>
              </w:rPr>
              <w:t>Знание фактов, принципов, проце</w:t>
            </w:r>
            <w:r w:rsidRPr="00DB7B3D">
              <w:rPr>
                <w:rFonts w:ascii="Times New Roman" w:eastAsia="Times New Roman" w:hAnsi="Times New Roman"/>
                <w:sz w:val="20"/>
                <w:szCs w:val="20"/>
                <w:lang w:eastAsia="ru-RU"/>
              </w:rPr>
              <w:t>с</w:t>
            </w:r>
            <w:r w:rsidRPr="00DB7B3D">
              <w:rPr>
                <w:rFonts w:ascii="Times New Roman" w:eastAsia="Times New Roman" w:hAnsi="Times New Roman"/>
                <w:sz w:val="20"/>
                <w:szCs w:val="20"/>
                <w:lang w:eastAsia="ru-RU"/>
              </w:rPr>
              <w:t>сов и общих концепций в области работы или учёбы</w:t>
            </w:r>
          </w:p>
          <w:p w:rsidR="008C4283" w:rsidRDefault="008C4283">
            <w:pPr>
              <w:autoSpaceDE w:val="0"/>
              <w:autoSpaceDN w:val="0"/>
              <w:adjustRightInd w:val="0"/>
              <w:spacing w:after="0" w:line="240" w:lineRule="atLeast"/>
              <w:jc w:val="both"/>
              <w:outlineLvl w:val="0"/>
              <w:rPr>
                <w:rFonts w:ascii="Times New Roman" w:hAnsi="Times New Roman"/>
                <w:sz w:val="20"/>
                <w:szCs w:val="20"/>
              </w:rPr>
            </w:pPr>
          </w:p>
        </w:tc>
        <w:tc>
          <w:tcPr>
            <w:tcW w:w="1525" w:type="dxa"/>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t>3</w:t>
            </w:r>
          </w:p>
        </w:tc>
      </w:tr>
      <w:tr w:rsidR="007F2360" w:rsidRPr="008D541D" w:rsidTr="004D2EA4">
        <w:tc>
          <w:tcPr>
            <w:tcW w:w="1384" w:type="dxa"/>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t>5</w:t>
            </w:r>
          </w:p>
        </w:tc>
        <w:tc>
          <w:tcPr>
            <w:tcW w:w="3213" w:type="dxa"/>
          </w:tcPr>
          <w:p w:rsidR="008C4283" w:rsidRDefault="00DB7B3D">
            <w:pPr>
              <w:widowControl w:val="0"/>
              <w:spacing w:after="0" w:line="240" w:lineRule="atLeast"/>
              <w:jc w:val="both"/>
              <w:rPr>
                <w:rFonts w:ascii="Times New Roman" w:hAnsi="Times New Roman"/>
                <w:sz w:val="20"/>
                <w:szCs w:val="20"/>
              </w:rPr>
            </w:pPr>
            <w:r w:rsidRPr="00DB7B3D">
              <w:rPr>
                <w:rFonts w:ascii="Times New Roman" w:hAnsi="Times New Roman"/>
                <w:sz w:val="20"/>
                <w:szCs w:val="20"/>
              </w:rPr>
              <w:t>Применение профессиональных знаний технологического или м</w:t>
            </w:r>
            <w:r w:rsidRPr="00DB7B3D">
              <w:rPr>
                <w:rFonts w:ascii="Times New Roman" w:hAnsi="Times New Roman"/>
                <w:sz w:val="20"/>
                <w:szCs w:val="20"/>
              </w:rPr>
              <w:t>е</w:t>
            </w:r>
            <w:r w:rsidRPr="00DB7B3D">
              <w:rPr>
                <w:rFonts w:ascii="Times New Roman" w:hAnsi="Times New Roman"/>
                <w:sz w:val="20"/>
                <w:szCs w:val="20"/>
              </w:rPr>
              <w:t>тодического харак</w:t>
            </w:r>
            <w:r w:rsidRPr="00DB7B3D">
              <w:rPr>
                <w:rFonts w:ascii="Times New Roman" w:hAnsi="Times New Roman"/>
                <w:sz w:val="20"/>
                <w:szCs w:val="20"/>
              </w:rPr>
              <w:softHyphen/>
              <w:t>тера</w:t>
            </w:r>
          </w:p>
          <w:p w:rsidR="008C4283" w:rsidRDefault="00DB7B3D">
            <w:pPr>
              <w:widowControl w:val="0"/>
              <w:spacing w:after="0" w:line="240" w:lineRule="atLeast"/>
              <w:jc w:val="both"/>
              <w:rPr>
                <w:rFonts w:ascii="Times New Roman" w:hAnsi="Times New Roman"/>
                <w:sz w:val="20"/>
                <w:szCs w:val="20"/>
              </w:rPr>
            </w:pPr>
            <w:r w:rsidRPr="00DB7B3D">
              <w:rPr>
                <w:rFonts w:ascii="Times New Roman" w:hAnsi="Times New Roman"/>
                <w:sz w:val="20"/>
                <w:szCs w:val="20"/>
              </w:rPr>
              <w:t>Самостоятельный поиск информа</w:t>
            </w:r>
            <w:r w:rsidRPr="00DB7B3D">
              <w:rPr>
                <w:rFonts w:ascii="Times New Roman" w:hAnsi="Times New Roman"/>
                <w:sz w:val="20"/>
                <w:szCs w:val="20"/>
              </w:rPr>
              <w:softHyphen/>
              <w:t>ции, необ</w:t>
            </w:r>
            <w:r w:rsidRPr="00DB7B3D">
              <w:rPr>
                <w:rFonts w:ascii="Times New Roman" w:hAnsi="Times New Roman"/>
                <w:sz w:val="20"/>
                <w:szCs w:val="20"/>
              </w:rPr>
              <w:softHyphen/>
              <w:t>ходимой для ре</w:t>
            </w:r>
            <w:r w:rsidRPr="00DB7B3D">
              <w:rPr>
                <w:rFonts w:ascii="Times New Roman" w:hAnsi="Times New Roman"/>
                <w:sz w:val="20"/>
                <w:szCs w:val="20"/>
              </w:rPr>
              <w:softHyphen/>
              <w:t>шения постав</w:t>
            </w:r>
            <w:r w:rsidRPr="00DB7B3D">
              <w:rPr>
                <w:rFonts w:ascii="Times New Roman" w:hAnsi="Times New Roman"/>
                <w:sz w:val="20"/>
                <w:szCs w:val="20"/>
              </w:rPr>
              <w:softHyphen/>
              <w:t>ленных профессиональных за</w:t>
            </w:r>
            <w:r w:rsidRPr="00DB7B3D">
              <w:rPr>
                <w:rFonts w:ascii="Times New Roman" w:hAnsi="Times New Roman"/>
                <w:sz w:val="20"/>
                <w:szCs w:val="20"/>
              </w:rPr>
              <w:softHyphen/>
              <w:t>дач</w:t>
            </w:r>
          </w:p>
        </w:tc>
        <w:tc>
          <w:tcPr>
            <w:tcW w:w="3449" w:type="dxa"/>
          </w:tcPr>
          <w:p w:rsidR="008C4283" w:rsidRDefault="00DB7B3D">
            <w:pPr>
              <w:spacing w:after="0" w:line="240" w:lineRule="atLeast"/>
              <w:jc w:val="both"/>
              <w:rPr>
                <w:rFonts w:ascii="Times New Roman" w:eastAsia="Times New Roman" w:hAnsi="Times New Roman"/>
                <w:sz w:val="20"/>
                <w:szCs w:val="20"/>
                <w:lang w:eastAsia="ru-RU"/>
              </w:rPr>
            </w:pPr>
            <w:r w:rsidRPr="00DB7B3D">
              <w:rPr>
                <w:rFonts w:ascii="Times New Roman" w:eastAsia="Times New Roman" w:hAnsi="Times New Roman"/>
                <w:sz w:val="20"/>
                <w:szCs w:val="20"/>
                <w:lang w:eastAsia="ru-RU"/>
              </w:rPr>
              <w:t>Широкие фактические и теоретич</w:t>
            </w:r>
            <w:r w:rsidRPr="00DB7B3D">
              <w:rPr>
                <w:rFonts w:ascii="Times New Roman" w:eastAsia="Times New Roman" w:hAnsi="Times New Roman"/>
                <w:sz w:val="20"/>
                <w:szCs w:val="20"/>
                <w:lang w:eastAsia="ru-RU"/>
              </w:rPr>
              <w:t>е</w:t>
            </w:r>
            <w:r w:rsidRPr="00DB7B3D">
              <w:rPr>
                <w:rFonts w:ascii="Times New Roman" w:eastAsia="Times New Roman" w:hAnsi="Times New Roman"/>
                <w:sz w:val="20"/>
                <w:szCs w:val="20"/>
                <w:lang w:eastAsia="ru-RU"/>
              </w:rPr>
              <w:t>ские знания в области работы или обучения</w:t>
            </w:r>
          </w:p>
          <w:p w:rsidR="008C4283" w:rsidRDefault="008C4283">
            <w:pPr>
              <w:autoSpaceDE w:val="0"/>
              <w:autoSpaceDN w:val="0"/>
              <w:adjustRightInd w:val="0"/>
              <w:spacing w:after="0" w:line="240" w:lineRule="atLeast"/>
              <w:jc w:val="both"/>
              <w:outlineLvl w:val="0"/>
              <w:rPr>
                <w:rFonts w:ascii="Times New Roman" w:hAnsi="Times New Roman"/>
                <w:sz w:val="20"/>
                <w:szCs w:val="20"/>
              </w:rPr>
            </w:pPr>
          </w:p>
        </w:tc>
        <w:tc>
          <w:tcPr>
            <w:tcW w:w="1525" w:type="dxa"/>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t>4</w:t>
            </w:r>
          </w:p>
        </w:tc>
      </w:tr>
      <w:tr w:rsidR="007F2360" w:rsidRPr="008D541D" w:rsidTr="004D2EA4">
        <w:trPr>
          <w:trHeight w:val="1731"/>
        </w:trPr>
        <w:tc>
          <w:tcPr>
            <w:tcW w:w="1384" w:type="dxa"/>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lastRenderedPageBreak/>
              <w:t>6</w:t>
            </w:r>
          </w:p>
        </w:tc>
        <w:tc>
          <w:tcPr>
            <w:tcW w:w="3213" w:type="dxa"/>
          </w:tcPr>
          <w:p w:rsidR="008C4283" w:rsidRDefault="00DB7B3D">
            <w:pPr>
              <w:widowControl w:val="0"/>
              <w:spacing w:after="0" w:line="240" w:lineRule="atLeast"/>
              <w:jc w:val="both"/>
              <w:rPr>
                <w:rFonts w:ascii="Times New Roman" w:hAnsi="Times New Roman"/>
                <w:sz w:val="20"/>
                <w:szCs w:val="20"/>
              </w:rPr>
            </w:pPr>
            <w:r w:rsidRPr="00DB7B3D">
              <w:rPr>
                <w:rFonts w:ascii="Times New Roman" w:hAnsi="Times New Roman"/>
                <w:sz w:val="20"/>
                <w:szCs w:val="20"/>
              </w:rPr>
              <w:t>Применение  профессиональных знаний технологического или м</w:t>
            </w:r>
            <w:r w:rsidRPr="00DB7B3D">
              <w:rPr>
                <w:rFonts w:ascii="Times New Roman" w:hAnsi="Times New Roman"/>
                <w:sz w:val="20"/>
                <w:szCs w:val="20"/>
              </w:rPr>
              <w:t>е</w:t>
            </w:r>
            <w:r w:rsidRPr="00DB7B3D">
              <w:rPr>
                <w:rFonts w:ascii="Times New Roman" w:hAnsi="Times New Roman"/>
                <w:sz w:val="20"/>
                <w:szCs w:val="20"/>
              </w:rPr>
              <w:t>тодического харак</w:t>
            </w:r>
            <w:r w:rsidRPr="00DB7B3D">
              <w:rPr>
                <w:rFonts w:ascii="Times New Roman" w:hAnsi="Times New Roman"/>
                <w:sz w:val="20"/>
                <w:szCs w:val="20"/>
              </w:rPr>
              <w:softHyphen/>
              <w:t>тера, в том чи</w:t>
            </w:r>
            <w:r w:rsidRPr="00DB7B3D">
              <w:rPr>
                <w:rFonts w:ascii="Times New Roman" w:hAnsi="Times New Roman"/>
                <w:sz w:val="20"/>
                <w:szCs w:val="20"/>
              </w:rPr>
              <w:t>с</w:t>
            </w:r>
            <w:r w:rsidRPr="00DB7B3D">
              <w:rPr>
                <w:rFonts w:ascii="Times New Roman" w:hAnsi="Times New Roman"/>
                <w:sz w:val="20"/>
                <w:szCs w:val="20"/>
              </w:rPr>
              <w:t>ле, инновационных</w:t>
            </w:r>
          </w:p>
          <w:p w:rsidR="008C4283" w:rsidRDefault="00DB7B3D">
            <w:pPr>
              <w:widowControl w:val="0"/>
              <w:spacing w:after="0" w:line="240" w:lineRule="atLeast"/>
              <w:jc w:val="both"/>
              <w:rPr>
                <w:rFonts w:ascii="Times New Roman" w:hAnsi="Times New Roman"/>
                <w:sz w:val="20"/>
                <w:szCs w:val="20"/>
              </w:rPr>
            </w:pPr>
            <w:r w:rsidRPr="00DB7B3D">
              <w:rPr>
                <w:rFonts w:ascii="Times New Roman" w:hAnsi="Times New Roman"/>
                <w:sz w:val="20"/>
                <w:szCs w:val="20"/>
              </w:rPr>
              <w:t>Самостоятельный поиск, ана</w:t>
            </w:r>
            <w:r w:rsidRPr="00DB7B3D">
              <w:rPr>
                <w:rFonts w:ascii="Times New Roman" w:hAnsi="Times New Roman"/>
                <w:sz w:val="20"/>
                <w:szCs w:val="20"/>
              </w:rPr>
              <w:softHyphen/>
              <w:t>лиз и оценка профессиональной инфо</w:t>
            </w:r>
            <w:r w:rsidRPr="00DB7B3D">
              <w:rPr>
                <w:rFonts w:ascii="Times New Roman" w:hAnsi="Times New Roman"/>
                <w:sz w:val="20"/>
                <w:szCs w:val="20"/>
              </w:rPr>
              <w:t>р</w:t>
            </w:r>
            <w:r w:rsidRPr="00DB7B3D">
              <w:rPr>
                <w:rFonts w:ascii="Times New Roman" w:hAnsi="Times New Roman"/>
                <w:sz w:val="20"/>
                <w:szCs w:val="20"/>
              </w:rPr>
              <w:t>ма</w:t>
            </w:r>
            <w:r w:rsidRPr="00DB7B3D">
              <w:rPr>
                <w:rFonts w:ascii="Times New Roman" w:hAnsi="Times New Roman"/>
                <w:sz w:val="20"/>
                <w:szCs w:val="20"/>
              </w:rPr>
              <w:softHyphen/>
              <w:t>ции</w:t>
            </w:r>
          </w:p>
        </w:tc>
        <w:tc>
          <w:tcPr>
            <w:tcW w:w="3449" w:type="dxa"/>
          </w:tcPr>
          <w:p w:rsidR="008C4283" w:rsidRDefault="00DB7B3D">
            <w:pPr>
              <w:autoSpaceDE w:val="0"/>
              <w:autoSpaceDN w:val="0"/>
              <w:adjustRightInd w:val="0"/>
              <w:spacing w:after="0" w:line="240" w:lineRule="atLeast"/>
              <w:jc w:val="both"/>
              <w:outlineLvl w:val="0"/>
              <w:rPr>
                <w:rFonts w:ascii="Times New Roman" w:hAnsi="Times New Roman"/>
                <w:sz w:val="20"/>
                <w:szCs w:val="20"/>
              </w:rPr>
            </w:pPr>
            <w:r w:rsidRPr="00DB7B3D">
              <w:rPr>
                <w:rFonts w:ascii="Times New Roman" w:eastAsia="Times New Roman" w:hAnsi="Times New Roman"/>
                <w:sz w:val="20"/>
                <w:szCs w:val="20"/>
                <w:lang w:eastAsia="ru-RU"/>
              </w:rPr>
              <w:t>Всесторонние специализированные фактические и теоретические знания в области работы или обучения, а также понимание границ этих знаний</w:t>
            </w:r>
          </w:p>
        </w:tc>
        <w:tc>
          <w:tcPr>
            <w:tcW w:w="1525" w:type="dxa"/>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t>5</w:t>
            </w:r>
          </w:p>
        </w:tc>
      </w:tr>
      <w:tr w:rsidR="007F2360" w:rsidRPr="008D541D" w:rsidTr="004D2EA4">
        <w:tc>
          <w:tcPr>
            <w:tcW w:w="1384" w:type="dxa"/>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t>7</w:t>
            </w:r>
          </w:p>
        </w:tc>
        <w:tc>
          <w:tcPr>
            <w:tcW w:w="3213" w:type="dxa"/>
          </w:tcPr>
          <w:p w:rsidR="008C4283" w:rsidRDefault="00DB7B3D">
            <w:pPr>
              <w:widowControl w:val="0"/>
              <w:spacing w:after="0" w:line="240" w:lineRule="atLeast"/>
              <w:jc w:val="both"/>
              <w:rPr>
                <w:rFonts w:ascii="Times New Roman" w:hAnsi="Times New Roman"/>
                <w:sz w:val="20"/>
                <w:szCs w:val="20"/>
              </w:rPr>
            </w:pPr>
            <w:r w:rsidRPr="00DB7B3D">
              <w:rPr>
                <w:rFonts w:ascii="Times New Roman" w:hAnsi="Times New Roman"/>
                <w:sz w:val="20"/>
                <w:szCs w:val="20"/>
              </w:rPr>
              <w:t>Понимание методологических ос</w:t>
            </w:r>
            <w:r w:rsidRPr="00DB7B3D">
              <w:rPr>
                <w:rFonts w:ascii="Times New Roman" w:hAnsi="Times New Roman"/>
                <w:sz w:val="20"/>
                <w:szCs w:val="20"/>
              </w:rPr>
              <w:softHyphen/>
              <w:t>нов профессиональной деятельн</w:t>
            </w:r>
            <w:r w:rsidRPr="00DB7B3D">
              <w:rPr>
                <w:rFonts w:ascii="Times New Roman" w:hAnsi="Times New Roman"/>
                <w:sz w:val="20"/>
                <w:szCs w:val="20"/>
              </w:rPr>
              <w:t>о</w:t>
            </w:r>
            <w:r w:rsidRPr="00DB7B3D">
              <w:rPr>
                <w:rFonts w:ascii="Times New Roman" w:hAnsi="Times New Roman"/>
                <w:sz w:val="20"/>
                <w:szCs w:val="20"/>
              </w:rPr>
              <w:t>сти</w:t>
            </w:r>
          </w:p>
          <w:p w:rsidR="008C4283" w:rsidRDefault="00DB7B3D">
            <w:pPr>
              <w:widowControl w:val="0"/>
              <w:spacing w:after="0" w:line="240" w:lineRule="atLeast"/>
              <w:jc w:val="both"/>
              <w:rPr>
                <w:rFonts w:ascii="Times New Roman" w:hAnsi="Times New Roman"/>
                <w:sz w:val="20"/>
                <w:szCs w:val="20"/>
              </w:rPr>
            </w:pPr>
            <w:r w:rsidRPr="00DB7B3D">
              <w:rPr>
                <w:rFonts w:ascii="Times New Roman" w:hAnsi="Times New Roman"/>
                <w:sz w:val="20"/>
                <w:szCs w:val="20"/>
              </w:rPr>
              <w:t>Создание новых знаний прикла</w:t>
            </w:r>
            <w:r w:rsidRPr="00DB7B3D">
              <w:rPr>
                <w:rFonts w:ascii="Times New Roman" w:hAnsi="Times New Roman"/>
                <w:sz w:val="20"/>
                <w:szCs w:val="20"/>
              </w:rPr>
              <w:t>д</w:t>
            </w:r>
            <w:r w:rsidRPr="00DB7B3D">
              <w:rPr>
                <w:rFonts w:ascii="Times New Roman" w:hAnsi="Times New Roman"/>
                <w:sz w:val="20"/>
                <w:szCs w:val="20"/>
              </w:rPr>
              <w:t xml:space="preserve">ного характера  в определенной области </w:t>
            </w:r>
          </w:p>
          <w:p w:rsidR="008C4283" w:rsidRDefault="00DB7B3D">
            <w:pPr>
              <w:widowControl w:val="0"/>
              <w:spacing w:after="0" w:line="240" w:lineRule="atLeast"/>
              <w:jc w:val="both"/>
              <w:rPr>
                <w:rFonts w:ascii="Times New Roman" w:hAnsi="Times New Roman"/>
                <w:sz w:val="20"/>
                <w:szCs w:val="20"/>
              </w:rPr>
            </w:pPr>
            <w:r w:rsidRPr="00DB7B3D">
              <w:rPr>
                <w:rFonts w:ascii="Times New Roman" w:hAnsi="Times New Roman"/>
                <w:sz w:val="20"/>
                <w:szCs w:val="20"/>
              </w:rPr>
              <w:t>Определение источников и поиск информации, необходимой для развития области профессионал</w:t>
            </w:r>
            <w:r w:rsidRPr="00DB7B3D">
              <w:rPr>
                <w:rFonts w:ascii="Times New Roman" w:hAnsi="Times New Roman"/>
                <w:sz w:val="20"/>
                <w:szCs w:val="20"/>
              </w:rPr>
              <w:t>ь</w:t>
            </w:r>
            <w:r w:rsidRPr="00DB7B3D">
              <w:rPr>
                <w:rFonts w:ascii="Times New Roman" w:hAnsi="Times New Roman"/>
                <w:sz w:val="20"/>
                <w:szCs w:val="20"/>
              </w:rPr>
              <w:t>ной деятельно</w:t>
            </w:r>
            <w:r w:rsidRPr="00DB7B3D">
              <w:rPr>
                <w:rFonts w:ascii="Times New Roman" w:hAnsi="Times New Roman"/>
                <w:sz w:val="20"/>
                <w:szCs w:val="20"/>
              </w:rPr>
              <w:softHyphen/>
              <w:t>сти и /или организ</w:t>
            </w:r>
            <w:r w:rsidRPr="00DB7B3D">
              <w:rPr>
                <w:rFonts w:ascii="Times New Roman" w:hAnsi="Times New Roman"/>
                <w:sz w:val="20"/>
                <w:szCs w:val="20"/>
              </w:rPr>
              <w:t>а</w:t>
            </w:r>
            <w:r w:rsidRPr="00DB7B3D">
              <w:rPr>
                <w:rFonts w:ascii="Times New Roman" w:hAnsi="Times New Roman"/>
                <w:sz w:val="20"/>
                <w:szCs w:val="20"/>
              </w:rPr>
              <w:t>ции</w:t>
            </w:r>
          </w:p>
        </w:tc>
        <w:tc>
          <w:tcPr>
            <w:tcW w:w="3449" w:type="dxa"/>
          </w:tcPr>
          <w:p w:rsidR="008C4283" w:rsidRDefault="00DB7B3D">
            <w:pPr>
              <w:spacing w:after="0" w:line="240" w:lineRule="atLeast"/>
              <w:jc w:val="both"/>
              <w:rPr>
                <w:rFonts w:ascii="Times New Roman" w:eastAsia="Times New Roman" w:hAnsi="Times New Roman"/>
                <w:sz w:val="20"/>
                <w:szCs w:val="20"/>
                <w:lang w:eastAsia="ru-RU"/>
              </w:rPr>
            </w:pPr>
            <w:r w:rsidRPr="00DB7B3D">
              <w:rPr>
                <w:rFonts w:ascii="Times New Roman" w:eastAsia="Times New Roman" w:hAnsi="Times New Roman"/>
                <w:sz w:val="20"/>
                <w:szCs w:val="20"/>
                <w:lang w:eastAsia="ru-RU"/>
              </w:rPr>
              <w:t>Продвинутые знания в области раб</w:t>
            </w:r>
            <w:r w:rsidRPr="00DB7B3D">
              <w:rPr>
                <w:rFonts w:ascii="Times New Roman" w:eastAsia="Times New Roman" w:hAnsi="Times New Roman"/>
                <w:sz w:val="20"/>
                <w:szCs w:val="20"/>
                <w:lang w:eastAsia="ru-RU"/>
              </w:rPr>
              <w:t>о</w:t>
            </w:r>
            <w:r w:rsidRPr="00DB7B3D">
              <w:rPr>
                <w:rFonts w:ascii="Times New Roman" w:eastAsia="Times New Roman" w:hAnsi="Times New Roman"/>
                <w:sz w:val="20"/>
                <w:szCs w:val="20"/>
                <w:lang w:eastAsia="ru-RU"/>
              </w:rPr>
              <w:t>ты или учёбы, включающие критич</w:t>
            </w:r>
            <w:r w:rsidRPr="00DB7B3D">
              <w:rPr>
                <w:rFonts w:ascii="Times New Roman" w:eastAsia="Times New Roman" w:hAnsi="Times New Roman"/>
                <w:sz w:val="20"/>
                <w:szCs w:val="20"/>
                <w:lang w:eastAsia="ru-RU"/>
              </w:rPr>
              <w:t>е</w:t>
            </w:r>
            <w:r w:rsidRPr="00DB7B3D">
              <w:rPr>
                <w:rFonts w:ascii="Times New Roman" w:eastAsia="Times New Roman" w:hAnsi="Times New Roman"/>
                <w:sz w:val="20"/>
                <w:szCs w:val="20"/>
                <w:lang w:eastAsia="ru-RU"/>
              </w:rPr>
              <w:t>ское понимание теории и основоп</w:t>
            </w:r>
            <w:r w:rsidRPr="00DB7B3D">
              <w:rPr>
                <w:rFonts w:ascii="Times New Roman" w:eastAsia="Times New Roman" w:hAnsi="Times New Roman"/>
                <w:sz w:val="20"/>
                <w:szCs w:val="20"/>
                <w:lang w:eastAsia="ru-RU"/>
              </w:rPr>
              <w:t>о</w:t>
            </w:r>
            <w:r w:rsidRPr="00DB7B3D">
              <w:rPr>
                <w:rFonts w:ascii="Times New Roman" w:eastAsia="Times New Roman" w:hAnsi="Times New Roman"/>
                <w:sz w:val="20"/>
                <w:szCs w:val="20"/>
                <w:lang w:eastAsia="ru-RU"/>
              </w:rPr>
              <w:t>лагающих принципов</w:t>
            </w:r>
          </w:p>
          <w:p w:rsidR="008C4283" w:rsidRDefault="008C4283">
            <w:pPr>
              <w:autoSpaceDE w:val="0"/>
              <w:autoSpaceDN w:val="0"/>
              <w:adjustRightInd w:val="0"/>
              <w:spacing w:after="0" w:line="240" w:lineRule="atLeast"/>
              <w:jc w:val="both"/>
              <w:outlineLvl w:val="0"/>
              <w:rPr>
                <w:rFonts w:ascii="Times New Roman" w:hAnsi="Times New Roman"/>
                <w:sz w:val="20"/>
                <w:szCs w:val="20"/>
              </w:rPr>
            </w:pPr>
          </w:p>
        </w:tc>
        <w:tc>
          <w:tcPr>
            <w:tcW w:w="1525" w:type="dxa"/>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t>6</w:t>
            </w:r>
          </w:p>
        </w:tc>
      </w:tr>
      <w:tr w:rsidR="007F2360" w:rsidRPr="008D541D" w:rsidTr="004D2EA4">
        <w:trPr>
          <w:trHeight w:val="2208"/>
        </w:trPr>
        <w:tc>
          <w:tcPr>
            <w:tcW w:w="1384" w:type="dxa"/>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t>8</w:t>
            </w:r>
          </w:p>
        </w:tc>
        <w:tc>
          <w:tcPr>
            <w:tcW w:w="3213" w:type="dxa"/>
          </w:tcPr>
          <w:p w:rsidR="008C4283" w:rsidRDefault="00DB7B3D">
            <w:pPr>
              <w:widowControl w:val="0"/>
              <w:spacing w:after="0" w:line="240" w:lineRule="atLeast"/>
              <w:jc w:val="both"/>
              <w:rPr>
                <w:rFonts w:ascii="Times New Roman" w:hAnsi="Times New Roman"/>
                <w:sz w:val="20"/>
                <w:szCs w:val="20"/>
              </w:rPr>
            </w:pPr>
            <w:r w:rsidRPr="00DB7B3D">
              <w:rPr>
                <w:rFonts w:ascii="Times New Roman" w:hAnsi="Times New Roman"/>
                <w:sz w:val="20"/>
                <w:szCs w:val="20"/>
              </w:rPr>
              <w:t>Создание новых знаний межди</w:t>
            </w:r>
            <w:r w:rsidRPr="00DB7B3D">
              <w:rPr>
                <w:rFonts w:ascii="Times New Roman" w:hAnsi="Times New Roman"/>
                <w:sz w:val="20"/>
                <w:szCs w:val="20"/>
              </w:rPr>
              <w:t>с</w:t>
            </w:r>
            <w:r w:rsidRPr="00DB7B3D">
              <w:rPr>
                <w:rFonts w:ascii="Times New Roman" w:hAnsi="Times New Roman"/>
                <w:sz w:val="20"/>
                <w:szCs w:val="20"/>
              </w:rPr>
              <w:t>циплинарного и межотраслевого характера</w:t>
            </w:r>
          </w:p>
          <w:p w:rsidR="008C4283" w:rsidRDefault="00DB7B3D">
            <w:pPr>
              <w:widowControl w:val="0"/>
              <w:spacing w:after="0" w:line="240" w:lineRule="atLeast"/>
              <w:jc w:val="both"/>
              <w:rPr>
                <w:rFonts w:ascii="Times New Roman" w:hAnsi="Times New Roman"/>
                <w:sz w:val="20"/>
                <w:szCs w:val="20"/>
              </w:rPr>
            </w:pPr>
            <w:r w:rsidRPr="00DB7B3D">
              <w:rPr>
                <w:rFonts w:ascii="Times New Roman" w:hAnsi="Times New Roman"/>
                <w:sz w:val="20"/>
                <w:szCs w:val="20"/>
              </w:rPr>
              <w:t>Оценка и отбор информации, н</w:t>
            </w:r>
            <w:r w:rsidRPr="00DB7B3D">
              <w:rPr>
                <w:rFonts w:ascii="Times New Roman" w:hAnsi="Times New Roman"/>
                <w:sz w:val="20"/>
                <w:szCs w:val="20"/>
              </w:rPr>
              <w:t>е</w:t>
            </w:r>
            <w:r w:rsidRPr="00DB7B3D">
              <w:rPr>
                <w:rFonts w:ascii="Times New Roman" w:hAnsi="Times New Roman"/>
                <w:sz w:val="20"/>
                <w:szCs w:val="20"/>
              </w:rPr>
              <w:t>обходимой для развития  обла</w:t>
            </w:r>
            <w:r w:rsidRPr="00DB7B3D">
              <w:rPr>
                <w:rFonts w:ascii="Times New Roman" w:hAnsi="Times New Roman"/>
                <w:sz w:val="20"/>
                <w:szCs w:val="20"/>
              </w:rPr>
              <w:softHyphen/>
              <w:t>сти деятельно</w:t>
            </w:r>
            <w:r w:rsidRPr="00DB7B3D">
              <w:rPr>
                <w:rFonts w:ascii="Times New Roman" w:hAnsi="Times New Roman"/>
                <w:sz w:val="20"/>
                <w:szCs w:val="20"/>
              </w:rPr>
              <w:softHyphen/>
              <w:t>сти</w:t>
            </w:r>
          </w:p>
        </w:tc>
        <w:tc>
          <w:tcPr>
            <w:tcW w:w="3449" w:type="dxa"/>
          </w:tcPr>
          <w:p w:rsidR="008C4283" w:rsidRDefault="00DB7B3D">
            <w:pPr>
              <w:tabs>
                <w:tab w:val="left" w:pos="265"/>
              </w:tabs>
              <w:spacing w:after="0" w:line="240" w:lineRule="atLeast"/>
              <w:jc w:val="both"/>
              <w:rPr>
                <w:rFonts w:ascii="Times New Roman" w:eastAsia="Times New Roman" w:hAnsi="Times New Roman"/>
                <w:sz w:val="20"/>
                <w:szCs w:val="20"/>
                <w:lang w:eastAsia="ru-RU"/>
              </w:rPr>
            </w:pPr>
            <w:r w:rsidRPr="00DB7B3D">
              <w:rPr>
                <w:rFonts w:ascii="Times New Roman" w:eastAsia="Times New Roman" w:hAnsi="Times New Roman"/>
                <w:sz w:val="20"/>
                <w:szCs w:val="20"/>
                <w:lang w:eastAsia="ru-RU"/>
              </w:rPr>
              <w:t>Высокоспециализированные знания, часть из которых являются узловыми для деятельности в области работы или обучения и составляют основу для оригинальных размышлений и/или научных исследований</w:t>
            </w:r>
          </w:p>
          <w:p w:rsidR="008C4283" w:rsidRDefault="00DB7B3D">
            <w:pPr>
              <w:tabs>
                <w:tab w:val="left" w:pos="260"/>
              </w:tabs>
              <w:spacing w:after="0" w:line="240" w:lineRule="atLeast"/>
              <w:jc w:val="both"/>
              <w:rPr>
                <w:rFonts w:ascii="Times New Roman" w:hAnsi="Times New Roman"/>
                <w:sz w:val="20"/>
                <w:szCs w:val="20"/>
              </w:rPr>
            </w:pPr>
            <w:r w:rsidRPr="00DB7B3D">
              <w:rPr>
                <w:rFonts w:ascii="Times New Roman" w:eastAsia="Times New Roman" w:hAnsi="Times New Roman"/>
                <w:sz w:val="20"/>
                <w:szCs w:val="20"/>
                <w:lang w:eastAsia="ru-RU"/>
              </w:rPr>
              <w:t>Критическое понимание знания, в</w:t>
            </w:r>
            <w:r w:rsidRPr="00DB7B3D">
              <w:rPr>
                <w:rFonts w:ascii="Times New Roman" w:eastAsia="Times New Roman" w:hAnsi="Times New Roman"/>
                <w:sz w:val="20"/>
                <w:szCs w:val="20"/>
                <w:lang w:eastAsia="ru-RU"/>
              </w:rPr>
              <w:t>ы</w:t>
            </w:r>
            <w:r w:rsidRPr="00DB7B3D">
              <w:rPr>
                <w:rFonts w:ascii="Times New Roman" w:eastAsia="Times New Roman" w:hAnsi="Times New Roman"/>
                <w:sz w:val="20"/>
                <w:szCs w:val="20"/>
                <w:lang w:eastAsia="ru-RU"/>
              </w:rPr>
              <w:t>ходящего в другие области, и связи между различными областями</w:t>
            </w:r>
          </w:p>
        </w:tc>
        <w:tc>
          <w:tcPr>
            <w:tcW w:w="1525" w:type="dxa"/>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t>7</w:t>
            </w:r>
          </w:p>
        </w:tc>
      </w:tr>
      <w:tr w:rsidR="007F2360" w:rsidRPr="008D541D" w:rsidTr="004D2EA4">
        <w:tc>
          <w:tcPr>
            <w:tcW w:w="1384" w:type="dxa"/>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t>9</w:t>
            </w:r>
          </w:p>
        </w:tc>
        <w:tc>
          <w:tcPr>
            <w:tcW w:w="3213" w:type="dxa"/>
          </w:tcPr>
          <w:p w:rsidR="008C4283" w:rsidRDefault="00DB7B3D">
            <w:pPr>
              <w:widowControl w:val="0"/>
              <w:spacing w:after="0" w:line="240" w:lineRule="atLeast"/>
              <w:jc w:val="both"/>
              <w:rPr>
                <w:rFonts w:ascii="Times New Roman" w:hAnsi="Times New Roman"/>
                <w:sz w:val="20"/>
                <w:szCs w:val="20"/>
              </w:rPr>
            </w:pPr>
            <w:r w:rsidRPr="00DB7B3D">
              <w:rPr>
                <w:rFonts w:ascii="Times New Roman" w:hAnsi="Times New Roman"/>
                <w:sz w:val="20"/>
                <w:szCs w:val="20"/>
              </w:rPr>
              <w:t>Создание новых фундаментал</w:t>
            </w:r>
            <w:r w:rsidRPr="00DB7B3D">
              <w:rPr>
                <w:rFonts w:ascii="Times New Roman" w:hAnsi="Times New Roman"/>
                <w:sz w:val="20"/>
                <w:szCs w:val="20"/>
              </w:rPr>
              <w:t>ь</w:t>
            </w:r>
            <w:r w:rsidRPr="00DB7B3D">
              <w:rPr>
                <w:rFonts w:ascii="Times New Roman" w:hAnsi="Times New Roman"/>
                <w:sz w:val="20"/>
                <w:szCs w:val="20"/>
              </w:rPr>
              <w:t>ных знаний междисциплинарного и межотрас</w:t>
            </w:r>
            <w:r w:rsidRPr="00DB7B3D">
              <w:rPr>
                <w:rFonts w:ascii="Times New Roman" w:hAnsi="Times New Roman"/>
                <w:sz w:val="20"/>
                <w:szCs w:val="20"/>
              </w:rPr>
              <w:softHyphen/>
              <w:t>левого характера</w:t>
            </w:r>
          </w:p>
        </w:tc>
        <w:tc>
          <w:tcPr>
            <w:tcW w:w="3449" w:type="dxa"/>
          </w:tcPr>
          <w:p w:rsidR="008C4283" w:rsidRDefault="00DB7B3D">
            <w:pPr>
              <w:spacing w:after="0" w:line="240" w:lineRule="atLeast"/>
              <w:jc w:val="both"/>
              <w:rPr>
                <w:rFonts w:ascii="Times New Roman" w:eastAsia="Times New Roman" w:hAnsi="Times New Roman"/>
                <w:sz w:val="20"/>
                <w:szCs w:val="20"/>
                <w:lang w:eastAsia="ru-RU"/>
              </w:rPr>
            </w:pPr>
            <w:r w:rsidRPr="00DB7B3D">
              <w:rPr>
                <w:rFonts w:ascii="Times New Roman" w:eastAsia="Times New Roman" w:hAnsi="Times New Roman"/>
                <w:sz w:val="20"/>
                <w:szCs w:val="20"/>
                <w:lang w:eastAsia="ru-RU"/>
              </w:rPr>
              <w:t xml:space="preserve"> Знания в границах самой продвин</w:t>
            </w:r>
            <w:r w:rsidRPr="00DB7B3D">
              <w:rPr>
                <w:rFonts w:ascii="Times New Roman" w:eastAsia="Times New Roman" w:hAnsi="Times New Roman"/>
                <w:sz w:val="20"/>
                <w:szCs w:val="20"/>
                <w:lang w:eastAsia="ru-RU"/>
              </w:rPr>
              <w:t>у</w:t>
            </w:r>
            <w:r w:rsidRPr="00DB7B3D">
              <w:rPr>
                <w:rFonts w:ascii="Times New Roman" w:eastAsia="Times New Roman" w:hAnsi="Times New Roman"/>
                <w:sz w:val="20"/>
                <w:szCs w:val="20"/>
                <w:lang w:eastAsia="ru-RU"/>
              </w:rPr>
              <w:t>той области работы или обучения и междисциплинарные знания</w:t>
            </w:r>
          </w:p>
          <w:p w:rsidR="008C4283" w:rsidRDefault="008C4283">
            <w:pPr>
              <w:autoSpaceDE w:val="0"/>
              <w:autoSpaceDN w:val="0"/>
              <w:adjustRightInd w:val="0"/>
              <w:spacing w:after="0" w:line="240" w:lineRule="atLeast"/>
              <w:jc w:val="both"/>
              <w:outlineLvl w:val="0"/>
              <w:rPr>
                <w:rFonts w:ascii="Times New Roman" w:hAnsi="Times New Roman"/>
                <w:sz w:val="20"/>
                <w:szCs w:val="20"/>
              </w:rPr>
            </w:pPr>
          </w:p>
        </w:tc>
        <w:tc>
          <w:tcPr>
            <w:tcW w:w="1525" w:type="dxa"/>
          </w:tcPr>
          <w:p w:rsidR="008C4283" w:rsidRDefault="00DB7B3D">
            <w:pPr>
              <w:autoSpaceDE w:val="0"/>
              <w:autoSpaceDN w:val="0"/>
              <w:adjustRightInd w:val="0"/>
              <w:spacing w:after="0" w:line="240" w:lineRule="atLeast"/>
              <w:ind w:firstLine="709"/>
              <w:jc w:val="both"/>
              <w:outlineLvl w:val="0"/>
              <w:rPr>
                <w:rFonts w:ascii="Times New Roman" w:hAnsi="Times New Roman"/>
                <w:sz w:val="20"/>
                <w:szCs w:val="20"/>
              </w:rPr>
            </w:pPr>
            <w:r w:rsidRPr="00DB7B3D">
              <w:rPr>
                <w:rFonts w:ascii="Times New Roman" w:hAnsi="Times New Roman"/>
                <w:sz w:val="20"/>
                <w:szCs w:val="20"/>
              </w:rPr>
              <w:t>8</w:t>
            </w:r>
          </w:p>
        </w:tc>
      </w:tr>
    </w:tbl>
    <w:p w:rsidR="00590712" w:rsidRPr="00037AE1" w:rsidRDefault="00590712">
      <w:pPr>
        <w:autoSpaceDE w:val="0"/>
        <w:autoSpaceDN w:val="0"/>
        <w:adjustRightInd w:val="0"/>
        <w:spacing w:after="0" w:line="360" w:lineRule="auto"/>
        <w:ind w:firstLine="709"/>
        <w:jc w:val="both"/>
        <w:outlineLvl w:val="0"/>
        <w:rPr>
          <w:rFonts w:ascii="Times New Roman" w:hAnsi="Times New Roman"/>
          <w:sz w:val="24"/>
          <w:szCs w:val="24"/>
        </w:rPr>
      </w:pPr>
    </w:p>
    <w:p w:rsidR="00590712" w:rsidRPr="00037AE1" w:rsidRDefault="00B353AA">
      <w:pPr>
        <w:autoSpaceDE w:val="0"/>
        <w:autoSpaceDN w:val="0"/>
        <w:adjustRightInd w:val="0"/>
        <w:spacing w:after="0" w:line="360" w:lineRule="auto"/>
        <w:ind w:firstLine="709"/>
        <w:jc w:val="both"/>
        <w:outlineLvl w:val="0"/>
        <w:rPr>
          <w:rFonts w:ascii="Times New Roman" w:hAnsi="Times New Roman"/>
          <w:sz w:val="24"/>
          <w:szCs w:val="24"/>
        </w:rPr>
      </w:pPr>
      <w:r w:rsidRPr="00037AE1">
        <w:rPr>
          <w:rFonts w:ascii="Times New Roman" w:hAnsi="Times New Roman"/>
          <w:sz w:val="24"/>
          <w:szCs w:val="24"/>
        </w:rPr>
        <w:t>3.Австралийская рамка квалификаций (</w:t>
      </w:r>
      <w:r w:rsidRPr="00037AE1">
        <w:rPr>
          <w:rFonts w:ascii="Times New Roman" w:hAnsi="Times New Roman"/>
          <w:sz w:val="24"/>
          <w:szCs w:val="24"/>
          <w:lang w:val="en-US"/>
        </w:rPr>
        <w:t>Australian</w:t>
      </w:r>
      <w:r w:rsidRPr="00037AE1">
        <w:rPr>
          <w:rFonts w:ascii="Times New Roman" w:hAnsi="Times New Roman"/>
          <w:sz w:val="24"/>
          <w:szCs w:val="24"/>
        </w:rPr>
        <w:t xml:space="preserve"> </w:t>
      </w:r>
      <w:r w:rsidRPr="00037AE1">
        <w:rPr>
          <w:rFonts w:ascii="Times New Roman" w:hAnsi="Times New Roman"/>
          <w:sz w:val="24"/>
          <w:szCs w:val="24"/>
          <w:lang w:val="en-US"/>
        </w:rPr>
        <w:t>Qualifications</w:t>
      </w:r>
      <w:r w:rsidR="00DB7B3D">
        <w:rPr>
          <w:rFonts w:ascii="Times New Roman" w:hAnsi="Times New Roman"/>
          <w:sz w:val="24"/>
          <w:szCs w:val="24"/>
        </w:rPr>
        <w:t xml:space="preserve"> </w:t>
      </w:r>
      <w:r w:rsidR="00DB7B3D">
        <w:rPr>
          <w:rFonts w:ascii="Times New Roman" w:hAnsi="Times New Roman"/>
          <w:sz w:val="24"/>
          <w:szCs w:val="24"/>
          <w:lang w:val="en-US"/>
        </w:rPr>
        <w:t>Framework</w:t>
      </w:r>
      <w:r w:rsidR="00DB7B3D">
        <w:rPr>
          <w:rFonts w:ascii="Times New Roman" w:hAnsi="Times New Roman"/>
          <w:sz w:val="24"/>
          <w:szCs w:val="24"/>
        </w:rPr>
        <w:t xml:space="preserve"> - </w:t>
      </w:r>
      <w:r w:rsidR="00DB7B3D">
        <w:rPr>
          <w:rFonts w:ascii="Times New Roman" w:hAnsi="Times New Roman"/>
          <w:sz w:val="24"/>
          <w:szCs w:val="24"/>
          <w:lang w:val="en-US"/>
        </w:rPr>
        <w:t>AQF</w:t>
      </w:r>
      <w:r w:rsidR="00DB7B3D">
        <w:rPr>
          <w:rFonts w:ascii="Times New Roman" w:hAnsi="Times New Roman"/>
          <w:sz w:val="24"/>
          <w:szCs w:val="24"/>
        </w:rPr>
        <w:t>) описыв</w:t>
      </w:r>
      <w:r w:rsidR="00DB7B3D">
        <w:rPr>
          <w:rFonts w:ascii="Times New Roman" w:hAnsi="Times New Roman"/>
          <w:sz w:val="24"/>
          <w:szCs w:val="24"/>
        </w:rPr>
        <w:t>а</w:t>
      </w:r>
      <w:r w:rsidR="00DB7B3D">
        <w:rPr>
          <w:rFonts w:ascii="Times New Roman" w:hAnsi="Times New Roman"/>
          <w:sz w:val="24"/>
          <w:szCs w:val="24"/>
        </w:rPr>
        <w:t>ет все национально признаваемые квалификации, начиная с уровня, определяемого аттестатом о полном среднем образовании (</w:t>
      </w:r>
      <w:proofErr w:type="spellStart"/>
      <w:r w:rsidR="00DB7B3D">
        <w:rPr>
          <w:rFonts w:ascii="Times New Roman" w:hAnsi="Times New Roman"/>
          <w:sz w:val="24"/>
          <w:szCs w:val="24"/>
        </w:rPr>
        <w:t>Senior</w:t>
      </w:r>
      <w:proofErr w:type="spellEnd"/>
      <w:r w:rsidR="00DB7B3D">
        <w:rPr>
          <w:rFonts w:ascii="Times New Roman" w:hAnsi="Times New Roman"/>
          <w:sz w:val="24"/>
          <w:szCs w:val="24"/>
        </w:rPr>
        <w:t xml:space="preserve"> </w:t>
      </w:r>
      <w:proofErr w:type="spellStart"/>
      <w:r w:rsidR="00DB7B3D">
        <w:rPr>
          <w:rFonts w:ascii="Times New Roman" w:hAnsi="Times New Roman"/>
          <w:sz w:val="24"/>
          <w:szCs w:val="24"/>
        </w:rPr>
        <w:t>Secondary</w:t>
      </w:r>
      <w:proofErr w:type="spellEnd"/>
      <w:r w:rsidR="00DB7B3D">
        <w:rPr>
          <w:rFonts w:ascii="Times New Roman" w:hAnsi="Times New Roman"/>
          <w:sz w:val="24"/>
          <w:szCs w:val="24"/>
        </w:rPr>
        <w:t xml:space="preserve"> </w:t>
      </w:r>
      <w:proofErr w:type="spellStart"/>
      <w:r w:rsidR="00DB7B3D">
        <w:rPr>
          <w:rFonts w:ascii="Times New Roman" w:hAnsi="Times New Roman"/>
          <w:sz w:val="24"/>
          <w:szCs w:val="24"/>
        </w:rPr>
        <w:t>Certificate</w:t>
      </w:r>
      <w:proofErr w:type="spellEnd"/>
      <w:r w:rsidR="00DB7B3D">
        <w:rPr>
          <w:rFonts w:ascii="Times New Roman" w:hAnsi="Times New Roman"/>
          <w:sz w:val="24"/>
          <w:szCs w:val="24"/>
        </w:rPr>
        <w:t xml:space="preserve"> </w:t>
      </w:r>
      <w:proofErr w:type="spellStart"/>
      <w:r w:rsidR="00DB7B3D">
        <w:rPr>
          <w:rFonts w:ascii="Times New Roman" w:hAnsi="Times New Roman"/>
          <w:sz w:val="24"/>
          <w:szCs w:val="24"/>
        </w:rPr>
        <w:t>of</w:t>
      </w:r>
      <w:proofErr w:type="spellEnd"/>
      <w:r w:rsidR="00DB7B3D">
        <w:rPr>
          <w:rFonts w:ascii="Times New Roman" w:hAnsi="Times New Roman"/>
          <w:sz w:val="24"/>
          <w:szCs w:val="24"/>
        </w:rPr>
        <w:t xml:space="preserve"> </w:t>
      </w:r>
      <w:proofErr w:type="spellStart"/>
      <w:r w:rsidR="00DB7B3D">
        <w:rPr>
          <w:rFonts w:ascii="Times New Roman" w:hAnsi="Times New Roman"/>
          <w:sz w:val="24"/>
          <w:szCs w:val="24"/>
        </w:rPr>
        <w:t>Education</w:t>
      </w:r>
      <w:proofErr w:type="spellEnd"/>
      <w:r w:rsidR="00DB7B3D">
        <w:rPr>
          <w:rFonts w:ascii="Times New Roman" w:hAnsi="Times New Roman"/>
          <w:sz w:val="24"/>
          <w:szCs w:val="24"/>
        </w:rPr>
        <w:t>) и заканчивая степенью доктора философии (</w:t>
      </w:r>
      <w:proofErr w:type="spellStart"/>
      <w:r w:rsidR="00DB7B3D">
        <w:rPr>
          <w:rFonts w:ascii="Times New Roman" w:hAnsi="Times New Roman"/>
          <w:sz w:val="24"/>
          <w:szCs w:val="24"/>
        </w:rPr>
        <w:t>PhD</w:t>
      </w:r>
      <w:proofErr w:type="spellEnd"/>
      <w:r w:rsidR="00DB7B3D">
        <w:rPr>
          <w:rFonts w:ascii="Times New Roman" w:hAnsi="Times New Roman"/>
          <w:sz w:val="24"/>
          <w:szCs w:val="24"/>
        </w:rPr>
        <w:t>), и объединяет их в единую систему. Австралийская рамка качества об</w:t>
      </w:r>
      <w:r w:rsidR="00DB7B3D">
        <w:rPr>
          <w:rFonts w:ascii="Times New Roman" w:hAnsi="Times New Roman"/>
          <w:sz w:val="24"/>
          <w:szCs w:val="24"/>
        </w:rPr>
        <w:t>у</w:t>
      </w:r>
      <w:r w:rsidR="00DB7B3D">
        <w:rPr>
          <w:rFonts w:ascii="Times New Roman" w:hAnsi="Times New Roman"/>
          <w:sz w:val="24"/>
          <w:szCs w:val="24"/>
        </w:rPr>
        <w:t>чения (</w:t>
      </w:r>
      <w:proofErr w:type="spellStart"/>
      <w:r w:rsidR="00DB7B3D">
        <w:rPr>
          <w:rFonts w:ascii="Times New Roman" w:hAnsi="Times New Roman"/>
          <w:sz w:val="24"/>
          <w:szCs w:val="24"/>
        </w:rPr>
        <w:t>Australian</w:t>
      </w:r>
      <w:proofErr w:type="spellEnd"/>
      <w:r w:rsidR="00DB7B3D">
        <w:rPr>
          <w:rFonts w:ascii="Times New Roman" w:hAnsi="Times New Roman"/>
          <w:sz w:val="24"/>
          <w:szCs w:val="24"/>
        </w:rPr>
        <w:t xml:space="preserve"> </w:t>
      </w:r>
      <w:proofErr w:type="spellStart"/>
      <w:r w:rsidR="00DB7B3D">
        <w:rPr>
          <w:rFonts w:ascii="Times New Roman" w:hAnsi="Times New Roman"/>
          <w:sz w:val="24"/>
          <w:szCs w:val="24"/>
        </w:rPr>
        <w:t>Quality</w:t>
      </w:r>
      <w:proofErr w:type="spellEnd"/>
      <w:r w:rsidR="00DB7B3D">
        <w:rPr>
          <w:rFonts w:ascii="Times New Roman" w:hAnsi="Times New Roman"/>
          <w:sz w:val="24"/>
          <w:szCs w:val="24"/>
        </w:rPr>
        <w:t xml:space="preserve"> </w:t>
      </w:r>
      <w:proofErr w:type="spellStart"/>
      <w:r w:rsidR="00DB7B3D">
        <w:rPr>
          <w:rFonts w:ascii="Times New Roman" w:hAnsi="Times New Roman"/>
          <w:sz w:val="24"/>
          <w:szCs w:val="24"/>
        </w:rPr>
        <w:t>Training</w:t>
      </w:r>
      <w:proofErr w:type="spellEnd"/>
      <w:r w:rsidR="00DB7B3D">
        <w:rPr>
          <w:rFonts w:ascii="Times New Roman" w:hAnsi="Times New Roman"/>
          <w:sz w:val="24"/>
          <w:szCs w:val="24"/>
        </w:rPr>
        <w:t xml:space="preserve"> </w:t>
      </w:r>
      <w:proofErr w:type="spellStart"/>
      <w:r w:rsidR="00DB7B3D">
        <w:rPr>
          <w:rFonts w:ascii="Times New Roman" w:hAnsi="Times New Roman"/>
          <w:sz w:val="24"/>
          <w:szCs w:val="24"/>
        </w:rPr>
        <w:t>Framework</w:t>
      </w:r>
      <w:proofErr w:type="spellEnd"/>
      <w:r w:rsidR="00DB7B3D">
        <w:rPr>
          <w:rFonts w:ascii="Times New Roman" w:hAnsi="Times New Roman"/>
          <w:sz w:val="24"/>
          <w:szCs w:val="24"/>
        </w:rPr>
        <w:t xml:space="preserve"> -AQTF) – набор национально согласованных принц</w:t>
      </w:r>
      <w:r w:rsidR="00DB7B3D">
        <w:rPr>
          <w:rFonts w:ascii="Times New Roman" w:hAnsi="Times New Roman"/>
          <w:sz w:val="24"/>
          <w:szCs w:val="24"/>
        </w:rPr>
        <w:t>и</w:t>
      </w:r>
      <w:r w:rsidR="00DB7B3D">
        <w:rPr>
          <w:rFonts w:ascii="Times New Roman" w:hAnsi="Times New Roman"/>
          <w:sz w:val="24"/>
          <w:szCs w:val="24"/>
        </w:rPr>
        <w:t>пов, подходов, механизмов и стандартов качества обучения и оценивания (аттестации), осущест</w:t>
      </w:r>
      <w:r w:rsidR="00DB7B3D">
        <w:rPr>
          <w:rFonts w:ascii="Times New Roman" w:hAnsi="Times New Roman"/>
          <w:sz w:val="24"/>
          <w:szCs w:val="24"/>
        </w:rPr>
        <w:t>в</w:t>
      </w:r>
      <w:r w:rsidRPr="00037AE1">
        <w:rPr>
          <w:rFonts w:ascii="Times New Roman" w:hAnsi="Times New Roman"/>
          <w:sz w:val="24"/>
          <w:szCs w:val="24"/>
        </w:rPr>
        <w:t xml:space="preserve">ляемых (проводимых) образовательными учреждениями (учебными организациями). </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 xml:space="preserve">4. Профессиональные стандарты – </w:t>
      </w:r>
      <w:proofErr w:type="spellStart"/>
      <w:r>
        <w:rPr>
          <w:rFonts w:ascii="Times New Roman" w:hAnsi="Times New Roman"/>
          <w:sz w:val="24"/>
          <w:szCs w:val="24"/>
        </w:rPr>
        <w:t>Training</w:t>
      </w:r>
      <w:proofErr w:type="spellEnd"/>
      <w:r>
        <w:rPr>
          <w:rFonts w:ascii="Times New Roman" w:hAnsi="Times New Roman"/>
          <w:sz w:val="24"/>
          <w:szCs w:val="24"/>
        </w:rPr>
        <w:t xml:space="preserve"> </w:t>
      </w:r>
      <w:proofErr w:type="spellStart"/>
      <w:r>
        <w:rPr>
          <w:rFonts w:ascii="Times New Roman" w:hAnsi="Times New Roman"/>
          <w:sz w:val="24"/>
          <w:szCs w:val="24"/>
        </w:rPr>
        <w:t>Packages</w:t>
      </w:r>
      <w:proofErr w:type="spellEnd"/>
      <w:r>
        <w:rPr>
          <w:rFonts w:ascii="Times New Roman" w:hAnsi="Times New Roman"/>
          <w:sz w:val="24"/>
          <w:szCs w:val="24"/>
        </w:rPr>
        <w:t xml:space="preserve"> – набор национально одобренных (принятых, согласованных) стандартов и квалификаций, позволяющих определить и аттестовать (оценить) квалификацию работника (человека). </w:t>
      </w:r>
      <w:proofErr w:type="spellStart"/>
      <w:r>
        <w:rPr>
          <w:rFonts w:ascii="Times New Roman" w:hAnsi="Times New Roman"/>
          <w:sz w:val="24"/>
          <w:szCs w:val="24"/>
        </w:rPr>
        <w:t>Training</w:t>
      </w:r>
      <w:proofErr w:type="spellEnd"/>
      <w:r>
        <w:rPr>
          <w:rFonts w:ascii="Times New Roman" w:hAnsi="Times New Roman"/>
          <w:sz w:val="24"/>
          <w:szCs w:val="24"/>
        </w:rPr>
        <w:t xml:space="preserve"> </w:t>
      </w:r>
      <w:proofErr w:type="spellStart"/>
      <w:r>
        <w:rPr>
          <w:rFonts w:ascii="Times New Roman" w:hAnsi="Times New Roman"/>
          <w:sz w:val="24"/>
          <w:szCs w:val="24"/>
        </w:rPr>
        <w:t>Packages</w:t>
      </w:r>
      <w:proofErr w:type="spellEnd"/>
      <w:r>
        <w:rPr>
          <w:rFonts w:ascii="Times New Roman" w:hAnsi="Times New Roman"/>
          <w:sz w:val="24"/>
          <w:szCs w:val="24"/>
        </w:rPr>
        <w:t xml:space="preserve"> описывают профессиональные навыки и знания, необходимые для эффективной работы, но они не регламентируют процесс и с</w:t>
      </w:r>
      <w:r>
        <w:rPr>
          <w:rFonts w:ascii="Times New Roman" w:hAnsi="Times New Roman"/>
          <w:sz w:val="24"/>
          <w:szCs w:val="24"/>
        </w:rPr>
        <w:t>о</w:t>
      </w:r>
      <w:r>
        <w:rPr>
          <w:rFonts w:ascii="Times New Roman" w:hAnsi="Times New Roman"/>
          <w:sz w:val="24"/>
          <w:szCs w:val="24"/>
        </w:rPr>
        <w:t>держание (учебный план, программа) обучения. Разработка стратегии обучения осуществляется преподавателем и обучаемым и зависит от конкретных условий и обстоятельств, а также спосо</w:t>
      </w:r>
      <w:r>
        <w:rPr>
          <w:rFonts w:ascii="Times New Roman" w:hAnsi="Times New Roman"/>
          <w:sz w:val="24"/>
          <w:szCs w:val="24"/>
        </w:rPr>
        <w:t>б</w:t>
      </w:r>
      <w:r>
        <w:rPr>
          <w:rFonts w:ascii="Times New Roman" w:hAnsi="Times New Roman"/>
          <w:sz w:val="24"/>
          <w:szCs w:val="24"/>
        </w:rPr>
        <w:t xml:space="preserve">ностей и потребностей обучаемого. </w:t>
      </w:r>
    </w:p>
    <w:p w:rsidR="008C4283"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lastRenderedPageBreak/>
        <w:t>В Словакии при разработке профессиональных стандартов принимают участие  следующие орга</w:t>
      </w:r>
      <w:r w:rsidR="00B353AA" w:rsidRPr="00037AE1">
        <w:rPr>
          <w:rFonts w:ascii="Times New Roman" w:hAnsi="Times New Roman"/>
          <w:sz w:val="24"/>
          <w:szCs w:val="24"/>
        </w:rPr>
        <w:t>низации и структуры:</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 Советы по отраслевым квалификациям (</w:t>
      </w:r>
      <w:proofErr w:type="spellStart"/>
      <w:r>
        <w:rPr>
          <w:rFonts w:ascii="Times New Roman" w:hAnsi="Times New Roman"/>
          <w:sz w:val="24"/>
          <w:szCs w:val="24"/>
        </w:rPr>
        <w:t>Industry</w:t>
      </w:r>
      <w:proofErr w:type="spellEnd"/>
      <w:r>
        <w:rPr>
          <w:rFonts w:ascii="Times New Roman" w:hAnsi="Times New Roman"/>
          <w:sz w:val="24"/>
          <w:szCs w:val="24"/>
        </w:rPr>
        <w:t xml:space="preserve"> </w:t>
      </w:r>
      <w:proofErr w:type="spellStart"/>
      <w:r>
        <w:rPr>
          <w:rFonts w:ascii="Times New Roman" w:hAnsi="Times New Roman"/>
          <w:sz w:val="24"/>
          <w:szCs w:val="24"/>
        </w:rPr>
        <w:t>Skills</w:t>
      </w:r>
      <w:proofErr w:type="spellEnd"/>
      <w:r>
        <w:rPr>
          <w:rFonts w:ascii="Times New Roman" w:hAnsi="Times New Roman"/>
          <w:sz w:val="24"/>
          <w:szCs w:val="24"/>
        </w:rPr>
        <w:t xml:space="preserve"> </w:t>
      </w:r>
      <w:proofErr w:type="spellStart"/>
      <w:r>
        <w:rPr>
          <w:rFonts w:ascii="Times New Roman" w:hAnsi="Times New Roman"/>
          <w:sz w:val="24"/>
          <w:szCs w:val="24"/>
        </w:rPr>
        <w:t>Council</w:t>
      </w:r>
      <w:proofErr w:type="spellEnd"/>
      <w:r>
        <w:rPr>
          <w:rFonts w:ascii="Times New Roman" w:hAnsi="Times New Roman"/>
          <w:sz w:val="24"/>
          <w:szCs w:val="24"/>
        </w:rPr>
        <w:t>);</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 Национальный совет по качеству (</w:t>
      </w:r>
      <w:proofErr w:type="spellStart"/>
      <w:r>
        <w:rPr>
          <w:rFonts w:ascii="Times New Roman" w:hAnsi="Times New Roman"/>
          <w:sz w:val="24"/>
          <w:szCs w:val="24"/>
        </w:rPr>
        <w:t>National</w:t>
      </w:r>
      <w:proofErr w:type="spellEnd"/>
      <w:r>
        <w:rPr>
          <w:rFonts w:ascii="Times New Roman" w:hAnsi="Times New Roman"/>
          <w:sz w:val="24"/>
          <w:szCs w:val="24"/>
        </w:rPr>
        <w:t xml:space="preserve"> </w:t>
      </w:r>
      <w:proofErr w:type="spellStart"/>
      <w:r>
        <w:rPr>
          <w:rFonts w:ascii="Times New Roman" w:hAnsi="Times New Roman"/>
          <w:sz w:val="24"/>
          <w:szCs w:val="24"/>
        </w:rPr>
        <w:t>Quality</w:t>
      </w:r>
      <w:proofErr w:type="spellEnd"/>
      <w:r>
        <w:rPr>
          <w:rFonts w:ascii="Times New Roman" w:hAnsi="Times New Roman"/>
          <w:sz w:val="24"/>
          <w:szCs w:val="24"/>
        </w:rPr>
        <w:t xml:space="preserve"> </w:t>
      </w:r>
      <w:proofErr w:type="spellStart"/>
      <w:r>
        <w:rPr>
          <w:rFonts w:ascii="Times New Roman" w:hAnsi="Times New Roman"/>
          <w:sz w:val="24"/>
          <w:szCs w:val="24"/>
        </w:rPr>
        <w:t>Council</w:t>
      </w:r>
      <w:proofErr w:type="spellEnd"/>
      <w:r>
        <w:rPr>
          <w:rFonts w:ascii="Times New Roman" w:hAnsi="Times New Roman"/>
          <w:sz w:val="24"/>
          <w:szCs w:val="24"/>
        </w:rPr>
        <w:t>);</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 xml:space="preserve">- Региональные организации управления профессионального образования и подготовки  </w:t>
      </w:r>
    </w:p>
    <w:p w:rsidR="008C4283" w:rsidRDefault="00DB7B3D">
      <w:pPr>
        <w:autoSpaceDE w:val="0"/>
        <w:autoSpaceDN w:val="0"/>
        <w:adjustRightInd w:val="0"/>
        <w:spacing w:after="0" w:line="360" w:lineRule="auto"/>
        <w:jc w:val="both"/>
        <w:outlineLvl w:val="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State</w:t>
      </w:r>
      <w:proofErr w:type="spellEnd"/>
      <w:r>
        <w:rPr>
          <w:rFonts w:ascii="Times New Roman" w:hAnsi="Times New Roman"/>
          <w:sz w:val="24"/>
          <w:szCs w:val="24"/>
        </w:rPr>
        <w:t xml:space="preserve"> </w:t>
      </w:r>
      <w:proofErr w:type="spellStart"/>
      <w:r>
        <w:rPr>
          <w:rFonts w:ascii="Times New Roman" w:hAnsi="Times New Roman"/>
          <w:sz w:val="24"/>
          <w:szCs w:val="24"/>
        </w:rPr>
        <w:t>Training</w:t>
      </w:r>
      <w:proofErr w:type="spellEnd"/>
      <w:r>
        <w:rPr>
          <w:rFonts w:ascii="Times New Roman" w:hAnsi="Times New Roman"/>
          <w:sz w:val="24"/>
          <w:szCs w:val="24"/>
        </w:rPr>
        <w:t xml:space="preserve"> </w:t>
      </w:r>
      <w:proofErr w:type="spellStart"/>
      <w:r>
        <w:rPr>
          <w:rFonts w:ascii="Times New Roman" w:hAnsi="Times New Roman"/>
          <w:sz w:val="24"/>
          <w:szCs w:val="24"/>
        </w:rPr>
        <w:t>Authority</w:t>
      </w:r>
      <w:proofErr w:type="spellEnd"/>
      <w:r>
        <w:rPr>
          <w:rFonts w:ascii="Times New Roman" w:hAnsi="Times New Roman"/>
          <w:sz w:val="24"/>
          <w:szCs w:val="24"/>
        </w:rPr>
        <w:t>);</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 xml:space="preserve">- Департамент (Министерство) образования, науки и профессиональной подготовки </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Department</w:t>
      </w:r>
      <w:r>
        <w:rPr>
          <w:rFonts w:ascii="Times New Roman" w:hAnsi="Times New Roman"/>
          <w:sz w:val="24"/>
          <w:szCs w:val="24"/>
        </w:rPr>
        <w:t xml:space="preserve"> </w:t>
      </w:r>
      <w:r>
        <w:rPr>
          <w:rFonts w:ascii="Times New Roman" w:hAnsi="Times New Roman"/>
          <w:sz w:val="24"/>
          <w:szCs w:val="24"/>
          <w:lang w:val="en-US"/>
        </w:rPr>
        <w:t>of</w:t>
      </w:r>
      <w:r>
        <w:rPr>
          <w:rFonts w:ascii="Times New Roman" w:hAnsi="Times New Roman"/>
          <w:sz w:val="24"/>
          <w:szCs w:val="24"/>
        </w:rPr>
        <w:t xml:space="preserve"> </w:t>
      </w:r>
      <w:r>
        <w:rPr>
          <w:rFonts w:ascii="Times New Roman" w:hAnsi="Times New Roman"/>
          <w:sz w:val="24"/>
          <w:szCs w:val="24"/>
          <w:lang w:val="en-US"/>
        </w:rPr>
        <w:t>Education</w:t>
      </w:r>
      <w:r>
        <w:rPr>
          <w:rFonts w:ascii="Times New Roman" w:hAnsi="Times New Roman"/>
          <w:sz w:val="24"/>
          <w:szCs w:val="24"/>
        </w:rPr>
        <w:t xml:space="preserve">, </w:t>
      </w:r>
      <w:r>
        <w:rPr>
          <w:rFonts w:ascii="Times New Roman" w:hAnsi="Times New Roman"/>
          <w:sz w:val="24"/>
          <w:szCs w:val="24"/>
          <w:lang w:val="en-US"/>
        </w:rPr>
        <w:t>Science</w:t>
      </w:r>
      <w:r>
        <w:rPr>
          <w:rFonts w:ascii="Times New Roman" w:hAnsi="Times New Roman"/>
          <w:sz w:val="24"/>
          <w:szCs w:val="24"/>
        </w:rPr>
        <w:t xml:space="preserve"> </w:t>
      </w:r>
      <w:r>
        <w:rPr>
          <w:rFonts w:ascii="Times New Roman" w:hAnsi="Times New Roman"/>
          <w:sz w:val="24"/>
          <w:szCs w:val="24"/>
          <w:lang w:val="en-US"/>
        </w:rPr>
        <w:t>and</w:t>
      </w:r>
      <w:r>
        <w:rPr>
          <w:rFonts w:ascii="Times New Roman" w:hAnsi="Times New Roman"/>
          <w:sz w:val="24"/>
          <w:szCs w:val="24"/>
        </w:rPr>
        <w:t xml:space="preserve"> </w:t>
      </w:r>
      <w:r>
        <w:rPr>
          <w:rFonts w:ascii="Times New Roman" w:hAnsi="Times New Roman"/>
          <w:sz w:val="24"/>
          <w:szCs w:val="24"/>
          <w:lang w:val="en-US"/>
        </w:rPr>
        <w:t>Training</w:t>
      </w:r>
      <w:r>
        <w:rPr>
          <w:rFonts w:ascii="Times New Roman" w:hAnsi="Times New Roman"/>
          <w:sz w:val="24"/>
          <w:szCs w:val="24"/>
        </w:rPr>
        <w:t>, с декабря 2007 г. преобразован в  Департ</w:t>
      </w:r>
      <w:r>
        <w:rPr>
          <w:rFonts w:ascii="Times New Roman" w:hAnsi="Times New Roman"/>
          <w:sz w:val="24"/>
          <w:szCs w:val="24"/>
        </w:rPr>
        <w:t>а</w:t>
      </w:r>
      <w:r>
        <w:rPr>
          <w:rFonts w:ascii="Times New Roman" w:hAnsi="Times New Roman"/>
          <w:sz w:val="24"/>
          <w:szCs w:val="24"/>
        </w:rPr>
        <w:t>мент образования, занятости и трудовых отношений);</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 xml:space="preserve">- Национальный координационный комитет по реализации (управлению) проектов </w:t>
      </w:r>
    </w:p>
    <w:p w:rsidR="008C4283" w:rsidRDefault="00DB7B3D">
      <w:pPr>
        <w:autoSpaceDE w:val="0"/>
        <w:autoSpaceDN w:val="0"/>
        <w:adjustRightInd w:val="0"/>
        <w:spacing w:after="0" w:line="360" w:lineRule="auto"/>
        <w:jc w:val="both"/>
        <w:outlineLvl w:val="0"/>
        <w:rPr>
          <w:rFonts w:ascii="Times New Roman" w:hAnsi="Times New Roman"/>
          <w:sz w:val="24"/>
          <w:szCs w:val="24"/>
          <w:lang w:val="en-US"/>
        </w:rPr>
      </w:pPr>
      <w:r>
        <w:rPr>
          <w:rFonts w:ascii="Times New Roman" w:hAnsi="Times New Roman"/>
          <w:sz w:val="24"/>
          <w:szCs w:val="24"/>
          <w:lang w:val="en-US"/>
        </w:rPr>
        <w:t>(National Project Steering Committee);</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Министерский</w:t>
      </w:r>
      <w:r>
        <w:rPr>
          <w:rFonts w:ascii="Times New Roman" w:hAnsi="Times New Roman"/>
          <w:sz w:val="24"/>
          <w:szCs w:val="24"/>
          <w:lang w:val="en-US"/>
        </w:rPr>
        <w:t xml:space="preserve"> </w:t>
      </w:r>
      <w:r>
        <w:rPr>
          <w:rFonts w:ascii="Times New Roman" w:hAnsi="Times New Roman"/>
          <w:sz w:val="24"/>
          <w:szCs w:val="24"/>
        </w:rPr>
        <w:t>совет</w:t>
      </w:r>
      <w:r>
        <w:rPr>
          <w:rFonts w:ascii="Times New Roman" w:hAnsi="Times New Roman"/>
          <w:sz w:val="24"/>
          <w:szCs w:val="24"/>
          <w:lang w:val="en-US"/>
        </w:rPr>
        <w:t xml:space="preserve"> (Ministerial Council)</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Профессиональные стандарты утверждаются государством, как отдельные документы (В</w:t>
      </w:r>
      <w:r>
        <w:rPr>
          <w:rFonts w:ascii="Times New Roman" w:hAnsi="Times New Roman"/>
          <w:sz w:val="24"/>
          <w:szCs w:val="24"/>
        </w:rPr>
        <w:t>е</w:t>
      </w:r>
      <w:r>
        <w:rPr>
          <w:rFonts w:ascii="Times New Roman" w:hAnsi="Times New Roman"/>
          <w:sz w:val="24"/>
          <w:szCs w:val="24"/>
        </w:rPr>
        <w:t>ликобритания). Профессиональные стандарты утверждаются структурами социальных партнеров для обязательного использования при формировании образовательных стандартов и программ о</w:t>
      </w:r>
      <w:r w:rsidR="009A7F10">
        <w:rPr>
          <w:rFonts w:ascii="Times New Roman" w:hAnsi="Times New Roman"/>
          <w:sz w:val="24"/>
          <w:szCs w:val="24"/>
        </w:rPr>
        <w:t>бучения (Франция, Нидерланды) [2</w:t>
      </w:r>
      <w:r>
        <w:rPr>
          <w:rFonts w:ascii="Times New Roman" w:hAnsi="Times New Roman"/>
          <w:sz w:val="24"/>
          <w:szCs w:val="24"/>
        </w:rPr>
        <w:t>].</w:t>
      </w:r>
    </w:p>
    <w:p w:rsidR="008C4283"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В Канаде федеральное правительство при поддержке и во взаимодействии с  региональн</w:t>
      </w:r>
      <w:r>
        <w:rPr>
          <w:rFonts w:ascii="Times New Roman" w:hAnsi="Times New Roman"/>
          <w:sz w:val="24"/>
          <w:szCs w:val="24"/>
        </w:rPr>
        <w:t>ы</w:t>
      </w:r>
      <w:r>
        <w:rPr>
          <w:rFonts w:ascii="Times New Roman" w:hAnsi="Times New Roman"/>
          <w:sz w:val="24"/>
          <w:szCs w:val="24"/>
        </w:rPr>
        <w:t>ми властями и организациями, представляющими работодателей, профсоюзы, образование, ин</w:t>
      </w:r>
      <w:r>
        <w:rPr>
          <w:rFonts w:ascii="Times New Roman" w:hAnsi="Times New Roman"/>
          <w:sz w:val="24"/>
          <w:szCs w:val="24"/>
        </w:rPr>
        <w:t>и</w:t>
      </w:r>
      <w:r>
        <w:rPr>
          <w:rFonts w:ascii="Times New Roman" w:hAnsi="Times New Roman"/>
          <w:sz w:val="24"/>
          <w:szCs w:val="24"/>
        </w:rPr>
        <w:t>циирова</w:t>
      </w:r>
      <w:r w:rsidR="00B353AA" w:rsidRPr="00037AE1">
        <w:rPr>
          <w:rFonts w:ascii="Times New Roman" w:hAnsi="Times New Roman"/>
          <w:sz w:val="24"/>
          <w:szCs w:val="24"/>
        </w:rPr>
        <w:t>ло и развивает ряд проектов (инициатив, программ и т.д.)</w:t>
      </w:r>
      <w:r w:rsidR="00F7438E">
        <w:rPr>
          <w:rFonts w:ascii="Times New Roman" w:hAnsi="Times New Roman"/>
          <w:sz w:val="24"/>
          <w:szCs w:val="24"/>
        </w:rPr>
        <w:t>.</w:t>
      </w:r>
      <w:r w:rsidR="00B353AA" w:rsidRPr="00037AE1">
        <w:rPr>
          <w:rFonts w:ascii="Times New Roman" w:hAnsi="Times New Roman"/>
          <w:sz w:val="24"/>
          <w:szCs w:val="24"/>
        </w:rPr>
        <w:t xml:space="preserve"> </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Необходимо отметить, что использование национальных профессиональных стандартов, созданных отраслевыми советами, не является обязательным. Правительство Канады ведет бол</w:t>
      </w:r>
      <w:r>
        <w:rPr>
          <w:rFonts w:ascii="Times New Roman" w:hAnsi="Times New Roman"/>
          <w:sz w:val="24"/>
          <w:szCs w:val="24"/>
        </w:rPr>
        <w:t>ь</w:t>
      </w:r>
      <w:r>
        <w:rPr>
          <w:rFonts w:ascii="Times New Roman" w:hAnsi="Times New Roman"/>
          <w:sz w:val="24"/>
          <w:szCs w:val="24"/>
        </w:rPr>
        <w:t>шую работу по пропаганде и поддержке практики использования профессиональных стандартов. Через Департамент людских ресурсов и социального развития оказывает большую консультати</w:t>
      </w:r>
      <w:r>
        <w:rPr>
          <w:rFonts w:ascii="Times New Roman" w:hAnsi="Times New Roman"/>
          <w:sz w:val="24"/>
          <w:szCs w:val="24"/>
        </w:rPr>
        <w:t>в</w:t>
      </w:r>
      <w:r>
        <w:rPr>
          <w:rFonts w:ascii="Times New Roman" w:hAnsi="Times New Roman"/>
          <w:sz w:val="24"/>
          <w:szCs w:val="24"/>
        </w:rPr>
        <w:t>ную, информационную и финансовую поддержку. В частности, Департаментом для поддержки инициативы отраслевого партнерства и для обеспечения промышленности, отраслевых советов, ассоциаций и национальных профессиональных групп единым и адекватным (научно обоснова</w:t>
      </w:r>
      <w:r>
        <w:rPr>
          <w:rFonts w:ascii="Times New Roman" w:hAnsi="Times New Roman"/>
          <w:sz w:val="24"/>
          <w:szCs w:val="24"/>
        </w:rPr>
        <w:t>н</w:t>
      </w:r>
      <w:r>
        <w:rPr>
          <w:rFonts w:ascii="Times New Roman" w:hAnsi="Times New Roman"/>
          <w:sz w:val="24"/>
          <w:szCs w:val="24"/>
        </w:rPr>
        <w:t>ным</w:t>
      </w:r>
      <w:proofErr w:type="gramStart"/>
      <w:r>
        <w:rPr>
          <w:rFonts w:ascii="Times New Roman" w:hAnsi="Times New Roman"/>
          <w:sz w:val="24"/>
          <w:szCs w:val="24"/>
        </w:rPr>
        <w:t>)</w:t>
      </w:r>
      <w:r w:rsidR="00B353AA" w:rsidRPr="00037AE1">
        <w:rPr>
          <w:rFonts w:ascii="Times New Roman" w:hAnsi="Times New Roman"/>
          <w:sz w:val="24"/>
          <w:szCs w:val="24"/>
        </w:rPr>
        <w:t>п</w:t>
      </w:r>
      <w:proofErr w:type="gramEnd"/>
      <w:r w:rsidR="00B353AA" w:rsidRPr="00037AE1">
        <w:rPr>
          <w:rFonts w:ascii="Times New Roman" w:hAnsi="Times New Roman"/>
          <w:sz w:val="24"/>
          <w:szCs w:val="24"/>
        </w:rPr>
        <w:t>одходом, облегчающим проведение разработки профессиональных стандартов и соотве</w:t>
      </w:r>
      <w:r w:rsidR="00B353AA" w:rsidRPr="00037AE1">
        <w:rPr>
          <w:rFonts w:ascii="Times New Roman" w:hAnsi="Times New Roman"/>
          <w:sz w:val="24"/>
          <w:szCs w:val="24"/>
        </w:rPr>
        <w:t>т</w:t>
      </w:r>
      <w:r w:rsidR="00B353AA" w:rsidRPr="00037AE1">
        <w:rPr>
          <w:rFonts w:ascii="Times New Roman" w:hAnsi="Times New Roman"/>
          <w:sz w:val="24"/>
          <w:szCs w:val="24"/>
        </w:rPr>
        <w:t>ствующих им программ профессиональной подготовки и сертификации, были разработаны рек</w:t>
      </w:r>
      <w:r w:rsidR="00B353AA" w:rsidRPr="00037AE1">
        <w:rPr>
          <w:rFonts w:ascii="Times New Roman" w:hAnsi="Times New Roman"/>
          <w:sz w:val="24"/>
          <w:szCs w:val="24"/>
        </w:rPr>
        <w:t>о</w:t>
      </w:r>
      <w:r w:rsidR="00B353AA" w:rsidRPr="00037AE1">
        <w:rPr>
          <w:rFonts w:ascii="Times New Roman" w:hAnsi="Times New Roman"/>
          <w:sz w:val="24"/>
          <w:szCs w:val="24"/>
        </w:rPr>
        <w:t>мендации - Процесс создани</w:t>
      </w:r>
      <w:r w:rsidR="00F7438E">
        <w:rPr>
          <w:rFonts w:ascii="Times New Roman" w:hAnsi="Times New Roman"/>
          <w:sz w:val="24"/>
          <w:szCs w:val="24"/>
        </w:rPr>
        <w:t>я</w:t>
      </w:r>
      <w:r w:rsidR="00B353AA" w:rsidRPr="00037AE1">
        <w:rPr>
          <w:rFonts w:ascii="Times New Roman" w:hAnsi="Times New Roman"/>
          <w:sz w:val="24"/>
          <w:szCs w:val="24"/>
        </w:rPr>
        <w:t xml:space="preserve"> профессиональных стандартов</w:t>
      </w:r>
      <w:r w:rsidR="00F7438E">
        <w:rPr>
          <w:rFonts w:ascii="Times New Roman" w:hAnsi="Times New Roman"/>
          <w:sz w:val="24"/>
          <w:szCs w:val="24"/>
        </w:rPr>
        <w:t>.</w:t>
      </w:r>
    </w:p>
    <w:p w:rsidR="00590712" w:rsidRPr="00037AE1" w:rsidRDefault="00B353AA">
      <w:pPr>
        <w:autoSpaceDE w:val="0"/>
        <w:autoSpaceDN w:val="0"/>
        <w:adjustRightInd w:val="0"/>
        <w:spacing w:after="0" w:line="360" w:lineRule="auto"/>
        <w:ind w:firstLine="709"/>
        <w:jc w:val="both"/>
        <w:outlineLvl w:val="0"/>
        <w:rPr>
          <w:rFonts w:ascii="Times New Roman" w:hAnsi="Times New Roman"/>
          <w:sz w:val="24"/>
          <w:szCs w:val="24"/>
        </w:rPr>
      </w:pPr>
      <w:r w:rsidRPr="00037AE1">
        <w:rPr>
          <w:rFonts w:ascii="Times New Roman" w:hAnsi="Times New Roman"/>
          <w:sz w:val="24"/>
          <w:szCs w:val="24"/>
        </w:rPr>
        <w:t>Опыт зарубежных стран показывает, что создание качественных профессиональ</w:t>
      </w:r>
      <w:r w:rsidR="00DB7B3D">
        <w:rPr>
          <w:rFonts w:ascii="Times New Roman" w:hAnsi="Times New Roman"/>
          <w:sz w:val="24"/>
          <w:szCs w:val="24"/>
        </w:rPr>
        <w:t>ных ста</w:t>
      </w:r>
      <w:r w:rsidR="00DB7B3D">
        <w:rPr>
          <w:rFonts w:ascii="Times New Roman" w:hAnsi="Times New Roman"/>
          <w:sz w:val="24"/>
          <w:szCs w:val="24"/>
        </w:rPr>
        <w:t>н</w:t>
      </w:r>
      <w:r w:rsidR="00DB7B3D">
        <w:rPr>
          <w:rFonts w:ascii="Times New Roman" w:hAnsi="Times New Roman"/>
          <w:sz w:val="24"/>
          <w:szCs w:val="24"/>
        </w:rPr>
        <w:t>дартов, их эффективное использование и поддержание (обновление, развитие) требует урегулир</w:t>
      </w:r>
      <w:r w:rsidR="00DB7B3D">
        <w:rPr>
          <w:rFonts w:ascii="Times New Roman" w:hAnsi="Times New Roman"/>
          <w:sz w:val="24"/>
          <w:szCs w:val="24"/>
        </w:rPr>
        <w:t>о</w:t>
      </w:r>
      <w:r w:rsidR="00DB7B3D">
        <w:rPr>
          <w:rFonts w:ascii="Times New Roman" w:hAnsi="Times New Roman"/>
          <w:sz w:val="24"/>
          <w:szCs w:val="24"/>
        </w:rPr>
        <w:t>вания ряда проблем, в частности:</w:t>
      </w:r>
    </w:p>
    <w:p w:rsidR="008C4283" w:rsidRDefault="00DB7B3D">
      <w:pPr>
        <w:autoSpaceDE w:val="0"/>
        <w:autoSpaceDN w:val="0"/>
        <w:adjustRightInd w:val="0"/>
        <w:spacing w:after="0" w:line="360" w:lineRule="auto"/>
        <w:jc w:val="both"/>
        <w:outlineLvl w:val="0"/>
        <w:rPr>
          <w:rFonts w:ascii="Times New Roman" w:hAnsi="Times New Roman"/>
          <w:sz w:val="24"/>
          <w:szCs w:val="24"/>
        </w:rPr>
      </w:pPr>
      <w:r>
        <w:rPr>
          <w:rFonts w:ascii="Times New Roman" w:hAnsi="Times New Roman"/>
          <w:sz w:val="24"/>
          <w:szCs w:val="24"/>
        </w:rPr>
        <w:lastRenderedPageBreak/>
        <w:t>- привлечение всех заинтересованных сторон к работе по формированию (созданию) и</w:t>
      </w:r>
      <w:r w:rsidR="00F7438E">
        <w:rPr>
          <w:rFonts w:ascii="Times New Roman" w:hAnsi="Times New Roman"/>
          <w:sz w:val="24"/>
          <w:szCs w:val="24"/>
        </w:rPr>
        <w:t xml:space="preserve"> </w:t>
      </w:r>
      <w:r>
        <w:rPr>
          <w:rFonts w:ascii="Times New Roman" w:hAnsi="Times New Roman"/>
          <w:sz w:val="24"/>
          <w:szCs w:val="24"/>
        </w:rPr>
        <w:t>использ</w:t>
      </w:r>
      <w:r>
        <w:rPr>
          <w:rFonts w:ascii="Times New Roman" w:hAnsi="Times New Roman"/>
          <w:sz w:val="24"/>
          <w:szCs w:val="24"/>
        </w:rPr>
        <w:t>о</w:t>
      </w:r>
      <w:r w:rsidR="00B353AA" w:rsidRPr="00037AE1">
        <w:rPr>
          <w:rFonts w:ascii="Times New Roman" w:hAnsi="Times New Roman"/>
          <w:sz w:val="24"/>
          <w:szCs w:val="24"/>
        </w:rPr>
        <w:t>ванию профессиональных стандартов</w:t>
      </w:r>
      <w:r>
        <w:rPr>
          <w:rFonts w:ascii="Times New Roman" w:hAnsi="Times New Roman"/>
          <w:sz w:val="24"/>
          <w:szCs w:val="24"/>
        </w:rPr>
        <w:t>, рациональное распределение полномочий</w:t>
      </w:r>
      <w:r w:rsidR="00F7438E">
        <w:rPr>
          <w:rFonts w:ascii="Times New Roman" w:hAnsi="Times New Roman"/>
          <w:sz w:val="24"/>
          <w:szCs w:val="24"/>
        </w:rPr>
        <w:t xml:space="preserve"> </w:t>
      </w:r>
      <w:r>
        <w:rPr>
          <w:rFonts w:ascii="Times New Roman" w:hAnsi="Times New Roman"/>
          <w:sz w:val="24"/>
          <w:szCs w:val="24"/>
        </w:rPr>
        <w:t>между ними, при этом особое внимание необходимо уделять роли и участию работодателей в дан</w:t>
      </w:r>
      <w:r w:rsidR="00B353AA" w:rsidRPr="00037AE1">
        <w:rPr>
          <w:rFonts w:ascii="Times New Roman" w:hAnsi="Times New Roman"/>
          <w:sz w:val="24"/>
          <w:szCs w:val="24"/>
        </w:rPr>
        <w:t>ном процессе;</w:t>
      </w:r>
    </w:p>
    <w:p w:rsidR="008C4283" w:rsidRDefault="00DB7B3D">
      <w:pPr>
        <w:autoSpaceDE w:val="0"/>
        <w:autoSpaceDN w:val="0"/>
        <w:adjustRightInd w:val="0"/>
        <w:spacing w:after="0" w:line="360" w:lineRule="auto"/>
        <w:jc w:val="both"/>
        <w:outlineLvl w:val="0"/>
        <w:rPr>
          <w:rFonts w:ascii="Times New Roman" w:hAnsi="Times New Roman"/>
          <w:sz w:val="24"/>
          <w:szCs w:val="24"/>
        </w:rPr>
      </w:pPr>
      <w:r>
        <w:rPr>
          <w:rFonts w:ascii="Times New Roman" w:hAnsi="Times New Roman"/>
          <w:sz w:val="24"/>
          <w:szCs w:val="24"/>
        </w:rPr>
        <w:t>- формирование организационных механизмов разработки и поддержания профессиональных стандартов, которые бы позволяли своевременно и качественно</w:t>
      </w:r>
      <w:r w:rsidR="00F7438E">
        <w:rPr>
          <w:rFonts w:ascii="Times New Roman" w:hAnsi="Times New Roman"/>
          <w:sz w:val="24"/>
          <w:szCs w:val="24"/>
        </w:rPr>
        <w:t xml:space="preserve"> </w:t>
      </w:r>
      <w:r>
        <w:rPr>
          <w:rFonts w:ascii="Times New Roman" w:hAnsi="Times New Roman"/>
          <w:sz w:val="24"/>
          <w:szCs w:val="24"/>
        </w:rPr>
        <w:t>обновлять стандарты и обеспеч</w:t>
      </w:r>
      <w:r>
        <w:rPr>
          <w:rFonts w:ascii="Times New Roman" w:hAnsi="Times New Roman"/>
          <w:sz w:val="24"/>
          <w:szCs w:val="24"/>
        </w:rPr>
        <w:t>и</w:t>
      </w:r>
      <w:r w:rsidR="00B353AA" w:rsidRPr="00037AE1">
        <w:rPr>
          <w:rFonts w:ascii="Times New Roman" w:hAnsi="Times New Roman"/>
          <w:sz w:val="24"/>
          <w:szCs w:val="24"/>
        </w:rPr>
        <w:t xml:space="preserve">вали бы преемственность «новых» и «старых» </w:t>
      </w:r>
      <w:r>
        <w:rPr>
          <w:rFonts w:ascii="Times New Roman" w:hAnsi="Times New Roman"/>
          <w:sz w:val="24"/>
          <w:szCs w:val="24"/>
        </w:rPr>
        <w:t>стандартов.</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Одним из подходов к решению данных проблем является создание отраслевых советов, в рамках которых представители работодателей формируют и предоставляют правительству, орг</w:t>
      </w:r>
      <w:r>
        <w:rPr>
          <w:rFonts w:ascii="Times New Roman" w:hAnsi="Times New Roman"/>
          <w:sz w:val="24"/>
          <w:szCs w:val="24"/>
        </w:rPr>
        <w:t>а</w:t>
      </w:r>
      <w:r>
        <w:rPr>
          <w:rFonts w:ascii="Times New Roman" w:hAnsi="Times New Roman"/>
          <w:sz w:val="24"/>
          <w:szCs w:val="24"/>
        </w:rPr>
        <w:t>нам управления и учреждениям профессионального образования разного уровня и всем заинтер</w:t>
      </w:r>
      <w:r>
        <w:rPr>
          <w:rFonts w:ascii="Times New Roman" w:hAnsi="Times New Roman"/>
          <w:sz w:val="24"/>
          <w:szCs w:val="24"/>
        </w:rPr>
        <w:t>е</w:t>
      </w:r>
      <w:r>
        <w:rPr>
          <w:rFonts w:ascii="Times New Roman" w:hAnsi="Times New Roman"/>
          <w:sz w:val="24"/>
          <w:szCs w:val="24"/>
        </w:rPr>
        <w:t>сованным организациям, материалы, отражающие позицию и потребности работодателей по пр</w:t>
      </w:r>
      <w:r>
        <w:rPr>
          <w:rFonts w:ascii="Times New Roman" w:hAnsi="Times New Roman"/>
          <w:sz w:val="24"/>
          <w:szCs w:val="24"/>
        </w:rPr>
        <w:t>о</w:t>
      </w:r>
      <w:r>
        <w:rPr>
          <w:rFonts w:ascii="Times New Roman" w:hAnsi="Times New Roman"/>
          <w:sz w:val="24"/>
          <w:szCs w:val="24"/>
        </w:rPr>
        <w:t>блемам подготовки профессиональных</w:t>
      </w:r>
      <w:r w:rsidR="00F7438E">
        <w:rPr>
          <w:rFonts w:ascii="Times New Roman" w:hAnsi="Times New Roman"/>
          <w:sz w:val="24"/>
          <w:szCs w:val="24"/>
        </w:rPr>
        <w:t xml:space="preserve"> </w:t>
      </w:r>
      <w:r>
        <w:rPr>
          <w:rFonts w:ascii="Times New Roman" w:hAnsi="Times New Roman"/>
          <w:sz w:val="24"/>
          <w:szCs w:val="24"/>
        </w:rPr>
        <w:t>кадров, в частности:</w:t>
      </w:r>
    </w:p>
    <w:p w:rsidR="008C4283" w:rsidRDefault="00DB7B3D">
      <w:pPr>
        <w:autoSpaceDE w:val="0"/>
        <w:autoSpaceDN w:val="0"/>
        <w:adjustRightInd w:val="0"/>
        <w:spacing w:after="0" w:line="360" w:lineRule="auto"/>
        <w:jc w:val="both"/>
        <w:outlineLvl w:val="0"/>
        <w:rPr>
          <w:rFonts w:ascii="Times New Roman" w:hAnsi="Times New Roman"/>
          <w:sz w:val="24"/>
          <w:szCs w:val="24"/>
        </w:rPr>
      </w:pPr>
      <w:r>
        <w:rPr>
          <w:rFonts w:ascii="Times New Roman" w:hAnsi="Times New Roman"/>
          <w:sz w:val="24"/>
          <w:szCs w:val="24"/>
        </w:rPr>
        <w:t>-оценка квалификационного уровня рабочих кадров и его соответствие требованиям отдельных отраслей и экономики в целом;</w:t>
      </w:r>
    </w:p>
    <w:p w:rsidR="008C4283" w:rsidRDefault="00DB7B3D">
      <w:pPr>
        <w:autoSpaceDE w:val="0"/>
        <w:autoSpaceDN w:val="0"/>
        <w:adjustRightInd w:val="0"/>
        <w:spacing w:after="0" w:line="360" w:lineRule="auto"/>
        <w:jc w:val="both"/>
        <w:outlineLvl w:val="0"/>
        <w:rPr>
          <w:rFonts w:ascii="Times New Roman" w:hAnsi="Times New Roman"/>
          <w:sz w:val="24"/>
          <w:szCs w:val="24"/>
        </w:rPr>
      </w:pPr>
      <w:r>
        <w:rPr>
          <w:rFonts w:ascii="Times New Roman" w:hAnsi="Times New Roman"/>
          <w:sz w:val="24"/>
          <w:szCs w:val="24"/>
        </w:rPr>
        <w:t>-основные направления развития профессионально-квалификационного уровня рабочих кадров;</w:t>
      </w:r>
    </w:p>
    <w:p w:rsidR="008C4283" w:rsidRDefault="00DB7B3D">
      <w:pPr>
        <w:autoSpaceDE w:val="0"/>
        <w:autoSpaceDN w:val="0"/>
        <w:adjustRightInd w:val="0"/>
        <w:spacing w:after="0" w:line="360" w:lineRule="auto"/>
        <w:jc w:val="both"/>
        <w:outlineLvl w:val="0"/>
        <w:rPr>
          <w:rFonts w:ascii="Times New Roman" w:hAnsi="Times New Roman"/>
          <w:sz w:val="24"/>
          <w:szCs w:val="24"/>
        </w:rPr>
      </w:pPr>
      <w:r>
        <w:rPr>
          <w:rFonts w:ascii="Times New Roman" w:hAnsi="Times New Roman"/>
          <w:sz w:val="24"/>
          <w:szCs w:val="24"/>
        </w:rPr>
        <w:t>- функционирование системы профессионального образования и подготовки и ее совершенствов</w:t>
      </w:r>
      <w:r>
        <w:rPr>
          <w:rFonts w:ascii="Times New Roman" w:hAnsi="Times New Roman"/>
          <w:sz w:val="24"/>
          <w:szCs w:val="24"/>
        </w:rPr>
        <w:t>а</w:t>
      </w:r>
      <w:r>
        <w:rPr>
          <w:rFonts w:ascii="Times New Roman" w:hAnsi="Times New Roman"/>
          <w:sz w:val="24"/>
          <w:szCs w:val="24"/>
        </w:rPr>
        <w:t>ние;</w:t>
      </w:r>
    </w:p>
    <w:p w:rsidR="008C4283" w:rsidRDefault="00DB7B3D">
      <w:pPr>
        <w:autoSpaceDE w:val="0"/>
        <w:autoSpaceDN w:val="0"/>
        <w:adjustRightInd w:val="0"/>
        <w:spacing w:after="0" w:line="360" w:lineRule="auto"/>
        <w:jc w:val="both"/>
        <w:outlineLvl w:val="0"/>
        <w:rPr>
          <w:rFonts w:ascii="Times New Roman" w:hAnsi="Times New Roman"/>
          <w:sz w:val="24"/>
          <w:szCs w:val="24"/>
        </w:rPr>
      </w:pPr>
      <w:r>
        <w:rPr>
          <w:rFonts w:ascii="Times New Roman" w:hAnsi="Times New Roman"/>
          <w:sz w:val="24"/>
          <w:szCs w:val="24"/>
        </w:rPr>
        <w:t>- работа служб занятости и т.д.</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Подобные организации действуют во многих странах, например, в Великобритании, Канаде и Австралии, где они рассматриваются как эффективный механизм получения достоверной и взвешенной информации от сферы производства и бизнеса по проблемам развития трудовых р</w:t>
      </w:r>
      <w:r>
        <w:rPr>
          <w:rFonts w:ascii="Times New Roman" w:hAnsi="Times New Roman"/>
          <w:sz w:val="24"/>
          <w:szCs w:val="24"/>
        </w:rPr>
        <w:t>е</w:t>
      </w:r>
      <w:r w:rsidR="009A7F10">
        <w:rPr>
          <w:rFonts w:ascii="Times New Roman" w:hAnsi="Times New Roman"/>
          <w:sz w:val="24"/>
          <w:szCs w:val="24"/>
        </w:rPr>
        <w:t>сурсов [2</w:t>
      </w:r>
      <w:r>
        <w:rPr>
          <w:rFonts w:ascii="Times New Roman" w:hAnsi="Times New Roman"/>
          <w:sz w:val="24"/>
          <w:szCs w:val="24"/>
        </w:rPr>
        <w:t>].</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В Канадских стандартах, в отличии от отечественных, указывается контекстная информ</w:t>
      </w:r>
      <w:r>
        <w:rPr>
          <w:rFonts w:ascii="Times New Roman" w:hAnsi="Times New Roman"/>
          <w:sz w:val="24"/>
          <w:szCs w:val="24"/>
        </w:rPr>
        <w:t>а</w:t>
      </w:r>
      <w:r>
        <w:rPr>
          <w:rFonts w:ascii="Times New Roman" w:hAnsi="Times New Roman"/>
          <w:sz w:val="24"/>
          <w:szCs w:val="24"/>
        </w:rPr>
        <w:t>ция, которая обеспечивает дополнительную информацию о задаче. Это полезно в развитии обуч</w:t>
      </w:r>
      <w:r>
        <w:rPr>
          <w:rFonts w:ascii="Times New Roman" w:hAnsi="Times New Roman"/>
          <w:sz w:val="24"/>
          <w:szCs w:val="24"/>
        </w:rPr>
        <w:t>е</w:t>
      </w:r>
      <w:r>
        <w:rPr>
          <w:rFonts w:ascii="Times New Roman" w:hAnsi="Times New Roman"/>
          <w:sz w:val="24"/>
          <w:szCs w:val="24"/>
        </w:rPr>
        <w:t>ние материалов или в выявлении соответствующих инструментов или методов обучения. В час</w:t>
      </w:r>
      <w:r>
        <w:rPr>
          <w:rFonts w:ascii="Times New Roman" w:hAnsi="Times New Roman"/>
          <w:sz w:val="24"/>
          <w:szCs w:val="24"/>
        </w:rPr>
        <w:t>т</w:t>
      </w:r>
      <w:r>
        <w:rPr>
          <w:rFonts w:ascii="Times New Roman" w:hAnsi="Times New Roman"/>
          <w:sz w:val="24"/>
          <w:szCs w:val="24"/>
        </w:rPr>
        <w:t xml:space="preserve">ности, контекстная информация обеспечивает дополнительную информацию о важности, частоты и трудности каждого задания. </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Описание шкалы рейтинга выглядит следующим образом:</w:t>
      </w:r>
    </w:p>
    <w:p w:rsidR="008C4283" w:rsidRDefault="00DB7B3D">
      <w:pPr>
        <w:autoSpaceDE w:val="0"/>
        <w:autoSpaceDN w:val="0"/>
        <w:adjustRightInd w:val="0"/>
        <w:spacing w:after="0" w:line="360" w:lineRule="auto"/>
        <w:jc w:val="both"/>
        <w:outlineLvl w:val="0"/>
        <w:rPr>
          <w:rFonts w:ascii="Times New Roman" w:hAnsi="Times New Roman"/>
          <w:sz w:val="24"/>
          <w:szCs w:val="24"/>
        </w:rPr>
      </w:pPr>
      <w:r>
        <w:rPr>
          <w:rFonts w:ascii="Times New Roman" w:hAnsi="Times New Roman"/>
          <w:sz w:val="24"/>
          <w:szCs w:val="24"/>
        </w:rPr>
        <w:t>Важность: качественный рейтинг, что указывает на важность умения компетентной работы.</w:t>
      </w:r>
    </w:p>
    <w:p w:rsidR="008C4283" w:rsidRDefault="00DB7B3D">
      <w:pPr>
        <w:autoSpaceDE w:val="0"/>
        <w:autoSpaceDN w:val="0"/>
        <w:adjustRightInd w:val="0"/>
        <w:spacing w:after="0" w:line="360" w:lineRule="auto"/>
        <w:jc w:val="both"/>
        <w:outlineLvl w:val="0"/>
        <w:rPr>
          <w:rFonts w:ascii="Times New Roman" w:hAnsi="Times New Roman"/>
          <w:sz w:val="24"/>
          <w:szCs w:val="24"/>
        </w:rPr>
      </w:pPr>
      <w:r>
        <w:rPr>
          <w:rFonts w:ascii="Times New Roman" w:hAnsi="Times New Roman"/>
          <w:sz w:val="24"/>
          <w:szCs w:val="24"/>
        </w:rPr>
        <w:t>1. Не важно: производительность этого навыка не является необходимым для работы.2. Достато</w:t>
      </w:r>
      <w:r>
        <w:rPr>
          <w:rFonts w:ascii="Times New Roman" w:hAnsi="Times New Roman"/>
          <w:sz w:val="24"/>
          <w:szCs w:val="24"/>
        </w:rPr>
        <w:t>ч</w:t>
      </w:r>
      <w:r w:rsidR="00B353AA" w:rsidRPr="00037AE1">
        <w:rPr>
          <w:rFonts w:ascii="Times New Roman" w:hAnsi="Times New Roman"/>
          <w:sz w:val="24"/>
          <w:szCs w:val="24"/>
        </w:rPr>
        <w:t>но важно: производительность этого навыка минима</w:t>
      </w:r>
      <w:r>
        <w:rPr>
          <w:rFonts w:ascii="Times New Roman" w:hAnsi="Times New Roman"/>
          <w:sz w:val="24"/>
          <w:szCs w:val="24"/>
        </w:rPr>
        <w:t>льно необходимым для ра</w:t>
      </w:r>
      <w:r w:rsidR="00B353AA" w:rsidRPr="00037AE1">
        <w:rPr>
          <w:rFonts w:ascii="Times New Roman" w:hAnsi="Times New Roman"/>
          <w:sz w:val="24"/>
          <w:szCs w:val="24"/>
        </w:rPr>
        <w:t>боты</w:t>
      </w:r>
      <w:r>
        <w:rPr>
          <w:rFonts w:ascii="Times New Roman" w:hAnsi="Times New Roman"/>
          <w:sz w:val="24"/>
          <w:szCs w:val="24"/>
        </w:rPr>
        <w:t>. 3. Важно: в</w:t>
      </w:r>
      <w:r>
        <w:rPr>
          <w:rFonts w:ascii="Times New Roman" w:hAnsi="Times New Roman"/>
          <w:sz w:val="24"/>
          <w:szCs w:val="24"/>
        </w:rPr>
        <w:t>ы</w:t>
      </w:r>
      <w:r w:rsidR="00B353AA" w:rsidRPr="00037AE1">
        <w:rPr>
          <w:rFonts w:ascii="Times New Roman" w:hAnsi="Times New Roman"/>
          <w:sz w:val="24"/>
          <w:szCs w:val="24"/>
        </w:rPr>
        <w:t>полнение этого навыка умеренно важное значение для работы</w:t>
      </w:r>
      <w:r>
        <w:rPr>
          <w:rFonts w:ascii="Times New Roman" w:hAnsi="Times New Roman"/>
          <w:sz w:val="24"/>
          <w:szCs w:val="24"/>
        </w:rPr>
        <w:t>.4. Чрезвычайно важно: производ</w:t>
      </w:r>
      <w:r>
        <w:rPr>
          <w:rFonts w:ascii="Times New Roman" w:hAnsi="Times New Roman"/>
          <w:sz w:val="24"/>
          <w:szCs w:val="24"/>
        </w:rPr>
        <w:t>и</w:t>
      </w:r>
      <w:r>
        <w:rPr>
          <w:rFonts w:ascii="Times New Roman" w:hAnsi="Times New Roman"/>
          <w:sz w:val="24"/>
          <w:szCs w:val="24"/>
        </w:rPr>
        <w:t>тельность этого навыка важно; неисполнение представляет опасность.</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Частота: рейтинг, который указывает, в среднем, как часто будет выполнять задачу.</w:t>
      </w:r>
    </w:p>
    <w:p w:rsidR="008C4283" w:rsidRDefault="00DB7B3D">
      <w:pPr>
        <w:autoSpaceDE w:val="0"/>
        <w:autoSpaceDN w:val="0"/>
        <w:adjustRightInd w:val="0"/>
        <w:spacing w:after="0" w:line="360" w:lineRule="auto"/>
        <w:jc w:val="both"/>
        <w:outlineLvl w:val="0"/>
        <w:rPr>
          <w:rFonts w:ascii="Times New Roman" w:hAnsi="Times New Roman"/>
          <w:sz w:val="24"/>
          <w:szCs w:val="24"/>
        </w:rPr>
      </w:pPr>
      <w:r>
        <w:rPr>
          <w:rFonts w:ascii="Times New Roman" w:hAnsi="Times New Roman"/>
          <w:sz w:val="24"/>
          <w:szCs w:val="24"/>
        </w:rPr>
        <w:lastRenderedPageBreak/>
        <w:t>1. После того, как...; 2. Ежегодный; 3.Полугодовой; 4. Редкие (несколько раз в год); 5. Ежемеся</w:t>
      </w:r>
      <w:r>
        <w:rPr>
          <w:rFonts w:ascii="Times New Roman" w:hAnsi="Times New Roman"/>
          <w:sz w:val="24"/>
          <w:szCs w:val="24"/>
        </w:rPr>
        <w:t>ч</w:t>
      </w:r>
      <w:r>
        <w:rPr>
          <w:rFonts w:ascii="Times New Roman" w:hAnsi="Times New Roman"/>
          <w:sz w:val="24"/>
          <w:szCs w:val="24"/>
        </w:rPr>
        <w:t>ная; 6. Еженедельный; 7. Ежедневно; 8. Постоянно.</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Сложность: определяет уровни усилий, задачи и осложнения, связанные с исполнением з</w:t>
      </w:r>
      <w:r>
        <w:rPr>
          <w:rFonts w:ascii="Times New Roman" w:hAnsi="Times New Roman"/>
          <w:sz w:val="24"/>
          <w:szCs w:val="24"/>
        </w:rPr>
        <w:t>а</w:t>
      </w:r>
      <w:r>
        <w:rPr>
          <w:rFonts w:ascii="Times New Roman" w:hAnsi="Times New Roman"/>
          <w:sz w:val="24"/>
          <w:szCs w:val="24"/>
        </w:rPr>
        <w:t>дания: 1. Не трудно; 2. довольно трудно; 3. Сложно; 4. Очень трудно.</w:t>
      </w:r>
    </w:p>
    <w:p w:rsidR="00590712" w:rsidRPr="00037AE1" w:rsidRDefault="00DB7B3D">
      <w:pPr>
        <w:spacing w:after="0" w:line="360" w:lineRule="auto"/>
        <w:ind w:firstLine="709"/>
        <w:jc w:val="both"/>
        <w:rPr>
          <w:rFonts w:ascii="Times New Roman" w:hAnsi="Times New Roman"/>
          <w:sz w:val="24"/>
          <w:szCs w:val="24"/>
        </w:rPr>
      </w:pPr>
      <w:r>
        <w:rPr>
          <w:rFonts w:ascii="Times New Roman" w:hAnsi="Times New Roman"/>
          <w:sz w:val="24"/>
          <w:szCs w:val="24"/>
        </w:rPr>
        <w:t>Также в отдельные блоки стандарта включаются требования к навыкам общения  в колле</w:t>
      </w:r>
      <w:r>
        <w:rPr>
          <w:rFonts w:ascii="Times New Roman" w:hAnsi="Times New Roman"/>
          <w:sz w:val="24"/>
          <w:szCs w:val="24"/>
        </w:rPr>
        <w:t>к</w:t>
      </w:r>
      <w:r>
        <w:rPr>
          <w:rFonts w:ascii="Times New Roman" w:hAnsi="Times New Roman"/>
          <w:sz w:val="24"/>
          <w:szCs w:val="24"/>
        </w:rPr>
        <w:t>тиве, межличностные отношения в коллективе, что отсутствует в отечественных профессионал</w:t>
      </w:r>
      <w:r>
        <w:rPr>
          <w:rFonts w:ascii="Times New Roman" w:hAnsi="Times New Roman"/>
          <w:sz w:val="24"/>
          <w:szCs w:val="24"/>
        </w:rPr>
        <w:t>ь</w:t>
      </w:r>
      <w:r>
        <w:rPr>
          <w:rFonts w:ascii="Times New Roman" w:hAnsi="Times New Roman"/>
          <w:sz w:val="24"/>
          <w:szCs w:val="24"/>
        </w:rPr>
        <w:t>ных стандартах. Блоки же представляют собой информацию о сфере деятельности, професси</w:t>
      </w:r>
      <w:r>
        <w:rPr>
          <w:rFonts w:ascii="Times New Roman" w:hAnsi="Times New Roman"/>
          <w:sz w:val="24"/>
          <w:szCs w:val="24"/>
        </w:rPr>
        <w:t>о</w:t>
      </w:r>
      <w:r>
        <w:rPr>
          <w:rFonts w:ascii="Times New Roman" w:hAnsi="Times New Roman"/>
          <w:sz w:val="24"/>
          <w:szCs w:val="24"/>
        </w:rPr>
        <w:t>нальной</w:t>
      </w:r>
    </w:p>
    <w:p w:rsidR="00590712" w:rsidRPr="00037AE1" w:rsidRDefault="00DB7B3D">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Проведенный анализ  российских и зарубежных профессиональных стандартов, схожими с разрабатываемым профессиональным стандартом профессии «</w:t>
      </w:r>
      <w:r>
        <w:rPr>
          <w:rFonts w:ascii="Times New Roman" w:hAnsi="Times New Roman"/>
          <w:b/>
          <w:sz w:val="24"/>
          <w:szCs w:val="24"/>
        </w:rPr>
        <w:t>специалист по организации и управлению производственными процессами производства продукции деревообработки и мебели</w:t>
      </w:r>
      <w:r>
        <w:rPr>
          <w:rFonts w:ascii="Times New Roman" w:hAnsi="Times New Roman"/>
          <w:sz w:val="24"/>
          <w:szCs w:val="24"/>
        </w:rPr>
        <w:t>»</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показал следующее:</w:t>
      </w:r>
    </w:p>
    <w:p w:rsidR="00590712" w:rsidRPr="00037AE1" w:rsidRDefault="00DB7B3D">
      <w:pPr>
        <w:pStyle w:val="a3"/>
        <w:numPr>
          <w:ilvl w:val="0"/>
          <w:numId w:val="20"/>
        </w:numPr>
        <w:spacing w:line="360" w:lineRule="auto"/>
        <w:ind w:left="0" w:firstLine="709"/>
        <w:contextualSpacing w:val="0"/>
        <w:jc w:val="both"/>
        <w:rPr>
          <w:b/>
        </w:rPr>
      </w:pPr>
      <w:r>
        <w:t>Уровни квалификации специалистов и инженеров в области деревоперерабатыва</w:t>
      </w:r>
      <w:r>
        <w:t>ю</w:t>
      </w:r>
      <w:r>
        <w:t>щей и мебельной промышленности отечественных профессиональных стандартов соответствуют 6 и 7 уровню квалификаций. Профессиональный стандарт «</w:t>
      </w:r>
      <w:r>
        <w:rPr>
          <w:b/>
        </w:rPr>
        <w:t>специалист по организации и упра</w:t>
      </w:r>
      <w:r>
        <w:rPr>
          <w:b/>
        </w:rPr>
        <w:t>в</w:t>
      </w:r>
      <w:r>
        <w:rPr>
          <w:b/>
        </w:rPr>
        <w:t>лению производственными процессами производства продукции деревообработки и мебели</w:t>
      </w:r>
      <w:r>
        <w:t>»  также имеет два уровня квалификации 6 и 7.</w:t>
      </w:r>
    </w:p>
    <w:p w:rsidR="00590712" w:rsidRPr="00037AE1" w:rsidRDefault="00DB7B3D">
      <w:pPr>
        <w:pStyle w:val="a3"/>
        <w:numPr>
          <w:ilvl w:val="0"/>
          <w:numId w:val="20"/>
        </w:numPr>
        <w:spacing w:line="360" w:lineRule="auto"/>
        <w:ind w:left="0" w:firstLine="709"/>
        <w:contextualSpacing w:val="0"/>
        <w:jc w:val="both"/>
        <w:rPr>
          <w:b/>
        </w:rPr>
      </w:pPr>
      <w:r>
        <w:t xml:space="preserve">Методика разработки и структура профессиональных отечественных и зарубежных стандартов имеет некоторые различия, но, в целом, полностью отражают информацию о сфере профессиональной деятельности.  </w:t>
      </w:r>
    </w:p>
    <w:p w:rsidR="008C4283" w:rsidRDefault="00DB7B3D">
      <w:pPr>
        <w:pStyle w:val="a3"/>
        <w:tabs>
          <w:tab w:val="left" w:pos="851"/>
        </w:tabs>
        <w:spacing w:line="360" w:lineRule="auto"/>
        <w:ind w:firstLine="709"/>
        <w:jc w:val="both"/>
        <w:rPr>
          <w:rFonts w:eastAsia="Calibri"/>
        </w:rPr>
      </w:pPr>
      <w:r>
        <w:t>Кроме того, п</w:t>
      </w:r>
      <w:r>
        <w:rPr>
          <w:rFonts w:eastAsia="Calibri"/>
        </w:rPr>
        <w:t xml:space="preserve">риказом </w:t>
      </w:r>
      <w:proofErr w:type="spellStart"/>
      <w:r>
        <w:rPr>
          <w:rFonts w:eastAsia="Calibri"/>
        </w:rPr>
        <w:t>Минпромторга</w:t>
      </w:r>
      <w:proofErr w:type="spellEnd"/>
      <w:r>
        <w:rPr>
          <w:rFonts w:eastAsia="Calibri"/>
        </w:rPr>
        <w:t xml:space="preserve"> России от 03 октября 2013 г. №1597 г. Москва «Об утверждении Перечня высокотехнологичной продукции с учётом приоритетных направлений м</w:t>
      </w:r>
      <w:r>
        <w:rPr>
          <w:rFonts w:eastAsia="Calibri"/>
        </w:rPr>
        <w:t>о</w:t>
      </w:r>
      <w:r>
        <w:rPr>
          <w:rFonts w:eastAsia="Calibri"/>
        </w:rPr>
        <w:t>дернизации российской экономики» в Перечень включена, в том числе, и продукция, соотве</w:t>
      </w:r>
      <w:r>
        <w:rPr>
          <w:rFonts w:eastAsia="Calibri"/>
        </w:rPr>
        <w:t>т</w:t>
      </w:r>
      <w:r>
        <w:rPr>
          <w:rFonts w:eastAsia="Calibri"/>
        </w:rPr>
        <w:t>ствующая товарному коду 9403 ТН ВЭД ТС (мебель прочая и её части). К такой мебели относятся корпусная бытовая мебель для жилых помещений, мебель для учреждений, детская подростковая мебель, ку</w:t>
      </w:r>
      <w:r w:rsidR="00B353AA" w:rsidRPr="00037AE1">
        <w:rPr>
          <w:rFonts w:eastAsia="Calibri"/>
        </w:rPr>
        <w:t>хонная мебель, мебельные фасады и др.</w:t>
      </w:r>
      <w:r w:rsidR="00927C77">
        <w:rPr>
          <w:rFonts w:eastAsia="Calibri"/>
        </w:rPr>
        <w:t>.</w:t>
      </w:r>
      <w:r w:rsidR="00927C77" w:rsidRPr="00927C77">
        <w:rPr>
          <w:color w:val="000000"/>
        </w:rPr>
        <w:t xml:space="preserve"> </w:t>
      </w:r>
      <w:r w:rsidR="00943DFB">
        <w:rPr>
          <w:color w:val="000000"/>
        </w:rPr>
        <w:t xml:space="preserve">   ............            </w:t>
      </w:r>
      <w:r w:rsidR="00927C77">
        <w:rPr>
          <w:color w:val="000000"/>
        </w:rPr>
        <w:t>Одними из основных путей в</w:t>
      </w:r>
      <w:r w:rsidR="00927C77">
        <w:rPr>
          <w:color w:val="000000"/>
        </w:rPr>
        <w:t>ы</w:t>
      </w:r>
      <w:r w:rsidR="00927C77">
        <w:rPr>
          <w:color w:val="000000"/>
        </w:rPr>
        <w:t>хода из сложившейся ситуации являются совершенствование технологий, оптимизации организ</w:t>
      </w:r>
      <w:r w:rsidR="00927C77">
        <w:rPr>
          <w:color w:val="000000"/>
        </w:rPr>
        <w:t>а</w:t>
      </w:r>
      <w:r w:rsidR="00927C77">
        <w:rPr>
          <w:color w:val="000000"/>
        </w:rPr>
        <w:t>ции и управления производственными процессами, расширение применения автоматизированных систем проектирования изделий мебели и технологических процессов.</w:t>
      </w:r>
    </w:p>
    <w:p w:rsidR="008C4283" w:rsidRDefault="00DB7B3D">
      <w:pPr>
        <w:pStyle w:val="a3"/>
        <w:spacing w:line="360" w:lineRule="auto"/>
        <w:ind w:firstLine="448"/>
        <w:jc w:val="both"/>
        <w:rPr>
          <w:rFonts w:eastAsia="Calibri"/>
          <w:color w:val="454545"/>
        </w:rPr>
      </w:pPr>
      <w:r>
        <w:rPr>
          <w:rFonts w:eastAsia="Calibri"/>
        </w:rPr>
        <w:t xml:space="preserve">Таким образом, профессиональный стандарт </w:t>
      </w:r>
      <w:r>
        <w:rPr>
          <w:rFonts w:eastAsia="Calibri"/>
          <w:b/>
          <w:bCs/>
          <w:color w:val="000000"/>
        </w:rPr>
        <w:t>«</w:t>
      </w:r>
      <w:r w:rsidR="00B347C0">
        <w:rPr>
          <w:b/>
        </w:rPr>
        <w:t>Специалист по организации и управлению производственными процес</w:t>
      </w:r>
      <w:r w:rsidR="00B347C0" w:rsidRPr="00037AE1">
        <w:rPr>
          <w:b/>
        </w:rPr>
        <w:t>сами производства проду</w:t>
      </w:r>
      <w:r w:rsidR="00B347C0">
        <w:rPr>
          <w:b/>
        </w:rPr>
        <w:t>к</w:t>
      </w:r>
      <w:r w:rsidR="00B347C0" w:rsidRPr="00037AE1">
        <w:rPr>
          <w:b/>
        </w:rPr>
        <w:t>ции деревообработки и мебели</w:t>
      </w:r>
      <w:r>
        <w:rPr>
          <w:rFonts w:eastAsia="Calibri"/>
          <w:b/>
          <w:bCs/>
          <w:color w:val="000000"/>
        </w:rPr>
        <w:t xml:space="preserve">» </w:t>
      </w:r>
      <w:r>
        <w:rPr>
          <w:rFonts w:eastAsia="Calibri"/>
          <w:bCs/>
          <w:color w:val="000000"/>
        </w:rPr>
        <w:t>явл</w:t>
      </w:r>
      <w:r>
        <w:rPr>
          <w:rFonts w:eastAsia="Calibri"/>
          <w:bCs/>
          <w:color w:val="000000"/>
        </w:rPr>
        <w:t>я</w:t>
      </w:r>
      <w:r>
        <w:rPr>
          <w:rFonts w:eastAsia="Calibri"/>
          <w:bCs/>
          <w:color w:val="000000"/>
        </w:rPr>
        <w:t>ется актуальным.</w:t>
      </w:r>
    </w:p>
    <w:p w:rsidR="00AC1F5B" w:rsidRPr="00037AE1" w:rsidRDefault="00B347C0" w:rsidP="00DD2C82">
      <w:pPr>
        <w:spacing w:before="100" w:beforeAutospacing="1" w:after="100" w:afterAutospacing="1" w:line="360" w:lineRule="auto"/>
        <w:ind w:firstLine="708"/>
        <w:contextualSpacing/>
        <w:jc w:val="both"/>
        <w:rPr>
          <w:rFonts w:ascii="Times New Roman" w:hAnsi="Times New Roman"/>
          <w:i/>
          <w:sz w:val="24"/>
          <w:szCs w:val="24"/>
        </w:rPr>
      </w:pPr>
      <w:r>
        <w:rPr>
          <w:rFonts w:ascii="Times New Roman" w:hAnsi="Times New Roman"/>
          <w:i/>
          <w:sz w:val="24"/>
          <w:szCs w:val="24"/>
        </w:rPr>
        <w:lastRenderedPageBreak/>
        <w:t>2.</w:t>
      </w:r>
      <w:r w:rsidR="00DB7B3D">
        <w:rPr>
          <w:rFonts w:ascii="Times New Roman" w:hAnsi="Times New Roman"/>
          <w:i/>
          <w:sz w:val="24"/>
          <w:szCs w:val="24"/>
        </w:rPr>
        <w:t>1.2. Описание обобщенных трудовых функций и трудовых функций и обоснование их о</w:t>
      </w:r>
      <w:r w:rsidR="00DB7B3D">
        <w:rPr>
          <w:rFonts w:ascii="Times New Roman" w:hAnsi="Times New Roman"/>
          <w:i/>
          <w:sz w:val="24"/>
          <w:szCs w:val="24"/>
        </w:rPr>
        <w:t>т</w:t>
      </w:r>
      <w:r w:rsidR="00DB7B3D">
        <w:rPr>
          <w:rFonts w:ascii="Times New Roman" w:hAnsi="Times New Roman"/>
          <w:i/>
          <w:sz w:val="24"/>
          <w:szCs w:val="24"/>
        </w:rPr>
        <w:t xml:space="preserve">несения к конкретным уровням квалификации </w:t>
      </w:r>
    </w:p>
    <w:p w:rsidR="008C4283" w:rsidRDefault="00DB7B3D">
      <w:pPr>
        <w:pStyle w:val="ConsPlusNormal"/>
        <w:spacing w:line="360" w:lineRule="auto"/>
        <w:ind w:firstLine="567"/>
        <w:contextualSpacing/>
        <w:outlineLvl w:val="3"/>
        <w:rPr>
          <w:rFonts w:ascii="Times New Roman" w:hAnsi="Times New Roman" w:cs="Times New Roman"/>
          <w:sz w:val="24"/>
          <w:szCs w:val="24"/>
        </w:rPr>
      </w:pPr>
      <w:r>
        <w:rPr>
          <w:rFonts w:ascii="Times New Roman" w:hAnsi="Times New Roman" w:cs="Times New Roman"/>
          <w:sz w:val="24"/>
          <w:szCs w:val="24"/>
        </w:rPr>
        <w:t xml:space="preserve">В основу разработки профессионального стандарта была положена методика </w:t>
      </w:r>
      <w:r w:rsidR="00A34E03">
        <w:rPr>
          <w:rFonts w:ascii="Times New Roman" w:hAnsi="Times New Roman" w:cs="Times New Roman"/>
          <w:sz w:val="24"/>
          <w:szCs w:val="24"/>
        </w:rPr>
        <w:t>фун</w:t>
      </w:r>
      <w:r>
        <w:rPr>
          <w:rFonts w:ascii="Times New Roman" w:hAnsi="Times New Roman" w:cs="Times New Roman"/>
          <w:sz w:val="24"/>
          <w:szCs w:val="24"/>
        </w:rPr>
        <w:t xml:space="preserve">кционального анализа деятельности. </w:t>
      </w:r>
    </w:p>
    <w:p w:rsidR="008C4283" w:rsidRDefault="00DB7B3D">
      <w:pPr>
        <w:spacing w:after="0" w:line="360" w:lineRule="auto"/>
        <w:ind w:firstLine="540"/>
        <w:contextualSpacing/>
        <w:jc w:val="both"/>
        <w:rPr>
          <w:rFonts w:ascii="Times New Roman" w:hAnsi="Times New Roman"/>
          <w:sz w:val="24"/>
          <w:szCs w:val="24"/>
        </w:rPr>
      </w:pPr>
      <w:r>
        <w:rPr>
          <w:rFonts w:ascii="Times New Roman" w:hAnsi="Times New Roman"/>
          <w:sz w:val="24"/>
          <w:szCs w:val="24"/>
        </w:rPr>
        <w:t>Обобщенная трудовая функция -  это совокупность связанных между собой трудовых фун</w:t>
      </w:r>
      <w:r>
        <w:rPr>
          <w:rFonts w:ascii="Times New Roman" w:hAnsi="Times New Roman"/>
          <w:sz w:val="24"/>
          <w:szCs w:val="24"/>
        </w:rPr>
        <w:t>к</w:t>
      </w:r>
      <w:r>
        <w:rPr>
          <w:rFonts w:ascii="Times New Roman" w:hAnsi="Times New Roman"/>
          <w:sz w:val="24"/>
          <w:szCs w:val="24"/>
        </w:rPr>
        <w:t>ций, сложившихся в результате разделения труда в конкретном производственном процессе. Ка</w:t>
      </w:r>
      <w:r>
        <w:rPr>
          <w:rFonts w:ascii="Times New Roman" w:hAnsi="Times New Roman"/>
          <w:sz w:val="24"/>
          <w:szCs w:val="24"/>
        </w:rPr>
        <w:t>ж</w:t>
      </w:r>
      <w:r>
        <w:rPr>
          <w:rFonts w:ascii="Times New Roman" w:hAnsi="Times New Roman"/>
          <w:sz w:val="24"/>
          <w:szCs w:val="24"/>
        </w:rPr>
        <w:t>дая конкретная трудовая функция представляет собой отдельный законченный элемент трудовой деятельности, требующий собственных методов и процессов. Обобщенные трудовые функции б</w:t>
      </w:r>
      <w:r>
        <w:rPr>
          <w:rFonts w:ascii="Times New Roman" w:hAnsi="Times New Roman"/>
          <w:sz w:val="24"/>
          <w:szCs w:val="24"/>
        </w:rPr>
        <w:t>ы</w:t>
      </w:r>
      <w:r>
        <w:rPr>
          <w:rFonts w:ascii="Times New Roman" w:hAnsi="Times New Roman"/>
          <w:sz w:val="24"/>
          <w:szCs w:val="24"/>
        </w:rPr>
        <w:t>ли определены на основе анализа требований к данной профессии со стороны ЕТКС и образов</w:t>
      </w:r>
      <w:r>
        <w:rPr>
          <w:rFonts w:ascii="Times New Roman" w:hAnsi="Times New Roman"/>
          <w:sz w:val="24"/>
          <w:szCs w:val="24"/>
        </w:rPr>
        <w:t>а</w:t>
      </w:r>
      <w:r>
        <w:rPr>
          <w:rFonts w:ascii="Times New Roman" w:hAnsi="Times New Roman"/>
          <w:sz w:val="24"/>
          <w:szCs w:val="24"/>
        </w:rPr>
        <w:t xml:space="preserve">тельных стандартов. </w:t>
      </w:r>
    </w:p>
    <w:p w:rsidR="00B353AA" w:rsidRPr="00037AE1" w:rsidRDefault="00DB7B3D" w:rsidP="00B353AA">
      <w:pPr>
        <w:pStyle w:val="western"/>
        <w:spacing w:before="0" w:beforeAutospacing="0" w:after="0" w:afterAutospacing="0" w:line="360" w:lineRule="auto"/>
        <w:ind w:firstLine="540"/>
        <w:jc w:val="both"/>
        <w:rPr>
          <w:color w:val="454545"/>
        </w:rPr>
      </w:pPr>
      <w:r>
        <w:t>Трудовая функция это система трудовых действий, для которой определены необходимые умения и знания. При выделении трудовых функций был проведён анализ нормативной, метод</w:t>
      </w:r>
      <w:r>
        <w:t>и</w:t>
      </w:r>
      <w:r>
        <w:t xml:space="preserve">ческой, технологической документации. Каждой трудовой функции должны отвечать трудовые действия (ТД), необходимые умения и необходимые знания. При определении перечня ТД исходят из определения ТД </w:t>
      </w:r>
      <w:r w:rsidR="004D2EA4">
        <w:t xml:space="preserve">- </w:t>
      </w:r>
      <w:r>
        <w:t>процесс взаимодействия работника с предметом труда. При анализе испол</w:t>
      </w:r>
      <w:r>
        <w:t>ь</w:t>
      </w:r>
      <w:r>
        <w:t xml:space="preserve">зовался ЕКС для профессии </w:t>
      </w:r>
      <w:r w:rsidR="004D2EA4">
        <w:t xml:space="preserve">- </w:t>
      </w:r>
      <w:r w:rsidR="007E616F" w:rsidRPr="00037AE1">
        <w:t>специалисты родственных пр</w:t>
      </w:r>
      <w:r>
        <w:t>офессий</w:t>
      </w:r>
      <w:r>
        <w:rPr>
          <w:bCs/>
          <w:color w:val="000000"/>
        </w:rPr>
        <w:t>.</w:t>
      </w:r>
    </w:p>
    <w:p w:rsidR="00B353AA" w:rsidRPr="00037AE1" w:rsidRDefault="00DB7B3D" w:rsidP="00B353AA">
      <w:pPr>
        <w:pStyle w:val="ConsPlusNormal"/>
        <w:spacing w:line="360" w:lineRule="auto"/>
        <w:ind w:firstLine="567"/>
        <w:rPr>
          <w:rFonts w:ascii="Times New Roman" w:hAnsi="Times New Roman" w:cs="Times New Roman"/>
          <w:sz w:val="24"/>
          <w:szCs w:val="24"/>
        </w:rPr>
      </w:pPr>
      <w:r w:rsidRPr="00DB7B3D">
        <w:rPr>
          <w:rFonts w:ascii="Times New Roman" w:hAnsi="Times New Roman" w:cs="Times New Roman"/>
          <w:sz w:val="24"/>
          <w:szCs w:val="24"/>
        </w:rPr>
        <w:t xml:space="preserve">Эти материалы были дополнены анализом профессиональной деятельности с учетом мнения экспертов. </w:t>
      </w:r>
    </w:p>
    <w:p w:rsidR="00B353AA" w:rsidRPr="00037AE1" w:rsidRDefault="00DB7B3D" w:rsidP="00B353AA">
      <w:pPr>
        <w:pStyle w:val="ConsPlusNormal"/>
        <w:spacing w:line="360" w:lineRule="auto"/>
        <w:ind w:firstLine="567"/>
        <w:rPr>
          <w:rFonts w:ascii="Times New Roman" w:hAnsi="Times New Roman" w:cs="Times New Roman"/>
          <w:sz w:val="24"/>
          <w:szCs w:val="24"/>
        </w:rPr>
      </w:pPr>
      <w:r w:rsidRPr="00DB7B3D">
        <w:rPr>
          <w:rFonts w:ascii="Times New Roman" w:hAnsi="Times New Roman" w:cs="Times New Roman"/>
          <w:sz w:val="24"/>
          <w:szCs w:val="24"/>
        </w:rPr>
        <w:t>Проект профессионального стандарта сформирован на основе следующих принципов:</w:t>
      </w:r>
    </w:p>
    <w:p w:rsidR="00B353AA" w:rsidRPr="00037AE1" w:rsidRDefault="00DB7B3D" w:rsidP="00B353AA">
      <w:pPr>
        <w:tabs>
          <w:tab w:val="left" w:pos="993"/>
        </w:tabs>
        <w:spacing w:after="0" w:line="360" w:lineRule="auto"/>
        <w:ind w:firstLine="567"/>
        <w:jc w:val="both"/>
        <w:rPr>
          <w:rFonts w:ascii="Times New Roman" w:hAnsi="Times New Roman"/>
          <w:sz w:val="24"/>
          <w:szCs w:val="24"/>
        </w:rPr>
      </w:pPr>
      <w:r>
        <w:rPr>
          <w:rFonts w:ascii="Times New Roman" w:hAnsi="Times New Roman"/>
          <w:sz w:val="24"/>
          <w:szCs w:val="24"/>
        </w:rPr>
        <w:t>- учет возросших требований к производительности предприятий;</w:t>
      </w:r>
    </w:p>
    <w:p w:rsidR="00B353AA" w:rsidRPr="00037AE1" w:rsidRDefault="00DB7B3D">
      <w:pPr>
        <w:pStyle w:val="western"/>
        <w:spacing w:before="0" w:beforeAutospacing="0" w:after="0" w:afterAutospacing="0" w:line="360" w:lineRule="auto"/>
        <w:ind w:firstLine="540"/>
        <w:jc w:val="both"/>
      </w:pPr>
      <w:r>
        <w:t>- учет возросших требований к качеству материала; определенная задача»), из которого сл</w:t>
      </w:r>
      <w:r>
        <w:t>е</w:t>
      </w:r>
      <w:r>
        <w:t>дует, что в наименовании ТД должен быть обозначен «предмет труда», «процесс» и должна быть понятна задача, которая достигается или решается в ходе процесса.</w:t>
      </w:r>
    </w:p>
    <w:p w:rsidR="00B353AA" w:rsidRPr="00037AE1" w:rsidRDefault="00DB7B3D" w:rsidP="00B353AA">
      <w:pPr>
        <w:tabs>
          <w:tab w:val="left" w:pos="993"/>
        </w:tabs>
        <w:spacing w:after="0" w:line="360" w:lineRule="auto"/>
        <w:ind w:firstLine="567"/>
        <w:jc w:val="both"/>
        <w:rPr>
          <w:rFonts w:ascii="Times New Roman" w:hAnsi="Times New Roman"/>
          <w:sz w:val="24"/>
          <w:szCs w:val="24"/>
        </w:rPr>
      </w:pPr>
      <w:r>
        <w:rPr>
          <w:rFonts w:ascii="Times New Roman" w:hAnsi="Times New Roman"/>
          <w:sz w:val="24"/>
          <w:szCs w:val="24"/>
        </w:rPr>
        <w:t>Выделение трудовых функций по каждой ОТФ проводилось в логике процессуального по</w:t>
      </w:r>
      <w:r>
        <w:rPr>
          <w:rFonts w:ascii="Times New Roman" w:hAnsi="Times New Roman"/>
          <w:sz w:val="24"/>
          <w:szCs w:val="24"/>
        </w:rPr>
        <w:t>д</w:t>
      </w:r>
      <w:r>
        <w:rPr>
          <w:rFonts w:ascii="Times New Roman" w:hAnsi="Times New Roman"/>
          <w:sz w:val="24"/>
          <w:szCs w:val="24"/>
        </w:rPr>
        <w:t>хода (представлен цикл деятельности) и с учетом объектов (предметов) профессиональной де</w:t>
      </w:r>
      <w:r>
        <w:rPr>
          <w:rFonts w:ascii="Times New Roman" w:hAnsi="Times New Roman"/>
          <w:sz w:val="24"/>
          <w:szCs w:val="24"/>
        </w:rPr>
        <w:t>я</w:t>
      </w:r>
      <w:r>
        <w:rPr>
          <w:rFonts w:ascii="Times New Roman" w:hAnsi="Times New Roman"/>
          <w:sz w:val="24"/>
          <w:szCs w:val="24"/>
        </w:rPr>
        <w:t>тельности. В качестве отправной</w:t>
      </w:r>
      <w:r w:rsidR="004D2EA4">
        <w:rPr>
          <w:rFonts w:ascii="Times New Roman" w:hAnsi="Times New Roman"/>
          <w:sz w:val="24"/>
          <w:szCs w:val="24"/>
        </w:rPr>
        <w:t xml:space="preserve"> точки использовали:</w:t>
      </w:r>
    </w:p>
    <w:p w:rsidR="00B353AA" w:rsidRPr="00037AE1" w:rsidRDefault="00DB7B3D" w:rsidP="00B353AA">
      <w:pPr>
        <w:tabs>
          <w:tab w:val="left" w:pos="993"/>
        </w:tabs>
        <w:spacing w:after="0" w:line="360" w:lineRule="auto"/>
        <w:ind w:firstLine="567"/>
        <w:jc w:val="both"/>
        <w:rPr>
          <w:rFonts w:ascii="Times New Roman" w:hAnsi="Times New Roman"/>
          <w:sz w:val="24"/>
          <w:szCs w:val="24"/>
        </w:rPr>
      </w:pPr>
      <w:r>
        <w:rPr>
          <w:rFonts w:ascii="Times New Roman" w:hAnsi="Times New Roman"/>
          <w:sz w:val="24"/>
          <w:szCs w:val="24"/>
        </w:rPr>
        <w:t>- учет объективной структуры профессиональной деятельности, сложившегося в отрасли разделения труда;</w:t>
      </w:r>
    </w:p>
    <w:p w:rsidR="00AC1F5B" w:rsidRPr="00037AE1" w:rsidRDefault="00DB7B3D" w:rsidP="00DD2C8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xml:space="preserve">- последовательная декомпозиция области профессиональной деятельности на обобщенные трудовые функции (ОТФ), трудовые функции (ТФ) и трудовые действия (ТД); </w:t>
      </w:r>
    </w:p>
    <w:p w:rsidR="00AC1F5B" w:rsidRPr="00037AE1" w:rsidRDefault="00DB7B3D" w:rsidP="00DD2C8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измеряемость</w:t>
      </w:r>
      <w:proofErr w:type="spellEnd"/>
      <w:r>
        <w:rPr>
          <w:rFonts w:ascii="Times New Roman" w:hAnsi="Times New Roman"/>
          <w:sz w:val="24"/>
          <w:szCs w:val="24"/>
        </w:rPr>
        <w:t xml:space="preserve"> (возможность проверки) овладения видом трудовой деятельности и соотве</w:t>
      </w:r>
      <w:r>
        <w:rPr>
          <w:rFonts w:ascii="Times New Roman" w:hAnsi="Times New Roman"/>
          <w:sz w:val="24"/>
          <w:szCs w:val="24"/>
        </w:rPr>
        <w:t>т</w:t>
      </w:r>
      <w:r>
        <w:rPr>
          <w:rFonts w:ascii="Times New Roman" w:hAnsi="Times New Roman"/>
          <w:sz w:val="24"/>
          <w:szCs w:val="24"/>
        </w:rPr>
        <w:t>ствующими ему трудовыми функциями.</w:t>
      </w:r>
    </w:p>
    <w:p w:rsidR="00AC1F5B" w:rsidRPr="00037AE1" w:rsidRDefault="00DB7B3D" w:rsidP="00DD2C8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lastRenderedPageBreak/>
        <w:t>- использования правил полноты перечня, точности формулировок ОТФ, ТФ и ТД, их отн</w:t>
      </w:r>
      <w:r>
        <w:rPr>
          <w:rFonts w:ascii="Times New Roman" w:hAnsi="Times New Roman"/>
          <w:sz w:val="24"/>
          <w:szCs w:val="24"/>
        </w:rPr>
        <w:t>о</w:t>
      </w:r>
      <w:r>
        <w:rPr>
          <w:rFonts w:ascii="Times New Roman" w:hAnsi="Times New Roman"/>
          <w:sz w:val="24"/>
          <w:szCs w:val="24"/>
        </w:rPr>
        <w:t xml:space="preserve">сительной автономности, </w:t>
      </w:r>
      <w:proofErr w:type="spellStart"/>
      <w:r>
        <w:rPr>
          <w:rFonts w:ascii="Times New Roman" w:hAnsi="Times New Roman"/>
          <w:sz w:val="24"/>
          <w:szCs w:val="24"/>
        </w:rPr>
        <w:t>сертифицируемости</w:t>
      </w:r>
      <w:proofErr w:type="spellEnd"/>
      <w:r>
        <w:rPr>
          <w:rFonts w:ascii="Times New Roman" w:hAnsi="Times New Roman"/>
          <w:sz w:val="24"/>
          <w:szCs w:val="24"/>
        </w:rPr>
        <w:t xml:space="preserve"> и удобства применения в управлении персоналом;</w:t>
      </w:r>
    </w:p>
    <w:p w:rsidR="001B24CD" w:rsidRPr="00037AE1" w:rsidRDefault="00DB7B3D" w:rsidP="00DD2C82">
      <w:pPr>
        <w:spacing w:before="100" w:beforeAutospacing="1" w:after="100" w:afterAutospacing="1" w:line="360" w:lineRule="auto"/>
        <w:ind w:firstLine="709"/>
        <w:contextualSpacing/>
        <w:jc w:val="both"/>
        <w:rPr>
          <w:rFonts w:ascii="Times New Roman" w:hAnsi="Times New Roman"/>
          <w:sz w:val="24"/>
          <w:szCs w:val="24"/>
        </w:rPr>
      </w:pPr>
      <w:r>
        <w:rPr>
          <w:rFonts w:ascii="Times New Roman" w:hAnsi="Times New Roman"/>
          <w:sz w:val="24"/>
          <w:szCs w:val="24"/>
        </w:rPr>
        <w:t xml:space="preserve">Выделение ОТФ выполнено с учетом разделения труда, существующего в данной области трудовой деятельности. В результате логика ОТФ в ПС </w:t>
      </w:r>
      <w:proofErr w:type="gramStart"/>
      <w:r>
        <w:rPr>
          <w:rFonts w:ascii="Times New Roman" w:hAnsi="Times New Roman"/>
          <w:sz w:val="24"/>
          <w:szCs w:val="24"/>
        </w:rPr>
        <w:t>определяется</w:t>
      </w:r>
      <w:proofErr w:type="gramEnd"/>
      <w:r>
        <w:rPr>
          <w:rFonts w:ascii="Times New Roman" w:hAnsi="Times New Roman"/>
          <w:sz w:val="24"/>
          <w:szCs w:val="24"/>
        </w:rPr>
        <w:t xml:space="preserve"> во-первых, спецификой пр</w:t>
      </w:r>
      <w:r>
        <w:rPr>
          <w:rFonts w:ascii="Times New Roman" w:hAnsi="Times New Roman"/>
          <w:sz w:val="24"/>
          <w:szCs w:val="24"/>
        </w:rPr>
        <w:t>о</w:t>
      </w:r>
      <w:r>
        <w:rPr>
          <w:rFonts w:ascii="Times New Roman" w:hAnsi="Times New Roman"/>
          <w:sz w:val="24"/>
          <w:szCs w:val="24"/>
        </w:rPr>
        <w:t>изводства шлифованных и облицованных плит, а также уровнем профессионального образования</w:t>
      </w:r>
      <w:r>
        <w:rPr>
          <w:rFonts w:ascii="Times New Roman" w:hAnsi="Times New Roman"/>
          <w:caps/>
          <w:sz w:val="24"/>
          <w:szCs w:val="24"/>
        </w:rPr>
        <w:t xml:space="preserve">. </w:t>
      </w:r>
    </w:p>
    <w:p w:rsidR="005B7532" w:rsidRPr="00037AE1" w:rsidRDefault="00DB7B3D" w:rsidP="0036571E">
      <w:pPr>
        <w:spacing w:before="100" w:beforeAutospacing="1" w:after="100" w:afterAutospacing="1" w:line="360" w:lineRule="auto"/>
        <w:ind w:firstLine="540"/>
        <w:contextualSpacing/>
        <w:jc w:val="both"/>
        <w:rPr>
          <w:rFonts w:ascii="Times New Roman" w:hAnsi="Times New Roman"/>
          <w:sz w:val="24"/>
          <w:szCs w:val="24"/>
        </w:rPr>
      </w:pPr>
      <w:r>
        <w:rPr>
          <w:rFonts w:ascii="Times New Roman" w:hAnsi="Times New Roman"/>
          <w:sz w:val="24"/>
          <w:szCs w:val="24"/>
        </w:rPr>
        <w:t>Выделение трудовых функций по каждой обобщенной трудовой функции проведено в логике процессуального подхода (представлен цикл деятельности) и(или) с учетом объектов (предметов) профессиональной деятельности. При выделении обобщенных трудовых функций был проведён анализ нормативной, методической, технолог</w:t>
      </w:r>
      <w:r w:rsidR="008E26A4">
        <w:rPr>
          <w:rFonts w:ascii="Times New Roman" w:hAnsi="Times New Roman"/>
          <w:sz w:val="24"/>
          <w:szCs w:val="24"/>
        </w:rPr>
        <w:t xml:space="preserve">ической документации. Выделено </w:t>
      </w:r>
      <w:r w:rsidR="008E26A4" w:rsidRPr="008E26A4">
        <w:rPr>
          <w:rFonts w:ascii="Times New Roman" w:hAnsi="Times New Roman"/>
          <w:sz w:val="24"/>
          <w:szCs w:val="24"/>
        </w:rPr>
        <w:t>6</w:t>
      </w:r>
      <w:r>
        <w:rPr>
          <w:rFonts w:ascii="Times New Roman" w:hAnsi="Times New Roman"/>
          <w:sz w:val="24"/>
          <w:szCs w:val="24"/>
        </w:rPr>
        <w:t xml:space="preserve"> обобщенных трудовых функций </w:t>
      </w:r>
      <w:r>
        <w:rPr>
          <w:rFonts w:ascii="Times New Roman" w:hAnsi="Times New Roman"/>
          <w:sz w:val="24"/>
          <w:szCs w:val="24"/>
          <w:lang w:val="en-US"/>
        </w:rPr>
        <w:t>A</w:t>
      </w:r>
      <w:r>
        <w:rPr>
          <w:rFonts w:ascii="Times New Roman" w:hAnsi="Times New Roman"/>
          <w:sz w:val="24"/>
          <w:szCs w:val="24"/>
        </w:rPr>
        <w:t xml:space="preserve">, В, С, </w:t>
      </w:r>
      <w:r>
        <w:rPr>
          <w:rFonts w:ascii="Times New Roman" w:hAnsi="Times New Roman"/>
          <w:sz w:val="24"/>
          <w:szCs w:val="24"/>
          <w:lang w:val="en-US"/>
        </w:rPr>
        <w:t>D</w:t>
      </w:r>
      <w:r>
        <w:rPr>
          <w:rFonts w:ascii="Times New Roman" w:hAnsi="Times New Roman"/>
          <w:sz w:val="24"/>
          <w:szCs w:val="24"/>
        </w:rPr>
        <w:t xml:space="preserve">, </w:t>
      </w:r>
      <w:r>
        <w:rPr>
          <w:rFonts w:ascii="Times New Roman" w:hAnsi="Times New Roman"/>
          <w:sz w:val="24"/>
          <w:szCs w:val="24"/>
          <w:lang w:val="en-US"/>
        </w:rPr>
        <w:t>E</w:t>
      </w:r>
      <w:r w:rsidR="008E26A4" w:rsidRPr="008E26A4">
        <w:rPr>
          <w:rFonts w:ascii="Times New Roman" w:hAnsi="Times New Roman"/>
          <w:sz w:val="24"/>
          <w:szCs w:val="24"/>
        </w:rPr>
        <w:t xml:space="preserve"> </w:t>
      </w:r>
      <w:r w:rsidR="008E26A4">
        <w:rPr>
          <w:rFonts w:ascii="Times New Roman" w:hAnsi="Times New Roman"/>
          <w:sz w:val="24"/>
          <w:szCs w:val="24"/>
        </w:rPr>
        <w:t xml:space="preserve">и </w:t>
      </w:r>
      <w:r>
        <w:rPr>
          <w:rFonts w:ascii="Times New Roman" w:hAnsi="Times New Roman"/>
          <w:sz w:val="24"/>
          <w:szCs w:val="24"/>
          <w:lang w:val="en-US"/>
        </w:rPr>
        <w:t>F</w:t>
      </w:r>
      <w:r>
        <w:rPr>
          <w:rFonts w:ascii="Times New Roman" w:hAnsi="Times New Roman"/>
          <w:b/>
          <w:sz w:val="24"/>
          <w:szCs w:val="24"/>
        </w:rPr>
        <w:t xml:space="preserve"> </w:t>
      </w:r>
      <w:r>
        <w:rPr>
          <w:rFonts w:ascii="Times New Roman" w:hAnsi="Times New Roman"/>
          <w:sz w:val="24"/>
          <w:szCs w:val="24"/>
        </w:rPr>
        <w:t xml:space="preserve">(таблица </w:t>
      </w:r>
      <w:r w:rsidR="004D2EA4">
        <w:rPr>
          <w:rFonts w:ascii="Times New Roman" w:hAnsi="Times New Roman"/>
          <w:sz w:val="24"/>
          <w:szCs w:val="24"/>
        </w:rPr>
        <w:t>2.1</w:t>
      </w:r>
      <w:r>
        <w:rPr>
          <w:rFonts w:ascii="Times New Roman" w:hAnsi="Times New Roman"/>
          <w:sz w:val="24"/>
          <w:szCs w:val="24"/>
        </w:rPr>
        <w:t>), определен уровень квалификации и дано обо</w:t>
      </w:r>
      <w:r>
        <w:rPr>
          <w:rFonts w:ascii="Times New Roman" w:hAnsi="Times New Roman"/>
          <w:sz w:val="24"/>
          <w:szCs w:val="24"/>
        </w:rPr>
        <w:t>с</w:t>
      </w:r>
      <w:r>
        <w:rPr>
          <w:rFonts w:ascii="Times New Roman" w:hAnsi="Times New Roman"/>
          <w:sz w:val="24"/>
          <w:szCs w:val="24"/>
        </w:rPr>
        <w:t xml:space="preserve">нование. Обобщённые трудовые функции были выделены по степени сложности выполняемых работ, ОТФ </w:t>
      </w:r>
      <w:r>
        <w:rPr>
          <w:rFonts w:ascii="Times New Roman" w:hAnsi="Times New Roman"/>
          <w:sz w:val="24"/>
          <w:szCs w:val="24"/>
          <w:lang w:val="en-US"/>
        </w:rPr>
        <w:t>A</w:t>
      </w:r>
      <w:r>
        <w:rPr>
          <w:rFonts w:ascii="Times New Roman" w:hAnsi="Times New Roman"/>
          <w:sz w:val="24"/>
          <w:szCs w:val="24"/>
        </w:rPr>
        <w:t xml:space="preserve">, </w:t>
      </w:r>
      <w:r>
        <w:rPr>
          <w:rFonts w:ascii="Times New Roman" w:hAnsi="Times New Roman"/>
          <w:sz w:val="24"/>
          <w:szCs w:val="24"/>
          <w:lang w:val="en-US"/>
        </w:rPr>
        <w:t>B</w:t>
      </w:r>
      <w:r>
        <w:rPr>
          <w:rFonts w:ascii="Times New Roman" w:hAnsi="Times New Roman"/>
          <w:sz w:val="24"/>
          <w:szCs w:val="24"/>
        </w:rPr>
        <w:t xml:space="preserve">  соответствует 6 уровню квалификации, ОТФ С, </w:t>
      </w:r>
      <w:r>
        <w:rPr>
          <w:rFonts w:ascii="Times New Roman" w:hAnsi="Times New Roman"/>
          <w:sz w:val="24"/>
          <w:szCs w:val="24"/>
          <w:lang w:val="en-US"/>
        </w:rPr>
        <w:t>D</w:t>
      </w:r>
      <w:r>
        <w:rPr>
          <w:rFonts w:ascii="Times New Roman" w:hAnsi="Times New Roman"/>
          <w:sz w:val="24"/>
          <w:szCs w:val="24"/>
        </w:rPr>
        <w:t xml:space="preserve">, </w:t>
      </w:r>
      <w:r>
        <w:rPr>
          <w:rFonts w:ascii="Times New Roman" w:hAnsi="Times New Roman"/>
          <w:sz w:val="24"/>
          <w:szCs w:val="24"/>
          <w:lang w:val="en-US"/>
        </w:rPr>
        <w:t>E</w:t>
      </w:r>
      <w:r w:rsidR="008E26A4">
        <w:rPr>
          <w:rFonts w:ascii="Times New Roman" w:hAnsi="Times New Roman"/>
          <w:sz w:val="24"/>
          <w:szCs w:val="24"/>
        </w:rPr>
        <w:t xml:space="preserve"> и </w:t>
      </w:r>
      <w:r>
        <w:rPr>
          <w:rFonts w:ascii="Times New Roman" w:hAnsi="Times New Roman"/>
          <w:sz w:val="24"/>
          <w:szCs w:val="24"/>
          <w:lang w:val="en-US"/>
        </w:rPr>
        <w:t>F</w:t>
      </w:r>
      <w:r>
        <w:rPr>
          <w:rFonts w:ascii="Times New Roman" w:hAnsi="Times New Roman"/>
          <w:b/>
          <w:sz w:val="24"/>
          <w:szCs w:val="24"/>
        </w:rPr>
        <w:t xml:space="preserve"> </w:t>
      </w:r>
      <w:r>
        <w:rPr>
          <w:rFonts w:ascii="Times New Roman" w:hAnsi="Times New Roman"/>
          <w:sz w:val="24"/>
          <w:szCs w:val="24"/>
        </w:rPr>
        <w:t>– 7 уровню квалифик</w:t>
      </w:r>
      <w:r>
        <w:rPr>
          <w:rFonts w:ascii="Times New Roman" w:hAnsi="Times New Roman"/>
          <w:sz w:val="24"/>
          <w:szCs w:val="24"/>
        </w:rPr>
        <w:t>а</w:t>
      </w:r>
      <w:r>
        <w:rPr>
          <w:rFonts w:ascii="Times New Roman" w:hAnsi="Times New Roman"/>
          <w:sz w:val="24"/>
          <w:szCs w:val="24"/>
        </w:rPr>
        <w:t xml:space="preserve">ции. </w:t>
      </w:r>
    </w:p>
    <w:p w:rsidR="008035CD" w:rsidRPr="00037AE1" w:rsidRDefault="00DB7B3D" w:rsidP="00DD2C82">
      <w:pPr>
        <w:spacing w:before="100" w:beforeAutospacing="1" w:after="100" w:afterAutospacing="1" w:line="360" w:lineRule="auto"/>
        <w:ind w:firstLine="540"/>
        <w:contextualSpacing/>
        <w:jc w:val="both"/>
        <w:rPr>
          <w:rFonts w:ascii="Times New Roman" w:hAnsi="Times New Roman"/>
          <w:sz w:val="24"/>
          <w:szCs w:val="24"/>
        </w:rPr>
      </w:pPr>
      <w:r>
        <w:rPr>
          <w:rFonts w:ascii="Times New Roman" w:hAnsi="Times New Roman"/>
          <w:sz w:val="24"/>
          <w:szCs w:val="24"/>
        </w:rPr>
        <w:t xml:space="preserve">Трудовые функции были выделены из них, путём анализа работ и технологических операций выполняемых на данных линиях. </w:t>
      </w:r>
    </w:p>
    <w:p w:rsidR="005F254B" w:rsidRPr="00037AE1" w:rsidRDefault="00DB7B3D" w:rsidP="00560318">
      <w:pPr>
        <w:autoSpaceDE w:val="0"/>
        <w:autoSpaceDN w:val="0"/>
        <w:adjustRightInd w:val="0"/>
        <w:spacing w:before="100" w:beforeAutospacing="1" w:after="100" w:afterAutospacing="1" w:line="360" w:lineRule="auto"/>
        <w:ind w:firstLine="540"/>
        <w:contextualSpacing/>
        <w:outlineLvl w:val="0"/>
        <w:rPr>
          <w:rFonts w:ascii="Times New Roman" w:hAnsi="Times New Roman"/>
          <w:sz w:val="24"/>
          <w:szCs w:val="24"/>
        </w:rPr>
      </w:pPr>
      <w:r>
        <w:rPr>
          <w:rFonts w:ascii="Times New Roman" w:hAnsi="Times New Roman"/>
          <w:sz w:val="24"/>
          <w:szCs w:val="24"/>
        </w:rPr>
        <w:t xml:space="preserve">Уровни квалификации были определены путём соответствия требований, утверждённых приказом Министерства труда и социальной защиты Российской Федерации от «12» апреля </w:t>
      </w:r>
      <w:smartTag w:uri="urn:schemas-microsoft-com:office:smarttags" w:element="metricconverter">
        <w:smartTagPr>
          <w:attr w:name="ProductID" w:val="2013 г"/>
        </w:smartTagPr>
        <w:r>
          <w:rPr>
            <w:rFonts w:ascii="Times New Roman" w:hAnsi="Times New Roman"/>
            <w:sz w:val="24"/>
            <w:szCs w:val="24"/>
          </w:rPr>
          <w:t>2013 г</w:t>
        </w:r>
      </w:smartTag>
      <w:r>
        <w:rPr>
          <w:rFonts w:ascii="Times New Roman" w:hAnsi="Times New Roman"/>
          <w:sz w:val="24"/>
          <w:szCs w:val="24"/>
        </w:rPr>
        <w:t>. № 148н (таблица 2).</w:t>
      </w:r>
    </w:p>
    <w:p w:rsidR="00AC1F5B" w:rsidRPr="00037AE1" w:rsidRDefault="00DB7B3D" w:rsidP="00DD2C82">
      <w:pPr>
        <w:spacing w:before="100" w:beforeAutospacing="1" w:after="100" w:afterAutospacing="1" w:line="360" w:lineRule="auto"/>
        <w:ind w:firstLine="540"/>
        <w:contextualSpacing/>
        <w:jc w:val="both"/>
        <w:rPr>
          <w:rFonts w:ascii="Times New Roman" w:hAnsi="Times New Roman"/>
          <w:sz w:val="24"/>
          <w:szCs w:val="24"/>
        </w:rPr>
      </w:pPr>
      <w:r>
        <w:rPr>
          <w:rFonts w:ascii="Times New Roman" w:hAnsi="Times New Roman"/>
          <w:sz w:val="24"/>
          <w:szCs w:val="24"/>
        </w:rPr>
        <w:t xml:space="preserve">Описание ОТФ и ТФ в проекте ПС выглядит следующим образом (таблица </w:t>
      </w:r>
      <w:r w:rsidR="004D2EA4">
        <w:rPr>
          <w:rFonts w:ascii="Times New Roman" w:hAnsi="Times New Roman"/>
          <w:sz w:val="24"/>
          <w:szCs w:val="24"/>
        </w:rPr>
        <w:t>2.</w:t>
      </w:r>
      <w:r w:rsidR="00AC1F5B" w:rsidRPr="00037AE1">
        <w:rPr>
          <w:rFonts w:ascii="Times New Roman" w:hAnsi="Times New Roman"/>
          <w:sz w:val="24"/>
          <w:szCs w:val="24"/>
        </w:rPr>
        <w:t>1).</w:t>
      </w:r>
    </w:p>
    <w:p w:rsidR="00AC1F5B" w:rsidRPr="00037AE1" w:rsidRDefault="00AC1F5B" w:rsidP="00DD2C82">
      <w:pPr>
        <w:spacing w:before="100" w:beforeAutospacing="1" w:after="100" w:afterAutospacing="1" w:line="360" w:lineRule="auto"/>
        <w:ind w:firstLine="567"/>
        <w:contextualSpacing/>
        <w:jc w:val="both"/>
        <w:rPr>
          <w:rFonts w:ascii="Times New Roman" w:hAnsi="Times New Roman"/>
          <w:b/>
          <w:sz w:val="24"/>
          <w:szCs w:val="24"/>
        </w:rPr>
        <w:sectPr w:rsidR="00AC1F5B" w:rsidRPr="00037AE1" w:rsidSect="00E37872">
          <w:pgSz w:w="11906" w:h="16838"/>
          <w:pgMar w:top="1134" w:right="567" w:bottom="1134" w:left="1134" w:header="708" w:footer="708" w:gutter="0"/>
          <w:pgNumType w:start="1"/>
          <w:cols w:space="708"/>
          <w:titlePg/>
          <w:docGrid w:linePitch="360"/>
        </w:sectPr>
      </w:pPr>
    </w:p>
    <w:p w:rsidR="000B4F2F" w:rsidRPr="00037AE1" w:rsidRDefault="00DB7B3D" w:rsidP="000B4F2F">
      <w:pPr>
        <w:spacing w:before="100" w:beforeAutospacing="1" w:after="100" w:afterAutospacing="1" w:line="360" w:lineRule="auto"/>
        <w:contextualSpacing/>
        <w:jc w:val="right"/>
        <w:rPr>
          <w:rFonts w:ascii="Times New Roman" w:hAnsi="Times New Roman"/>
          <w:sz w:val="20"/>
          <w:szCs w:val="20"/>
        </w:rPr>
      </w:pPr>
      <w:r>
        <w:rPr>
          <w:rFonts w:ascii="Times New Roman" w:hAnsi="Times New Roman"/>
          <w:sz w:val="20"/>
          <w:szCs w:val="20"/>
        </w:rPr>
        <w:lastRenderedPageBreak/>
        <w:t>Таблица</w:t>
      </w:r>
      <w:r w:rsidR="004D2EA4">
        <w:rPr>
          <w:rFonts w:ascii="Times New Roman" w:hAnsi="Times New Roman"/>
          <w:sz w:val="20"/>
          <w:szCs w:val="20"/>
        </w:rPr>
        <w:t>2.</w:t>
      </w:r>
      <w:r w:rsidR="00AC1F5B" w:rsidRPr="00037AE1">
        <w:rPr>
          <w:rFonts w:ascii="Times New Roman" w:hAnsi="Times New Roman"/>
          <w:sz w:val="20"/>
          <w:szCs w:val="20"/>
        </w:rPr>
        <w:t xml:space="preserve"> </w:t>
      </w:r>
      <w:r>
        <w:rPr>
          <w:rFonts w:ascii="Times New Roman" w:hAnsi="Times New Roman"/>
          <w:sz w:val="20"/>
          <w:szCs w:val="20"/>
        </w:rPr>
        <w:t>1</w:t>
      </w:r>
    </w:p>
    <w:p w:rsidR="008C4283" w:rsidRDefault="00DB7B3D">
      <w:pPr>
        <w:spacing w:before="100" w:beforeAutospacing="1" w:after="100" w:afterAutospacing="1" w:line="240" w:lineRule="auto"/>
        <w:contextualSpacing/>
        <w:jc w:val="center"/>
        <w:rPr>
          <w:rFonts w:ascii="Times New Roman" w:hAnsi="Times New Roman"/>
          <w:b/>
          <w:sz w:val="24"/>
          <w:szCs w:val="24"/>
        </w:rPr>
      </w:pPr>
      <w:r>
        <w:rPr>
          <w:rFonts w:ascii="Times New Roman" w:hAnsi="Times New Roman"/>
          <w:b/>
          <w:sz w:val="24"/>
          <w:szCs w:val="24"/>
        </w:rPr>
        <w:t xml:space="preserve"> Описание обобщенных трудовых функций, трудовых функций</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трудовых действий, умений и знаний, входящих в профессионал</w:t>
      </w:r>
      <w:r>
        <w:rPr>
          <w:rFonts w:ascii="Times New Roman" w:hAnsi="Times New Roman"/>
          <w:b/>
          <w:sz w:val="24"/>
          <w:szCs w:val="24"/>
        </w:rPr>
        <w:t>ь</w:t>
      </w:r>
      <w:r>
        <w:rPr>
          <w:rFonts w:ascii="Times New Roman" w:hAnsi="Times New Roman"/>
          <w:b/>
          <w:sz w:val="24"/>
          <w:szCs w:val="24"/>
        </w:rPr>
        <w:t>ный стандарт,  обоснование их отнесения к конкретным уровням квалификации</w:t>
      </w:r>
    </w:p>
    <w:p w:rsidR="00996D04" w:rsidRPr="00037AE1" w:rsidRDefault="00996D04" w:rsidP="00996D04">
      <w:pPr>
        <w:suppressAutoHyphens/>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1"/>
        <w:gridCol w:w="2653"/>
        <w:gridCol w:w="4008"/>
        <w:gridCol w:w="2819"/>
        <w:gridCol w:w="2805"/>
      </w:tblGrid>
      <w:tr w:rsidR="008B4D70" w:rsidRPr="004D2EA4" w:rsidTr="004948EF">
        <w:tc>
          <w:tcPr>
            <w:tcW w:w="0" w:type="auto"/>
          </w:tcPr>
          <w:p w:rsidR="00B353AA" w:rsidRPr="004D2EA4" w:rsidRDefault="00DB7B3D" w:rsidP="00B353AA">
            <w:pPr>
              <w:spacing w:after="0" w:line="0" w:lineRule="atLeast"/>
              <w:rPr>
                <w:rFonts w:ascii="Times New Roman" w:hAnsi="Times New Roman"/>
                <w:sz w:val="20"/>
                <w:szCs w:val="20"/>
                <w:lang w:val="en-US"/>
              </w:rPr>
            </w:pPr>
            <w:r w:rsidRPr="00DB7B3D">
              <w:rPr>
                <w:rFonts w:ascii="Times New Roman" w:hAnsi="Times New Roman"/>
                <w:b/>
                <w:sz w:val="20"/>
                <w:szCs w:val="20"/>
              </w:rPr>
              <w:t>ОТФ</w:t>
            </w:r>
          </w:p>
        </w:tc>
        <w:tc>
          <w:tcPr>
            <w:tcW w:w="0" w:type="auto"/>
          </w:tcPr>
          <w:p w:rsidR="00B353AA" w:rsidRPr="004D2EA4" w:rsidRDefault="00DB7B3D" w:rsidP="00B353AA">
            <w:pPr>
              <w:spacing w:after="0" w:line="0" w:lineRule="atLeast"/>
              <w:rPr>
                <w:rFonts w:ascii="Times New Roman" w:hAnsi="Times New Roman"/>
                <w:sz w:val="20"/>
                <w:szCs w:val="20"/>
                <w:lang w:val="en-US"/>
              </w:rPr>
            </w:pPr>
            <w:r w:rsidRPr="00DB7B3D">
              <w:rPr>
                <w:rFonts w:ascii="Times New Roman" w:hAnsi="Times New Roman"/>
                <w:b/>
                <w:sz w:val="20"/>
                <w:szCs w:val="20"/>
              </w:rPr>
              <w:t>Трудовые функции</w:t>
            </w:r>
          </w:p>
        </w:tc>
        <w:tc>
          <w:tcPr>
            <w:tcW w:w="0" w:type="auto"/>
          </w:tcPr>
          <w:p w:rsidR="00B353AA" w:rsidRPr="004D2EA4" w:rsidRDefault="00DB7B3D" w:rsidP="00B353AA">
            <w:pPr>
              <w:spacing w:after="0" w:line="0" w:lineRule="atLeast"/>
              <w:rPr>
                <w:rFonts w:ascii="Times New Roman" w:hAnsi="Times New Roman"/>
                <w:sz w:val="20"/>
                <w:szCs w:val="20"/>
                <w:lang w:val="en-US"/>
              </w:rPr>
            </w:pPr>
            <w:r w:rsidRPr="00DB7B3D">
              <w:rPr>
                <w:rFonts w:ascii="Times New Roman" w:hAnsi="Times New Roman"/>
                <w:b/>
                <w:sz w:val="20"/>
                <w:szCs w:val="20"/>
              </w:rPr>
              <w:t>Трудовые действия</w:t>
            </w:r>
          </w:p>
        </w:tc>
        <w:tc>
          <w:tcPr>
            <w:tcW w:w="0" w:type="auto"/>
          </w:tcPr>
          <w:p w:rsidR="00B353AA" w:rsidRPr="004D2EA4" w:rsidRDefault="00DB7B3D" w:rsidP="00B353AA">
            <w:pPr>
              <w:tabs>
                <w:tab w:val="left" w:pos="904"/>
              </w:tabs>
              <w:spacing w:after="0" w:line="0" w:lineRule="atLeast"/>
              <w:rPr>
                <w:rFonts w:ascii="Times New Roman" w:hAnsi="Times New Roman"/>
                <w:sz w:val="20"/>
                <w:szCs w:val="20"/>
                <w:lang w:val="en-US"/>
              </w:rPr>
            </w:pPr>
            <w:r w:rsidRPr="00DB7B3D">
              <w:rPr>
                <w:rFonts w:ascii="Times New Roman" w:hAnsi="Times New Roman"/>
                <w:b/>
                <w:sz w:val="20"/>
                <w:szCs w:val="20"/>
              </w:rPr>
              <w:t>Необходимые           умения</w:t>
            </w:r>
          </w:p>
        </w:tc>
        <w:tc>
          <w:tcPr>
            <w:tcW w:w="0" w:type="auto"/>
          </w:tcPr>
          <w:p w:rsidR="00B353AA" w:rsidRPr="004D2EA4" w:rsidRDefault="00DB7B3D" w:rsidP="00B353AA">
            <w:pPr>
              <w:tabs>
                <w:tab w:val="left" w:pos="904"/>
              </w:tabs>
              <w:spacing w:line="0" w:lineRule="atLeast"/>
              <w:rPr>
                <w:rFonts w:ascii="Times New Roman" w:hAnsi="Times New Roman"/>
                <w:sz w:val="20"/>
                <w:szCs w:val="20"/>
                <w:lang w:val="en-US"/>
              </w:rPr>
            </w:pPr>
            <w:r w:rsidRPr="00DB7B3D">
              <w:rPr>
                <w:rFonts w:ascii="Times New Roman" w:hAnsi="Times New Roman"/>
                <w:b/>
                <w:sz w:val="20"/>
                <w:szCs w:val="20"/>
              </w:rPr>
              <w:t>Необходимые     знания</w:t>
            </w:r>
          </w:p>
        </w:tc>
      </w:tr>
      <w:tr w:rsidR="008E26A4" w:rsidRPr="004D2EA4" w:rsidTr="004948EF">
        <w:trPr>
          <w:trHeight w:val="273"/>
        </w:trPr>
        <w:tc>
          <w:tcPr>
            <w:tcW w:w="0" w:type="auto"/>
            <w:vMerge w:val="restart"/>
          </w:tcPr>
          <w:p w:rsidR="008E26A4" w:rsidRPr="008E26A4" w:rsidRDefault="008E26A4" w:rsidP="00B353AA">
            <w:pPr>
              <w:spacing w:after="0" w:line="0" w:lineRule="atLeast"/>
              <w:rPr>
                <w:rFonts w:ascii="Times New Roman" w:hAnsi="Times New Roman"/>
                <w:sz w:val="20"/>
                <w:szCs w:val="20"/>
              </w:rPr>
            </w:pPr>
            <w:r w:rsidRPr="00DB7B3D">
              <w:rPr>
                <w:rFonts w:ascii="Times New Roman" w:hAnsi="Times New Roman"/>
                <w:sz w:val="20"/>
                <w:szCs w:val="20"/>
                <w:lang w:val="en-US"/>
              </w:rPr>
              <w:t>A</w:t>
            </w:r>
            <w:r w:rsidRPr="00DB7B3D">
              <w:rPr>
                <w:rFonts w:ascii="Times New Roman" w:hAnsi="Times New Roman"/>
                <w:sz w:val="20"/>
                <w:szCs w:val="20"/>
              </w:rPr>
              <w:t xml:space="preserve">. </w:t>
            </w:r>
            <w:r w:rsidRPr="008E26A4">
              <w:rPr>
                <w:rFonts w:ascii="Times New Roman" w:hAnsi="Times New Roman"/>
                <w:sz w:val="20"/>
                <w:szCs w:val="20"/>
              </w:rPr>
              <w:t>Организация текущей деятельности участка д</w:t>
            </w:r>
            <w:r w:rsidRPr="008E26A4">
              <w:rPr>
                <w:rFonts w:ascii="Times New Roman" w:hAnsi="Times New Roman"/>
                <w:sz w:val="20"/>
                <w:szCs w:val="20"/>
              </w:rPr>
              <w:t>е</w:t>
            </w:r>
            <w:r w:rsidRPr="008E26A4">
              <w:rPr>
                <w:rFonts w:ascii="Times New Roman" w:hAnsi="Times New Roman"/>
                <w:sz w:val="20"/>
                <w:szCs w:val="20"/>
              </w:rPr>
              <w:t>ревообработки и прои</w:t>
            </w:r>
            <w:r w:rsidRPr="008E26A4">
              <w:rPr>
                <w:rFonts w:ascii="Times New Roman" w:hAnsi="Times New Roman"/>
                <w:sz w:val="20"/>
                <w:szCs w:val="20"/>
              </w:rPr>
              <w:t>з</w:t>
            </w:r>
            <w:r w:rsidRPr="008E26A4">
              <w:rPr>
                <w:rFonts w:ascii="Times New Roman" w:hAnsi="Times New Roman"/>
                <w:sz w:val="20"/>
                <w:szCs w:val="20"/>
              </w:rPr>
              <w:t>водства мебели</w:t>
            </w: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0040D7"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tc>
        <w:tc>
          <w:tcPr>
            <w:tcW w:w="0" w:type="auto"/>
            <w:vMerge w:val="restart"/>
          </w:tcPr>
          <w:p w:rsidR="008E26A4" w:rsidRPr="004D2EA4" w:rsidRDefault="008E26A4" w:rsidP="00B353AA">
            <w:pPr>
              <w:spacing w:after="0" w:line="0" w:lineRule="atLeast"/>
              <w:rPr>
                <w:rFonts w:ascii="Times New Roman" w:hAnsi="Times New Roman"/>
                <w:sz w:val="20"/>
                <w:szCs w:val="20"/>
              </w:rPr>
            </w:pPr>
            <w:r w:rsidRPr="00DB7B3D">
              <w:rPr>
                <w:rFonts w:ascii="Times New Roman" w:hAnsi="Times New Roman"/>
                <w:sz w:val="20"/>
                <w:szCs w:val="20"/>
                <w:lang w:val="en-US"/>
              </w:rPr>
              <w:lastRenderedPageBreak/>
              <w:t>A</w:t>
            </w:r>
            <w:r w:rsidR="00A818A9" w:rsidRPr="00A818A9">
              <w:rPr>
                <w:rFonts w:ascii="Times New Roman" w:hAnsi="Times New Roman"/>
                <w:sz w:val="20"/>
                <w:szCs w:val="20"/>
              </w:rPr>
              <w:t>/0</w:t>
            </w:r>
            <w:r w:rsidRPr="00DB7B3D">
              <w:rPr>
                <w:rFonts w:ascii="Times New Roman" w:hAnsi="Times New Roman"/>
                <w:sz w:val="20"/>
                <w:szCs w:val="20"/>
              </w:rPr>
              <w:t>1  Организовывать в</w:t>
            </w:r>
            <w:r w:rsidRPr="00DB7B3D">
              <w:rPr>
                <w:rFonts w:ascii="Times New Roman" w:hAnsi="Times New Roman"/>
                <w:sz w:val="20"/>
                <w:szCs w:val="20"/>
              </w:rPr>
              <w:t>ы</w:t>
            </w:r>
            <w:r w:rsidRPr="00DB7B3D">
              <w:rPr>
                <w:rFonts w:ascii="Times New Roman" w:hAnsi="Times New Roman"/>
                <w:sz w:val="20"/>
                <w:szCs w:val="20"/>
              </w:rPr>
              <w:t>полнение плана/графика  работ</w:t>
            </w: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4D2EA4" w:rsidRDefault="008E26A4" w:rsidP="00B353AA">
            <w:pPr>
              <w:spacing w:after="0" w:line="0" w:lineRule="atLeast"/>
              <w:rPr>
                <w:rFonts w:ascii="Times New Roman" w:hAnsi="Times New Roman"/>
                <w:sz w:val="20"/>
                <w:szCs w:val="20"/>
              </w:rPr>
            </w:pPr>
          </w:p>
          <w:p w:rsidR="008E26A4" w:rsidRPr="000040D7" w:rsidRDefault="008E26A4" w:rsidP="00B353AA">
            <w:pPr>
              <w:spacing w:after="0" w:line="0" w:lineRule="atLeast"/>
              <w:rPr>
                <w:rFonts w:ascii="Times New Roman" w:hAnsi="Times New Roman"/>
                <w:sz w:val="20"/>
                <w:szCs w:val="20"/>
              </w:rPr>
            </w:pPr>
          </w:p>
          <w:p w:rsidR="00A818A9" w:rsidRPr="000040D7" w:rsidRDefault="00A818A9" w:rsidP="00B353AA">
            <w:pPr>
              <w:spacing w:after="0" w:line="0" w:lineRule="atLeast"/>
              <w:rPr>
                <w:rFonts w:ascii="Times New Roman" w:hAnsi="Times New Roman"/>
                <w:sz w:val="20"/>
                <w:szCs w:val="20"/>
              </w:rPr>
            </w:pPr>
          </w:p>
          <w:p w:rsidR="00A818A9" w:rsidRPr="000040D7" w:rsidRDefault="00A818A9" w:rsidP="00B353AA">
            <w:pPr>
              <w:spacing w:after="0" w:line="0" w:lineRule="atLeast"/>
              <w:rPr>
                <w:rFonts w:ascii="Times New Roman" w:hAnsi="Times New Roman"/>
                <w:sz w:val="20"/>
                <w:szCs w:val="20"/>
              </w:rPr>
            </w:pPr>
          </w:p>
          <w:p w:rsidR="00A818A9" w:rsidRPr="000040D7" w:rsidRDefault="00A818A9" w:rsidP="00B353AA">
            <w:pPr>
              <w:spacing w:after="0" w:line="0" w:lineRule="atLeast"/>
              <w:rPr>
                <w:rFonts w:ascii="Times New Roman" w:hAnsi="Times New Roman"/>
                <w:sz w:val="20"/>
                <w:szCs w:val="20"/>
              </w:rPr>
            </w:pPr>
          </w:p>
          <w:p w:rsidR="00A818A9" w:rsidRPr="000040D7" w:rsidRDefault="00A818A9" w:rsidP="00B353AA">
            <w:pPr>
              <w:spacing w:after="0" w:line="0" w:lineRule="atLeast"/>
              <w:rPr>
                <w:rFonts w:ascii="Times New Roman" w:hAnsi="Times New Roman"/>
                <w:sz w:val="20"/>
                <w:szCs w:val="20"/>
              </w:rPr>
            </w:pPr>
          </w:p>
          <w:p w:rsidR="00A818A9" w:rsidRPr="000040D7" w:rsidRDefault="00A818A9" w:rsidP="00B353AA">
            <w:pPr>
              <w:spacing w:after="0" w:line="0" w:lineRule="atLeast"/>
              <w:rPr>
                <w:rFonts w:ascii="Times New Roman" w:hAnsi="Times New Roman"/>
                <w:sz w:val="20"/>
                <w:szCs w:val="20"/>
              </w:rPr>
            </w:pPr>
          </w:p>
          <w:p w:rsidR="00A818A9" w:rsidRPr="000040D7" w:rsidRDefault="00A818A9" w:rsidP="00B353AA">
            <w:pPr>
              <w:spacing w:after="0" w:line="0" w:lineRule="atLeast"/>
              <w:rPr>
                <w:rFonts w:ascii="Times New Roman" w:hAnsi="Times New Roman"/>
                <w:sz w:val="20"/>
                <w:szCs w:val="20"/>
              </w:rPr>
            </w:pPr>
          </w:p>
          <w:p w:rsidR="00A818A9" w:rsidRPr="000040D7" w:rsidRDefault="00A818A9" w:rsidP="00B353AA">
            <w:pPr>
              <w:spacing w:after="0" w:line="0" w:lineRule="atLeast"/>
              <w:rPr>
                <w:rFonts w:ascii="Times New Roman" w:hAnsi="Times New Roman"/>
                <w:sz w:val="20"/>
                <w:szCs w:val="20"/>
              </w:rPr>
            </w:pPr>
          </w:p>
          <w:p w:rsidR="00A818A9" w:rsidRPr="000040D7" w:rsidRDefault="00A818A9" w:rsidP="00B353AA">
            <w:pPr>
              <w:spacing w:after="0" w:line="0" w:lineRule="atLeast"/>
              <w:rPr>
                <w:rFonts w:ascii="Times New Roman" w:hAnsi="Times New Roman"/>
                <w:sz w:val="20"/>
                <w:szCs w:val="20"/>
              </w:rPr>
            </w:pPr>
          </w:p>
          <w:p w:rsidR="00A818A9" w:rsidRPr="000040D7" w:rsidRDefault="00A818A9" w:rsidP="00B353AA">
            <w:pPr>
              <w:spacing w:after="0" w:line="0" w:lineRule="atLeast"/>
              <w:rPr>
                <w:rFonts w:ascii="Times New Roman" w:hAnsi="Times New Roman"/>
                <w:sz w:val="20"/>
                <w:szCs w:val="20"/>
              </w:rPr>
            </w:pPr>
          </w:p>
          <w:p w:rsidR="00A818A9" w:rsidRPr="000040D7" w:rsidRDefault="00A818A9" w:rsidP="00B353AA">
            <w:pPr>
              <w:spacing w:after="0" w:line="0" w:lineRule="atLeast"/>
              <w:rPr>
                <w:rFonts w:ascii="Times New Roman" w:hAnsi="Times New Roman"/>
                <w:sz w:val="20"/>
                <w:szCs w:val="20"/>
              </w:rPr>
            </w:pPr>
          </w:p>
          <w:p w:rsidR="00A818A9" w:rsidRPr="000040D7" w:rsidRDefault="00A818A9" w:rsidP="00B353AA">
            <w:pPr>
              <w:spacing w:after="0" w:line="0" w:lineRule="atLeast"/>
              <w:rPr>
                <w:rFonts w:ascii="Times New Roman" w:hAnsi="Times New Roman"/>
                <w:sz w:val="20"/>
                <w:szCs w:val="20"/>
              </w:rPr>
            </w:pPr>
          </w:p>
          <w:p w:rsidR="00A818A9" w:rsidRPr="000040D7" w:rsidRDefault="00A818A9" w:rsidP="00B353AA">
            <w:pPr>
              <w:spacing w:after="0" w:line="0" w:lineRule="atLeast"/>
              <w:rPr>
                <w:rFonts w:ascii="Times New Roman" w:hAnsi="Times New Roman"/>
                <w:sz w:val="20"/>
                <w:szCs w:val="20"/>
              </w:rPr>
            </w:pPr>
          </w:p>
          <w:p w:rsidR="00A818A9" w:rsidRPr="000040D7" w:rsidRDefault="00A818A9" w:rsidP="00B353AA">
            <w:pPr>
              <w:spacing w:after="0" w:line="0" w:lineRule="atLeast"/>
              <w:rPr>
                <w:rFonts w:ascii="Times New Roman" w:hAnsi="Times New Roman"/>
                <w:sz w:val="20"/>
                <w:szCs w:val="20"/>
              </w:rPr>
            </w:pPr>
          </w:p>
          <w:p w:rsidR="00A818A9" w:rsidRPr="000040D7" w:rsidRDefault="00A818A9" w:rsidP="00B353AA">
            <w:pPr>
              <w:spacing w:after="0" w:line="0" w:lineRule="atLeast"/>
              <w:rPr>
                <w:rFonts w:ascii="Times New Roman" w:hAnsi="Times New Roman"/>
                <w:sz w:val="20"/>
                <w:szCs w:val="20"/>
              </w:rPr>
            </w:pPr>
          </w:p>
          <w:p w:rsidR="00A818A9" w:rsidRPr="000040D7" w:rsidRDefault="00A818A9" w:rsidP="00B353AA">
            <w:pPr>
              <w:spacing w:after="0" w:line="0" w:lineRule="atLeast"/>
              <w:rPr>
                <w:rFonts w:ascii="Times New Roman" w:hAnsi="Times New Roman"/>
                <w:sz w:val="20"/>
                <w:szCs w:val="20"/>
              </w:rPr>
            </w:pPr>
          </w:p>
          <w:p w:rsidR="00A818A9" w:rsidRPr="000040D7" w:rsidRDefault="00A818A9" w:rsidP="00B353AA">
            <w:pPr>
              <w:spacing w:after="0" w:line="0" w:lineRule="atLeast"/>
              <w:rPr>
                <w:rFonts w:ascii="Times New Roman" w:hAnsi="Times New Roman"/>
                <w:sz w:val="20"/>
                <w:szCs w:val="20"/>
              </w:rPr>
            </w:pPr>
          </w:p>
        </w:tc>
        <w:tc>
          <w:tcPr>
            <w:tcW w:w="0" w:type="auto"/>
          </w:tcPr>
          <w:p w:rsidR="008E26A4" w:rsidRPr="004D2EA4" w:rsidRDefault="008E26A4" w:rsidP="00B353AA">
            <w:pPr>
              <w:spacing w:after="0" w:line="0" w:lineRule="atLeast"/>
              <w:rPr>
                <w:rFonts w:ascii="Times New Roman" w:hAnsi="Times New Roman"/>
                <w:sz w:val="20"/>
                <w:szCs w:val="20"/>
              </w:rPr>
            </w:pPr>
            <w:r w:rsidRPr="00DB7B3D">
              <w:rPr>
                <w:rFonts w:ascii="Times New Roman" w:hAnsi="Times New Roman"/>
                <w:sz w:val="20"/>
                <w:szCs w:val="20"/>
              </w:rPr>
              <w:lastRenderedPageBreak/>
              <w:t xml:space="preserve">Разрабатывать производственные задания с учетом плана/графика выполнения заказа </w:t>
            </w:r>
            <w:r w:rsidRPr="00DB7B3D">
              <w:rPr>
                <w:rFonts w:ascii="Times New Roman" w:hAnsi="Times New Roman"/>
                <w:color w:val="FF0000"/>
                <w:sz w:val="20"/>
                <w:szCs w:val="20"/>
              </w:rPr>
              <w:t xml:space="preserve"> </w:t>
            </w:r>
          </w:p>
        </w:tc>
        <w:tc>
          <w:tcPr>
            <w:tcW w:w="0" w:type="auto"/>
            <w:vMerge w:val="restart"/>
          </w:tcPr>
          <w:p w:rsidR="008E26A4" w:rsidRPr="004D2EA4" w:rsidRDefault="008E26A4" w:rsidP="00B353AA">
            <w:pPr>
              <w:pStyle w:val="western"/>
              <w:shd w:val="clear" w:color="auto" w:fill="FFFFFF"/>
              <w:spacing w:before="0" w:beforeAutospacing="0" w:after="0" w:afterAutospacing="0" w:line="0" w:lineRule="atLeast"/>
              <w:rPr>
                <w:sz w:val="20"/>
                <w:szCs w:val="20"/>
              </w:rPr>
            </w:pPr>
            <w:r w:rsidRPr="00DB7B3D">
              <w:rPr>
                <w:sz w:val="20"/>
                <w:szCs w:val="20"/>
              </w:rPr>
              <w:t>Планировать</w:t>
            </w:r>
          </w:p>
          <w:p w:rsidR="008E26A4" w:rsidRPr="004D2EA4" w:rsidRDefault="008E26A4" w:rsidP="00B353AA">
            <w:pPr>
              <w:pStyle w:val="western"/>
              <w:shd w:val="clear" w:color="auto" w:fill="FFFFFF"/>
              <w:spacing w:before="0" w:beforeAutospacing="0" w:after="0" w:afterAutospacing="0" w:line="0" w:lineRule="atLeast"/>
              <w:rPr>
                <w:sz w:val="20"/>
                <w:szCs w:val="20"/>
              </w:rPr>
            </w:pPr>
            <w:r w:rsidRPr="00DB7B3D">
              <w:rPr>
                <w:sz w:val="20"/>
                <w:szCs w:val="20"/>
              </w:rPr>
              <w:t>Управлять информацией</w:t>
            </w:r>
          </w:p>
          <w:p w:rsidR="008E26A4" w:rsidRPr="004D2EA4" w:rsidRDefault="008E26A4" w:rsidP="00B353AA">
            <w:pPr>
              <w:pStyle w:val="western"/>
              <w:shd w:val="clear" w:color="auto" w:fill="FFFFFF"/>
              <w:spacing w:before="0" w:beforeAutospacing="0" w:after="0" w:afterAutospacing="0" w:line="0" w:lineRule="atLeast"/>
              <w:rPr>
                <w:sz w:val="20"/>
                <w:szCs w:val="20"/>
              </w:rPr>
            </w:pPr>
            <w:r w:rsidRPr="00DB7B3D">
              <w:rPr>
                <w:sz w:val="20"/>
                <w:szCs w:val="20"/>
              </w:rPr>
              <w:t>Оценивать эффективность</w:t>
            </w:r>
          </w:p>
          <w:p w:rsidR="008E26A4" w:rsidRPr="004D2EA4" w:rsidRDefault="008E26A4" w:rsidP="00B353AA">
            <w:pPr>
              <w:pStyle w:val="western"/>
              <w:shd w:val="clear" w:color="auto" w:fill="FFFFFF"/>
              <w:spacing w:before="0" w:beforeAutospacing="0" w:after="0" w:afterAutospacing="0" w:line="0" w:lineRule="atLeast"/>
              <w:rPr>
                <w:sz w:val="20"/>
                <w:szCs w:val="20"/>
              </w:rPr>
            </w:pPr>
            <w:r w:rsidRPr="00DB7B3D">
              <w:rPr>
                <w:sz w:val="20"/>
                <w:szCs w:val="20"/>
              </w:rPr>
              <w:t>Оформлять документацию</w:t>
            </w:r>
          </w:p>
          <w:p w:rsidR="008E26A4" w:rsidRPr="004D2EA4" w:rsidRDefault="008E26A4" w:rsidP="00B353AA">
            <w:pPr>
              <w:pStyle w:val="western"/>
              <w:shd w:val="clear" w:color="auto" w:fill="FFFFFF"/>
              <w:spacing w:before="0" w:beforeAutospacing="0" w:after="0" w:afterAutospacing="0" w:line="0" w:lineRule="atLeast"/>
              <w:rPr>
                <w:sz w:val="20"/>
                <w:szCs w:val="20"/>
              </w:rPr>
            </w:pPr>
            <w:r w:rsidRPr="00DB7B3D">
              <w:rPr>
                <w:sz w:val="20"/>
                <w:szCs w:val="20"/>
              </w:rPr>
              <w:t>Организовывать обратную связь</w:t>
            </w:r>
          </w:p>
          <w:p w:rsidR="008E26A4" w:rsidRPr="004D2EA4" w:rsidRDefault="008E26A4" w:rsidP="00B353AA">
            <w:pPr>
              <w:pStyle w:val="western"/>
              <w:shd w:val="clear" w:color="auto" w:fill="FFFFFF"/>
              <w:spacing w:before="0" w:beforeAutospacing="0" w:after="0" w:afterAutospacing="0" w:line="0" w:lineRule="atLeast"/>
              <w:rPr>
                <w:sz w:val="20"/>
                <w:szCs w:val="20"/>
              </w:rPr>
            </w:pPr>
            <w:r w:rsidRPr="00DB7B3D">
              <w:rPr>
                <w:sz w:val="20"/>
                <w:szCs w:val="20"/>
              </w:rPr>
              <w:t xml:space="preserve">Коммуникативные умения </w:t>
            </w:r>
          </w:p>
          <w:p w:rsidR="008E26A4" w:rsidRPr="00A818A9" w:rsidRDefault="008E26A4" w:rsidP="00B353AA">
            <w:pPr>
              <w:spacing w:after="0" w:line="0" w:lineRule="atLeast"/>
              <w:rPr>
                <w:rFonts w:ascii="Times New Roman" w:hAnsi="Times New Roman"/>
                <w:sz w:val="20"/>
                <w:szCs w:val="20"/>
              </w:rPr>
            </w:pPr>
            <w:r w:rsidRPr="00DB7B3D">
              <w:rPr>
                <w:rFonts w:ascii="Times New Roman" w:hAnsi="Times New Roman"/>
                <w:sz w:val="20"/>
                <w:szCs w:val="20"/>
              </w:rPr>
              <w:t xml:space="preserve">Умения в области </w:t>
            </w:r>
            <w:r w:rsidRPr="00A818A9">
              <w:rPr>
                <w:rFonts w:ascii="Times New Roman" w:hAnsi="Times New Roman"/>
                <w:sz w:val="20"/>
                <w:szCs w:val="20"/>
              </w:rPr>
              <w:t>ИКТ</w:t>
            </w:r>
            <w:r w:rsidR="00A818A9" w:rsidRPr="00A818A9">
              <w:rPr>
                <w:rFonts w:ascii="Times New Roman" w:hAnsi="Times New Roman"/>
                <w:sz w:val="20"/>
                <w:szCs w:val="20"/>
              </w:rPr>
              <w:t xml:space="preserve"> (и</w:t>
            </w:r>
            <w:r w:rsidR="00A818A9" w:rsidRPr="00A818A9">
              <w:rPr>
                <w:rFonts w:ascii="Times New Roman" w:hAnsi="Times New Roman"/>
                <w:sz w:val="20"/>
                <w:szCs w:val="20"/>
              </w:rPr>
              <w:t>н</w:t>
            </w:r>
            <w:r w:rsidR="00A818A9" w:rsidRPr="00A818A9">
              <w:rPr>
                <w:rFonts w:ascii="Times New Roman" w:hAnsi="Times New Roman"/>
                <w:sz w:val="20"/>
                <w:szCs w:val="20"/>
              </w:rPr>
              <w:t>формаци</w:t>
            </w:r>
            <w:r w:rsidR="00A818A9">
              <w:rPr>
                <w:rFonts w:ascii="Times New Roman" w:hAnsi="Times New Roman"/>
                <w:sz w:val="20"/>
                <w:szCs w:val="20"/>
              </w:rPr>
              <w:t>онно-коммуникационные</w:t>
            </w:r>
            <w:r w:rsidR="00A818A9" w:rsidRPr="00A818A9">
              <w:rPr>
                <w:rFonts w:ascii="Times New Roman" w:hAnsi="Times New Roman"/>
                <w:sz w:val="20"/>
                <w:szCs w:val="20"/>
              </w:rPr>
              <w:t xml:space="preserve"> технол</w:t>
            </w:r>
            <w:r w:rsidR="00A818A9" w:rsidRPr="00A818A9">
              <w:rPr>
                <w:rFonts w:ascii="Times New Roman" w:hAnsi="Times New Roman"/>
                <w:sz w:val="20"/>
                <w:szCs w:val="20"/>
              </w:rPr>
              <w:t>о</w:t>
            </w:r>
            <w:r w:rsidR="00943DFB">
              <w:rPr>
                <w:rFonts w:ascii="Times New Roman" w:hAnsi="Times New Roman"/>
                <w:sz w:val="20"/>
                <w:szCs w:val="20"/>
              </w:rPr>
              <w:t>гии</w:t>
            </w:r>
            <w:r w:rsidR="00A818A9" w:rsidRPr="00A818A9">
              <w:rPr>
                <w:rFonts w:ascii="Times New Roman" w:hAnsi="Times New Roman"/>
                <w:sz w:val="20"/>
                <w:szCs w:val="20"/>
              </w:rPr>
              <w:t>)</w:t>
            </w: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p w:rsidR="00A818A9" w:rsidRPr="00A818A9" w:rsidRDefault="00A818A9" w:rsidP="00B353AA">
            <w:pPr>
              <w:spacing w:after="0" w:line="0" w:lineRule="atLeast"/>
              <w:rPr>
                <w:rFonts w:ascii="Times New Roman" w:hAnsi="Times New Roman"/>
                <w:sz w:val="20"/>
                <w:szCs w:val="20"/>
              </w:rPr>
            </w:pPr>
          </w:p>
        </w:tc>
        <w:tc>
          <w:tcPr>
            <w:tcW w:w="0" w:type="auto"/>
            <w:vMerge w:val="restart"/>
          </w:tcPr>
          <w:p w:rsidR="008E26A4" w:rsidRPr="004D2EA4" w:rsidRDefault="008E26A4" w:rsidP="00B353AA">
            <w:pPr>
              <w:spacing w:line="0" w:lineRule="atLeast"/>
              <w:ind w:firstLine="40"/>
              <w:rPr>
                <w:rFonts w:ascii="Times New Roman" w:hAnsi="Times New Roman"/>
                <w:sz w:val="20"/>
                <w:szCs w:val="20"/>
              </w:rPr>
            </w:pPr>
            <w:r w:rsidRPr="00DB7B3D">
              <w:rPr>
                <w:rFonts w:ascii="Times New Roman" w:hAnsi="Times New Roman"/>
                <w:sz w:val="20"/>
                <w:szCs w:val="20"/>
              </w:rPr>
              <w:lastRenderedPageBreak/>
              <w:t xml:space="preserve">Технологию производства продукции деревообработки и мебели </w:t>
            </w:r>
          </w:p>
          <w:p w:rsidR="008E26A4" w:rsidRPr="004D2EA4" w:rsidRDefault="008E26A4" w:rsidP="00B353AA">
            <w:pPr>
              <w:spacing w:line="0" w:lineRule="atLeast"/>
              <w:ind w:firstLine="40"/>
              <w:rPr>
                <w:rFonts w:ascii="Times New Roman" w:hAnsi="Times New Roman"/>
                <w:sz w:val="20"/>
                <w:szCs w:val="20"/>
              </w:rPr>
            </w:pPr>
            <w:r w:rsidRPr="00DB7B3D">
              <w:rPr>
                <w:rFonts w:ascii="Times New Roman" w:hAnsi="Times New Roman"/>
                <w:sz w:val="20"/>
                <w:szCs w:val="20"/>
              </w:rPr>
              <w:t>Бизнес-план предприятия</w:t>
            </w:r>
          </w:p>
          <w:p w:rsidR="008E26A4" w:rsidRPr="004D2EA4" w:rsidRDefault="008E26A4" w:rsidP="00B353AA">
            <w:pPr>
              <w:spacing w:line="0" w:lineRule="atLeast"/>
              <w:ind w:firstLine="40"/>
              <w:rPr>
                <w:rFonts w:ascii="Times New Roman" w:hAnsi="Times New Roman"/>
                <w:sz w:val="20"/>
                <w:szCs w:val="20"/>
              </w:rPr>
            </w:pPr>
            <w:r w:rsidRPr="00DB7B3D">
              <w:rPr>
                <w:rFonts w:ascii="Times New Roman" w:hAnsi="Times New Roman"/>
                <w:sz w:val="20"/>
                <w:szCs w:val="20"/>
              </w:rPr>
              <w:t>Порядок формирования пр</w:t>
            </w:r>
            <w:r w:rsidRPr="00DB7B3D">
              <w:rPr>
                <w:rFonts w:ascii="Times New Roman" w:hAnsi="Times New Roman"/>
                <w:sz w:val="20"/>
                <w:szCs w:val="20"/>
              </w:rPr>
              <w:t>о</w:t>
            </w:r>
            <w:r w:rsidRPr="00DB7B3D">
              <w:rPr>
                <w:rFonts w:ascii="Times New Roman" w:hAnsi="Times New Roman"/>
                <w:sz w:val="20"/>
                <w:szCs w:val="20"/>
              </w:rPr>
              <w:t>изводственных заданий</w:t>
            </w:r>
          </w:p>
          <w:p w:rsidR="008E26A4" w:rsidRPr="004D2EA4" w:rsidRDefault="008E26A4" w:rsidP="00B353AA">
            <w:pPr>
              <w:spacing w:line="0" w:lineRule="atLeast"/>
              <w:ind w:firstLine="40"/>
              <w:rPr>
                <w:rFonts w:ascii="Times New Roman" w:hAnsi="Times New Roman"/>
                <w:sz w:val="20"/>
                <w:szCs w:val="20"/>
              </w:rPr>
            </w:pPr>
            <w:r w:rsidRPr="00DB7B3D">
              <w:rPr>
                <w:rFonts w:ascii="Times New Roman" w:hAnsi="Times New Roman"/>
                <w:sz w:val="20"/>
                <w:szCs w:val="20"/>
              </w:rPr>
              <w:t>Порядок формирования з</w:t>
            </w:r>
            <w:r w:rsidRPr="00DB7B3D">
              <w:rPr>
                <w:rFonts w:ascii="Times New Roman" w:hAnsi="Times New Roman"/>
                <w:sz w:val="20"/>
                <w:szCs w:val="20"/>
              </w:rPr>
              <w:t>а</w:t>
            </w:r>
            <w:r w:rsidRPr="00DB7B3D">
              <w:rPr>
                <w:rFonts w:ascii="Times New Roman" w:hAnsi="Times New Roman"/>
                <w:sz w:val="20"/>
                <w:szCs w:val="20"/>
              </w:rPr>
              <w:t>просов на различные виды ресурсного обеспечения</w:t>
            </w:r>
          </w:p>
          <w:p w:rsidR="008E26A4" w:rsidRPr="004D2EA4" w:rsidRDefault="008E26A4" w:rsidP="00B353AA">
            <w:pPr>
              <w:spacing w:line="0" w:lineRule="atLeast"/>
              <w:ind w:firstLine="40"/>
              <w:rPr>
                <w:rFonts w:ascii="Times New Roman" w:hAnsi="Times New Roman"/>
                <w:sz w:val="20"/>
                <w:szCs w:val="20"/>
              </w:rPr>
            </w:pPr>
            <w:r w:rsidRPr="00DB7B3D">
              <w:rPr>
                <w:rFonts w:ascii="Times New Roman" w:hAnsi="Times New Roman"/>
                <w:sz w:val="20"/>
                <w:szCs w:val="20"/>
              </w:rPr>
              <w:t>Методы и способы организ</w:t>
            </w:r>
            <w:r w:rsidRPr="00DB7B3D">
              <w:rPr>
                <w:rFonts w:ascii="Times New Roman" w:hAnsi="Times New Roman"/>
                <w:sz w:val="20"/>
                <w:szCs w:val="20"/>
              </w:rPr>
              <w:t>а</w:t>
            </w:r>
            <w:r w:rsidRPr="00DB7B3D">
              <w:rPr>
                <w:rFonts w:ascii="Times New Roman" w:hAnsi="Times New Roman"/>
                <w:sz w:val="20"/>
                <w:szCs w:val="20"/>
              </w:rPr>
              <w:t>ции обратной связи</w:t>
            </w:r>
          </w:p>
          <w:p w:rsidR="008E26A4" w:rsidRDefault="008E26A4">
            <w:pPr>
              <w:spacing w:line="0" w:lineRule="atLeast"/>
              <w:ind w:firstLine="40"/>
              <w:rPr>
                <w:rFonts w:ascii="Times New Roman" w:hAnsi="Times New Roman"/>
                <w:sz w:val="20"/>
                <w:szCs w:val="20"/>
              </w:rPr>
            </w:pPr>
            <w:r w:rsidRPr="00DB7B3D">
              <w:rPr>
                <w:rFonts w:ascii="Times New Roman" w:hAnsi="Times New Roman"/>
                <w:sz w:val="20"/>
                <w:szCs w:val="20"/>
                <w:shd w:val="clear" w:color="auto" w:fill="FFFFFF"/>
              </w:rPr>
              <w:t>Нормативные требования в области ресурсного обесп</w:t>
            </w:r>
            <w:r w:rsidRPr="00DB7B3D">
              <w:rPr>
                <w:rFonts w:ascii="Times New Roman" w:hAnsi="Times New Roman"/>
                <w:sz w:val="20"/>
                <w:szCs w:val="20"/>
                <w:shd w:val="clear" w:color="auto" w:fill="FFFFFF"/>
              </w:rPr>
              <w:t>е</w:t>
            </w:r>
            <w:r w:rsidRPr="00DB7B3D">
              <w:rPr>
                <w:rFonts w:ascii="Times New Roman" w:hAnsi="Times New Roman"/>
                <w:sz w:val="20"/>
                <w:szCs w:val="20"/>
                <w:shd w:val="clear" w:color="auto" w:fill="FFFFFF"/>
              </w:rPr>
              <w:t>чения, ТБ</w:t>
            </w:r>
            <w:r w:rsidR="00943DFB">
              <w:rPr>
                <w:rFonts w:ascii="Times New Roman" w:hAnsi="Times New Roman"/>
                <w:sz w:val="20"/>
                <w:szCs w:val="20"/>
                <w:shd w:val="clear" w:color="auto" w:fill="FFFFFF"/>
              </w:rPr>
              <w:t xml:space="preserve"> (....)</w:t>
            </w:r>
            <w:r w:rsidRPr="00DB7B3D">
              <w:rPr>
                <w:rFonts w:ascii="Times New Roman" w:hAnsi="Times New Roman"/>
                <w:sz w:val="20"/>
                <w:szCs w:val="20"/>
                <w:shd w:val="clear" w:color="auto" w:fill="FFFFFF"/>
              </w:rPr>
              <w:t xml:space="preserve"> и </w:t>
            </w:r>
            <w:proofErr w:type="gramStart"/>
            <w:r w:rsidRPr="00DB7B3D">
              <w:rPr>
                <w:rFonts w:ascii="Times New Roman" w:hAnsi="Times New Roman"/>
                <w:sz w:val="20"/>
                <w:szCs w:val="20"/>
                <w:shd w:val="clear" w:color="auto" w:fill="FFFFFF"/>
              </w:rPr>
              <w:t>ОТ</w:t>
            </w:r>
            <w:proofErr w:type="gramEnd"/>
            <w:r w:rsidR="00943DFB">
              <w:rPr>
                <w:rFonts w:ascii="Times New Roman" w:hAnsi="Times New Roman"/>
                <w:sz w:val="20"/>
                <w:szCs w:val="20"/>
                <w:shd w:val="clear" w:color="auto" w:fill="FFFFFF"/>
              </w:rPr>
              <w:t xml:space="preserve"> (....)</w:t>
            </w:r>
          </w:p>
        </w:tc>
      </w:tr>
      <w:tr w:rsidR="008E26A4" w:rsidRPr="004D2EA4" w:rsidTr="004948EF">
        <w:trPr>
          <w:trHeight w:val="739"/>
        </w:trPr>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tcPr>
          <w:p w:rsidR="008E26A4" w:rsidRPr="004D2EA4" w:rsidRDefault="008E26A4" w:rsidP="00B353AA">
            <w:pPr>
              <w:spacing w:after="0" w:line="0" w:lineRule="atLeast"/>
              <w:rPr>
                <w:rFonts w:ascii="Times New Roman" w:hAnsi="Times New Roman"/>
                <w:sz w:val="20"/>
                <w:szCs w:val="20"/>
              </w:rPr>
            </w:pPr>
            <w:r w:rsidRPr="00DB7B3D">
              <w:rPr>
                <w:rFonts w:ascii="Times New Roman" w:hAnsi="Times New Roman"/>
                <w:sz w:val="20"/>
                <w:szCs w:val="20"/>
              </w:rPr>
              <w:t>Выдавать производственные задания и</w:t>
            </w:r>
            <w:r w:rsidRPr="00DB7B3D">
              <w:rPr>
                <w:rFonts w:ascii="Times New Roman" w:hAnsi="Times New Roman"/>
                <w:sz w:val="20"/>
                <w:szCs w:val="20"/>
              </w:rPr>
              <w:t>с</w:t>
            </w:r>
            <w:r w:rsidRPr="00DB7B3D">
              <w:rPr>
                <w:rFonts w:ascii="Times New Roman" w:hAnsi="Times New Roman"/>
                <w:sz w:val="20"/>
                <w:szCs w:val="20"/>
              </w:rPr>
              <w:t>полнителям в установленном порядке</w:t>
            </w:r>
          </w:p>
        </w:tc>
        <w:tc>
          <w:tcPr>
            <w:tcW w:w="0" w:type="auto"/>
            <w:vMerge/>
          </w:tcPr>
          <w:p w:rsidR="008E26A4" w:rsidRPr="004D2EA4" w:rsidRDefault="008E26A4" w:rsidP="00B353AA">
            <w:pPr>
              <w:spacing w:after="0" w:line="0" w:lineRule="atLeast"/>
              <w:ind w:hanging="6"/>
              <w:rPr>
                <w:rFonts w:ascii="Times New Roman" w:hAnsi="Times New Roman"/>
                <w:sz w:val="20"/>
                <w:szCs w:val="20"/>
              </w:rPr>
            </w:pPr>
          </w:p>
        </w:tc>
        <w:tc>
          <w:tcPr>
            <w:tcW w:w="0" w:type="auto"/>
            <w:vMerge/>
          </w:tcPr>
          <w:p w:rsidR="008E26A4" w:rsidRPr="004D2EA4" w:rsidRDefault="008E26A4" w:rsidP="00B353AA">
            <w:pPr>
              <w:spacing w:line="0" w:lineRule="atLeast"/>
              <w:ind w:firstLine="40"/>
              <w:rPr>
                <w:rFonts w:ascii="Times New Roman" w:hAnsi="Times New Roman"/>
                <w:sz w:val="20"/>
                <w:szCs w:val="20"/>
              </w:rPr>
            </w:pPr>
          </w:p>
        </w:tc>
      </w:tr>
      <w:tr w:rsidR="008E26A4" w:rsidRPr="004D2EA4" w:rsidTr="004948EF">
        <w:trPr>
          <w:trHeight w:val="545"/>
        </w:trPr>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tcPr>
          <w:p w:rsidR="008E26A4" w:rsidRPr="004D2EA4" w:rsidRDefault="008E26A4" w:rsidP="00B353AA">
            <w:pPr>
              <w:spacing w:after="0" w:line="0" w:lineRule="atLeast"/>
              <w:rPr>
                <w:rFonts w:ascii="Times New Roman" w:hAnsi="Times New Roman"/>
                <w:sz w:val="20"/>
                <w:szCs w:val="20"/>
              </w:rPr>
            </w:pPr>
            <w:r w:rsidRPr="00DB7B3D">
              <w:rPr>
                <w:rFonts w:ascii="Times New Roman" w:hAnsi="Times New Roman"/>
                <w:sz w:val="20"/>
                <w:szCs w:val="20"/>
              </w:rPr>
              <w:t>Инструктировать исполнителей  произво</w:t>
            </w:r>
            <w:r w:rsidRPr="00DB7B3D">
              <w:rPr>
                <w:rFonts w:ascii="Times New Roman" w:hAnsi="Times New Roman"/>
                <w:sz w:val="20"/>
                <w:szCs w:val="20"/>
              </w:rPr>
              <w:t>д</w:t>
            </w:r>
            <w:r w:rsidRPr="00DB7B3D">
              <w:rPr>
                <w:rFonts w:ascii="Times New Roman" w:hAnsi="Times New Roman"/>
                <w:sz w:val="20"/>
                <w:szCs w:val="20"/>
              </w:rPr>
              <w:t>ственного задания</w:t>
            </w:r>
          </w:p>
        </w:tc>
        <w:tc>
          <w:tcPr>
            <w:tcW w:w="0" w:type="auto"/>
            <w:vMerge/>
          </w:tcPr>
          <w:p w:rsidR="008E26A4" w:rsidRPr="004D2EA4" w:rsidRDefault="008E26A4" w:rsidP="00B353AA">
            <w:pPr>
              <w:spacing w:after="0" w:line="0" w:lineRule="atLeast"/>
              <w:ind w:hanging="6"/>
              <w:rPr>
                <w:rFonts w:ascii="Times New Roman" w:hAnsi="Times New Roman"/>
                <w:sz w:val="20"/>
                <w:szCs w:val="20"/>
              </w:rPr>
            </w:pPr>
          </w:p>
        </w:tc>
        <w:tc>
          <w:tcPr>
            <w:tcW w:w="0" w:type="auto"/>
            <w:vMerge/>
          </w:tcPr>
          <w:p w:rsidR="008E26A4" w:rsidRPr="004D2EA4" w:rsidRDefault="008E26A4" w:rsidP="00B353AA">
            <w:pPr>
              <w:spacing w:line="0" w:lineRule="atLeast"/>
              <w:ind w:firstLine="40"/>
              <w:rPr>
                <w:rFonts w:ascii="Times New Roman" w:hAnsi="Times New Roman"/>
                <w:sz w:val="20"/>
                <w:szCs w:val="20"/>
              </w:rPr>
            </w:pPr>
          </w:p>
        </w:tc>
      </w:tr>
      <w:tr w:rsidR="008E26A4" w:rsidRPr="004D2EA4" w:rsidTr="004948EF">
        <w:trPr>
          <w:trHeight w:val="114"/>
        </w:trPr>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tcPr>
          <w:p w:rsidR="008E26A4" w:rsidRPr="004D2EA4" w:rsidRDefault="008E26A4" w:rsidP="00B353AA">
            <w:pPr>
              <w:spacing w:after="0" w:line="0" w:lineRule="atLeast"/>
              <w:rPr>
                <w:rFonts w:ascii="Times New Roman" w:hAnsi="Times New Roman"/>
                <w:sz w:val="20"/>
                <w:szCs w:val="20"/>
              </w:rPr>
            </w:pPr>
            <w:r w:rsidRPr="00DB7B3D">
              <w:rPr>
                <w:rFonts w:ascii="Times New Roman" w:hAnsi="Times New Roman"/>
                <w:sz w:val="20"/>
                <w:szCs w:val="20"/>
              </w:rPr>
              <w:t>Собирать информацию из различных и</w:t>
            </w:r>
            <w:r w:rsidRPr="00DB7B3D">
              <w:rPr>
                <w:rFonts w:ascii="Times New Roman" w:hAnsi="Times New Roman"/>
                <w:sz w:val="20"/>
                <w:szCs w:val="20"/>
              </w:rPr>
              <w:t>с</w:t>
            </w:r>
            <w:r w:rsidRPr="00DB7B3D">
              <w:rPr>
                <w:rFonts w:ascii="Times New Roman" w:hAnsi="Times New Roman"/>
                <w:sz w:val="20"/>
                <w:szCs w:val="20"/>
              </w:rPr>
              <w:t>точников о потребности в ресурсах для в</w:t>
            </w:r>
            <w:r w:rsidRPr="00DB7B3D">
              <w:rPr>
                <w:rFonts w:ascii="Times New Roman" w:hAnsi="Times New Roman"/>
                <w:sz w:val="20"/>
                <w:szCs w:val="20"/>
              </w:rPr>
              <w:t>ы</w:t>
            </w:r>
            <w:r w:rsidRPr="00DB7B3D">
              <w:rPr>
                <w:rFonts w:ascii="Times New Roman" w:hAnsi="Times New Roman"/>
                <w:sz w:val="20"/>
                <w:szCs w:val="20"/>
              </w:rPr>
              <w:t>полнения производственных заданий</w:t>
            </w:r>
          </w:p>
        </w:tc>
        <w:tc>
          <w:tcPr>
            <w:tcW w:w="0" w:type="auto"/>
            <w:vMerge/>
          </w:tcPr>
          <w:p w:rsidR="008E26A4" w:rsidRPr="004D2EA4" w:rsidRDefault="008E26A4" w:rsidP="00B353AA">
            <w:pPr>
              <w:spacing w:after="0" w:line="0" w:lineRule="atLeast"/>
              <w:ind w:hanging="6"/>
              <w:rPr>
                <w:rFonts w:ascii="Times New Roman" w:hAnsi="Times New Roman"/>
                <w:sz w:val="20"/>
                <w:szCs w:val="20"/>
              </w:rPr>
            </w:pPr>
          </w:p>
        </w:tc>
        <w:tc>
          <w:tcPr>
            <w:tcW w:w="0" w:type="auto"/>
            <w:vMerge/>
          </w:tcPr>
          <w:p w:rsidR="008E26A4" w:rsidRPr="004D2EA4" w:rsidRDefault="008E26A4" w:rsidP="00B353AA">
            <w:pPr>
              <w:spacing w:line="0" w:lineRule="atLeast"/>
              <w:ind w:firstLine="40"/>
              <w:rPr>
                <w:rFonts w:ascii="Times New Roman" w:hAnsi="Times New Roman"/>
                <w:sz w:val="20"/>
                <w:szCs w:val="20"/>
              </w:rPr>
            </w:pPr>
          </w:p>
        </w:tc>
      </w:tr>
      <w:tr w:rsidR="008E26A4" w:rsidRPr="004D2EA4" w:rsidTr="004948EF">
        <w:trPr>
          <w:trHeight w:val="114"/>
        </w:trPr>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tcPr>
          <w:p w:rsidR="008E26A4" w:rsidRPr="004D2EA4" w:rsidRDefault="008E26A4" w:rsidP="00B353AA">
            <w:pPr>
              <w:spacing w:after="0" w:line="0" w:lineRule="atLeast"/>
              <w:rPr>
                <w:rFonts w:ascii="Times New Roman" w:hAnsi="Times New Roman"/>
                <w:sz w:val="20"/>
                <w:szCs w:val="20"/>
              </w:rPr>
            </w:pPr>
            <w:r w:rsidRPr="00DB7B3D">
              <w:rPr>
                <w:rFonts w:ascii="Times New Roman" w:hAnsi="Times New Roman"/>
                <w:sz w:val="20"/>
                <w:szCs w:val="20"/>
              </w:rPr>
              <w:t>Подготавливать запросы на обеспечение необходимыми ресурсами на основе конс</w:t>
            </w:r>
            <w:r w:rsidRPr="00DB7B3D">
              <w:rPr>
                <w:rFonts w:ascii="Times New Roman" w:hAnsi="Times New Roman"/>
                <w:sz w:val="20"/>
                <w:szCs w:val="20"/>
              </w:rPr>
              <w:t>о</w:t>
            </w:r>
            <w:r w:rsidRPr="00DB7B3D">
              <w:rPr>
                <w:rFonts w:ascii="Times New Roman" w:hAnsi="Times New Roman"/>
                <w:sz w:val="20"/>
                <w:szCs w:val="20"/>
              </w:rPr>
              <w:t>лидированной информации</w:t>
            </w:r>
          </w:p>
        </w:tc>
        <w:tc>
          <w:tcPr>
            <w:tcW w:w="0" w:type="auto"/>
            <w:vMerge/>
          </w:tcPr>
          <w:p w:rsidR="008E26A4" w:rsidRPr="004D2EA4" w:rsidRDefault="008E26A4" w:rsidP="00B353AA">
            <w:pPr>
              <w:spacing w:after="0" w:line="0" w:lineRule="atLeast"/>
              <w:ind w:hanging="6"/>
              <w:rPr>
                <w:rFonts w:ascii="Times New Roman" w:hAnsi="Times New Roman"/>
                <w:sz w:val="20"/>
                <w:szCs w:val="20"/>
              </w:rPr>
            </w:pPr>
          </w:p>
        </w:tc>
        <w:tc>
          <w:tcPr>
            <w:tcW w:w="0" w:type="auto"/>
            <w:vMerge/>
          </w:tcPr>
          <w:p w:rsidR="008E26A4" w:rsidRPr="004D2EA4" w:rsidRDefault="008E26A4" w:rsidP="00B353AA">
            <w:pPr>
              <w:spacing w:line="0" w:lineRule="atLeast"/>
              <w:ind w:firstLine="40"/>
              <w:rPr>
                <w:rFonts w:ascii="Times New Roman" w:hAnsi="Times New Roman"/>
                <w:sz w:val="20"/>
                <w:szCs w:val="20"/>
              </w:rPr>
            </w:pPr>
          </w:p>
        </w:tc>
      </w:tr>
      <w:tr w:rsidR="008E26A4" w:rsidRPr="004D2EA4" w:rsidTr="004948EF">
        <w:trPr>
          <w:trHeight w:val="114"/>
        </w:trPr>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tcPr>
          <w:p w:rsidR="008E26A4" w:rsidRPr="004D2EA4" w:rsidRDefault="008E26A4" w:rsidP="00B353AA">
            <w:pPr>
              <w:spacing w:after="0" w:line="0" w:lineRule="atLeast"/>
              <w:rPr>
                <w:rFonts w:ascii="Times New Roman" w:hAnsi="Times New Roman"/>
                <w:sz w:val="20"/>
                <w:szCs w:val="20"/>
              </w:rPr>
            </w:pPr>
            <w:r w:rsidRPr="00DB7B3D">
              <w:rPr>
                <w:rFonts w:ascii="Times New Roman" w:hAnsi="Times New Roman"/>
                <w:sz w:val="20"/>
                <w:szCs w:val="20"/>
              </w:rPr>
              <w:t>Осуществлять эффективное взаимоде</w:t>
            </w:r>
            <w:r w:rsidRPr="00DB7B3D">
              <w:rPr>
                <w:rFonts w:ascii="Times New Roman" w:hAnsi="Times New Roman"/>
                <w:sz w:val="20"/>
                <w:szCs w:val="20"/>
              </w:rPr>
              <w:t>й</w:t>
            </w:r>
            <w:r w:rsidRPr="00DB7B3D">
              <w:rPr>
                <w:rFonts w:ascii="Times New Roman" w:hAnsi="Times New Roman"/>
                <w:sz w:val="20"/>
                <w:szCs w:val="20"/>
              </w:rPr>
              <w:t>ствие с другими подразделениями в ходе выполнения производственных заданий</w:t>
            </w:r>
          </w:p>
        </w:tc>
        <w:tc>
          <w:tcPr>
            <w:tcW w:w="0" w:type="auto"/>
            <w:vMerge/>
          </w:tcPr>
          <w:p w:rsidR="008E26A4" w:rsidRPr="004D2EA4" w:rsidRDefault="008E26A4" w:rsidP="00B353AA">
            <w:pPr>
              <w:spacing w:after="0" w:line="0" w:lineRule="atLeast"/>
              <w:ind w:hanging="6"/>
              <w:rPr>
                <w:rFonts w:ascii="Times New Roman" w:hAnsi="Times New Roman"/>
                <w:sz w:val="20"/>
                <w:szCs w:val="20"/>
              </w:rPr>
            </w:pPr>
          </w:p>
        </w:tc>
        <w:tc>
          <w:tcPr>
            <w:tcW w:w="0" w:type="auto"/>
            <w:vMerge/>
          </w:tcPr>
          <w:p w:rsidR="008E26A4" w:rsidRPr="004D2EA4" w:rsidRDefault="008E26A4" w:rsidP="00B353AA">
            <w:pPr>
              <w:spacing w:line="0" w:lineRule="atLeast"/>
              <w:ind w:firstLine="40"/>
              <w:rPr>
                <w:rFonts w:ascii="Times New Roman" w:hAnsi="Times New Roman"/>
                <w:sz w:val="20"/>
                <w:szCs w:val="20"/>
              </w:rPr>
            </w:pPr>
          </w:p>
        </w:tc>
      </w:tr>
      <w:tr w:rsidR="008E26A4" w:rsidRPr="004D2EA4" w:rsidTr="004948EF">
        <w:trPr>
          <w:trHeight w:val="432"/>
        </w:trPr>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tcPr>
          <w:p w:rsidR="008E26A4" w:rsidRPr="004D2EA4" w:rsidRDefault="008E26A4" w:rsidP="00B353AA">
            <w:pPr>
              <w:spacing w:after="0" w:line="0" w:lineRule="atLeast"/>
              <w:rPr>
                <w:rFonts w:ascii="Times New Roman" w:hAnsi="Times New Roman"/>
                <w:sz w:val="20"/>
                <w:szCs w:val="20"/>
              </w:rPr>
            </w:pPr>
            <w:r w:rsidRPr="00DB7B3D">
              <w:rPr>
                <w:rFonts w:ascii="Times New Roman" w:hAnsi="Times New Roman"/>
                <w:sz w:val="20"/>
                <w:szCs w:val="20"/>
              </w:rPr>
              <w:t>Проводить мониторинг выполнения прои</w:t>
            </w:r>
            <w:r w:rsidRPr="00DB7B3D">
              <w:rPr>
                <w:rFonts w:ascii="Times New Roman" w:hAnsi="Times New Roman"/>
                <w:sz w:val="20"/>
                <w:szCs w:val="20"/>
              </w:rPr>
              <w:t>з</w:t>
            </w:r>
            <w:r w:rsidRPr="00DB7B3D">
              <w:rPr>
                <w:rFonts w:ascii="Times New Roman" w:hAnsi="Times New Roman"/>
                <w:sz w:val="20"/>
                <w:szCs w:val="20"/>
              </w:rPr>
              <w:t>водственных заданий на основе устано</w:t>
            </w:r>
            <w:r w:rsidRPr="00DB7B3D">
              <w:rPr>
                <w:rFonts w:ascii="Times New Roman" w:hAnsi="Times New Roman"/>
                <w:sz w:val="20"/>
                <w:szCs w:val="20"/>
              </w:rPr>
              <w:t>в</w:t>
            </w:r>
            <w:r w:rsidRPr="00DB7B3D">
              <w:rPr>
                <w:rFonts w:ascii="Times New Roman" w:hAnsi="Times New Roman"/>
                <w:sz w:val="20"/>
                <w:szCs w:val="20"/>
              </w:rPr>
              <w:t>ленных требований  технологического пр</w:t>
            </w:r>
            <w:r w:rsidRPr="00DB7B3D">
              <w:rPr>
                <w:rFonts w:ascii="Times New Roman" w:hAnsi="Times New Roman"/>
                <w:sz w:val="20"/>
                <w:szCs w:val="20"/>
              </w:rPr>
              <w:t>о</w:t>
            </w:r>
            <w:r w:rsidRPr="00DB7B3D">
              <w:rPr>
                <w:rFonts w:ascii="Times New Roman" w:hAnsi="Times New Roman"/>
                <w:sz w:val="20"/>
                <w:szCs w:val="20"/>
              </w:rPr>
              <w:t>цесс  по выпуску продукции деревообр</w:t>
            </w:r>
            <w:r w:rsidRPr="00DB7B3D">
              <w:rPr>
                <w:rFonts w:ascii="Times New Roman" w:hAnsi="Times New Roman"/>
                <w:sz w:val="20"/>
                <w:szCs w:val="20"/>
              </w:rPr>
              <w:t>а</w:t>
            </w:r>
            <w:r w:rsidRPr="00DB7B3D">
              <w:rPr>
                <w:rFonts w:ascii="Times New Roman" w:hAnsi="Times New Roman"/>
                <w:sz w:val="20"/>
                <w:szCs w:val="20"/>
              </w:rPr>
              <w:t>ботки и мебели</w:t>
            </w:r>
          </w:p>
        </w:tc>
        <w:tc>
          <w:tcPr>
            <w:tcW w:w="0" w:type="auto"/>
            <w:vMerge/>
          </w:tcPr>
          <w:p w:rsidR="008E26A4" w:rsidRPr="004D2EA4" w:rsidRDefault="008E26A4" w:rsidP="00B353AA">
            <w:pPr>
              <w:spacing w:after="0" w:line="0" w:lineRule="atLeast"/>
              <w:ind w:hanging="6"/>
              <w:rPr>
                <w:rFonts w:ascii="Times New Roman" w:hAnsi="Times New Roman"/>
                <w:sz w:val="20"/>
                <w:szCs w:val="20"/>
              </w:rPr>
            </w:pPr>
          </w:p>
        </w:tc>
        <w:tc>
          <w:tcPr>
            <w:tcW w:w="0" w:type="auto"/>
            <w:vMerge/>
          </w:tcPr>
          <w:p w:rsidR="008E26A4" w:rsidRPr="004D2EA4" w:rsidRDefault="008E26A4" w:rsidP="00B353AA">
            <w:pPr>
              <w:spacing w:line="0" w:lineRule="atLeast"/>
              <w:ind w:firstLine="40"/>
              <w:rPr>
                <w:rFonts w:ascii="Times New Roman" w:hAnsi="Times New Roman"/>
                <w:sz w:val="20"/>
                <w:szCs w:val="20"/>
              </w:rPr>
            </w:pPr>
          </w:p>
        </w:tc>
      </w:tr>
      <w:tr w:rsidR="008E26A4" w:rsidRPr="004D2EA4" w:rsidTr="004948EF">
        <w:trPr>
          <w:trHeight w:val="432"/>
        </w:trPr>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tcPr>
          <w:p w:rsidR="008E26A4" w:rsidRPr="004D2EA4" w:rsidRDefault="008E26A4" w:rsidP="00B353AA">
            <w:pPr>
              <w:spacing w:after="0" w:line="0" w:lineRule="atLeast"/>
              <w:rPr>
                <w:rFonts w:ascii="Times New Roman" w:hAnsi="Times New Roman"/>
                <w:sz w:val="20"/>
                <w:szCs w:val="20"/>
              </w:rPr>
            </w:pPr>
            <w:r w:rsidRPr="00DB7B3D">
              <w:rPr>
                <w:rFonts w:ascii="Times New Roman" w:hAnsi="Times New Roman"/>
                <w:sz w:val="20"/>
                <w:szCs w:val="20"/>
              </w:rPr>
              <w:t>Организовывать получение обратной связи от исполнителей и смежных подразделений</w:t>
            </w:r>
          </w:p>
        </w:tc>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vMerge/>
          </w:tcPr>
          <w:p w:rsidR="008E26A4" w:rsidRPr="004D2EA4" w:rsidRDefault="008E26A4" w:rsidP="00B353AA">
            <w:pPr>
              <w:spacing w:line="0" w:lineRule="atLeast"/>
              <w:ind w:firstLine="40"/>
              <w:rPr>
                <w:rFonts w:ascii="Times New Roman" w:hAnsi="Times New Roman"/>
                <w:sz w:val="20"/>
                <w:szCs w:val="20"/>
              </w:rPr>
            </w:pPr>
          </w:p>
        </w:tc>
      </w:tr>
      <w:tr w:rsidR="008E26A4" w:rsidRPr="004D2EA4" w:rsidTr="004948EF">
        <w:trPr>
          <w:trHeight w:val="432"/>
        </w:trPr>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tcPr>
          <w:p w:rsidR="008E26A4" w:rsidRPr="004D2EA4" w:rsidRDefault="008E26A4" w:rsidP="00B353AA">
            <w:pPr>
              <w:spacing w:after="0" w:line="0" w:lineRule="atLeast"/>
              <w:rPr>
                <w:rFonts w:ascii="Times New Roman" w:hAnsi="Times New Roman"/>
                <w:sz w:val="20"/>
                <w:szCs w:val="20"/>
              </w:rPr>
            </w:pPr>
            <w:r w:rsidRPr="00DB7B3D">
              <w:rPr>
                <w:rFonts w:ascii="Times New Roman" w:hAnsi="Times New Roman"/>
                <w:sz w:val="20"/>
                <w:szCs w:val="20"/>
              </w:rPr>
              <w:t>На основе обратной связи предпринимать корректирующие действия в рамках со</w:t>
            </w:r>
            <w:r w:rsidRPr="00DB7B3D">
              <w:rPr>
                <w:rFonts w:ascii="Times New Roman" w:hAnsi="Times New Roman"/>
                <w:sz w:val="20"/>
                <w:szCs w:val="20"/>
              </w:rPr>
              <w:t>б</w:t>
            </w:r>
            <w:r w:rsidRPr="00DB7B3D">
              <w:rPr>
                <w:rFonts w:ascii="Times New Roman" w:hAnsi="Times New Roman"/>
                <w:sz w:val="20"/>
                <w:szCs w:val="20"/>
              </w:rPr>
              <w:t>ственной компетенции / формулировать предложения по корректирующим действ</w:t>
            </w:r>
            <w:r w:rsidRPr="00DB7B3D">
              <w:rPr>
                <w:rFonts w:ascii="Times New Roman" w:hAnsi="Times New Roman"/>
                <w:sz w:val="20"/>
                <w:szCs w:val="20"/>
              </w:rPr>
              <w:t>и</w:t>
            </w:r>
            <w:r w:rsidRPr="00DB7B3D">
              <w:rPr>
                <w:rFonts w:ascii="Times New Roman" w:hAnsi="Times New Roman"/>
                <w:sz w:val="20"/>
                <w:szCs w:val="20"/>
              </w:rPr>
              <w:t>ям для согласования с руководством</w:t>
            </w:r>
          </w:p>
        </w:tc>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vMerge/>
          </w:tcPr>
          <w:p w:rsidR="008E26A4" w:rsidRPr="004D2EA4" w:rsidRDefault="008E26A4" w:rsidP="00B353AA">
            <w:pPr>
              <w:spacing w:line="0" w:lineRule="atLeast"/>
              <w:ind w:firstLine="40"/>
              <w:rPr>
                <w:rFonts w:ascii="Times New Roman" w:hAnsi="Times New Roman"/>
                <w:sz w:val="20"/>
                <w:szCs w:val="20"/>
              </w:rPr>
            </w:pPr>
          </w:p>
        </w:tc>
      </w:tr>
      <w:tr w:rsidR="008E26A4" w:rsidRPr="004D2EA4" w:rsidTr="004948EF">
        <w:trPr>
          <w:trHeight w:val="432"/>
        </w:trPr>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tcPr>
          <w:p w:rsidR="008E26A4" w:rsidRPr="004D2EA4" w:rsidRDefault="008E26A4" w:rsidP="00B353AA">
            <w:pPr>
              <w:spacing w:after="0" w:line="0" w:lineRule="atLeast"/>
              <w:rPr>
                <w:rFonts w:ascii="Times New Roman" w:hAnsi="Times New Roman"/>
                <w:sz w:val="20"/>
                <w:szCs w:val="20"/>
              </w:rPr>
            </w:pPr>
            <w:r w:rsidRPr="00DB7B3D">
              <w:rPr>
                <w:rFonts w:ascii="Times New Roman" w:hAnsi="Times New Roman"/>
                <w:sz w:val="20"/>
                <w:szCs w:val="20"/>
              </w:rPr>
              <w:t>Составлять отчетную документацию</w:t>
            </w:r>
          </w:p>
        </w:tc>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vMerge/>
          </w:tcPr>
          <w:p w:rsidR="008E26A4" w:rsidRPr="004D2EA4" w:rsidRDefault="008E26A4" w:rsidP="00B353AA">
            <w:pPr>
              <w:spacing w:line="0" w:lineRule="atLeast"/>
              <w:ind w:firstLine="40"/>
              <w:rPr>
                <w:rFonts w:ascii="Times New Roman" w:hAnsi="Times New Roman"/>
                <w:sz w:val="20"/>
                <w:szCs w:val="20"/>
              </w:rPr>
            </w:pPr>
          </w:p>
        </w:tc>
      </w:tr>
      <w:tr w:rsidR="00A818A9" w:rsidRPr="004D2EA4" w:rsidTr="004948EF">
        <w:trPr>
          <w:trHeight w:val="105"/>
        </w:trPr>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val="restart"/>
          </w:tcPr>
          <w:p w:rsidR="00A818A9" w:rsidRPr="004D2EA4" w:rsidRDefault="00A818A9" w:rsidP="00B353AA">
            <w:pPr>
              <w:spacing w:after="0" w:line="0" w:lineRule="atLeast"/>
              <w:rPr>
                <w:rFonts w:ascii="Times New Roman" w:hAnsi="Times New Roman"/>
                <w:sz w:val="20"/>
                <w:szCs w:val="20"/>
              </w:rPr>
            </w:pPr>
            <w:r w:rsidRPr="00DB7B3D">
              <w:rPr>
                <w:rFonts w:ascii="Times New Roman" w:hAnsi="Times New Roman"/>
                <w:sz w:val="20"/>
                <w:szCs w:val="20"/>
                <w:lang w:val="en-US"/>
              </w:rPr>
              <w:t>A</w:t>
            </w:r>
            <w:r w:rsidRPr="00A818A9">
              <w:rPr>
                <w:rFonts w:ascii="Times New Roman" w:hAnsi="Times New Roman"/>
                <w:sz w:val="20"/>
                <w:szCs w:val="20"/>
              </w:rPr>
              <w:t>/0</w:t>
            </w:r>
            <w:r w:rsidRPr="00DB7B3D">
              <w:rPr>
                <w:rFonts w:ascii="Times New Roman" w:hAnsi="Times New Roman"/>
                <w:sz w:val="20"/>
                <w:szCs w:val="20"/>
              </w:rPr>
              <w:t>2 Осуществлять эффе</w:t>
            </w:r>
            <w:r w:rsidRPr="00DB7B3D">
              <w:rPr>
                <w:rFonts w:ascii="Times New Roman" w:hAnsi="Times New Roman"/>
                <w:sz w:val="20"/>
                <w:szCs w:val="20"/>
              </w:rPr>
              <w:t>к</w:t>
            </w:r>
            <w:r w:rsidRPr="00DB7B3D">
              <w:rPr>
                <w:rFonts w:ascii="Times New Roman" w:hAnsi="Times New Roman"/>
                <w:sz w:val="20"/>
                <w:szCs w:val="20"/>
              </w:rPr>
              <w:t>тивную и безопасную эк</w:t>
            </w:r>
            <w:r w:rsidRPr="00DB7B3D">
              <w:rPr>
                <w:rFonts w:ascii="Times New Roman" w:hAnsi="Times New Roman"/>
                <w:sz w:val="20"/>
                <w:szCs w:val="20"/>
              </w:rPr>
              <w:t>с</w:t>
            </w:r>
            <w:r w:rsidRPr="00DB7B3D">
              <w:rPr>
                <w:rFonts w:ascii="Times New Roman" w:hAnsi="Times New Roman"/>
                <w:sz w:val="20"/>
                <w:szCs w:val="20"/>
              </w:rPr>
              <w:t>плуатацию оборудования</w:t>
            </w:r>
          </w:p>
          <w:p w:rsidR="00A818A9" w:rsidRPr="004D2EA4" w:rsidRDefault="00A818A9" w:rsidP="00B353AA">
            <w:pPr>
              <w:spacing w:after="0" w:line="0" w:lineRule="atLeast"/>
              <w:rPr>
                <w:rFonts w:ascii="Times New Roman" w:hAnsi="Times New Roman"/>
                <w:sz w:val="20"/>
                <w:szCs w:val="20"/>
              </w:rPr>
            </w:pPr>
          </w:p>
          <w:p w:rsidR="00A818A9" w:rsidRPr="004D2EA4" w:rsidRDefault="00A818A9" w:rsidP="00B353AA">
            <w:pPr>
              <w:spacing w:after="0" w:line="0" w:lineRule="atLeast"/>
              <w:rPr>
                <w:rFonts w:ascii="Times New Roman" w:hAnsi="Times New Roman"/>
                <w:sz w:val="20"/>
                <w:szCs w:val="20"/>
              </w:rPr>
            </w:pPr>
          </w:p>
          <w:p w:rsidR="00A818A9" w:rsidRPr="004D2EA4" w:rsidRDefault="00A818A9" w:rsidP="00B353AA">
            <w:pPr>
              <w:spacing w:after="0" w:line="0" w:lineRule="atLeast"/>
              <w:rPr>
                <w:rFonts w:ascii="Times New Roman" w:hAnsi="Times New Roman"/>
                <w:sz w:val="20"/>
                <w:szCs w:val="20"/>
              </w:rPr>
            </w:pPr>
          </w:p>
          <w:p w:rsidR="00A818A9" w:rsidRPr="004D2EA4" w:rsidRDefault="00A818A9" w:rsidP="00B353AA">
            <w:pPr>
              <w:spacing w:after="0" w:line="0" w:lineRule="atLeast"/>
              <w:rPr>
                <w:rFonts w:ascii="Times New Roman" w:hAnsi="Times New Roman"/>
                <w:sz w:val="20"/>
                <w:szCs w:val="20"/>
              </w:rPr>
            </w:pPr>
          </w:p>
          <w:p w:rsidR="00A818A9" w:rsidRPr="004D2EA4" w:rsidRDefault="00A818A9" w:rsidP="00B353AA">
            <w:pPr>
              <w:spacing w:after="0" w:line="0" w:lineRule="atLeast"/>
              <w:rPr>
                <w:rFonts w:ascii="Times New Roman" w:hAnsi="Times New Roman"/>
                <w:sz w:val="20"/>
                <w:szCs w:val="20"/>
              </w:rPr>
            </w:pPr>
          </w:p>
          <w:p w:rsidR="00A818A9" w:rsidRPr="004D2EA4" w:rsidRDefault="00A818A9" w:rsidP="00B353AA">
            <w:pPr>
              <w:spacing w:after="0" w:line="0" w:lineRule="atLeast"/>
              <w:rPr>
                <w:rFonts w:ascii="Times New Roman" w:hAnsi="Times New Roman"/>
                <w:sz w:val="20"/>
                <w:szCs w:val="20"/>
              </w:rPr>
            </w:pPr>
          </w:p>
          <w:p w:rsidR="00A818A9" w:rsidRPr="004D2EA4" w:rsidRDefault="00A818A9" w:rsidP="00B353AA">
            <w:pPr>
              <w:spacing w:after="0" w:line="0" w:lineRule="atLeast"/>
              <w:rPr>
                <w:rFonts w:ascii="Times New Roman" w:hAnsi="Times New Roman"/>
                <w:sz w:val="20"/>
                <w:szCs w:val="20"/>
              </w:rPr>
            </w:pPr>
          </w:p>
          <w:p w:rsidR="00A818A9" w:rsidRPr="004D2EA4" w:rsidRDefault="00A818A9" w:rsidP="00B353AA">
            <w:pPr>
              <w:spacing w:after="0" w:line="0" w:lineRule="atLeast"/>
              <w:rPr>
                <w:rFonts w:ascii="Times New Roman" w:hAnsi="Times New Roman"/>
                <w:sz w:val="20"/>
                <w:szCs w:val="20"/>
              </w:rPr>
            </w:pPr>
          </w:p>
          <w:p w:rsidR="00A818A9" w:rsidRPr="004D2EA4" w:rsidRDefault="00A818A9" w:rsidP="00B353AA">
            <w:pPr>
              <w:spacing w:after="0" w:line="0" w:lineRule="atLeast"/>
              <w:rPr>
                <w:rFonts w:ascii="Times New Roman" w:hAnsi="Times New Roman"/>
                <w:sz w:val="20"/>
                <w:szCs w:val="20"/>
              </w:rPr>
            </w:pPr>
          </w:p>
          <w:p w:rsidR="00A818A9" w:rsidRPr="004D2EA4" w:rsidRDefault="00A818A9" w:rsidP="00B353AA">
            <w:pPr>
              <w:spacing w:after="0" w:line="0" w:lineRule="atLeast"/>
              <w:rPr>
                <w:rFonts w:ascii="Times New Roman" w:hAnsi="Times New Roman"/>
                <w:sz w:val="20"/>
                <w:szCs w:val="20"/>
              </w:rPr>
            </w:pPr>
          </w:p>
          <w:p w:rsidR="00A818A9" w:rsidRPr="004D2EA4" w:rsidRDefault="00A818A9" w:rsidP="00B353AA">
            <w:pPr>
              <w:spacing w:after="0" w:line="0" w:lineRule="atLeast"/>
              <w:rPr>
                <w:rFonts w:ascii="Times New Roman" w:hAnsi="Times New Roman"/>
                <w:sz w:val="20"/>
                <w:szCs w:val="20"/>
              </w:rPr>
            </w:pPr>
          </w:p>
          <w:p w:rsidR="00A818A9" w:rsidRPr="004D2EA4" w:rsidRDefault="00A818A9" w:rsidP="00B353AA">
            <w:pPr>
              <w:spacing w:after="0" w:line="0" w:lineRule="atLeast"/>
              <w:rPr>
                <w:rFonts w:ascii="Times New Roman" w:hAnsi="Times New Roman"/>
                <w:sz w:val="20"/>
                <w:szCs w:val="20"/>
              </w:rPr>
            </w:pPr>
          </w:p>
          <w:p w:rsidR="00A818A9" w:rsidRPr="004D2EA4" w:rsidRDefault="00A818A9" w:rsidP="00B353AA">
            <w:pPr>
              <w:spacing w:after="0" w:line="0" w:lineRule="atLeast"/>
              <w:rPr>
                <w:rFonts w:ascii="Times New Roman" w:hAnsi="Times New Roman"/>
                <w:sz w:val="20"/>
                <w:szCs w:val="20"/>
              </w:rPr>
            </w:pPr>
          </w:p>
          <w:p w:rsidR="00A818A9" w:rsidRPr="004D2EA4" w:rsidRDefault="00A818A9" w:rsidP="00B353AA">
            <w:pPr>
              <w:spacing w:after="0" w:line="0" w:lineRule="atLeast"/>
              <w:rPr>
                <w:rFonts w:ascii="Times New Roman" w:hAnsi="Times New Roman"/>
                <w:sz w:val="20"/>
                <w:szCs w:val="20"/>
              </w:rPr>
            </w:pPr>
          </w:p>
          <w:p w:rsidR="00A818A9" w:rsidRPr="004D2EA4" w:rsidRDefault="00A818A9" w:rsidP="00B353AA">
            <w:pPr>
              <w:spacing w:after="0" w:line="0" w:lineRule="atLeast"/>
              <w:rPr>
                <w:rFonts w:ascii="Times New Roman" w:hAnsi="Times New Roman"/>
                <w:sz w:val="20"/>
                <w:szCs w:val="20"/>
              </w:rPr>
            </w:pPr>
          </w:p>
          <w:p w:rsidR="00A818A9" w:rsidRPr="004D2EA4" w:rsidRDefault="00A818A9" w:rsidP="00B353AA">
            <w:pPr>
              <w:spacing w:after="0" w:line="0" w:lineRule="atLeast"/>
              <w:rPr>
                <w:rFonts w:ascii="Times New Roman" w:hAnsi="Times New Roman"/>
                <w:sz w:val="20"/>
                <w:szCs w:val="20"/>
              </w:rPr>
            </w:pPr>
          </w:p>
          <w:p w:rsidR="00A818A9" w:rsidRPr="004D2EA4" w:rsidRDefault="00A818A9" w:rsidP="00B353AA">
            <w:pPr>
              <w:spacing w:after="0" w:line="0" w:lineRule="atLeast"/>
              <w:rPr>
                <w:rFonts w:ascii="Times New Roman" w:hAnsi="Times New Roman"/>
                <w:sz w:val="20"/>
                <w:szCs w:val="20"/>
              </w:rPr>
            </w:pPr>
          </w:p>
        </w:tc>
        <w:tc>
          <w:tcPr>
            <w:tcW w:w="0" w:type="auto"/>
          </w:tcPr>
          <w:p w:rsidR="00A818A9" w:rsidRPr="00A818A9" w:rsidRDefault="00A818A9" w:rsidP="00A818A9">
            <w:pPr>
              <w:suppressAutoHyphens/>
              <w:spacing w:after="0" w:line="240" w:lineRule="auto"/>
              <w:rPr>
                <w:rFonts w:ascii="Times New Roman" w:hAnsi="Times New Roman"/>
                <w:sz w:val="20"/>
                <w:szCs w:val="20"/>
              </w:rPr>
            </w:pPr>
            <w:r w:rsidRPr="00A818A9">
              <w:rPr>
                <w:rFonts w:ascii="Times New Roman" w:hAnsi="Times New Roman"/>
                <w:sz w:val="20"/>
                <w:szCs w:val="20"/>
              </w:rPr>
              <w:t>Рассчитывает степень загруженности оборудования при оперативном планировании для выполнения плана/графика</w:t>
            </w:r>
          </w:p>
        </w:tc>
        <w:tc>
          <w:tcPr>
            <w:tcW w:w="0" w:type="auto"/>
            <w:vMerge w:val="restart"/>
          </w:tcPr>
          <w:p w:rsidR="00A818A9" w:rsidRPr="004D2EA4" w:rsidRDefault="00A818A9" w:rsidP="00B353AA">
            <w:pPr>
              <w:pStyle w:val="western"/>
              <w:shd w:val="clear" w:color="auto" w:fill="FFFFFF"/>
              <w:spacing w:before="0" w:beforeAutospacing="0" w:after="0" w:afterAutospacing="0" w:line="0" w:lineRule="atLeast"/>
              <w:rPr>
                <w:sz w:val="20"/>
                <w:szCs w:val="20"/>
              </w:rPr>
            </w:pPr>
            <w:r w:rsidRPr="00DB7B3D">
              <w:rPr>
                <w:sz w:val="20"/>
                <w:szCs w:val="20"/>
              </w:rPr>
              <w:t>Планировать</w:t>
            </w:r>
          </w:p>
          <w:p w:rsidR="00A818A9" w:rsidRPr="004D2EA4" w:rsidRDefault="00A818A9" w:rsidP="00B353AA">
            <w:pPr>
              <w:pStyle w:val="western"/>
              <w:shd w:val="clear" w:color="auto" w:fill="FFFFFF"/>
              <w:spacing w:before="0" w:beforeAutospacing="0" w:after="0" w:afterAutospacing="0" w:line="0" w:lineRule="atLeast"/>
              <w:rPr>
                <w:sz w:val="20"/>
                <w:szCs w:val="20"/>
              </w:rPr>
            </w:pPr>
            <w:r w:rsidRPr="00DB7B3D">
              <w:rPr>
                <w:sz w:val="20"/>
                <w:szCs w:val="20"/>
              </w:rPr>
              <w:t>Выявлять неисправности в работе оборудования</w:t>
            </w:r>
          </w:p>
          <w:p w:rsidR="00A818A9" w:rsidRPr="004D2EA4" w:rsidRDefault="00A818A9" w:rsidP="00B353AA">
            <w:pPr>
              <w:pStyle w:val="western"/>
              <w:shd w:val="clear" w:color="auto" w:fill="FFFFFF"/>
              <w:spacing w:before="0" w:beforeAutospacing="0" w:after="0" w:afterAutospacing="0" w:line="0" w:lineRule="atLeast"/>
              <w:rPr>
                <w:sz w:val="20"/>
                <w:szCs w:val="20"/>
              </w:rPr>
            </w:pPr>
            <w:r w:rsidRPr="00DB7B3D">
              <w:rPr>
                <w:sz w:val="20"/>
                <w:szCs w:val="20"/>
              </w:rPr>
              <w:t>Собирать и анализировать информацию</w:t>
            </w:r>
          </w:p>
          <w:p w:rsidR="00A818A9" w:rsidRPr="004D2EA4" w:rsidRDefault="00A818A9" w:rsidP="00B353AA">
            <w:pPr>
              <w:pStyle w:val="western"/>
              <w:shd w:val="clear" w:color="auto" w:fill="FFFFFF"/>
              <w:spacing w:before="0" w:beforeAutospacing="0" w:after="0" w:afterAutospacing="0" w:line="0" w:lineRule="atLeast"/>
              <w:rPr>
                <w:sz w:val="20"/>
                <w:szCs w:val="20"/>
              </w:rPr>
            </w:pPr>
            <w:r w:rsidRPr="00DB7B3D">
              <w:rPr>
                <w:sz w:val="20"/>
                <w:szCs w:val="20"/>
              </w:rPr>
              <w:t>Оформлять документацию</w:t>
            </w:r>
          </w:p>
          <w:p w:rsidR="00A818A9" w:rsidRPr="004D2EA4" w:rsidRDefault="00A818A9" w:rsidP="00B353AA">
            <w:pPr>
              <w:pStyle w:val="western"/>
              <w:shd w:val="clear" w:color="auto" w:fill="FFFFFF"/>
              <w:spacing w:before="0" w:beforeAutospacing="0" w:after="0" w:afterAutospacing="0" w:line="0" w:lineRule="atLeast"/>
              <w:rPr>
                <w:sz w:val="20"/>
                <w:szCs w:val="20"/>
              </w:rPr>
            </w:pPr>
          </w:p>
        </w:tc>
        <w:tc>
          <w:tcPr>
            <w:tcW w:w="0" w:type="auto"/>
            <w:vMerge w:val="restart"/>
          </w:tcPr>
          <w:p w:rsidR="00A818A9" w:rsidRPr="004D2EA4" w:rsidRDefault="00574F26" w:rsidP="00B353AA">
            <w:pPr>
              <w:spacing w:line="0" w:lineRule="atLeast"/>
              <w:ind w:firstLine="40"/>
              <w:rPr>
                <w:rFonts w:ascii="Times New Roman" w:hAnsi="Times New Roman"/>
                <w:sz w:val="20"/>
                <w:szCs w:val="20"/>
              </w:rPr>
            </w:pPr>
            <w:r>
              <w:rPr>
                <w:rFonts w:ascii="Times New Roman" w:hAnsi="Times New Roman"/>
                <w:sz w:val="20"/>
                <w:szCs w:val="20"/>
              </w:rPr>
              <w:t>Технология</w:t>
            </w:r>
            <w:r w:rsidR="00A818A9" w:rsidRPr="00DB7B3D">
              <w:rPr>
                <w:rFonts w:ascii="Times New Roman" w:hAnsi="Times New Roman"/>
                <w:sz w:val="20"/>
                <w:szCs w:val="20"/>
              </w:rPr>
              <w:t xml:space="preserve"> производства продукции деревообработки и мебели </w:t>
            </w:r>
          </w:p>
          <w:p w:rsidR="00A818A9" w:rsidRPr="004D2EA4" w:rsidRDefault="00A818A9" w:rsidP="00B353AA">
            <w:pPr>
              <w:spacing w:line="0" w:lineRule="atLeast"/>
              <w:rPr>
                <w:rFonts w:ascii="Times New Roman" w:hAnsi="Times New Roman"/>
                <w:sz w:val="20"/>
                <w:szCs w:val="20"/>
              </w:rPr>
            </w:pPr>
            <w:r w:rsidRPr="00DB7B3D">
              <w:rPr>
                <w:rFonts w:ascii="Times New Roman" w:hAnsi="Times New Roman"/>
                <w:sz w:val="20"/>
                <w:szCs w:val="20"/>
              </w:rPr>
              <w:t>Виды, назначение, эксплу</w:t>
            </w:r>
            <w:r w:rsidRPr="00DB7B3D">
              <w:rPr>
                <w:rFonts w:ascii="Times New Roman" w:hAnsi="Times New Roman"/>
                <w:sz w:val="20"/>
                <w:szCs w:val="20"/>
              </w:rPr>
              <w:t>а</w:t>
            </w:r>
            <w:r w:rsidRPr="00DB7B3D">
              <w:rPr>
                <w:rFonts w:ascii="Times New Roman" w:hAnsi="Times New Roman"/>
                <w:sz w:val="20"/>
                <w:szCs w:val="20"/>
              </w:rPr>
              <w:t>тационные характеристики оборудования</w:t>
            </w:r>
          </w:p>
          <w:p w:rsidR="00A818A9" w:rsidRPr="004D2EA4" w:rsidRDefault="00A818A9" w:rsidP="00B353AA">
            <w:pPr>
              <w:spacing w:line="0" w:lineRule="atLeast"/>
              <w:rPr>
                <w:rFonts w:ascii="Times New Roman" w:hAnsi="Times New Roman"/>
                <w:sz w:val="20"/>
                <w:szCs w:val="20"/>
              </w:rPr>
            </w:pPr>
            <w:r w:rsidRPr="00DB7B3D">
              <w:rPr>
                <w:rFonts w:ascii="Times New Roman" w:hAnsi="Times New Roman"/>
                <w:sz w:val="20"/>
                <w:szCs w:val="20"/>
              </w:rPr>
              <w:t>Контролируемые параметры работы оборудования</w:t>
            </w:r>
          </w:p>
          <w:p w:rsidR="00A818A9" w:rsidRPr="004D2EA4" w:rsidRDefault="00A818A9" w:rsidP="00B353AA">
            <w:pPr>
              <w:spacing w:line="0" w:lineRule="atLeast"/>
              <w:rPr>
                <w:rFonts w:ascii="Times New Roman" w:hAnsi="Times New Roman"/>
                <w:sz w:val="20"/>
                <w:szCs w:val="20"/>
              </w:rPr>
            </w:pPr>
            <w:r w:rsidRPr="00DB7B3D">
              <w:rPr>
                <w:rFonts w:ascii="Times New Roman" w:hAnsi="Times New Roman"/>
                <w:sz w:val="20"/>
                <w:szCs w:val="20"/>
              </w:rPr>
              <w:t>Требования по безопасной эксплуатации оборудования</w:t>
            </w:r>
          </w:p>
          <w:p w:rsidR="00A818A9" w:rsidRPr="004D2EA4" w:rsidRDefault="00A818A9" w:rsidP="00B353AA">
            <w:pPr>
              <w:spacing w:line="0" w:lineRule="atLeast"/>
              <w:rPr>
                <w:rFonts w:ascii="Times New Roman" w:hAnsi="Times New Roman"/>
                <w:sz w:val="20"/>
                <w:szCs w:val="20"/>
              </w:rPr>
            </w:pPr>
            <w:r w:rsidRPr="00DB7B3D">
              <w:rPr>
                <w:rFonts w:ascii="Times New Roman" w:hAnsi="Times New Roman"/>
                <w:sz w:val="20"/>
                <w:szCs w:val="20"/>
              </w:rPr>
              <w:t>Методы расчета эффективн</w:t>
            </w:r>
            <w:r w:rsidRPr="00DB7B3D">
              <w:rPr>
                <w:rFonts w:ascii="Times New Roman" w:hAnsi="Times New Roman"/>
                <w:sz w:val="20"/>
                <w:szCs w:val="20"/>
              </w:rPr>
              <w:t>о</w:t>
            </w:r>
            <w:r w:rsidRPr="00DB7B3D">
              <w:rPr>
                <w:rFonts w:ascii="Times New Roman" w:hAnsi="Times New Roman"/>
                <w:sz w:val="20"/>
                <w:szCs w:val="20"/>
              </w:rPr>
              <w:t>сти эксплуатации оборудов</w:t>
            </w:r>
            <w:r w:rsidRPr="00DB7B3D">
              <w:rPr>
                <w:rFonts w:ascii="Times New Roman" w:hAnsi="Times New Roman"/>
                <w:sz w:val="20"/>
                <w:szCs w:val="20"/>
              </w:rPr>
              <w:t>а</w:t>
            </w:r>
            <w:r w:rsidRPr="00DB7B3D">
              <w:rPr>
                <w:rFonts w:ascii="Times New Roman" w:hAnsi="Times New Roman"/>
                <w:sz w:val="20"/>
                <w:szCs w:val="20"/>
              </w:rPr>
              <w:t>ния</w:t>
            </w:r>
          </w:p>
          <w:p w:rsidR="00A818A9" w:rsidRPr="004D2EA4" w:rsidRDefault="00A818A9" w:rsidP="00B353AA">
            <w:pPr>
              <w:spacing w:line="0" w:lineRule="atLeast"/>
              <w:rPr>
                <w:rFonts w:ascii="Times New Roman" w:hAnsi="Times New Roman"/>
                <w:sz w:val="20"/>
                <w:szCs w:val="20"/>
              </w:rPr>
            </w:pPr>
            <w:r w:rsidRPr="00DB7B3D">
              <w:rPr>
                <w:rFonts w:ascii="Times New Roman" w:hAnsi="Times New Roman"/>
                <w:sz w:val="20"/>
                <w:szCs w:val="20"/>
              </w:rPr>
              <w:t>Требования ТБ, ОТ и экол</w:t>
            </w:r>
            <w:r w:rsidRPr="00DB7B3D">
              <w:rPr>
                <w:rFonts w:ascii="Times New Roman" w:hAnsi="Times New Roman"/>
                <w:sz w:val="20"/>
                <w:szCs w:val="20"/>
              </w:rPr>
              <w:t>о</w:t>
            </w:r>
            <w:r w:rsidRPr="00DB7B3D">
              <w:rPr>
                <w:rFonts w:ascii="Times New Roman" w:hAnsi="Times New Roman"/>
                <w:sz w:val="20"/>
                <w:szCs w:val="20"/>
              </w:rPr>
              <w:t>гической безопасности</w:t>
            </w:r>
          </w:p>
          <w:p w:rsidR="00A818A9" w:rsidRPr="004D2EA4" w:rsidRDefault="00A818A9" w:rsidP="00B353AA">
            <w:pPr>
              <w:spacing w:line="0" w:lineRule="atLeast"/>
              <w:rPr>
                <w:rFonts w:ascii="Times New Roman" w:hAnsi="Times New Roman"/>
                <w:sz w:val="20"/>
                <w:szCs w:val="20"/>
              </w:rPr>
            </w:pPr>
            <w:r w:rsidRPr="00DB7B3D">
              <w:rPr>
                <w:rFonts w:ascii="Times New Roman" w:hAnsi="Times New Roman"/>
                <w:sz w:val="20"/>
                <w:szCs w:val="20"/>
              </w:rPr>
              <w:t>Основные виды неисправн</w:t>
            </w:r>
            <w:r w:rsidRPr="00DB7B3D">
              <w:rPr>
                <w:rFonts w:ascii="Times New Roman" w:hAnsi="Times New Roman"/>
                <w:sz w:val="20"/>
                <w:szCs w:val="20"/>
              </w:rPr>
              <w:t>о</w:t>
            </w:r>
            <w:r w:rsidRPr="00DB7B3D">
              <w:rPr>
                <w:rFonts w:ascii="Times New Roman" w:hAnsi="Times New Roman"/>
                <w:sz w:val="20"/>
                <w:szCs w:val="20"/>
              </w:rPr>
              <w:t>стей, причины возникновения и способы устранения</w:t>
            </w:r>
          </w:p>
          <w:p w:rsidR="00A818A9" w:rsidRPr="004D2EA4" w:rsidRDefault="00A818A9" w:rsidP="00B353AA">
            <w:pPr>
              <w:spacing w:line="0" w:lineRule="atLeast"/>
              <w:rPr>
                <w:rFonts w:ascii="Times New Roman" w:hAnsi="Times New Roman"/>
                <w:sz w:val="20"/>
                <w:szCs w:val="20"/>
              </w:rPr>
            </w:pPr>
          </w:p>
          <w:p w:rsidR="00A818A9" w:rsidRPr="004D2EA4" w:rsidRDefault="00A818A9" w:rsidP="00B353AA">
            <w:pPr>
              <w:spacing w:line="0" w:lineRule="atLeast"/>
              <w:rPr>
                <w:rFonts w:ascii="Times New Roman" w:hAnsi="Times New Roman"/>
                <w:sz w:val="20"/>
                <w:szCs w:val="20"/>
              </w:rPr>
            </w:pPr>
          </w:p>
          <w:p w:rsidR="00A818A9" w:rsidRPr="004D2EA4" w:rsidRDefault="00A818A9" w:rsidP="00B353AA">
            <w:pPr>
              <w:spacing w:line="0" w:lineRule="atLeast"/>
              <w:rPr>
                <w:rFonts w:ascii="Times New Roman" w:hAnsi="Times New Roman"/>
                <w:sz w:val="20"/>
                <w:szCs w:val="20"/>
              </w:rPr>
            </w:pPr>
          </w:p>
          <w:p w:rsidR="00A818A9" w:rsidRPr="004D2EA4" w:rsidRDefault="00A818A9" w:rsidP="00B353AA">
            <w:pPr>
              <w:spacing w:line="0" w:lineRule="atLeast"/>
              <w:rPr>
                <w:rFonts w:ascii="Times New Roman" w:hAnsi="Times New Roman"/>
                <w:sz w:val="20"/>
                <w:szCs w:val="20"/>
              </w:rPr>
            </w:pPr>
          </w:p>
          <w:p w:rsidR="00A818A9" w:rsidRPr="004D2EA4" w:rsidRDefault="00A818A9" w:rsidP="00B353AA">
            <w:pPr>
              <w:spacing w:line="0" w:lineRule="atLeast"/>
              <w:rPr>
                <w:rFonts w:ascii="Times New Roman" w:hAnsi="Times New Roman"/>
                <w:sz w:val="20"/>
                <w:szCs w:val="20"/>
              </w:rPr>
            </w:pPr>
          </w:p>
          <w:p w:rsidR="00A818A9" w:rsidRPr="004D2EA4" w:rsidRDefault="00A818A9" w:rsidP="00B353AA">
            <w:pPr>
              <w:spacing w:line="0" w:lineRule="atLeast"/>
              <w:rPr>
                <w:rFonts w:ascii="Times New Roman" w:hAnsi="Times New Roman"/>
                <w:sz w:val="20"/>
                <w:szCs w:val="20"/>
              </w:rPr>
            </w:pPr>
          </w:p>
        </w:tc>
      </w:tr>
      <w:tr w:rsidR="00A818A9" w:rsidRPr="004D2EA4" w:rsidTr="004948EF">
        <w:trPr>
          <w:trHeight w:val="102"/>
        </w:trPr>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tcPr>
          <w:p w:rsidR="00A818A9" w:rsidRPr="00A818A9" w:rsidRDefault="00A818A9" w:rsidP="00A818A9">
            <w:pPr>
              <w:suppressAutoHyphens/>
              <w:spacing w:after="0" w:line="240" w:lineRule="auto"/>
              <w:rPr>
                <w:rFonts w:ascii="Times New Roman" w:hAnsi="Times New Roman"/>
                <w:sz w:val="20"/>
                <w:szCs w:val="20"/>
              </w:rPr>
            </w:pPr>
            <w:r w:rsidRPr="00A818A9">
              <w:rPr>
                <w:rFonts w:ascii="Times New Roman" w:hAnsi="Times New Roman"/>
                <w:sz w:val="20"/>
                <w:szCs w:val="20"/>
              </w:rPr>
              <w:t>Осуществлять оперативное планирование эксплуатации оборудования и его выбор для выполнения плана/графика</w:t>
            </w:r>
          </w:p>
        </w:tc>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tcPr>
          <w:p w:rsidR="00A818A9" w:rsidRPr="004D2EA4" w:rsidRDefault="00A818A9" w:rsidP="00B353AA">
            <w:pPr>
              <w:spacing w:line="0" w:lineRule="atLeast"/>
              <w:rPr>
                <w:rFonts w:ascii="Times New Roman" w:hAnsi="Times New Roman"/>
                <w:sz w:val="20"/>
                <w:szCs w:val="20"/>
              </w:rPr>
            </w:pPr>
          </w:p>
        </w:tc>
      </w:tr>
      <w:tr w:rsidR="00A818A9" w:rsidRPr="004D2EA4" w:rsidTr="004948EF">
        <w:trPr>
          <w:trHeight w:val="102"/>
        </w:trPr>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tcPr>
          <w:p w:rsidR="00A818A9" w:rsidRPr="00A818A9" w:rsidRDefault="00A818A9" w:rsidP="00A818A9">
            <w:pPr>
              <w:suppressAutoHyphens/>
              <w:spacing w:after="0" w:line="240" w:lineRule="auto"/>
              <w:rPr>
                <w:rFonts w:ascii="Times New Roman" w:hAnsi="Times New Roman"/>
                <w:sz w:val="20"/>
                <w:szCs w:val="20"/>
              </w:rPr>
            </w:pPr>
            <w:r w:rsidRPr="00A818A9">
              <w:rPr>
                <w:rFonts w:ascii="Times New Roman" w:hAnsi="Times New Roman"/>
                <w:sz w:val="20"/>
                <w:szCs w:val="20"/>
              </w:rPr>
              <w:t>В случае изменения в технических характеристиках оборудования информировать  персонал об изменениях в нормативно-технической документации по эксплуатации оборудования</w:t>
            </w:r>
          </w:p>
        </w:tc>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tcPr>
          <w:p w:rsidR="00A818A9" w:rsidRPr="004D2EA4" w:rsidRDefault="00A818A9" w:rsidP="00B353AA">
            <w:pPr>
              <w:spacing w:line="0" w:lineRule="atLeast"/>
              <w:rPr>
                <w:rFonts w:ascii="Times New Roman" w:hAnsi="Times New Roman"/>
                <w:sz w:val="20"/>
                <w:szCs w:val="20"/>
              </w:rPr>
            </w:pPr>
          </w:p>
        </w:tc>
      </w:tr>
      <w:tr w:rsidR="00A818A9" w:rsidRPr="004D2EA4" w:rsidTr="004948EF">
        <w:trPr>
          <w:trHeight w:val="102"/>
        </w:trPr>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tcPr>
          <w:p w:rsidR="00A818A9" w:rsidRPr="00A818A9" w:rsidRDefault="00A818A9" w:rsidP="00A818A9">
            <w:pPr>
              <w:suppressAutoHyphens/>
              <w:spacing w:after="0" w:line="240" w:lineRule="auto"/>
              <w:rPr>
                <w:rFonts w:ascii="Times New Roman" w:hAnsi="Times New Roman"/>
                <w:sz w:val="20"/>
                <w:szCs w:val="20"/>
              </w:rPr>
            </w:pPr>
            <w:r w:rsidRPr="00A818A9">
              <w:rPr>
                <w:rFonts w:ascii="Times New Roman" w:hAnsi="Times New Roman"/>
                <w:sz w:val="20"/>
                <w:szCs w:val="20"/>
              </w:rPr>
              <w:t>Контролировать соблюдение условий эксплуатации оборудования в соответствии с установленными требованиями</w:t>
            </w:r>
          </w:p>
        </w:tc>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tcPr>
          <w:p w:rsidR="00A818A9" w:rsidRPr="004D2EA4" w:rsidRDefault="00A818A9" w:rsidP="00B353AA">
            <w:pPr>
              <w:spacing w:line="0" w:lineRule="atLeast"/>
              <w:rPr>
                <w:rFonts w:ascii="Times New Roman" w:hAnsi="Times New Roman"/>
                <w:sz w:val="20"/>
                <w:szCs w:val="20"/>
              </w:rPr>
            </w:pPr>
          </w:p>
        </w:tc>
      </w:tr>
      <w:tr w:rsidR="00A818A9" w:rsidRPr="004D2EA4" w:rsidTr="004948EF">
        <w:trPr>
          <w:trHeight w:val="102"/>
        </w:trPr>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tcPr>
          <w:p w:rsidR="00A818A9" w:rsidRPr="00A818A9" w:rsidRDefault="00A818A9" w:rsidP="00A818A9">
            <w:pPr>
              <w:suppressAutoHyphens/>
              <w:spacing w:after="0" w:line="240" w:lineRule="auto"/>
              <w:rPr>
                <w:rFonts w:ascii="Times New Roman" w:hAnsi="Times New Roman"/>
                <w:sz w:val="20"/>
                <w:szCs w:val="20"/>
              </w:rPr>
            </w:pPr>
            <w:r w:rsidRPr="00A818A9">
              <w:rPr>
                <w:rFonts w:ascii="Times New Roman" w:hAnsi="Times New Roman"/>
                <w:sz w:val="20"/>
                <w:szCs w:val="20"/>
              </w:rPr>
              <w:t>При несоблюдении условий принимать решения о корректирующих действиях</w:t>
            </w:r>
          </w:p>
        </w:tc>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tcPr>
          <w:p w:rsidR="00A818A9" w:rsidRPr="004D2EA4" w:rsidRDefault="00A818A9" w:rsidP="00B353AA">
            <w:pPr>
              <w:spacing w:line="0" w:lineRule="atLeast"/>
              <w:rPr>
                <w:rFonts w:ascii="Times New Roman" w:hAnsi="Times New Roman"/>
                <w:sz w:val="20"/>
                <w:szCs w:val="20"/>
              </w:rPr>
            </w:pPr>
          </w:p>
        </w:tc>
      </w:tr>
      <w:tr w:rsidR="00A818A9" w:rsidRPr="004D2EA4" w:rsidTr="004948EF">
        <w:trPr>
          <w:trHeight w:val="102"/>
        </w:trPr>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tcPr>
          <w:p w:rsidR="00A818A9" w:rsidRPr="00A818A9" w:rsidRDefault="00A818A9" w:rsidP="00A818A9">
            <w:pPr>
              <w:suppressAutoHyphens/>
              <w:spacing w:after="0" w:line="240" w:lineRule="auto"/>
              <w:rPr>
                <w:rFonts w:ascii="Times New Roman" w:hAnsi="Times New Roman"/>
                <w:sz w:val="20"/>
                <w:szCs w:val="20"/>
              </w:rPr>
            </w:pPr>
            <w:r w:rsidRPr="00A818A9">
              <w:rPr>
                <w:rFonts w:ascii="Times New Roman" w:hAnsi="Times New Roman"/>
                <w:sz w:val="20"/>
                <w:szCs w:val="20"/>
              </w:rPr>
              <w:t xml:space="preserve">Организует сбор информации о текущем состоянии оборудования, сбоев, отказов, дефектов, неисправного и неработоспособного оборудования в соответствии с установленными требованиями для выполнения производственного задания </w:t>
            </w:r>
          </w:p>
        </w:tc>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tcPr>
          <w:p w:rsidR="00A818A9" w:rsidRPr="004D2EA4" w:rsidRDefault="00A818A9" w:rsidP="00B353AA">
            <w:pPr>
              <w:spacing w:line="0" w:lineRule="atLeast"/>
              <w:rPr>
                <w:rFonts w:ascii="Times New Roman" w:hAnsi="Times New Roman"/>
                <w:sz w:val="20"/>
                <w:szCs w:val="20"/>
              </w:rPr>
            </w:pPr>
          </w:p>
        </w:tc>
      </w:tr>
      <w:tr w:rsidR="00A818A9" w:rsidRPr="004D2EA4" w:rsidTr="004948EF">
        <w:trPr>
          <w:trHeight w:val="102"/>
        </w:trPr>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tcPr>
          <w:p w:rsidR="00A818A9" w:rsidRPr="00A818A9" w:rsidRDefault="00A818A9" w:rsidP="00A818A9">
            <w:pPr>
              <w:suppressAutoHyphens/>
              <w:spacing w:after="0" w:line="240" w:lineRule="auto"/>
              <w:rPr>
                <w:rFonts w:ascii="Times New Roman" w:hAnsi="Times New Roman"/>
                <w:sz w:val="20"/>
                <w:szCs w:val="20"/>
              </w:rPr>
            </w:pPr>
            <w:r w:rsidRPr="00A818A9">
              <w:rPr>
                <w:rFonts w:ascii="Times New Roman" w:hAnsi="Times New Roman"/>
                <w:sz w:val="20"/>
                <w:szCs w:val="20"/>
              </w:rPr>
              <w:t>Анализировать причины возникновения сбоев, отказов, дефектов, неисправного и неработоспособного оборудования для разработки предложений по улучшению работы оборудования</w:t>
            </w:r>
          </w:p>
        </w:tc>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tcPr>
          <w:p w:rsidR="00A818A9" w:rsidRPr="004D2EA4" w:rsidRDefault="00A818A9" w:rsidP="00B353AA">
            <w:pPr>
              <w:spacing w:line="0" w:lineRule="atLeast"/>
              <w:rPr>
                <w:rFonts w:ascii="Times New Roman" w:hAnsi="Times New Roman"/>
                <w:sz w:val="20"/>
                <w:szCs w:val="20"/>
              </w:rPr>
            </w:pPr>
          </w:p>
        </w:tc>
      </w:tr>
      <w:tr w:rsidR="00A818A9" w:rsidRPr="004D2EA4" w:rsidTr="004948EF">
        <w:trPr>
          <w:trHeight w:val="102"/>
        </w:trPr>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tcPr>
          <w:p w:rsidR="00A818A9" w:rsidRPr="00A818A9" w:rsidRDefault="00A818A9" w:rsidP="00A818A9">
            <w:pPr>
              <w:suppressAutoHyphens/>
              <w:spacing w:after="0" w:line="240" w:lineRule="auto"/>
              <w:rPr>
                <w:rFonts w:ascii="Times New Roman" w:hAnsi="Times New Roman"/>
                <w:sz w:val="20"/>
                <w:szCs w:val="20"/>
              </w:rPr>
            </w:pPr>
            <w:r w:rsidRPr="00A818A9">
              <w:rPr>
                <w:rFonts w:ascii="Times New Roman" w:hAnsi="Times New Roman"/>
                <w:sz w:val="20"/>
                <w:szCs w:val="20"/>
              </w:rPr>
              <w:t>Вносить предложения по предотвращению и повышению эффективности работы оборудования на основе анализа имеющейся информации</w:t>
            </w:r>
          </w:p>
        </w:tc>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tcPr>
          <w:p w:rsidR="00A818A9" w:rsidRPr="004D2EA4" w:rsidRDefault="00A818A9" w:rsidP="00B353AA">
            <w:pPr>
              <w:spacing w:line="0" w:lineRule="atLeast"/>
              <w:rPr>
                <w:rFonts w:ascii="Times New Roman" w:hAnsi="Times New Roman"/>
                <w:sz w:val="20"/>
                <w:szCs w:val="20"/>
              </w:rPr>
            </w:pPr>
          </w:p>
        </w:tc>
      </w:tr>
      <w:tr w:rsidR="00A818A9" w:rsidRPr="004D2EA4" w:rsidTr="004948EF">
        <w:trPr>
          <w:trHeight w:val="102"/>
        </w:trPr>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tcPr>
          <w:p w:rsidR="00A818A9" w:rsidRPr="00A818A9" w:rsidRDefault="00A818A9" w:rsidP="00A818A9">
            <w:pPr>
              <w:suppressAutoHyphens/>
              <w:spacing w:after="0" w:line="240" w:lineRule="auto"/>
              <w:rPr>
                <w:rFonts w:ascii="Times New Roman" w:hAnsi="Times New Roman"/>
                <w:sz w:val="20"/>
                <w:szCs w:val="20"/>
              </w:rPr>
            </w:pPr>
            <w:r w:rsidRPr="00A818A9">
              <w:rPr>
                <w:rFonts w:ascii="Times New Roman" w:hAnsi="Times New Roman"/>
                <w:sz w:val="20"/>
                <w:szCs w:val="20"/>
              </w:rPr>
              <w:t xml:space="preserve">Участвовать в подготовке к сдаче </w:t>
            </w:r>
            <w:r w:rsidRPr="00A818A9">
              <w:rPr>
                <w:rFonts w:ascii="Times New Roman" w:hAnsi="Times New Roman"/>
                <w:sz w:val="20"/>
                <w:szCs w:val="20"/>
              </w:rPr>
              <w:lastRenderedPageBreak/>
              <w:t>оборудования в ремонт, приемке оборудования из ремонта и его запуске</w:t>
            </w:r>
          </w:p>
        </w:tc>
        <w:tc>
          <w:tcPr>
            <w:tcW w:w="0" w:type="auto"/>
            <w:vMerge/>
          </w:tcPr>
          <w:p w:rsidR="00A818A9" w:rsidRPr="004D2EA4" w:rsidRDefault="00A818A9" w:rsidP="00B353AA">
            <w:pPr>
              <w:spacing w:after="0" w:line="0" w:lineRule="atLeast"/>
              <w:rPr>
                <w:rFonts w:ascii="Times New Roman" w:hAnsi="Times New Roman"/>
                <w:sz w:val="20"/>
                <w:szCs w:val="20"/>
              </w:rPr>
            </w:pPr>
          </w:p>
        </w:tc>
        <w:tc>
          <w:tcPr>
            <w:tcW w:w="0" w:type="auto"/>
            <w:vMerge/>
          </w:tcPr>
          <w:p w:rsidR="00A818A9" w:rsidRPr="004D2EA4" w:rsidRDefault="00A818A9" w:rsidP="00B353AA">
            <w:pPr>
              <w:spacing w:line="0" w:lineRule="atLeast"/>
              <w:rPr>
                <w:rFonts w:ascii="Times New Roman" w:hAnsi="Times New Roman"/>
                <w:sz w:val="20"/>
                <w:szCs w:val="20"/>
              </w:rPr>
            </w:pPr>
          </w:p>
        </w:tc>
      </w:tr>
      <w:tr w:rsidR="00574F26" w:rsidRPr="004D2EA4" w:rsidTr="004948EF">
        <w:trPr>
          <w:trHeight w:val="156"/>
        </w:trPr>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Merge w:val="restart"/>
          </w:tcPr>
          <w:p w:rsidR="00574F26" w:rsidRPr="004D2EA4" w:rsidRDefault="00574F26" w:rsidP="00B353AA">
            <w:pPr>
              <w:spacing w:after="0" w:line="0" w:lineRule="atLeast"/>
              <w:rPr>
                <w:rFonts w:ascii="Times New Roman" w:hAnsi="Times New Roman"/>
                <w:sz w:val="20"/>
                <w:szCs w:val="20"/>
              </w:rPr>
            </w:pPr>
            <w:r w:rsidRPr="00DB7B3D">
              <w:rPr>
                <w:rFonts w:ascii="Times New Roman" w:hAnsi="Times New Roman"/>
                <w:sz w:val="20"/>
                <w:szCs w:val="20"/>
                <w:lang w:val="en-US"/>
              </w:rPr>
              <w:t>A</w:t>
            </w:r>
            <w:r w:rsidRPr="00A818A9">
              <w:rPr>
                <w:rFonts w:ascii="Times New Roman" w:hAnsi="Times New Roman"/>
                <w:sz w:val="20"/>
                <w:szCs w:val="20"/>
              </w:rPr>
              <w:t>/0</w:t>
            </w:r>
            <w:r w:rsidRPr="00DB7B3D">
              <w:rPr>
                <w:rFonts w:ascii="Times New Roman" w:hAnsi="Times New Roman"/>
                <w:sz w:val="20"/>
                <w:szCs w:val="20"/>
              </w:rPr>
              <w:t xml:space="preserve">3 Осуществлять </w:t>
            </w:r>
            <w:proofErr w:type="spellStart"/>
            <w:r w:rsidRPr="00DB7B3D">
              <w:rPr>
                <w:rFonts w:ascii="Times New Roman" w:hAnsi="Times New Roman"/>
                <w:sz w:val="20"/>
                <w:szCs w:val="20"/>
              </w:rPr>
              <w:t>ме</w:t>
            </w:r>
            <w:r w:rsidRPr="00DB7B3D">
              <w:rPr>
                <w:rFonts w:ascii="Times New Roman" w:hAnsi="Times New Roman"/>
                <w:sz w:val="20"/>
                <w:szCs w:val="20"/>
              </w:rPr>
              <w:t>ж</w:t>
            </w:r>
            <w:r w:rsidRPr="00DB7B3D">
              <w:rPr>
                <w:rFonts w:ascii="Times New Roman" w:hAnsi="Times New Roman"/>
                <w:sz w:val="20"/>
                <w:szCs w:val="20"/>
              </w:rPr>
              <w:t>функциональное</w:t>
            </w:r>
            <w:proofErr w:type="spellEnd"/>
            <w:r w:rsidRPr="00DB7B3D">
              <w:rPr>
                <w:rFonts w:ascii="Times New Roman" w:hAnsi="Times New Roman"/>
                <w:sz w:val="20"/>
                <w:szCs w:val="20"/>
              </w:rPr>
              <w:t xml:space="preserve"> взаим</w:t>
            </w:r>
            <w:r w:rsidRPr="00DB7B3D">
              <w:rPr>
                <w:rFonts w:ascii="Times New Roman" w:hAnsi="Times New Roman"/>
                <w:sz w:val="20"/>
                <w:szCs w:val="20"/>
              </w:rPr>
              <w:t>о</w:t>
            </w:r>
            <w:r w:rsidRPr="00DB7B3D">
              <w:rPr>
                <w:rFonts w:ascii="Times New Roman" w:hAnsi="Times New Roman"/>
                <w:sz w:val="20"/>
                <w:szCs w:val="20"/>
              </w:rPr>
              <w:t>действие между подразд</w:t>
            </w:r>
            <w:r w:rsidRPr="00DB7B3D">
              <w:rPr>
                <w:rFonts w:ascii="Times New Roman" w:hAnsi="Times New Roman"/>
                <w:sz w:val="20"/>
                <w:szCs w:val="20"/>
              </w:rPr>
              <w:t>е</w:t>
            </w:r>
            <w:r w:rsidRPr="00DB7B3D">
              <w:rPr>
                <w:rFonts w:ascii="Times New Roman" w:hAnsi="Times New Roman"/>
                <w:sz w:val="20"/>
                <w:szCs w:val="20"/>
              </w:rPr>
              <w:t>лениями</w:t>
            </w:r>
          </w:p>
          <w:p w:rsidR="00574F26" w:rsidRPr="004D2EA4" w:rsidRDefault="00574F26" w:rsidP="00B353AA">
            <w:pPr>
              <w:spacing w:after="0" w:line="0" w:lineRule="atLeast"/>
              <w:rPr>
                <w:rFonts w:ascii="Times New Roman" w:hAnsi="Times New Roman"/>
                <w:sz w:val="20"/>
                <w:szCs w:val="20"/>
              </w:rPr>
            </w:pPr>
          </w:p>
          <w:p w:rsidR="00574F26" w:rsidRPr="004D2EA4" w:rsidRDefault="00574F26" w:rsidP="00B353AA">
            <w:pPr>
              <w:spacing w:after="0" w:line="0" w:lineRule="atLeast"/>
              <w:rPr>
                <w:rFonts w:ascii="Times New Roman" w:hAnsi="Times New Roman"/>
                <w:sz w:val="20"/>
                <w:szCs w:val="20"/>
              </w:rPr>
            </w:pPr>
          </w:p>
          <w:p w:rsidR="00574F26" w:rsidRPr="004D2EA4" w:rsidRDefault="00574F26" w:rsidP="00B353AA">
            <w:pPr>
              <w:spacing w:after="0" w:line="0" w:lineRule="atLeast"/>
              <w:rPr>
                <w:rFonts w:ascii="Times New Roman" w:hAnsi="Times New Roman"/>
                <w:sz w:val="20"/>
                <w:szCs w:val="20"/>
              </w:rPr>
            </w:pPr>
          </w:p>
          <w:p w:rsidR="00574F26" w:rsidRPr="004D2EA4" w:rsidRDefault="00574F26" w:rsidP="00B353AA">
            <w:pPr>
              <w:spacing w:after="0" w:line="0" w:lineRule="atLeast"/>
              <w:rPr>
                <w:rFonts w:ascii="Times New Roman" w:hAnsi="Times New Roman"/>
                <w:sz w:val="20"/>
                <w:szCs w:val="20"/>
              </w:rPr>
            </w:pPr>
          </w:p>
          <w:p w:rsidR="00574F26" w:rsidRPr="004D2EA4" w:rsidRDefault="00574F26" w:rsidP="00B353AA">
            <w:pPr>
              <w:spacing w:after="0" w:line="0" w:lineRule="atLeast"/>
              <w:rPr>
                <w:rFonts w:ascii="Times New Roman" w:hAnsi="Times New Roman"/>
                <w:sz w:val="20"/>
                <w:szCs w:val="20"/>
              </w:rPr>
            </w:pPr>
          </w:p>
          <w:p w:rsidR="00574F26" w:rsidRPr="004D2EA4" w:rsidRDefault="00574F26" w:rsidP="00B353AA">
            <w:pPr>
              <w:spacing w:after="0" w:line="0" w:lineRule="atLeast"/>
              <w:rPr>
                <w:rFonts w:ascii="Times New Roman" w:hAnsi="Times New Roman"/>
                <w:sz w:val="20"/>
                <w:szCs w:val="20"/>
              </w:rPr>
            </w:pPr>
          </w:p>
          <w:p w:rsidR="00574F26" w:rsidRPr="004D2EA4" w:rsidRDefault="00574F26" w:rsidP="00B353AA">
            <w:pPr>
              <w:spacing w:after="0" w:line="0" w:lineRule="atLeast"/>
              <w:rPr>
                <w:rFonts w:ascii="Times New Roman" w:hAnsi="Times New Roman"/>
                <w:sz w:val="20"/>
                <w:szCs w:val="20"/>
              </w:rPr>
            </w:pPr>
          </w:p>
          <w:p w:rsidR="00574F26" w:rsidRPr="004D2EA4" w:rsidRDefault="00574F26" w:rsidP="00B353AA">
            <w:pPr>
              <w:spacing w:after="0" w:line="0" w:lineRule="atLeast"/>
              <w:rPr>
                <w:rFonts w:ascii="Times New Roman" w:hAnsi="Times New Roman"/>
                <w:sz w:val="20"/>
                <w:szCs w:val="20"/>
              </w:rPr>
            </w:pPr>
          </w:p>
        </w:tc>
        <w:tc>
          <w:tcPr>
            <w:tcW w:w="0" w:type="auto"/>
          </w:tcPr>
          <w:p w:rsidR="00574F26" w:rsidRPr="00574F26" w:rsidRDefault="00574F26" w:rsidP="00574F26">
            <w:pPr>
              <w:suppressAutoHyphens/>
              <w:spacing w:after="0" w:line="240" w:lineRule="auto"/>
              <w:rPr>
                <w:rFonts w:ascii="Times New Roman" w:hAnsi="Times New Roman"/>
                <w:sz w:val="20"/>
                <w:szCs w:val="20"/>
              </w:rPr>
            </w:pPr>
            <w:r w:rsidRPr="00574F26">
              <w:rPr>
                <w:rFonts w:ascii="Times New Roman" w:hAnsi="Times New Roman"/>
                <w:sz w:val="20"/>
                <w:szCs w:val="20"/>
              </w:rPr>
              <w:t xml:space="preserve">Изучать установленные схемы и порядок </w:t>
            </w:r>
            <w:proofErr w:type="spellStart"/>
            <w:r w:rsidRPr="00574F26">
              <w:rPr>
                <w:rFonts w:ascii="Times New Roman" w:hAnsi="Times New Roman"/>
                <w:sz w:val="20"/>
                <w:szCs w:val="20"/>
              </w:rPr>
              <w:t>межфункционального</w:t>
            </w:r>
            <w:proofErr w:type="spellEnd"/>
            <w:r w:rsidRPr="00574F26">
              <w:rPr>
                <w:rFonts w:ascii="Times New Roman" w:hAnsi="Times New Roman"/>
                <w:sz w:val="20"/>
                <w:szCs w:val="20"/>
              </w:rPr>
              <w:t xml:space="preserve"> взаимодействия</w:t>
            </w:r>
          </w:p>
        </w:tc>
        <w:tc>
          <w:tcPr>
            <w:tcW w:w="0" w:type="auto"/>
            <w:vMerge w:val="restart"/>
          </w:tcPr>
          <w:p w:rsidR="00574F26" w:rsidRPr="004D2EA4" w:rsidRDefault="00574F26" w:rsidP="00B353AA">
            <w:pPr>
              <w:pStyle w:val="western"/>
              <w:shd w:val="clear" w:color="auto" w:fill="FFFFFF"/>
              <w:spacing w:before="0" w:beforeAutospacing="0" w:after="0" w:afterAutospacing="0" w:line="0" w:lineRule="atLeast"/>
              <w:rPr>
                <w:sz w:val="20"/>
                <w:szCs w:val="20"/>
              </w:rPr>
            </w:pPr>
            <w:r w:rsidRPr="00DB7B3D">
              <w:rPr>
                <w:sz w:val="20"/>
                <w:szCs w:val="20"/>
              </w:rPr>
              <w:t>Управлять информацией</w:t>
            </w:r>
          </w:p>
          <w:p w:rsidR="00574F26" w:rsidRPr="004D2EA4" w:rsidRDefault="00574F26" w:rsidP="00B353AA">
            <w:pPr>
              <w:pStyle w:val="western"/>
              <w:shd w:val="clear" w:color="auto" w:fill="FFFFFF"/>
              <w:spacing w:before="0" w:beforeAutospacing="0" w:after="0" w:afterAutospacing="0" w:line="0" w:lineRule="atLeast"/>
              <w:rPr>
                <w:sz w:val="20"/>
                <w:szCs w:val="20"/>
              </w:rPr>
            </w:pPr>
            <w:r w:rsidRPr="00DB7B3D">
              <w:rPr>
                <w:sz w:val="20"/>
                <w:szCs w:val="20"/>
              </w:rPr>
              <w:t>Определять приоритеты</w:t>
            </w:r>
          </w:p>
          <w:p w:rsidR="00574F26" w:rsidRPr="004D2EA4" w:rsidRDefault="00574F26" w:rsidP="00B353AA">
            <w:pPr>
              <w:pStyle w:val="western"/>
              <w:shd w:val="clear" w:color="auto" w:fill="FFFFFF"/>
              <w:spacing w:before="0" w:beforeAutospacing="0" w:after="0" w:afterAutospacing="0" w:line="0" w:lineRule="atLeast"/>
              <w:rPr>
                <w:sz w:val="20"/>
                <w:szCs w:val="20"/>
              </w:rPr>
            </w:pPr>
            <w:r w:rsidRPr="00DB7B3D">
              <w:rPr>
                <w:sz w:val="20"/>
                <w:szCs w:val="20"/>
              </w:rPr>
              <w:t xml:space="preserve"> Разрешать конфликты</w:t>
            </w:r>
          </w:p>
          <w:p w:rsidR="00574F26" w:rsidRDefault="00574F26" w:rsidP="00B353AA">
            <w:pPr>
              <w:pStyle w:val="western"/>
              <w:shd w:val="clear" w:color="auto" w:fill="FFFFFF"/>
              <w:spacing w:before="0" w:beforeAutospacing="0" w:after="0" w:afterAutospacing="0" w:line="0" w:lineRule="atLeast"/>
              <w:rPr>
                <w:sz w:val="20"/>
                <w:szCs w:val="20"/>
              </w:rPr>
            </w:pPr>
            <w:r w:rsidRPr="00DB7B3D">
              <w:rPr>
                <w:sz w:val="20"/>
                <w:szCs w:val="20"/>
              </w:rPr>
              <w:t xml:space="preserve"> Осуществлять мониторинг</w:t>
            </w:r>
          </w:p>
          <w:p w:rsidR="00574F26" w:rsidRPr="004D2EA4" w:rsidRDefault="00574F26" w:rsidP="00B353AA">
            <w:pPr>
              <w:pStyle w:val="western"/>
              <w:shd w:val="clear" w:color="auto" w:fill="FFFFFF"/>
              <w:spacing w:before="0" w:beforeAutospacing="0" w:after="0" w:afterAutospacing="0" w:line="0" w:lineRule="atLeast"/>
              <w:rPr>
                <w:sz w:val="20"/>
                <w:szCs w:val="20"/>
              </w:rPr>
            </w:pPr>
            <w:r w:rsidRPr="00DB7B3D">
              <w:rPr>
                <w:sz w:val="20"/>
                <w:szCs w:val="20"/>
              </w:rPr>
              <w:t xml:space="preserve"> Осуществлять обратную связь</w:t>
            </w:r>
          </w:p>
          <w:p w:rsidR="00574F26" w:rsidRPr="004D2EA4" w:rsidRDefault="00574F26" w:rsidP="00B353AA">
            <w:pPr>
              <w:pStyle w:val="western"/>
              <w:shd w:val="clear" w:color="auto" w:fill="FFFFFF"/>
              <w:spacing w:before="0" w:beforeAutospacing="0" w:after="0" w:afterAutospacing="0" w:line="0" w:lineRule="atLeast"/>
              <w:rPr>
                <w:sz w:val="20"/>
                <w:szCs w:val="20"/>
              </w:rPr>
            </w:pPr>
            <w:r w:rsidRPr="00DB7B3D">
              <w:rPr>
                <w:sz w:val="20"/>
                <w:szCs w:val="20"/>
              </w:rPr>
              <w:t>Уметь влиять</w:t>
            </w:r>
          </w:p>
          <w:p w:rsidR="00574F26" w:rsidRPr="004D2EA4" w:rsidRDefault="00574F26" w:rsidP="00B353AA">
            <w:pPr>
              <w:spacing w:after="0" w:line="0" w:lineRule="atLeast"/>
              <w:rPr>
                <w:rFonts w:ascii="Times New Roman" w:hAnsi="Times New Roman"/>
                <w:sz w:val="20"/>
                <w:szCs w:val="20"/>
              </w:rPr>
            </w:pPr>
          </w:p>
        </w:tc>
        <w:tc>
          <w:tcPr>
            <w:tcW w:w="0" w:type="auto"/>
            <w:vMerge w:val="restart"/>
          </w:tcPr>
          <w:p w:rsidR="00574F26" w:rsidRPr="004D2EA4" w:rsidRDefault="00574F26" w:rsidP="00B353AA">
            <w:pPr>
              <w:pStyle w:val="western"/>
              <w:shd w:val="clear" w:color="auto" w:fill="FFFFFF"/>
              <w:spacing w:before="0" w:beforeAutospacing="0" w:after="0" w:afterAutospacing="0" w:line="0" w:lineRule="atLeast"/>
              <w:rPr>
                <w:sz w:val="20"/>
                <w:szCs w:val="20"/>
              </w:rPr>
            </w:pPr>
            <w:r w:rsidRPr="00DB7B3D">
              <w:rPr>
                <w:sz w:val="20"/>
                <w:szCs w:val="20"/>
              </w:rPr>
              <w:t>Организационная структура организация</w:t>
            </w:r>
          </w:p>
          <w:p w:rsidR="00574F26" w:rsidRPr="004D2EA4" w:rsidRDefault="00574F26" w:rsidP="00B353AA">
            <w:pPr>
              <w:pStyle w:val="western"/>
              <w:shd w:val="clear" w:color="auto" w:fill="FFFFFF"/>
              <w:spacing w:before="0" w:beforeAutospacing="0" w:after="0" w:afterAutospacing="0" w:line="0" w:lineRule="atLeast"/>
              <w:rPr>
                <w:sz w:val="20"/>
                <w:szCs w:val="20"/>
              </w:rPr>
            </w:pPr>
            <w:r w:rsidRPr="00DB7B3D">
              <w:rPr>
                <w:sz w:val="20"/>
                <w:szCs w:val="20"/>
              </w:rPr>
              <w:t>Внутренняя нормативная д</w:t>
            </w:r>
            <w:r w:rsidRPr="00DB7B3D">
              <w:rPr>
                <w:sz w:val="20"/>
                <w:szCs w:val="20"/>
              </w:rPr>
              <w:t>о</w:t>
            </w:r>
            <w:r w:rsidRPr="00DB7B3D">
              <w:rPr>
                <w:sz w:val="20"/>
                <w:szCs w:val="20"/>
              </w:rPr>
              <w:t>кументация в области орган</w:t>
            </w:r>
            <w:r w:rsidRPr="00DB7B3D">
              <w:rPr>
                <w:sz w:val="20"/>
                <w:szCs w:val="20"/>
              </w:rPr>
              <w:t>и</w:t>
            </w:r>
            <w:r w:rsidRPr="00DB7B3D">
              <w:rPr>
                <w:sz w:val="20"/>
                <w:szCs w:val="20"/>
              </w:rPr>
              <w:t>зации взаимодействия (р</w:t>
            </w:r>
            <w:r w:rsidRPr="00DB7B3D">
              <w:rPr>
                <w:sz w:val="20"/>
                <w:szCs w:val="20"/>
              </w:rPr>
              <w:t>е</w:t>
            </w:r>
            <w:r w:rsidRPr="00DB7B3D">
              <w:rPr>
                <w:sz w:val="20"/>
                <w:szCs w:val="20"/>
              </w:rPr>
              <w:t>гламенты, положения и т.п.)</w:t>
            </w:r>
          </w:p>
          <w:p w:rsidR="00574F26" w:rsidRPr="004D2EA4" w:rsidRDefault="00574F26" w:rsidP="00B353AA">
            <w:pPr>
              <w:pStyle w:val="western"/>
              <w:shd w:val="clear" w:color="auto" w:fill="FFFFFF"/>
              <w:spacing w:before="0" w:beforeAutospacing="0" w:after="0" w:afterAutospacing="0" w:line="0" w:lineRule="atLeast"/>
              <w:rPr>
                <w:sz w:val="20"/>
                <w:szCs w:val="20"/>
              </w:rPr>
            </w:pPr>
            <w:r w:rsidRPr="00DB7B3D">
              <w:rPr>
                <w:sz w:val="20"/>
                <w:szCs w:val="20"/>
              </w:rPr>
              <w:t>Особенности бизнес-процессов в организации</w:t>
            </w:r>
          </w:p>
          <w:p w:rsidR="00574F26" w:rsidRPr="004D2EA4" w:rsidRDefault="00574F26" w:rsidP="00B353AA">
            <w:pPr>
              <w:pStyle w:val="western"/>
              <w:shd w:val="clear" w:color="auto" w:fill="FFFFFF"/>
              <w:spacing w:before="0" w:beforeAutospacing="0" w:after="0" w:afterAutospacing="0" w:line="0" w:lineRule="atLeast"/>
              <w:rPr>
                <w:sz w:val="20"/>
                <w:szCs w:val="20"/>
              </w:rPr>
            </w:pPr>
            <w:r w:rsidRPr="00DB7B3D">
              <w:rPr>
                <w:sz w:val="20"/>
                <w:szCs w:val="20"/>
              </w:rPr>
              <w:t xml:space="preserve">Способы и виды </w:t>
            </w:r>
            <w:proofErr w:type="spellStart"/>
            <w:r w:rsidRPr="00DB7B3D">
              <w:rPr>
                <w:sz w:val="20"/>
                <w:szCs w:val="20"/>
              </w:rPr>
              <w:t>межфункц</w:t>
            </w:r>
            <w:r w:rsidRPr="00DB7B3D">
              <w:rPr>
                <w:sz w:val="20"/>
                <w:szCs w:val="20"/>
              </w:rPr>
              <w:t>и</w:t>
            </w:r>
            <w:r w:rsidRPr="00DB7B3D">
              <w:rPr>
                <w:sz w:val="20"/>
                <w:szCs w:val="20"/>
              </w:rPr>
              <w:t>ональных</w:t>
            </w:r>
            <w:proofErr w:type="spellEnd"/>
            <w:r w:rsidRPr="00DB7B3D">
              <w:rPr>
                <w:sz w:val="20"/>
                <w:szCs w:val="20"/>
              </w:rPr>
              <w:t xml:space="preserve"> коммуникаций</w:t>
            </w:r>
          </w:p>
          <w:p w:rsidR="00574F26" w:rsidRPr="004D2EA4" w:rsidRDefault="00574F26" w:rsidP="00B353AA">
            <w:pPr>
              <w:pStyle w:val="western"/>
              <w:shd w:val="clear" w:color="auto" w:fill="FFFFFF"/>
              <w:spacing w:before="0" w:beforeAutospacing="0" w:after="0" w:afterAutospacing="0" w:line="0" w:lineRule="atLeast"/>
              <w:rPr>
                <w:sz w:val="20"/>
                <w:szCs w:val="20"/>
              </w:rPr>
            </w:pPr>
            <w:r w:rsidRPr="00DB7B3D">
              <w:rPr>
                <w:sz w:val="20"/>
                <w:szCs w:val="20"/>
              </w:rPr>
              <w:t>Методы эффективного общ</w:t>
            </w:r>
            <w:r w:rsidRPr="00DB7B3D">
              <w:rPr>
                <w:sz w:val="20"/>
                <w:szCs w:val="20"/>
              </w:rPr>
              <w:t>е</w:t>
            </w:r>
            <w:r w:rsidRPr="00DB7B3D">
              <w:rPr>
                <w:sz w:val="20"/>
                <w:szCs w:val="20"/>
              </w:rPr>
              <w:t>ния, ведения переговоров</w:t>
            </w:r>
          </w:p>
          <w:p w:rsidR="00574F26" w:rsidRPr="004D2EA4" w:rsidRDefault="00574F26" w:rsidP="00B353AA">
            <w:pPr>
              <w:pStyle w:val="western"/>
              <w:shd w:val="clear" w:color="auto" w:fill="FFFFFF"/>
              <w:spacing w:before="0" w:beforeAutospacing="0" w:after="0" w:afterAutospacing="0" w:line="0" w:lineRule="atLeast"/>
              <w:rPr>
                <w:sz w:val="20"/>
                <w:szCs w:val="20"/>
              </w:rPr>
            </w:pPr>
            <w:r w:rsidRPr="00DB7B3D">
              <w:rPr>
                <w:sz w:val="20"/>
                <w:szCs w:val="20"/>
              </w:rPr>
              <w:t>Способы предупреждения спорных и конфликтных с</w:t>
            </w:r>
            <w:r w:rsidRPr="00DB7B3D">
              <w:rPr>
                <w:sz w:val="20"/>
                <w:szCs w:val="20"/>
              </w:rPr>
              <w:t>и</w:t>
            </w:r>
            <w:r w:rsidRPr="00DB7B3D">
              <w:rPr>
                <w:sz w:val="20"/>
                <w:szCs w:val="20"/>
              </w:rPr>
              <w:t>туаций</w:t>
            </w:r>
          </w:p>
        </w:tc>
      </w:tr>
      <w:tr w:rsidR="00574F26" w:rsidRPr="004D2EA4" w:rsidTr="004948EF">
        <w:trPr>
          <w:trHeight w:val="153"/>
        </w:trPr>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tcPr>
          <w:p w:rsidR="00574F26" w:rsidRPr="00574F26" w:rsidRDefault="00574F26" w:rsidP="00574F26">
            <w:pPr>
              <w:suppressAutoHyphens/>
              <w:spacing w:after="0" w:line="240" w:lineRule="auto"/>
              <w:rPr>
                <w:rFonts w:ascii="Times New Roman" w:hAnsi="Times New Roman"/>
                <w:sz w:val="20"/>
                <w:szCs w:val="20"/>
              </w:rPr>
            </w:pPr>
            <w:r w:rsidRPr="00574F26">
              <w:rPr>
                <w:rFonts w:ascii="Times New Roman" w:hAnsi="Times New Roman"/>
                <w:sz w:val="20"/>
                <w:szCs w:val="20"/>
              </w:rPr>
              <w:t xml:space="preserve">Осуществлять </w:t>
            </w:r>
            <w:proofErr w:type="spellStart"/>
            <w:r w:rsidRPr="00574F26">
              <w:rPr>
                <w:rFonts w:ascii="Times New Roman" w:hAnsi="Times New Roman"/>
                <w:sz w:val="20"/>
                <w:szCs w:val="20"/>
              </w:rPr>
              <w:t>межфункциональное</w:t>
            </w:r>
            <w:proofErr w:type="spellEnd"/>
            <w:r w:rsidRPr="00574F26">
              <w:rPr>
                <w:rFonts w:ascii="Times New Roman" w:hAnsi="Times New Roman"/>
                <w:sz w:val="20"/>
                <w:szCs w:val="20"/>
              </w:rPr>
              <w:t xml:space="preserve"> взаимодействие в соответствии с установленными схемами</w:t>
            </w:r>
          </w:p>
        </w:tc>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Merge/>
          </w:tcPr>
          <w:p w:rsidR="00574F26" w:rsidRPr="004D2EA4" w:rsidRDefault="00574F26" w:rsidP="00B353AA">
            <w:pPr>
              <w:spacing w:line="0" w:lineRule="atLeast"/>
              <w:rPr>
                <w:rFonts w:ascii="Times New Roman" w:hAnsi="Times New Roman"/>
                <w:sz w:val="20"/>
                <w:szCs w:val="20"/>
              </w:rPr>
            </w:pPr>
          </w:p>
        </w:tc>
      </w:tr>
      <w:tr w:rsidR="00574F26" w:rsidRPr="004D2EA4" w:rsidTr="004948EF">
        <w:trPr>
          <w:trHeight w:val="153"/>
        </w:trPr>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tcPr>
          <w:p w:rsidR="00574F26" w:rsidRPr="00574F26" w:rsidRDefault="00574F26" w:rsidP="00574F26">
            <w:pPr>
              <w:suppressAutoHyphens/>
              <w:spacing w:after="0" w:line="240" w:lineRule="auto"/>
              <w:rPr>
                <w:rFonts w:ascii="Times New Roman" w:hAnsi="Times New Roman"/>
                <w:sz w:val="20"/>
                <w:szCs w:val="20"/>
              </w:rPr>
            </w:pPr>
            <w:r w:rsidRPr="00574F26">
              <w:rPr>
                <w:rFonts w:ascii="Times New Roman" w:hAnsi="Times New Roman"/>
                <w:sz w:val="20"/>
                <w:szCs w:val="20"/>
              </w:rPr>
              <w:t xml:space="preserve">Вносить предложения по совершенствованию установленного </w:t>
            </w:r>
            <w:proofErr w:type="spellStart"/>
            <w:r w:rsidRPr="00574F26">
              <w:rPr>
                <w:rFonts w:ascii="Times New Roman" w:hAnsi="Times New Roman"/>
                <w:sz w:val="20"/>
                <w:szCs w:val="20"/>
              </w:rPr>
              <w:t>межфункционального</w:t>
            </w:r>
            <w:proofErr w:type="spellEnd"/>
            <w:r w:rsidRPr="00574F26">
              <w:rPr>
                <w:rFonts w:ascii="Times New Roman" w:hAnsi="Times New Roman"/>
                <w:sz w:val="20"/>
                <w:szCs w:val="20"/>
              </w:rPr>
              <w:t xml:space="preserve"> взаимодействия</w:t>
            </w:r>
          </w:p>
        </w:tc>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Merge/>
          </w:tcPr>
          <w:p w:rsidR="00574F26" w:rsidRPr="004D2EA4" w:rsidRDefault="00574F26" w:rsidP="00B353AA">
            <w:pPr>
              <w:spacing w:line="0" w:lineRule="atLeast"/>
              <w:rPr>
                <w:rFonts w:ascii="Times New Roman" w:hAnsi="Times New Roman"/>
                <w:sz w:val="20"/>
                <w:szCs w:val="20"/>
              </w:rPr>
            </w:pPr>
          </w:p>
        </w:tc>
      </w:tr>
      <w:tr w:rsidR="00574F26" w:rsidRPr="004D2EA4" w:rsidTr="004948EF">
        <w:trPr>
          <w:trHeight w:val="996"/>
        </w:trPr>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tcPr>
          <w:p w:rsidR="00574F26" w:rsidRPr="00574F26" w:rsidRDefault="00574F26" w:rsidP="00574F26">
            <w:pPr>
              <w:suppressAutoHyphens/>
              <w:spacing w:after="0" w:line="240" w:lineRule="auto"/>
              <w:rPr>
                <w:rFonts w:ascii="Times New Roman" w:hAnsi="Times New Roman"/>
                <w:sz w:val="20"/>
                <w:szCs w:val="20"/>
              </w:rPr>
            </w:pPr>
            <w:r w:rsidRPr="00574F26">
              <w:rPr>
                <w:rFonts w:ascii="Times New Roman" w:hAnsi="Times New Roman"/>
                <w:sz w:val="20"/>
                <w:szCs w:val="20"/>
              </w:rPr>
              <w:t>Принимать оперативные решения при сбое во взаимодействии в рамках своей компетенции и информировать руководство</w:t>
            </w:r>
          </w:p>
        </w:tc>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Merge/>
          </w:tcPr>
          <w:p w:rsidR="00574F26" w:rsidRPr="004D2EA4" w:rsidRDefault="00574F26" w:rsidP="00B353AA">
            <w:pPr>
              <w:spacing w:line="0" w:lineRule="atLeast"/>
              <w:rPr>
                <w:rFonts w:ascii="Times New Roman" w:hAnsi="Times New Roman"/>
                <w:sz w:val="20"/>
                <w:szCs w:val="20"/>
              </w:rPr>
            </w:pPr>
          </w:p>
        </w:tc>
      </w:tr>
      <w:tr w:rsidR="00574F26" w:rsidRPr="004D2EA4" w:rsidTr="004948EF">
        <w:trPr>
          <w:trHeight w:val="143"/>
        </w:trPr>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Merge w:val="restart"/>
          </w:tcPr>
          <w:p w:rsidR="00574F26" w:rsidRPr="004D2EA4" w:rsidRDefault="00574F26" w:rsidP="00B353AA">
            <w:pPr>
              <w:spacing w:after="0" w:line="0" w:lineRule="atLeast"/>
              <w:rPr>
                <w:rFonts w:ascii="Times New Roman" w:hAnsi="Times New Roman"/>
                <w:sz w:val="20"/>
                <w:szCs w:val="20"/>
              </w:rPr>
            </w:pPr>
            <w:r w:rsidRPr="00DB7B3D">
              <w:rPr>
                <w:rFonts w:ascii="Times New Roman" w:hAnsi="Times New Roman"/>
                <w:sz w:val="20"/>
                <w:szCs w:val="20"/>
                <w:lang w:val="en-US"/>
              </w:rPr>
              <w:t>A</w:t>
            </w:r>
            <w:r>
              <w:rPr>
                <w:rFonts w:ascii="Times New Roman" w:hAnsi="Times New Roman"/>
                <w:sz w:val="20"/>
                <w:szCs w:val="20"/>
                <w:lang w:val="en-US"/>
              </w:rPr>
              <w:t>/</w:t>
            </w:r>
            <w:r w:rsidRPr="00A818A9">
              <w:rPr>
                <w:rFonts w:ascii="Times New Roman" w:hAnsi="Times New Roman"/>
                <w:sz w:val="20"/>
                <w:szCs w:val="20"/>
              </w:rPr>
              <w:t>0</w:t>
            </w:r>
            <w:r w:rsidRPr="00DB7B3D">
              <w:rPr>
                <w:rFonts w:ascii="Times New Roman" w:hAnsi="Times New Roman"/>
                <w:sz w:val="20"/>
                <w:szCs w:val="20"/>
              </w:rPr>
              <w:t>4 Обеспечивать подра</w:t>
            </w:r>
            <w:r w:rsidRPr="00DB7B3D">
              <w:rPr>
                <w:rFonts w:ascii="Times New Roman" w:hAnsi="Times New Roman"/>
                <w:sz w:val="20"/>
                <w:szCs w:val="20"/>
              </w:rPr>
              <w:t>з</w:t>
            </w:r>
            <w:r w:rsidRPr="00DB7B3D">
              <w:rPr>
                <w:rFonts w:ascii="Times New Roman" w:hAnsi="Times New Roman"/>
                <w:sz w:val="20"/>
                <w:szCs w:val="20"/>
              </w:rPr>
              <w:t>деление материальными ресурсами</w:t>
            </w:r>
          </w:p>
          <w:p w:rsidR="00574F26" w:rsidRPr="004D2EA4" w:rsidRDefault="00574F26" w:rsidP="00B353AA">
            <w:pPr>
              <w:spacing w:after="0" w:line="0" w:lineRule="atLeast"/>
              <w:rPr>
                <w:rFonts w:ascii="Times New Roman" w:hAnsi="Times New Roman"/>
                <w:sz w:val="20"/>
                <w:szCs w:val="20"/>
              </w:rPr>
            </w:pPr>
          </w:p>
          <w:p w:rsidR="00574F26" w:rsidRPr="004D2EA4" w:rsidRDefault="00574F26" w:rsidP="00B353AA">
            <w:pPr>
              <w:spacing w:after="0" w:line="0" w:lineRule="atLeast"/>
              <w:rPr>
                <w:rFonts w:ascii="Times New Roman" w:hAnsi="Times New Roman"/>
                <w:sz w:val="20"/>
                <w:szCs w:val="20"/>
              </w:rPr>
            </w:pPr>
          </w:p>
          <w:p w:rsidR="00574F26" w:rsidRPr="004D2EA4" w:rsidRDefault="00574F26" w:rsidP="00B353AA">
            <w:pPr>
              <w:spacing w:after="0" w:line="0" w:lineRule="atLeast"/>
              <w:rPr>
                <w:rFonts w:ascii="Times New Roman" w:hAnsi="Times New Roman"/>
                <w:sz w:val="20"/>
                <w:szCs w:val="20"/>
              </w:rPr>
            </w:pPr>
          </w:p>
          <w:p w:rsidR="00574F26" w:rsidRPr="004D2EA4" w:rsidRDefault="00574F26" w:rsidP="00B353AA">
            <w:pPr>
              <w:spacing w:after="0" w:line="0" w:lineRule="atLeast"/>
              <w:rPr>
                <w:rFonts w:ascii="Times New Roman" w:hAnsi="Times New Roman"/>
                <w:sz w:val="20"/>
                <w:szCs w:val="20"/>
              </w:rPr>
            </w:pPr>
          </w:p>
          <w:p w:rsidR="00574F26" w:rsidRPr="004D2EA4" w:rsidRDefault="00574F26" w:rsidP="00B353AA">
            <w:pPr>
              <w:spacing w:after="0" w:line="0" w:lineRule="atLeast"/>
              <w:rPr>
                <w:rFonts w:ascii="Times New Roman" w:hAnsi="Times New Roman"/>
                <w:sz w:val="20"/>
                <w:szCs w:val="20"/>
              </w:rPr>
            </w:pPr>
          </w:p>
          <w:p w:rsidR="00574F26" w:rsidRPr="004D2EA4" w:rsidRDefault="00574F26" w:rsidP="00B353AA">
            <w:pPr>
              <w:spacing w:after="0" w:line="0" w:lineRule="atLeast"/>
              <w:rPr>
                <w:rFonts w:ascii="Times New Roman" w:hAnsi="Times New Roman"/>
                <w:sz w:val="20"/>
                <w:szCs w:val="20"/>
              </w:rPr>
            </w:pPr>
          </w:p>
          <w:p w:rsidR="00574F26" w:rsidRPr="004D2EA4" w:rsidRDefault="00574F26" w:rsidP="00B353AA">
            <w:pPr>
              <w:spacing w:after="0" w:line="0" w:lineRule="atLeast"/>
              <w:rPr>
                <w:rFonts w:ascii="Times New Roman" w:hAnsi="Times New Roman"/>
                <w:sz w:val="20"/>
                <w:szCs w:val="20"/>
              </w:rPr>
            </w:pPr>
          </w:p>
          <w:p w:rsidR="00574F26" w:rsidRPr="00A818A9" w:rsidRDefault="00574F26" w:rsidP="00B353AA">
            <w:pPr>
              <w:spacing w:after="0" w:line="0" w:lineRule="atLeast"/>
              <w:rPr>
                <w:rFonts w:ascii="Times New Roman" w:hAnsi="Times New Roman"/>
                <w:sz w:val="20"/>
                <w:szCs w:val="20"/>
              </w:rPr>
            </w:pPr>
          </w:p>
          <w:p w:rsidR="00574F26" w:rsidRPr="004D2EA4" w:rsidRDefault="00574F26" w:rsidP="00B353AA">
            <w:pPr>
              <w:spacing w:after="0" w:line="0" w:lineRule="atLeast"/>
              <w:rPr>
                <w:rFonts w:ascii="Times New Roman" w:hAnsi="Times New Roman"/>
                <w:sz w:val="20"/>
                <w:szCs w:val="20"/>
              </w:rPr>
            </w:pPr>
          </w:p>
        </w:tc>
        <w:tc>
          <w:tcPr>
            <w:tcW w:w="0" w:type="auto"/>
          </w:tcPr>
          <w:p w:rsidR="00574F26" w:rsidRPr="00574F26" w:rsidRDefault="00574F26" w:rsidP="00574F26">
            <w:pPr>
              <w:suppressAutoHyphens/>
              <w:spacing w:after="0" w:line="240" w:lineRule="auto"/>
              <w:rPr>
                <w:rFonts w:ascii="Times New Roman" w:hAnsi="Times New Roman"/>
                <w:sz w:val="20"/>
                <w:szCs w:val="20"/>
              </w:rPr>
            </w:pPr>
            <w:r w:rsidRPr="00574F26">
              <w:rPr>
                <w:rFonts w:ascii="Times New Roman" w:hAnsi="Times New Roman"/>
                <w:sz w:val="20"/>
                <w:szCs w:val="20"/>
              </w:rPr>
              <w:t>Контролировать остатки, расходование и поступление материальных ресурсов</w:t>
            </w:r>
          </w:p>
        </w:tc>
        <w:tc>
          <w:tcPr>
            <w:tcW w:w="0" w:type="auto"/>
            <w:vMerge w:val="restart"/>
          </w:tcPr>
          <w:p w:rsidR="00574F26" w:rsidRPr="004D2EA4" w:rsidRDefault="00574F26" w:rsidP="00B353AA">
            <w:pPr>
              <w:pStyle w:val="western"/>
              <w:shd w:val="clear" w:color="auto" w:fill="FFFFFF"/>
              <w:spacing w:before="0" w:beforeAutospacing="0" w:after="0" w:afterAutospacing="0" w:line="0" w:lineRule="atLeast"/>
              <w:rPr>
                <w:sz w:val="20"/>
                <w:szCs w:val="20"/>
              </w:rPr>
            </w:pPr>
            <w:r w:rsidRPr="00DB7B3D">
              <w:rPr>
                <w:sz w:val="20"/>
                <w:szCs w:val="20"/>
              </w:rPr>
              <w:t>Коммуникативные умения</w:t>
            </w:r>
          </w:p>
          <w:p w:rsidR="00574F26" w:rsidRPr="004D2EA4" w:rsidRDefault="00574F26" w:rsidP="00B353AA">
            <w:pPr>
              <w:pStyle w:val="western"/>
              <w:shd w:val="clear" w:color="auto" w:fill="FFFFFF"/>
              <w:spacing w:before="0" w:beforeAutospacing="0" w:after="0" w:afterAutospacing="0" w:line="0" w:lineRule="atLeast"/>
              <w:rPr>
                <w:sz w:val="20"/>
                <w:szCs w:val="20"/>
              </w:rPr>
            </w:pPr>
            <w:r w:rsidRPr="00DB7B3D">
              <w:rPr>
                <w:sz w:val="20"/>
                <w:szCs w:val="20"/>
              </w:rPr>
              <w:t>Оформлять документацию</w:t>
            </w:r>
          </w:p>
          <w:p w:rsidR="00574F26" w:rsidRPr="004D2EA4" w:rsidRDefault="00574F26" w:rsidP="00B353AA">
            <w:pPr>
              <w:pStyle w:val="western"/>
              <w:shd w:val="clear" w:color="auto" w:fill="FFFFFF"/>
              <w:spacing w:before="0" w:beforeAutospacing="0" w:after="0" w:afterAutospacing="0" w:line="0" w:lineRule="atLeast"/>
              <w:rPr>
                <w:sz w:val="20"/>
                <w:szCs w:val="20"/>
              </w:rPr>
            </w:pPr>
            <w:r w:rsidRPr="00DB7B3D">
              <w:rPr>
                <w:sz w:val="20"/>
                <w:szCs w:val="20"/>
              </w:rPr>
              <w:t>Пользоваться средствами ИКТ</w:t>
            </w:r>
          </w:p>
        </w:tc>
        <w:tc>
          <w:tcPr>
            <w:tcW w:w="0" w:type="auto"/>
            <w:vMerge w:val="restart"/>
          </w:tcPr>
          <w:p w:rsidR="00574F26" w:rsidRDefault="00574F26">
            <w:pPr>
              <w:spacing w:after="0" w:line="0" w:lineRule="atLeast"/>
              <w:rPr>
                <w:rFonts w:ascii="Times New Roman" w:hAnsi="Times New Roman"/>
                <w:sz w:val="20"/>
                <w:szCs w:val="20"/>
              </w:rPr>
            </w:pPr>
            <w:r w:rsidRPr="00DB7B3D">
              <w:rPr>
                <w:rFonts w:ascii="Times New Roman" w:hAnsi="Times New Roman"/>
                <w:sz w:val="20"/>
                <w:szCs w:val="20"/>
              </w:rPr>
              <w:t>Материальные ресурсы для производства продукции д</w:t>
            </w:r>
            <w:r w:rsidRPr="00DB7B3D">
              <w:rPr>
                <w:rFonts w:ascii="Times New Roman" w:hAnsi="Times New Roman"/>
                <w:sz w:val="20"/>
                <w:szCs w:val="20"/>
              </w:rPr>
              <w:t>е</w:t>
            </w:r>
            <w:r w:rsidRPr="00DB7B3D">
              <w:rPr>
                <w:rFonts w:ascii="Times New Roman" w:hAnsi="Times New Roman"/>
                <w:sz w:val="20"/>
                <w:szCs w:val="20"/>
              </w:rPr>
              <w:t>ревообработки и мебели</w:t>
            </w:r>
          </w:p>
          <w:p w:rsidR="00574F26" w:rsidRDefault="00574F26">
            <w:pPr>
              <w:spacing w:after="0" w:line="0" w:lineRule="atLeast"/>
              <w:rPr>
                <w:rFonts w:ascii="Times New Roman" w:hAnsi="Times New Roman"/>
                <w:sz w:val="20"/>
                <w:szCs w:val="20"/>
              </w:rPr>
            </w:pPr>
            <w:r w:rsidRPr="00DB7B3D">
              <w:rPr>
                <w:rFonts w:ascii="Times New Roman" w:hAnsi="Times New Roman"/>
                <w:sz w:val="20"/>
                <w:szCs w:val="20"/>
              </w:rPr>
              <w:t>Нормативы расхода матер</w:t>
            </w:r>
            <w:r w:rsidRPr="00DB7B3D">
              <w:rPr>
                <w:rFonts w:ascii="Times New Roman" w:hAnsi="Times New Roman"/>
                <w:sz w:val="20"/>
                <w:szCs w:val="20"/>
              </w:rPr>
              <w:t>и</w:t>
            </w:r>
            <w:r w:rsidRPr="00DB7B3D">
              <w:rPr>
                <w:rFonts w:ascii="Times New Roman" w:hAnsi="Times New Roman"/>
                <w:sz w:val="20"/>
                <w:szCs w:val="20"/>
              </w:rPr>
              <w:t>альных ресурсов</w:t>
            </w:r>
          </w:p>
          <w:p w:rsidR="00574F26" w:rsidRDefault="00574F26">
            <w:pPr>
              <w:spacing w:after="0" w:line="0" w:lineRule="atLeast"/>
              <w:rPr>
                <w:rFonts w:ascii="Times New Roman" w:hAnsi="Times New Roman"/>
                <w:sz w:val="20"/>
                <w:szCs w:val="20"/>
              </w:rPr>
            </w:pPr>
            <w:r w:rsidRPr="00DB7B3D">
              <w:rPr>
                <w:rFonts w:ascii="Times New Roman" w:hAnsi="Times New Roman"/>
                <w:sz w:val="20"/>
                <w:szCs w:val="20"/>
              </w:rPr>
              <w:t>Нормативные документы, регламентирующие обесп</w:t>
            </w:r>
            <w:r w:rsidRPr="00DB7B3D">
              <w:rPr>
                <w:rFonts w:ascii="Times New Roman" w:hAnsi="Times New Roman"/>
                <w:sz w:val="20"/>
                <w:szCs w:val="20"/>
              </w:rPr>
              <w:t>е</w:t>
            </w:r>
            <w:r w:rsidRPr="00DB7B3D">
              <w:rPr>
                <w:rFonts w:ascii="Times New Roman" w:hAnsi="Times New Roman"/>
                <w:sz w:val="20"/>
                <w:szCs w:val="20"/>
              </w:rPr>
              <w:t>чение производства (подра</w:t>
            </w:r>
            <w:r w:rsidRPr="00DB7B3D">
              <w:rPr>
                <w:rFonts w:ascii="Times New Roman" w:hAnsi="Times New Roman"/>
                <w:sz w:val="20"/>
                <w:szCs w:val="20"/>
              </w:rPr>
              <w:t>з</w:t>
            </w:r>
            <w:r w:rsidRPr="00DB7B3D">
              <w:rPr>
                <w:rFonts w:ascii="Times New Roman" w:hAnsi="Times New Roman"/>
                <w:sz w:val="20"/>
                <w:szCs w:val="20"/>
              </w:rPr>
              <w:t>деления) ресурсами</w:t>
            </w:r>
          </w:p>
          <w:p w:rsidR="00574F26" w:rsidRDefault="00574F26">
            <w:pPr>
              <w:spacing w:after="0" w:line="0" w:lineRule="atLeast"/>
              <w:rPr>
                <w:rFonts w:ascii="Times New Roman" w:hAnsi="Times New Roman"/>
                <w:sz w:val="20"/>
                <w:szCs w:val="20"/>
              </w:rPr>
            </w:pPr>
            <w:r w:rsidRPr="00DB7B3D">
              <w:rPr>
                <w:rFonts w:ascii="Times New Roman" w:hAnsi="Times New Roman"/>
                <w:sz w:val="20"/>
                <w:szCs w:val="20"/>
              </w:rPr>
              <w:t xml:space="preserve">Виды материальных ресурсов для производства продукции деревообработки и мебели </w:t>
            </w:r>
          </w:p>
          <w:p w:rsidR="00574F26" w:rsidRDefault="00574F26">
            <w:pPr>
              <w:spacing w:after="0" w:line="0" w:lineRule="atLeast"/>
              <w:rPr>
                <w:rFonts w:ascii="Times New Roman" w:hAnsi="Times New Roman"/>
                <w:sz w:val="20"/>
                <w:szCs w:val="20"/>
              </w:rPr>
            </w:pPr>
            <w:r w:rsidRPr="00DB7B3D">
              <w:rPr>
                <w:rFonts w:ascii="Times New Roman" w:hAnsi="Times New Roman"/>
                <w:sz w:val="20"/>
                <w:szCs w:val="20"/>
              </w:rPr>
              <w:t>Требования к оформлению заявок</w:t>
            </w:r>
          </w:p>
          <w:p w:rsidR="00574F26" w:rsidRDefault="00574F26">
            <w:pPr>
              <w:spacing w:after="0" w:line="0" w:lineRule="atLeast"/>
              <w:rPr>
                <w:rFonts w:ascii="Times New Roman" w:hAnsi="Times New Roman"/>
                <w:sz w:val="20"/>
                <w:szCs w:val="20"/>
              </w:rPr>
            </w:pPr>
            <w:r w:rsidRPr="00DB7B3D">
              <w:rPr>
                <w:rFonts w:ascii="Times New Roman" w:hAnsi="Times New Roman"/>
                <w:sz w:val="20"/>
                <w:szCs w:val="20"/>
              </w:rPr>
              <w:t>Требования к качеству пост</w:t>
            </w:r>
            <w:r w:rsidRPr="00DB7B3D">
              <w:rPr>
                <w:rFonts w:ascii="Times New Roman" w:hAnsi="Times New Roman"/>
                <w:sz w:val="20"/>
                <w:szCs w:val="20"/>
              </w:rPr>
              <w:t>у</w:t>
            </w:r>
            <w:r w:rsidRPr="00DB7B3D">
              <w:rPr>
                <w:rFonts w:ascii="Times New Roman" w:hAnsi="Times New Roman"/>
                <w:sz w:val="20"/>
                <w:szCs w:val="20"/>
              </w:rPr>
              <w:t xml:space="preserve">пающих ресурсов </w:t>
            </w:r>
          </w:p>
        </w:tc>
      </w:tr>
      <w:tr w:rsidR="00574F26" w:rsidRPr="004D2EA4" w:rsidTr="004948EF">
        <w:trPr>
          <w:trHeight w:val="143"/>
        </w:trPr>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Merge/>
          </w:tcPr>
          <w:p w:rsidR="00574F26" w:rsidRPr="00E76D1F" w:rsidRDefault="00574F26" w:rsidP="00B353AA">
            <w:pPr>
              <w:spacing w:after="0" w:line="0" w:lineRule="atLeast"/>
              <w:rPr>
                <w:rFonts w:ascii="Times New Roman" w:hAnsi="Times New Roman"/>
                <w:sz w:val="20"/>
                <w:szCs w:val="20"/>
              </w:rPr>
            </w:pPr>
          </w:p>
        </w:tc>
        <w:tc>
          <w:tcPr>
            <w:tcW w:w="0" w:type="auto"/>
          </w:tcPr>
          <w:p w:rsidR="00574F26" w:rsidRPr="00574F26" w:rsidRDefault="00574F26" w:rsidP="00574F26">
            <w:pPr>
              <w:suppressAutoHyphens/>
              <w:spacing w:after="0" w:line="240" w:lineRule="auto"/>
              <w:rPr>
                <w:rFonts w:ascii="Times New Roman" w:hAnsi="Times New Roman"/>
                <w:sz w:val="20"/>
                <w:szCs w:val="20"/>
              </w:rPr>
            </w:pPr>
            <w:r w:rsidRPr="00574F26">
              <w:rPr>
                <w:rFonts w:ascii="Times New Roman" w:hAnsi="Times New Roman"/>
                <w:sz w:val="20"/>
                <w:szCs w:val="20"/>
              </w:rPr>
              <w:t>Определять оперативную потребность в материальных ресурсах в соответствии с установленными нормами</w:t>
            </w:r>
          </w:p>
        </w:tc>
        <w:tc>
          <w:tcPr>
            <w:tcW w:w="0" w:type="auto"/>
            <w:vMerge/>
          </w:tcPr>
          <w:p w:rsidR="00574F26" w:rsidRPr="00DB7B3D" w:rsidRDefault="00574F26" w:rsidP="00B353AA">
            <w:pPr>
              <w:pStyle w:val="western"/>
              <w:shd w:val="clear" w:color="auto" w:fill="FFFFFF"/>
              <w:spacing w:before="0" w:beforeAutospacing="0" w:after="0" w:afterAutospacing="0" w:line="0" w:lineRule="atLeast"/>
              <w:rPr>
                <w:sz w:val="20"/>
                <w:szCs w:val="20"/>
              </w:rPr>
            </w:pPr>
          </w:p>
        </w:tc>
        <w:tc>
          <w:tcPr>
            <w:tcW w:w="0" w:type="auto"/>
            <w:vMerge/>
          </w:tcPr>
          <w:p w:rsidR="00574F26" w:rsidRPr="00DB7B3D" w:rsidRDefault="00574F26">
            <w:pPr>
              <w:spacing w:after="0" w:line="0" w:lineRule="atLeast"/>
              <w:rPr>
                <w:rFonts w:ascii="Times New Roman" w:hAnsi="Times New Roman"/>
                <w:sz w:val="20"/>
                <w:szCs w:val="20"/>
              </w:rPr>
            </w:pPr>
          </w:p>
        </w:tc>
      </w:tr>
      <w:tr w:rsidR="00574F26" w:rsidRPr="004D2EA4" w:rsidTr="004948EF">
        <w:trPr>
          <w:trHeight w:val="138"/>
        </w:trPr>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tcPr>
          <w:p w:rsidR="00574F26" w:rsidRPr="00574F26" w:rsidRDefault="00574F26" w:rsidP="00574F26">
            <w:pPr>
              <w:suppressAutoHyphens/>
              <w:spacing w:after="0" w:line="240" w:lineRule="auto"/>
              <w:rPr>
                <w:rFonts w:ascii="Times New Roman" w:hAnsi="Times New Roman"/>
                <w:sz w:val="20"/>
                <w:szCs w:val="20"/>
              </w:rPr>
            </w:pPr>
            <w:r w:rsidRPr="00574F26">
              <w:rPr>
                <w:rFonts w:ascii="Times New Roman" w:hAnsi="Times New Roman"/>
                <w:sz w:val="20"/>
                <w:szCs w:val="20"/>
              </w:rPr>
              <w:t xml:space="preserve">Формировать заявки на обеспечение подразделения необходимыми материальными ресурсами </w:t>
            </w:r>
          </w:p>
        </w:tc>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Merge/>
          </w:tcPr>
          <w:p w:rsidR="00574F26" w:rsidRPr="004D2EA4" w:rsidRDefault="00574F26" w:rsidP="00B353AA">
            <w:pPr>
              <w:spacing w:line="0" w:lineRule="atLeast"/>
              <w:rPr>
                <w:rFonts w:ascii="Times New Roman" w:hAnsi="Times New Roman"/>
                <w:b/>
                <w:sz w:val="20"/>
                <w:szCs w:val="20"/>
              </w:rPr>
            </w:pPr>
          </w:p>
        </w:tc>
      </w:tr>
      <w:tr w:rsidR="00574F26" w:rsidRPr="004D2EA4" w:rsidTr="004948EF">
        <w:trPr>
          <w:trHeight w:val="138"/>
        </w:trPr>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Align w:val="center"/>
          </w:tcPr>
          <w:p w:rsidR="00574F26" w:rsidRPr="00574F26" w:rsidRDefault="00574F26" w:rsidP="00574F26">
            <w:pPr>
              <w:suppressAutoHyphens/>
              <w:spacing w:after="0" w:line="240" w:lineRule="auto"/>
              <w:rPr>
                <w:rFonts w:ascii="Times New Roman" w:hAnsi="Times New Roman"/>
                <w:sz w:val="20"/>
                <w:szCs w:val="20"/>
              </w:rPr>
            </w:pPr>
            <w:r w:rsidRPr="00574F26">
              <w:rPr>
                <w:rFonts w:ascii="Times New Roman" w:hAnsi="Times New Roman"/>
                <w:sz w:val="20"/>
                <w:szCs w:val="20"/>
              </w:rPr>
              <w:t>Осуществлять приемку поступивших материальных ресурсов</w:t>
            </w:r>
          </w:p>
        </w:tc>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Merge/>
          </w:tcPr>
          <w:p w:rsidR="00574F26" w:rsidRPr="004D2EA4" w:rsidRDefault="00574F26" w:rsidP="00B353AA">
            <w:pPr>
              <w:spacing w:line="0" w:lineRule="atLeast"/>
              <w:rPr>
                <w:rFonts w:ascii="Times New Roman" w:hAnsi="Times New Roman"/>
                <w:sz w:val="20"/>
                <w:szCs w:val="20"/>
              </w:rPr>
            </w:pPr>
          </w:p>
        </w:tc>
      </w:tr>
      <w:tr w:rsidR="00574F26" w:rsidRPr="004D2EA4" w:rsidTr="004948EF">
        <w:trPr>
          <w:trHeight w:val="138"/>
        </w:trPr>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Align w:val="center"/>
          </w:tcPr>
          <w:p w:rsidR="00574F26" w:rsidRPr="00574F26" w:rsidRDefault="00574F26" w:rsidP="00574F26">
            <w:pPr>
              <w:suppressAutoHyphens/>
              <w:spacing w:after="0" w:line="240" w:lineRule="auto"/>
              <w:rPr>
                <w:rFonts w:ascii="Times New Roman" w:hAnsi="Times New Roman"/>
                <w:sz w:val="20"/>
                <w:szCs w:val="20"/>
              </w:rPr>
            </w:pPr>
            <w:r w:rsidRPr="00574F26">
              <w:rPr>
                <w:rFonts w:ascii="Times New Roman" w:hAnsi="Times New Roman"/>
                <w:sz w:val="20"/>
                <w:szCs w:val="20"/>
              </w:rPr>
              <w:t>Информировать руководство при возникновении сбоев в поставке заявленных ресурсов</w:t>
            </w:r>
          </w:p>
        </w:tc>
        <w:tc>
          <w:tcPr>
            <w:tcW w:w="0" w:type="auto"/>
            <w:vMerge/>
          </w:tcPr>
          <w:p w:rsidR="00574F26" w:rsidRPr="004D2EA4" w:rsidRDefault="00574F26" w:rsidP="00B353AA">
            <w:pPr>
              <w:spacing w:after="0" w:line="0" w:lineRule="atLeast"/>
              <w:rPr>
                <w:rFonts w:ascii="Times New Roman" w:hAnsi="Times New Roman"/>
                <w:sz w:val="20"/>
                <w:szCs w:val="20"/>
              </w:rPr>
            </w:pPr>
          </w:p>
        </w:tc>
        <w:tc>
          <w:tcPr>
            <w:tcW w:w="0" w:type="auto"/>
            <w:vMerge/>
          </w:tcPr>
          <w:p w:rsidR="00574F26" w:rsidRPr="004D2EA4" w:rsidRDefault="00574F26" w:rsidP="00B353AA">
            <w:pPr>
              <w:spacing w:line="0" w:lineRule="atLeast"/>
              <w:rPr>
                <w:rFonts w:ascii="Times New Roman" w:hAnsi="Times New Roman"/>
                <w:sz w:val="20"/>
                <w:szCs w:val="20"/>
              </w:rPr>
            </w:pPr>
          </w:p>
        </w:tc>
      </w:tr>
      <w:tr w:rsidR="008E26A4" w:rsidRPr="004D2EA4" w:rsidTr="004948EF">
        <w:trPr>
          <w:trHeight w:val="138"/>
        </w:trPr>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tcPr>
          <w:p w:rsidR="008E26A4" w:rsidRPr="004D2EA4" w:rsidRDefault="008E26A4" w:rsidP="00B353AA">
            <w:pPr>
              <w:spacing w:after="0" w:line="0" w:lineRule="atLeast"/>
              <w:rPr>
                <w:rFonts w:ascii="Times New Roman" w:hAnsi="Times New Roman"/>
                <w:sz w:val="20"/>
                <w:szCs w:val="20"/>
              </w:rPr>
            </w:pPr>
            <w:r w:rsidRPr="00DB7B3D">
              <w:rPr>
                <w:rFonts w:ascii="Times New Roman" w:hAnsi="Times New Roman"/>
                <w:sz w:val="20"/>
                <w:szCs w:val="20"/>
              </w:rPr>
              <w:t>Информировать руководство при возникн</w:t>
            </w:r>
            <w:r w:rsidRPr="00DB7B3D">
              <w:rPr>
                <w:rFonts w:ascii="Times New Roman" w:hAnsi="Times New Roman"/>
                <w:sz w:val="20"/>
                <w:szCs w:val="20"/>
              </w:rPr>
              <w:t>о</w:t>
            </w:r>
            <w:r w:rsidRPr="00DB7B3D">
              <w:rPr>
                <w:rFonts w:ascii="Times New Roman" w:hAnsi="Times New Roman"/>
                <w:sz w:val="20"/>
                <w:szCs w:val="20"/>
              </w:rPr>
              <w:t>вении сбоев в поставке заявленных ресу</w:t>
            </w:r>
            <w:r w:rsidRPr="00DB7B3D">
              <w:rPr>
                <w:rFonts w:ascii="Times New Roman" w:hAnsi="Times New Roman"/>
                <w:sz w:val="20"/>
                <w:szCs w:val="20"/>
              </w:rPr>
              <w:t>р</w:t>
            </w:r>
            <w:r w:rsidRPr="00DB7B3D">
              <w:rPr>
                <w:rFonts w:ascii="Times New Roman" w:hAnsi="Times New Roman"/>
                <w:sz w:val="20"/>
                <w:szCs w:val="20"/>
              </w:rPr>
              <w:t>сов</w:t>
            </w:r>
          </w:p>
        </w:tc>
        <w:tc>
          <w:tcPr>
            <w:tcW w:w="0" w:type="auto"/>
            <w:vMerge/>
          </w:tcPr>
          <w:p w:rsidR="008E26A4" w:rsidRPr="004D2EA4" w:rsidRDefault="008E26A4" w:rsidP="00B353AA">
            <w:pPr>
              <w:spacing w:after="0" w:line="0" w:lineRule="atLeast"/>
              <w:rPr>
                <w:rFonts w:ascii="Times New Roman" w:hAnsi="Times New Roman"/>
                <w:sz w:val="20"/>
                <w:szCs w:val="20"/>
              </w:rPr>
            </w:pPr>
          </w:p>
        </w:tc>
        <w:tc>
          <w:tcPr>
            <w:tcW w:w="0" w:type="auto"/>
            <w:vMerge/>
          </w:tcPr>
          <w:p w:rsidR="008E26A4" w:rsidRPr="004D2EA4" w:rsidRDefault="008E26A4" w:rsidP="00B353AA">
            <w:pPr>
              <w:spacing w:line="0" w:lineRule="atLeast"/>
              <w:rPr>
                <w:rFonts w:ascii="Times New Roman" w:hAnsi="Times New Roman"/>
                <w:sz w:val="20"/>
                <w:szCs w:val="20"/>
              </w:rPr>
            </w:pPr>
          </w:p>
        </w:tc>
      </w:tr>
      <w:tr w:rsidR="00B66C93" w:rsidRPr="004D2EA4" w:rsidTr="004948EF">
        <w:trPr>
          <w:trHeight w:val="138"/>
        </w:trPr>
        <w:tc>
          <w:tcPr>
            <w:tcW w:w="0" w:type="auto"/>
            <w:vMerge/>
          </w:tcPr>
          <w:p w:rsidR="00B66C93" w:rsidRPr="004D2EA4" w:rsidRDefault="00B66C93" w:rsidP="00B353AA">
            <w:pPr>
              <w:spacing w:after="0" w:line="0" w:lineRule="atLeast"/>
              <w:rPr>
                <w:rFonts w:ascii="Times New Roman" w:hAnsi="Times New Roman"/>
                <w:sz w:val="20"/>
                <w:szCs w:val="20"/>
              </w:rPr>
            </w:pPr>
          </w:p>
        </w:tc>
        <w:tc>
          <w:tcPr>
            <w:tcW w:w="0" w:type="auto"/>
            <w:vMerge w:val="restart"/>
          </w:tcPr>
          <w:p w:rsidR="00B66C93" w:rsidRPr="004D2EA4" w:rsidRDefault="00B66C93" w:rsidP="00A818A9">
            <w:pPr>
              <w:spacing w:line="0" w:lineRule="atLeast"/>
              <w:rPr>
                <w:rFonts w:ascii="Times New Roman" w:hAnsi="Times New Roman"/>
                <w:sz w:val="20"/>
                <w:szCs w:val="20"/>
              </w:rPr>
            </w:pPr>
            <w:r w:rsidRPr="00A818A9">
              <w:rPr>
                <w:rFonts w:ascii="Times New Roman" w:hAnsi="Times New Roman"/>
                <w:sz w:val="20"/>
                <w:szCs w:val="20"/>
              </w:rPr>
              <w:t>А/05 Мониторинг текущей деятельности на участке</w:t>
            </w:r>
          </w:p>
        </w:tc>
        <w:tc>
          <w:tcPr>
            <w:tcW w:w="0" w:type="auto"/>
          </w:tcPr>
          <w:p w:rsidR="00B66C93" w:rsidRPr="00B66C93" w:rsidRDefault="00B66C93" w:rsidP="00B66C93">
            <w:pPr>
              <w:suppressAutoHyphens/>
              <w:spacing w:after="0" w:line="240" w:lineRule="auto"/>
              <w:rPr>
                <w:rFonts w:ascii="Times New Roman" w:hAnsi="Times New Roman"/>
                <w:sz w:val="20"/>
                <w:szCs w:val="20"/>
              </w:rPr>
            </w:pPr>
            <w:r w:rsidRPr="00B66C93">
              <w:rPr>
                <w:rFonts w:ascii="Times New Roman" w:hAnsi="Times New Roman"/>
                <w:sz w:val="20"/>
                <w:szCs w:val="20"/>
              </w:rPr>
              <w:t>Разрабатывает предложения для проведения мониторинга на участке</w:t>
            </w:r>
          </w:p>
        </w:tc>
        <w:tc>
          <w:tcPr>
            <w:tcW w:w="0" w:type="auto"/>
            <w:vMerge w:val="restart"/>
          </w:tcPr>
          <w:p w:rsidR="00B66C93" w:rsidRPr="00B66C93" w:rsidRDefault="00B66C93" w:rsidP="00B66C93">
            <w:pPr>
              <w:suppressAutoHyphens/>
              <w:spacing w:after="0" w:line="240" w:lineRule="auto"/>
              <w:rPr>
                <w:rFonts w:ascii="Times New Roman" w:hAnsi="Times New Roman"/>
                <w:sz w:val="20"/>
                <w:szCs w:val="20"/>
              </w:rPr>
            </w:pPr>
            <w:r w:rsidRPr="00B66C93">
              <w:rPr>
                <w:rFonts w:ascii="Times New Roman" w:hAnsi="Times New Roman"/>
                <w:sz w:val="20"/>
                <w:szCs w:val="20"/>
              </w:rPr>
              <w:t>Составлять план действий по результатам мониторинга</w:t>
            </w:r>
          </w:p>
        </w:tc>
        <w:tc>
          <w:tcPr>
            <w:tcW w:w="0" w:type="auto"/>
            <w:vMerge w:val="restart"/>
          </w:tcPr>
          <w:p w:rsidR="00B66C93" w:rsidRPr="00B66C93" w:rsidRDefault="00B66C93" w:rsidP="00B66C93">
            <w:pPr>
              <w:suppressAutoHyphens/>
              <w:spacing w:after="0" w:line="240" w:lineRule="auto"/>
              <w:rPr>
                <w:rFonts w:ascii="Times New Roman" w:hAnsi="Times New Roman"/>
                <w:sz w:val="20"/>
                <w:szCs w:val="20"/>
              </w:rPr>
            </w:pPr>
            <w:r w:rsidRPr="00B66C93">
              <w:rPr>
                <w:rFonts w:ascii="Times New Roman" w:hAnsi="Times New Roman"/>
                <w:sz w:val="20"/>
                <w:szCs w:val="20"/>
              </w:rPr>
              <w:t>Распорядок трудового дня</w:t>
            </w:r>
          </w:p>
          <w:p w:rsidR="00B66C93" w:rsidRPr="00B66C93" w:rsidRDefault="00B66C93" w:rsidP="00B66C93">
            <w:pPr>
              <w:suppressAutoHyphens/>
              <w:rPr>
                <w:rFonts w:ascii="Times New Roman" w:hAnsi="Times New Roman"/>
                <w:sz w:val="20"/>
                <w:szCs w:val="20"/>
              </w:rPr>
            </w:pPr>
            <w:r w:rsidRPr="00B66C93">
              <w:rPr>
                <w:rFonts w:ascii="Times New Roman" w:hAnsi="Times New Roman"/>
                <w:sz w:val="20"/>
                <w:szCs w:val="20"/>
              </w:rPr>
              <w:t>Процедуры утверждения документов на предприятии</w:t>
            </w:r>
          </w:p>
        </w:tc>
      </w:tr>
      <w:tr w:rsidR="00B66C93" w:rsidRPr="004D2EA4" w:rsidTr="004948EF">
        <w:trPr>
          <w:trHeight w:val="138"/>
        </w:trPr>
        <w:tc>
          <w:tcPr>
            <w:tcW w:w="0" w:type="auto"/>
            <w:vMerge/>
          </w:tcPr>
          <w:p w:rsidR="00B66C93" w:rsidRPr="004D2EA4" w:rsidRDefault="00B66C93" w:rsidP="00B353AA">
            <w:pPr>
              <w:spacing w:after="0" w:line="0" w:lineRule="atLeast"/>
              <w:rPr>
                <w:rFonts w:ascii="Times New Roman" w:hAnsi="Times New Roman"/>
                <w:sz w:val="20"/>
                <w:szCs w:val="20"/>
              </w:rPr>
            </w:pPr>
          </w:p>
        </w:tc>
        <w:tc>
          <w:tcPr>
            <w:tcW w:w="0" w:type="auto"/>
            <w:vMerge/>
          </w:tcPr>
          <w:p w:rsidR="00B66C93" w:rsidRPr="00A818A9" w:rsidRDefault="00B66C93" w:rsidP="00A818A9">
            <w:pPr>
              <w:spacing w:line="0" w:lineRule="atLeast"/>
              <w:rPr>
                <w:rFonts w:ascii="Times New Roman" w:hAnsi="Times New Roman"/>
                <w:sz w:val="20"/>
                <w:szCs w:val="20"/>
              </w:rPr>
            </w:pPr>
          </w:p>
        </w:tc>
        <w:tc>
          <w:tcPr>
            <w:tcW w:w="0" w:type="auto"/>
          </w:tcPr>
          <w:p w:rsidR="00B66C93" w:rsidRPr="00B66C93" w:rsidRDefault="00B66C93" w:rsidP="000040D7">
            <w:pPr>
              <w:suppressAutoHyphens/>
              <w:spacing w:after="0" w:line="240" w:lineRule="auto"/>
              <w:rPr>
                <w:rFonts w:ascii="Times New Roman" w:hAnsi="Times New Roman"/>
                <w:sz w:val="20"/>
                <w:szCs w:val="20"/>
              </w:rPr>
            </w:pPr>
            <w:r w:rsidRPr="00B66C93">
              <w:rPr>
                <w:rFonts w:ascii="Times New Roman" w:hAnsi="Times New Roman"/>
                <w:sz w:val="20"/>
                <w:szCs w:val="20"/>
              </w:rPr>
              <w:t>Анализ результатов мониторинга</w:t>
            </w:r>
          </w:p>
        </w:tc>
        <w:tc>
          <w:tcPr>
            <w:tcW w:w="0" w:type="auto"/>
            <w:vMerge/>
          </w:tcPr>
          <w:p w:rsidR="00B66C93" w:rsidRPr="004D2EA4" w:rsidRDefault="00B66C93" w:rsidP="00B353AA">
            <w:pPr>
              <w:spacing w:after="0" w:line="0" w:lineRule="atLeast"/>
              <w:rPr>
                <w:rFonts w:ascii="Times New Roman" w:hAnsi="Times New Roman"/>
                <w:sz w:val="20"/>
                <w:szCs w:val="20"/>
              </w:rPr>
            </w:pPr>
          </w:p>
        </w:tc>
        <w:tc>
          <w:tcPr>
            <w:tcW w:w="0" w:type="auto"/>
            <w:vMerge/>
          </w:tcPr>
          <w:p w:rsidR="00B66C93" w:rsidRPr="00B66C93" w:rsidRDefault="00B66C93" w:rsidP="00B66C93">
            <w:pPr>
              <w:suppressAutoHyphens/>
              <w:spacing w:after="0" w:line="240" w:lineRule="auto"/>
              <w:rPr>
                <w:rFonts w:ascii="Times New Roman" w:hAnsi="Times New Roman"/>
                <w:sz w:val="20"/>
                <w:szCs w:val="20"/>
              </w:rPr>
            </w:pPr>
          </w:p>
        </w:tc>
      </w:tr>
      <w:tr w:rsidR="00B66C93" w:rsidRPr="004D2EA4" w:rsidTr="004948EF">
        <w:trPr>
          <w:trHeight w:val="138"/>
        </w:trPr>
        <w:tc>
          <w:tcPr>
            <w:tcW w:w="0" w:type="auto"/>
            <w:vMerge/>
          </w:tcPr>
          <w:p w:rsidR="00B66C93" w:rsidRPr="004D2EA4" w:rsidRDefault="00B66C93" w:rsidP="00B353AA">
            <w:pPr>
              <w:spacing w:after="0" w:line="0" w:lineRule="atLeast"/>
              <w:rPr>
                <w:rFonts w:ascii="Times New Roman" w:hAnsi="Times New Roman"/>
                <w:sz w:val="20"/>
                <w:szCs w:val="20"/>
              </w:rPr>
            </w:pPr>
          </w:p>
        </w:tc>
        <w:tc>
          <w:tcPr>
            <w:tcW w:w="0" w:type="auto"/>
            <w:vMerge/>
          </w:tcPr>
          <w:p w:rsidR="00B66C93" w:rsidRPr="00A818A9" w:rsidRDefault="00B66C93" w:rsidP="00A818A9">
            <w:pPr>
              <w:spacing w:line="0" w:lineRule="atLeast"/>
              <w:rPr>
                <w:rFonts w:ascii="Times New Roman" w:hAnsi="Times New Roman"/>
                <w:sz w:val="20"/>
                <w:szCs w:val="20"/>
              </w:rPr>
            </w:pPr>
          </w:p>
        </w:tc>
        <w:tc>
          <w:tcPr>
            <w:tcW w:w="0" w:type="auto"/>
          </w:tcPr>
          <w:p w:rsidR="00B66C93" w:rsidRPr="00B66C93" w:rsidRDefault="00B66C93" w:rsidP="00B66C93">
            <w:pPr>
              <w:suppressAutoHyphens/>
              <w:spacing w:after="0" w:line="240" w:lineRule="auto"/>
              <w:rPr>
                <w:rFonts w:ascii="Times New Roman" w:hAnsi="Times New Roman"/>
                <w:sz w:val="20"/>
                <w:szCs w:val="20"/>
              </w:rPr>
            </w:pPr>
            <w:r w:rsidRPr="00B66C93">
              <w:rPr>
                <w:rFonts w:ascii="Times New Roman" w:hAnsi="Times New Roman"/>
                <w:sz w:val="20"/>
                <w:szCs w:val="20"/>
              </w:rPr>
              <w:t xml:space="preserve">Формировать заявки на обеспечение подразделения необходимыми </w:t>
            </w:r>
            <w:r w:rsidRPr="00B66C93">
              <w:rPr>
                <w:rFonts w:ascii="Times New Roman" w:hAnsi="Times New Roman"/>
                <w:sz w:val="20"/>
                <w:szCs w:val="20"/>
              </w:rPr>
              <w:lastRenderedPageBreak/>
              <w:t xml:space="preserve">материальными ресурсами </w:t>
            </w:r>
          </w:p>
        </w:tc>
        <w:tc>
          <w:tcPr>
            <w:tcW w:w="0" w:type="auto"/>
            <w:vMerge/>
          </w:tcPr>
          <w:p w:rsidR="00B66C93" w:rsidRPr="004D2EA4" w:rsidRDefault="00B66C93" w:rsidP="00B353AA">
            <w:pPr>
              <w:spacing w:after="0" w:line="0" w:lineRule="atLeast"/>
              <w:rPr>
                <w:rFonts w:ascii="Times New Roman" w:hAnsi="Times New Roman"/>
                <w:sz w:val="20"/>
                <w:szCs w:val="20"/>
              </w:rPr>
            </w:pPr>
          </w:p>
        </w:tc>
        <w:tc>
          <w:tcPr>
            <w:tcW w:w="0" w:type="auto"/>
            <w:vMerge/>
          </w:tcPr>
          <w:p w:rsidR="00B66C93" w:rsidRPr="004D2EA4" w:rsidRDefault="00B66C93" w:rsidP="00B353AA">
            <w:pPr>
              <w:spacing w:line="0" w:lineRule="atLeast"/>
              <w:rPr>
                <w:rFonts w:ascii="Times New Roman" w:hAnsi="Times New Roman"/>
                <w:sz w:val="20"/>
                <w:szCs w:val="20"/>
              </w:rPr>
            </w:pPr>
          </w:p>
        </w:tc>
      </w:tr>
      <w:tr w:rsidR="00B66C93" w:rsidRPr="004D2EA4" w:rsidTr="004948EF">
        <w:trPr>
          <w:trHeight w:val="138"/>
        </w:trPr>
        <w:tc>
          <w:tcPr>
            <w:tcW w:w="0" w:type="auto"/>
            <w:vMerge/>
          </w:tcPr>
          <w:p w:rsidR="00B66C93" w:rsidRPr="004D2EA4" w:rsidRDefault="00B66C93" w:rsidP="00B353AA">
            <w:pPr>
              <w:spacing w:after="0" w:line="0" w:lineRule="atLeast"/>
              <w:rPr>
                <w:rFonts w:ascii="Times New Roman" w:hAnsi="Times New Roman"/>
                <w:sz w:val="20"/>
                <w:szCs w:val="20"/>
              </w:rPr>
            </w:pPr>
          </w:p>
        </w:tc>
        <w:tc>
          <w:tcPr>
            <w:tcW w:w="0" w:type="auto"/>
            <w:vMerge/>
          </w:tcPr>
          <w:p w:rsidR="00B66C93" w:rsidRPr="00A818A9" w:rsidRDefault="00B66C93" w:rsidP="00A818A9">
            <w:pPr>
              <w:spacing w:line="0" w:lineRule="atLeast"/>
              <w:rPr>
                <w:rFonts w:ascii="Times New Roman" w:hAnsi="Times New Roman"/>
                <w:sz w:val="20"/>
                <w:szCs w:val="20"/>
              </w:rPr>
            </w:pPr>
          </w:p>
        </w:tc>
        <w:tc>
          <w:tcPr>
            <w:tcW w:w="0" w:type="auto"/>
          </w:tcPr>
          <w:p w:rsidR="00B66C93" w:rsidRPr="00B66C93" w:rsidRDefault="00B66C93" w:rsidP="00B66C93">
            <w:pPr>
              <w:suppressAutoHyphens/>
              <w:spacing w:after="0" w:line="240" w:lineRule="auto"/>
              <w:rPr>
                <w:rFonts w:ascii="Times New Roman" w:hAnsi="Times New Roman"/>
                <w:sz w:val="20"/>
                <w:szCs w:val="20"/>
              </w:rPr>
            </w:pPr>
            <w:r w:rsidRPr="00B66C93">
              <w:rPr>
                <w:rFonts w:ascii="Times New Roman" w:hAnsi="Times New Roman"/>
                <w:sz w:val="20"/>
                <w:szCs w:val="20"/>
              </w:rPr>
              <w:t>Разработка предложений по результатам мониторинга</w:t>
            </w:r>
          </w:p>
        </w:tc>
        <w:tc>
          <w:tcPr>
            <w:tcW w:w="0" w:type="auto"/>
            <w:vMerge/>
          </w:tcPr>
          <w:p w:rsidR="00B66C93" w:rsidRPr="004D2EA4" w:rsidRDefault="00B66C93" w:rsidP="00B353AA">
            <w:pPr>
              <w:spacing w:after="0" w:line="0" w:lineRule="atLeast"/>
              <w:rPr>
                <w:rFonts w:ascii="Times New Roman" w:hAnsi="Times New Roman"/>
                <w:sz w:val="20"/>
                <w:szCs w:val="20"/>
              </w:rPr>
            </w:pPr>
          </w:p>
        </w:tc>
        <w:tc>
          <w:tcPr>
            <w:tcW w:w="0" w:type="auto"/>
            <w:vMerge/>
          </w:tcPr>
          <w:p w:rsidR="00B66C93" w:rsidRPr="004D2EA4" w:rsidRDefault="00B66C93" w:rsidP="00B353AA">
            <w:pPr>
              <w:spacing w:line="0" w:lineRule="atLeast"/>
              <w:rPr>
                <w:rFonts w:ascii="Times New Roman" w:hAnsi="Times New Roman"/>
                <w:sz w:val="20"/>
                <w:szCs w:val="20"/>
              </w:rPr>
            </w:pPr>
          </w:p>
        </w:tc>
      </w:tr>
      <w:tr w:rsidR="00B66C93" w:rsidRPr="004D2EA4" w:rsidTr="004948EF">
        <w:trPr>
          <w:trHeight w:val="138"/>
        </w:trPr>
        <w:tc>
          <w:tcPr>
            <w:tcW w:w="0" w:type="auto"/>
            <w:vMerge/>
          </w:tcPr>
          <w:p w:rsidR="00B66C93" w:rsidRPr="004D2EA4" w:rsidRDefault="00B66C93" w:rsidP="00B353AA">
            <w:pPr>
              <w:spacing w:after="0" w:line="0" w:lineRule="atLeast"/>
              <w:rPr>
                <w:rFonts w:ascii="Times New Roman" w:hAnsi="Times New Roman"/>
                <w:sz w:val="20"/>
                <w:szCs w:val="20"/>
              </w:rPr>
            </w:pPr>
          </w:p>
        </w:tc>
        <w:tc>
          <w:tcPr>
            <w:tcW w:w="0" w:type="auto"/>
            <w:vMerge/>
          </w:tcPr>
          <w:p w:rsidR="00B66C93" w:rsidRPr="00A818A9" w:rsidRDefault="00B66C93" w:rsidP="00A818A9">
            <w:pPr>
              <w:spacing w:after="0" w:line="0" w:lineRule="atLeast"/>
              <w:rPr>
                <w:rFonts w:ascii="Times New Roman" w:hAnsi="Times New Roman"/>
                <w:sz w:val="20"/>
                <w:szCs w:val="20"/>
              </w:rPr>
            </w:pPr>
          </w:p>
        </w:tc>
        <w:tc>
          <w:tcPr>
            <w:tcW w:w="0" w:type="auto"/>
            <w:vAlign w:val="center"/>
          </w:tcPr>
          <w:p w:rsidR="00B66C93" w:rsidRPr="00B66C93" w:rsidRDefault="00B66C93" w:rsidP="00B66C93">
            <w:pPr>
              <w:suppressAutoHyphens/>
              <w:spacing w:after="0" w:line="240" w:lineRule="auto"/>
              <w:rPr>
                <w:rFonts w:ascii="Times New Roman" w:hAnsi="Times New Roman"/>
                <w:sz w:val="20"/>
                <w:szCs w:val="20"/>
              </w:rPr>
            </w:pPr>
            <w:r w:rsidRPr="00B66C93">
              <w:rPr>
                <w:rFonts w:ascii="Times New Roman" w:hAnsi="Times New Roman"/>
                <w:sz w:val="20"/>
                <w:szCs w:val="20"/>
              </w:rPr>
              <w:t>Осуществляет корректирующие действия</w:t>
            </w:r>
          </w:p>
        </w:tc>
        <w:tc>
          <w:tcPr>
            <w:tcW w:w="0" w:type="auto"/>
            <w:vMerge/>
          </w:tcPr>
          <w:p w:rsidR="00B66C93" w:rsidRPr="004D2EA4" w:rsidRDefault="00B66C93" w:rsidP="00B353AA">
            <w:pPr>
              <w:spacing w:after="0" w:line="0" w:lineRule="atLeast"/>
              <w:rPr>
                <w:rFonts w:ascii="Times New Roman" w:hAnsi="Times New Roman"/>
                <w:sz w:val="20"/>
                <w:szCs w:val="20"/>
              </w:rPr>
            </w:pPr>
          </w:p>
        </w:tc>
        <w:tc>
          <w:tcPr>
            <w:tcW w:w="0" w:type="auto"/>
            <w:vMerge/>
          </w:tcPr>
          <w:p w:rsidR="00B66C93" w:rsidRPr="004D2EA4" w:rsidRDefault="00B66C93" w:rsidP="00B353AA">
            <w:pPr>
              <w:spacing w:line="0" w:lineRule="atLeast"/>
              <w:rPr>
                <w:rFonts w:ascii="Times New Roman" w:hAnsi="Times New Roman"/>
                <w:sz w:val="20"/>
                <w:szCs w:val="20"/>
              </w:rPr>
            </w:pPr>
          </w:p>
        </w:tc>
      </w:tr>
      <w:tr w:rsidR="008254DE" w:rsidRPr="004D2EA4" w:rsidTr="004948EF">
        <w:tblPrEx>
          <w:jc w:val="center"/>
        </w:tblPrEx>
        <w:trPr>
          <w:trHeight w:val="840"/>
          <w:jc w:val="center"/>
        </w:trPr>
        <w:tc>
          <w:tcPr>
            <w:tcW w:w="0" w:type="auto"/>
            <w:vMerge w:val="restart"/>
          </w:tcPr>
          <w:p w:rsidR="008254DE" w:rsidRPr="000040D7" w:rsidRDefault="008254DE" w:rsidP="00B353AA">
            <w:pPr>
              <w:spacing w:after="0" w:line="0" w:lineRule="atLeast"/>
              <w:rPr>
                <w:rFonts w:ascii="Times New Roman" w:hAnsi="Times New Roman"/>
                <w:sz w:val="20"/>
                <w:szCs w:val="20"/>
              </w:rPr>
            </w:pPr>
            <w:r w:rsidRPr="00DB7B3D">
              <w:rPr>
                <w:rFonts w:ascii="Times New Roman" w:hAnsi="Times New Roman"/>
                <w:sz w:val="20"/>
                <w:szCs w:val="20"/>
                <w:lang w:val="en-US"/>
              </w:rPr>
              <w:t>B</w:t>
            </w:r>
            <w:r w:rsidRPr="00DB7B3D">
              <w:rPr>
                <w:rFonts w:ascii="Times New Roman" w:hAnsi="Times New Roman"/>
                <w:sz w:val="20"/>
                <w:szCs w:val="20"/>
              </w:rPr>
              <w:t>. Организовывать работу персонала участка</w:t>
            </w:r>
            <w:r w:rsidRPr="00965E5E">
              <w:rPr>
                <w:rFonts w:ascii="Times New Roman" w:hAnsi="Times New Roman"/>
                <w:sz w:val="20"/>
                <w:szCs w:val="20"/>
              </w:rPr>
              <w:t xml:space="preserve"> дер</w:t>
            </w:r>
            <w:r w:rsidRPr="00965E5E">
              <w:rPr>
                <w:rFonts w:ascii="Times New Roman" w:hAnsi="Times New Roman"/>
                <w:sz w:val="20"/>
                <w:szCs w:val="20"/>
              </w:rPr>
              <w:t>е</w:t>
            </w:r>
            <w:r w:rsidRPr="00965E5E">
              <w:rPr>
                <w:rFonts w:ascii="Times New Roman" w:hAnsi="Times New Roman"/>
                <w:sz w:val="20"/>
                <w:szCs w:val="20"/>
              </w:rPr>
              <w:t>вообработки и произво</w:t>
            </w:r>
            <w:r w:rsidRPr="00965E5E">
              <w:rPr>
                <w:rFonts w:ascii="Times New Roman" w:hAnsi="Times New Roman"/>
                <w:sz w:val="20"/>
                <w:szCs w:val="20"/>
              </w:rPr>
              <w:t>д</w:t>
            </w:r>
            <w:r w:rsidRPr="00965E5E">
              <w:rPr>
                <w:rFonts w:ascii="Times New Roman" w:hAnsi="Times New Roman"/>
                <w:sz w:val="20"/>
                <w:szCs w:val="20"/>
              </w:rPr>
              <w:t>ства мебели</w:t>
            </w: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3E4A1B"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CF0D9C" w:rsidRDefault="008254DE" w:rsidP="00B353AA">
            <w:pPr>
              <w:spacing w:line="0" w:lineRule="atLeast"/>
              <w:rPr>
                <w:rFonts w:ascii="Times New Roman" w:hAnsi="Times New Roman"/>
                <w:sz w:val="20"/>
                <w:szCs w:val="20"/>
              </w:rPr>
            </w:pPr>
          </w:p>
        </w:tc>
        <w:tc>
          <w:tcPr>
            <w:tcW w:w="0" w:type="auto"/>
            <w:vMerge w:val="restart"/>
          </w:tcPr>
          <w:p w:rsidR="008254DE" w:rsidRPr="000040D7" w:rsidRDefault="008254DE" w:rsidP="000040D7">
            <w:pPr>
              <w:spacing w:after="0" w:line="0" w:lineRule="atLeast"/>
              <w:rPr>
                <w:rFonts w:ascii="Times New Roman" w:hAnsi="Times New Roman"/>
                <w:sz w:val="20"/>
                <w:szCs w:val="20"/>
              </w:rPr>
            </w:pPr>
            <w:r w:rsidRPr="00DB7B3D">
              <w:rPr>
                <w:rFonts w:ascii="Times New Roman" w:hAnsi="Times New Roman"/>
                <w:sz w:val="20"/>
                <w:szCs w:val="20"/>
                <w:lang w:val="en-US"/>
              </w:rPr>
              <w:lastRenderedPageBreak/>
              <w:t>B</w:t>
            </w:r>
            <w:r w:rsidRPr="00A818A9">
              <w:rPr>
                <w:rFonts w:ascii="Times New Roman" w:hAnsi="Times New Roman"/>
                <w:sz w:val="20"/>
                <w:szCs w:val="20"/>
              </w:rPr>
              <w:t>/0</w:t>
            </w:r>
            <w:r w:rsidRPr="00DB7B3D">
              <w:rPr>
                <w:rFonts w:ascii="Times New Roman" w:hAnsi="Times New Roman"/>
                <w:sz w:val="20"/>
                <w:szCs w:val="20"/>
              </w:rPr>
              <w:t>1 Обеспечивать бе</w:t>
            </w:r>
            <w:r w:rsidRPr="00DB7B3D">
              <w:rPr>
                <w:rFonts w:ascii="Times New Roman" w:hAnsi="Times New Roman"/>
                <w:sz w:val="20"/>
                <w:szCs w:val="20"/>
              </w:rPr>
              <w:t>з</w:t>
            </w:r>
            <w:r w:rsidRPr="00DB7B3D">
              <w:rPr>
                <w:rFonts w:ascii="Times New Roman" w:hAnsi="Times New Roman"/>
                <w:sz w:val="20"/>
                <w:szCs w:val="20"/>
              </w:rPr>
              <w:t>опасные условия труда пе</w:t>
            </w:r>
            <w:r w:rsidRPr="00DB7B3D">
              <w:rPr>
                <w:rFonts w:ascii="Times New Roman" w:hAnsi="Times New Roman"/>
                <w:sz w:val="20"/>
                <w:szCs w:val="20"/>
              </w:rPr>
              <w:t>р</w:t>
            </w:r>
            <w:r w:rsidRPr="00DB7B3D">
              <w:rPr>
                <w:rFonts w:ascii="Times New Roman" w:hAnsi="Times New Roman"/>
                <w:sz w:val="20"/>
                <w:szCs w:val="20"/>
              </w:rPr>
              <w:t xml:space="preserve">сонала </w:t>
            </w:r>
          </w:p>
        </w:tc>
        <w:tc>
          <w:tcPr>
            <w:tcW w:w="0" w:type="auto"/>
          </w:tcPr>
          <w:p w:rsidR="008254DE" w:rsidRPr="00B66C93" w:rsidRDefault="008254DE" w:rsidP="000040D7">
            <w:pPr>
              <w:suppressAutoHyphens/>
              <w:spacing w:after="0" w:line="240" w:lineRule="auto"/>
              <w:rPr>
                <w:rFonts w:ascii="Times New Roman" w:hAnsi="Times New Roman"/>
                <w:sz w:val="20"/>
                <w:szCs w:val="20"/>
              </w:rPr>
            </w:pPr>
            <w:r w:rsidRPr="00B66C93">
              <w:rPr>
                <w:rFonts w:ascii="Times New Roman" w:hAnsi="Times New Roman"/>
                <w:sz w:val="20"/>
                <w:szCs w:val="20"/>
              </w:rPr>
              <w:t>Определяет наличие персонала для выполнения производственного задания</w:t>
            </w:r>
          </w:p>
        </w:tc>
        <w:tc>
          <w:tcPr>
            <w:tcW w:w="0" w:type="auto"/>
            <w:vMerge w:val="restart"/>
          </w:tcPr>
          <w:p w:rsidR="008254DE" w:rsidRPr="004D2EA4" w:rsidRDefault="008254DE" w:rsidP="00B353AA">
            <w:pPr>
              <w:spacing w:after="0" w:line="0" w:lineRule="atLeast"/>
              <w:rPr>
                <w:rFonts w:ascii="Times New Roman" w:hAnsi="Times New Roman"/>
                <w:sz w:val="20"/>
                <w:szCs w:val="20"/>
                <w:shd w:val="clear" w:color="auto" w:fill="FFFFFF"/>
              </w:rPr>
            </w:pPr>
            <w:r w:rsidRPr="00DB7B3D">
              <w:rPr>
                <w:rFonts w:ascii="Times New Roman" w:hAnsi="Times New Roman"/>
                <w:sz w:val="20"/>
                <w:szCs w:val="20"/>
                <w:shd w:val="clear" w:color="auto" w:fill="FFFFFF"/>
              </w:rPr>
              <w:t>Планировать</w:t>
            </w:r>
          </w:p>
          <w:p w:rsidR="008254DE" w:rsidRPr="004D2EA4" w:rsidRDefault="008254DE" w:rsidP="00B353AA">
            <w:pPr>
              <w:spacing w:after="0" w:line="0" w:lineRule="atLeast"/>
              <w:rPr>
                <w:rFonts w:ascii="Times New Roman" w:hAnsi="Times New Roman"/>
                <w:sz w:val="20"/>
                <w:szCs w:val="20"/>
                <w:shd w:val="clear" w:color="auto" w:fill="FFFFFF"/>
              </w:rPr>
            </w:pPr>
            <w:r w:rsidRPr="00DB7B3D">
              <w:rPr>
                <w:rFonts w:ascii="Times New Roman" w:hAnsi="Times New Roman"/>
                <w:sz w:val="20"/>
                <w:szCs w:val="20"/>
                <w:shd w:val="clear" w:color="auto" w:fill="FFFFFF"/>
              </w:rPr>
              <w:t>Организовывать обратную связь</w:t>
            </w:r>
          </w:p>
          <w:p w:rsidR="008254DE" w:rsidRPr="004D2EA4" w:rsidRDefault="008254DE" w:rsidP="00B353AA">
            <w:pPr>
              <w:spacing w:after="0" w:line="0" w:lineRule="atLeast"/>
              <w:rPr>
                <w:rFonts w:ascii="Times New Roman" w:hAnsi="Times New Roman"/>
                <w:sz w:val="20"/>
                <w:szCs w:val="20"/>
                <w:shd w:val="clear" w:color="auto" w:fill="FFFFFF"/>
              </w:rPr>
            </w:pPr>
            <w:r w:rsidRPr="00DB7B3D">
              <w:rPr>
                <w:rFonts w:ascii="Times New Roman" w:hAnsi="Times New Roman"/>
                <w:sz w:val="20"/>
                <w:szCs w:val="20"/>
                <w:shd w:val="clear" w:color="auto" w:fill="FFFFFF"/>
              </w:rPr>
              <w:t>Коммуникативные умения</w:t>
            </w:r>
          </w:p>
          <w:p w:rsidR="008254DE" w:rsidRPr="004D2EA4" w:rsidRDefault="008254DE" w:rsidP="00B353AA">
            <w:pPr>
              <w:spacing w:after="0" w:line="0" w:lineRule="atLeast"/>
              <w:rPr>
                <w:rFonts w:ascii="Times New Roman" w:hAnsi="Times New Roman"/>
                <w:sz w:val="20"/>
                <w:szCs w:val="20"/>
                <w:shd w:val="clear" w:color="auto" w:fill="FFFFFF"/>
              </w:rPr>
            </w:pPr>
            <w:r w:rsidRPr="00DB7B3D">
              <w:rPr>
                <w:rFonts w:ascii="Times New Roman" w:hAnsi="Times New Roman"/>
                <w:sz w:val="20"/>
                <w:szCs w:val="20"/>
                <w:shd w:val="clear" w:color="auto" w:fill="FFFFFF"/>
              </w:rPr>
              <w:t>Оформлять документацию</w:t>
            </w:r>
          </w:p>
          <w:p w:rsidR="008254DE" w:rsidRPr="000040D7" w:rsidRDefault="008254DE" w:rsidP="00B353AA">
            <w:pPr>
              <w:spacing w:after="0" w:line="0" w:lineRule="atLeast"/>
              <w:rPr>
                <w:rFonts w:ascii="Times New Roman" w:hAnsi="Times New Roman"/>
                <w:sz w:val="20"/>
                <w:szCs w:val="20"/>
                <w:shd w:val="clear" w:color="auto" w:fill="FFFFFF"/>
                <w:lang w:val="en-US"/>
              </w:rPr>
            </w:pPr>
            <w:r w:rsidRPr="00DB7B3D">
              <w:rPr>
                <w:rFonts w:ascii="Times New Roman" w:hAnsi="Times New Roman"/>
                <w:sz w:val="20"/>
                <w:szCs w:val="20"/>
                <w:shd w:val="clear" w:color="auto" w:fill="FFFFFF"/>
              </w:rPr>
              <w:t>Оценивать риски</w:t>
            </w:r>
          </w:p>
        </w:tc>
        <w:tc>
          <w:tcPr>
            <w:tcW w:w="0" w:type="auto"/>
            <w:vMerge w:val="restart"/>
          </w:tcPr>
          <w:p w:rsidR="008254DE" w:rsidRPr="00B66C93" w:rsidRDefault="008254DE" w:rsidP="00B353AA">
            <w:pPr>
              <w:suppressAutoHyphens/>
              <w:spacing w:after="0" w:line="0" w:lineRule="atLeast"/>
              <w:rPr>
                <w:rFonts w:ascii="Times New Roman" w:hAnsi="Times New Roman"/>
                <w:sz w:val="20"/>
                <w:szCs w:val="20"/>
              </w:rPr>
            </w:pPr>
            <w:r w:rsidRPr="00B66C93">
              <w:rPr>
                <w:rFonts w:ascii="Times New Roman" w:hAnsi="Times New Roman"/>
                <w:sz w:val="20"/>
                <w:szCs w:val="20"/>
              </w:rPr>
              <w:t>Нормативные документы по ОТ и ПБ</w:t>
            </w:r>
          </w:p>
          <w:p w:rsidR="008254DE" w:rsidRPr="00B66C93" w:rsidRDefault="008254DE" w:rsidP="00B353AA">
            <w:pPr>
              <w:suppressAutoHyphens/>
              <w:spacing w:after="0" w:line="0" w:lineRule="atLeast"/>
              <w:rPr>
                <w:rFonts w:ascii="Times New Roman" w:hAnsi="Times New Roman"/>
                <w:sz w:val="20"/>
                <w:szCs w:val="20"/>
              </w:rPr>
            </w:pPr>
            <w:r w:rsidRPr="00B66C93">
              <w:rPr>
                <w:rFonts w:ascii="Times New Roman" w:hAnsi="Times New Roman"/>
                <w:sz w:val="20"/>
                <w:szCs w:val="20"/>
              </w:rPr>
              <w:t xml:space="preserve">Технология производства </w:t>
            </w:r>
          </w:p>
          <w:p w:rsidR="008254DE" w:rsidRPr="00B66C93" w:rsidRDefault="008254DE" w:rsidP="00B353AA">
            <w:pPr>
              <w:suppressAutoHyphens/>
              <w:spacing w:after="0" w:line="0" w:lineRule="atLeast"/>
              <w:rPr>
                <w:rFonts w:ascii="Times New Roman" w:hAnsi="Times New Roman"/>
                <w:sz w:val="20"/>
                <w:szCs w:val="20"/>
              </w:rPr>
            </w:pPr>
            <w:r w:rsidRPr="00B66C93">
              <w:rPr>
                <w:rFonts w:ascii="Times New Roman" w:hAnsi="Times New Roman"/>
                <w:sz w:val="20"/>
                <w:szCs w:val="20"/>
              </w:rPr>
              <w:t>Оборудование и инструмент</w:t>
            </w:r>
          </w:p>
          <w:p w:rsidR="008254DE" w:rsidRPr="004D2EA4" w:rsidRDefault="008254DE" w:rsidP="000040D7">
            <w:pPr>
              <w:suppressAutoHyphens/>
              <w:spacing w:after="0" w:line="0" w:lineRule="atLeast"/>
              <w:rPr>
                <w:rFonts w:ascii="Times New Roman" w:hAnsi="Times New Roman"/>
                <w:color w:val="00B050"/>
                <w:sz w:val="20"/>
                <w:szCs w:val="20"/>
              </w:rPr>
            </w:pPr>
            <w:r w:rsidRPr="00B66C93">
              <w:rPr>
                <w:rFonts w:ascii="Times New Roman" w:hAnsi="Times New Roman"/>
                <w:sz w:val="20"/>
                <w:szCs w:val="20"/>
              </w:rPr>
              <w:t>Психология</w:t>
            </w:r>
          </w:p>
        </w:tc>
      </w:tr>
      <w:tr w:rsidR="008254DE" w:rsidRPr="004D2EA4" w:rsidTr="004948EF">
        <w:trPr>
          <w:trHeight w:val="68"/>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B66C93" w:rsidRDefault="008254DE" w:rsidP="000040D7">
            <w:pPr>
              <w:suppressAutoHyphens/>
              <w:spacing w:after="0" w:line="240" w:lineRule="auto"/>
              <w:rPr>
                <w:rFonts w:ascii="Times New Roman" w:hAnsi="Times New Roman"/>
                <w:sz w:val="20"/>
                <w:szCs w:val="20"/>
              </w:rPr>
            </w:pPr>
            <w:r w:rsidRPr="00B66C93">
              <w:rPr>
                <w:rFonts w:ascii="Times New Roman" w:hAnsi="Times New Roman"/>
                <w:sz w:val="20"/>
                <w:szCs w:val="20"/>
              </w:rPr>
              <w:t>Осуществляет мониторинг работы персонала для обеспечения производственного задания</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uppressAutoHyphens/>
              <w:spacing w:after="0" w:line="0" w:lineRule="atLeast"/>
              <w:rPr>
                <w:rFonts w:ascii="Times New Roman" w:hAnsi="Times New Roman"/>
                <w:color w:val="00B050"/>
                <w:sz w:val="20"/>
                <w:szCs w:val="20"/>
              </w:rPr>
            </w:pPr>
          </w:p>
        </w:tc>
      </w:tr>
      <w:tr w:rsidR="008254DE" w:rsidRPr="004D2EA4" w:rsidTr="004948EF">
        <w:trPr>
          <w:trHeight w:val="68"/>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B66C93" w:rsidRDefault="008254DE" w:rsidP="000040D7">
            <w:pPr>
              <w:suppressAutoHyphens/>
              <w:spacing w:after="0" w:line="240" w:lineRule="auto"/>
              <w:rPr>
                <w:rFonts w:ascii="Times New Roman" w:hAnsi="Times New Roman"/>
                <w:sz w:val="20"/>
                <w:szCs w:val="20"/>
              </w:rPr>
            </w:pPr>
            <w:r w:rsidRPr="00B66C93">
              <w:rPr>
                <w:rFonts w:ascii="Times New Roman" w:hAnsi="Times New Roman"/>
                <w:sz w:val="20"/>
                <w:szCs w:val="20"/>
              </w:rPr>
              <w:t xml:space="preserve">Контроль за соблюдением безопасных условий труда и охраны здоровья персонала </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uppressAutoHyphens/>
              <w:spacing w:after="0" w:line="0" w:lineRule="atLeast"/>
              <w:rPr>
                <w:rFonts w:ascii="Times New Roman" w:hAnsi="Times New Roman"/>
                <w:color w:val="00B050"/>
                <w:sz w:val="20"/>
                <w:szCs w:val="20"/>
              </w:rPr>
            </w:pPr>
          </w:p>
        </w:tc>
      </w:tr>
      <w:tr w:rsidR="008254DE" w:rsidRPr="004D2EA4" w:rsidTr="004948EF">
        <w:trPr>
          <w:trHeight w:val="68"/>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B66C93" w:rsidRDefault="008254DE" w:rsidP="000040D7">
            <w:pPr>
              <w:suppressAutoHyphens/>
              <w:spacing w:after="0" w:line="240" w:lineRule="auto"/>
              <w:rPr>
                <w:rFonts w:ascii="Times New Roman" w:hAnsi="Times New Roman"/>
                <w:sz w:val="20"/>
                <w:szCs w:val="20"/>
              </w:rPr>
            </w:pPr>
            <w:r w:rsidRPr="00B66C93">
              <w:rPr>
                <w:rFonts w:ascii="Times New Roman" w:hAnsi="Times New Roman"/>
                <w:sz w:val="20"/>
                <w:szCs w:val="20"/>
              </w:rPr>
              <w:t>Разрабатывать предложения по адаптации и обучению персонала на рабочем месте</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uppressAutoHyphens/>
              <w:spacing w:after="0" w:line="0" w:lineRule="atLeast"/>
              <w:rPr>
                <w:rFonts w:ascii="Times New Roman" w:hAnsi="Times New Roman"/>
                <w:color w:val="00B050"/>
                <w:sz w:val="20"/>
                <w:szCs w:val="20"/>
              </w:rPr>
            </w:pPr>
          </w:p>
        </w:tc>
      </w:tr>
      <w:tr w:rsidR="008254DE" w:rsidRPr="004D2EA4" w:rsidTr="004948EF">
        <w:trPr>
          <w:trHeight w:val="68"/>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B66C93" w:rsidRDefault="008254DE" w:rsidP="000040D7">
            <w:pPr>
              <w:suppressAutoHyphens/>
              <w:spacing w:after="0" w:line="240" w:lineRule="auto"/>
              <w:rPr>
                <w:rFonts w:ascii="Times New Roman" w:hAnsi="Times New Roman"/>
                <w:sz w:val="20"/>
                <w:szCs w:val="20"/>
              </w:rPr>
            </w:pPr>
            <w:r w:rsidRPr="00B66C93">
              <w:rPr>
                <w:rFonts w:ascii="Times New Roman" w:hAnsi="Times New Roman"/>
                <w:sz w:val="20"/>
                <w:szCs w:val="20"/>
              </w:rPr>
              <w:t>Поддерживать мотивацию персонала</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uppressAutoHyphens/>
              <w:spacing w:after="0" w:line="0" w:lineRule="atLeast"/>
              <w:rPr>
                <w:rFonts w:ascii="Times New Roman" w:hAnsi="Times New Roman"/>
                <w:color w:val="00B050"/>
                <w:sz w:val="20"/>
                <w:szCs w:val="20"/>
              </w:rPr>
            </w:pPr>
          </w:p>
        </w:tc>
      </w:tr>
      <w:tr w:rsidR="008254DE" w:rsidRPr="004D2EA4" w:rsidTr="004948EF">
        <w:trPr>
          <w:trHeight w:val="68"/>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B66C93" w:rsidRDefault="008254DE" w:rsidP="000040D7">
            <w:pPr>
              <w:suppressAutoHyphens/>
              <w:spacing w:after="0" w:line="240" w:lineRule="auto"/>
              <w:rPr>
                <w:rFonts w:ascii="Times New Roman" w:hAnsi="Times New Roman"/>
                <w:sz w:val="20"/>
                <w:szCs w:val="20"/>
              </w:rPr>
            </w:pPr>
            <w:r w:rsidRPr="00B66C93">
              <w:rPr>
                <w:rFonts w:ascii="Times New Roman" w:hAnsi="Times New Roman"/>
                <w:sz w:val="20"/>
                <w:szCs w:val="20"/>
              </w:rPr>
              <w:t>Поддерживать корпоративную культуру</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uppressAutoHyphens/>
              <w:spacing w:after="0" w:line="0" w:lineRule="atLeast"/>
              <w:rPr>
                <w:rFonts w:ascii="Times New Roman" w:hAnsi="Times New Roman"/>
                <w:color w:val="00B050"/>
                <w:sz w:val="20"/>
                <w:szCs w:val="20"/>
              </w:rPr>
            </w:pPr>
          </w:p>
        </w:tc>
      </w:tr>
      <w:tr w:rsidR="008254DE" w:rsidRPr="004D2EA4" w:rsidTr="004948EF">
        <w:trPr>
          <w:trHeight w:val="3077"/>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B66C93" w:rsidRDefault="008254DE" w:rsidP="000040D7">
            <w:pPr>
              <w:suppressAutoHyphens/>
              <w:spacing w:after="0" w:line="240" w:lineRule="auto"/>
              <w:rPr>
                <w:rFonts w:ascii="Times New Roman" w:hAnsi="Times New Roman"/>
                <w:sz w:val="20"/>
                <w:szCs w:val="20"/>
              </w:rPr>
            </w:pPr>
            <w:r w:rsidRPr="00B66C93">
              <w:rPr>
                <w:rFonts w:ascii="Times New Roman" w:hAnsi="Times New Roman"/>
                <w:sz w:val="20"/>
                <w:szCs w:val="20"/>
              </w:rPr>
              <w:t>Предупреждать конфликтные ситуации</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uppressAutoHyphens/>
              <w:spacing w:after="0" w:line="0" w:lineRule="atLeast"/>
              <w:rPr>
                <w:rFonts w:ascii="Times New Roman" w:hAnsi="Times New Roman"/>
                <w:color w:val="00B050"/>
                <w:sz w:val="20"/>
                <w:szCs w:val="20"/>
              </w:rPr>
            </w:pPr>
          </w:p>
        </w:tc>
      </w:tr>
      <w:tr w:rsidR="008254DE" w:rsidRPr="004D2EA4" w:rsidTr="004948EF">
        <w:trPr>
          <w:trHeight w:val="116"/>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val="restart"/>
          </w:tcPr>
          <w:p w:rsidR="008254DE" w:rsidRPr="004D2EA4" w:rsidRDefault="008254DE" w:rsidP="00B353AA">
            <w:pPr>
              <w:spacing w:after="0" w:line="0" w:lineRule="atLeast"/>
              <w:rPr>
                <w:rFonts w:ascii="Times New Roman" w:hAnsi="Times New Roman"/>
                <w:sz w:val="20"/>
                <w:szCs w:val="20"/>
              </w:rPr>
            </w:pPr>
            <w:r w:rsidRPr="00096F46">
              <w:rPr>
                <w:rFonts w:ascii="Times New Roman" w:hAnsi="Times New Roman"/>
                <w:sz w:val="20"/>
                <w:szCs w:val="20"/>
                <w:lang w:val="en-US"/>
              </w:rPr>
              <w:t>B</w:t>
            </w:r>
            <w:r w:rsidRPr="00096F46">
              <w:rPr>
                <w:rFonts w:ascii="Times New Roman" w:hAnsi="Times New Roman"/>
                <w:sz w:val="20"/>
                <w:szCs w:val="20"/>
              </w:rPr>
              <w:t>/</w:t>
            </w:r>
            <w:r>
              <w:rPr>
                <w:rFonts w:ascii="Times New Roman" w:hAnsi="Times New Roman"/>
                <w:sz w:val="20"/>
                <w:szCs w:val="20"/>
              </w:rPr>
              <w:t>0</w:t>
            </w:r>
            <w:r w:rsidRPr="00096F46">
              <w:rPr>
                <w:rFonts w:ascii="Times New Roman" w:hAnsi="Times New Roman"/>
                <w:sz w:val="20"/>
                <w:szCs w:val="20"/>
              </w:rPr>
              <w:t>2 Осуществляет монит</w:t>
            </w:r>
            <w:r w:rsidRPr="00096F46">
              <w:rPr>
                <w:rFonts w:ascii="Times New Roman" w:hAnsi="Times New Roman"/>
                <w:sz w:val="20"/>
                <w:szCs w:val="20"/>
              </w:rPr>
              <w:t>о</w:t>
            </w:r>
            <w:r w:rsidRPr="00096F46">
              <w:rPr>
                <w:rFonts w:ascii="Times New Roman" w:hAnsi="Times New Roman"/>
                <w:sz w:val="20"/>
                <w:szCs w:val="20"/>
              </w:rPr>
              <w:t>ринг работы персонала для обеспечения произво</w:t>
            </w:r>
            <w:r w:rsidRPr="00096F46">
              <w:rPr>
                <w:rFonts w:ascii="Times New Roman" w:hAnsi="Times New Roman"/>
                <w:sz w:val="20"/>
                <w:szCs w:val="20"/>
              </w:rPr>
              <w:t>д</w:t>
            </w:r>
            <w:r w:rsidRPr="00096F46">
              <w:rPr>
                <w:rFonts w:ascii="Times New Roman" w:hAnsi="Times New Roman"/>
                <w:sz w:val="20"/>
                <w:szCs w:val="20"/>
              </w:rPr>
              <w:t xml:space="preserve">ственного задания </w:t>
            </w: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096F46" w:rsidRDefault="008254DE" w:rsidP="000040D7">
            <w:pPr>
              <w:suppressAutoHyphens/>
              <w:spacing w:after="0" w:line="240" w:lineRule="auto"/>
              <w:rPr>
                <w:rFonts w:ascii="Times New Roman" w:hAnsi="Times New Roman"/>
                <w:sz w:val="20"/>
                <w:szCs w:val="20"/>
              </w:rPr>
            </w:pPr>
            <w:r w:rsidRPr="00096F46">
              <w:rPr>
                <w:rFonts w:ascii="Times New Roman" w:hAnsi="Times New Roman"/>
                <w:sz w:val="20"/>
                <w:szCs w:val="20"/>
              </w:rPr>
              <w:t>Формировать систему показателей соответствия работы персонала для выполнения производственного задания</w:t>
            </w:r>
          </w:p>
        </w:tc>
        <w:tc>
          <w:tcPr>
            <w:tcW w:w="0" w:type="auto"/>
            <w:vMerge w:val="restart"/>
          </w:tcPr>
          <w:p w:rsidR="008254DE" w:rsidRPr="00096F46" w:rsidRDefault="008254DE" w:rsidP="00B353AA">
            <w:pPr>
              <w:spacing w:after="0" w:line="0" w:lineRule="atLeast"/>
              <w:rPr>
                <w:rFonts w:ascii="Times New Roman" w:hAnsi="Times New Roman"/>
                <w:sz w:val="20"/>
                <w:szCs w:val="20"/>
              </w:rPr>
            </w:pPr>
            <w:r w:rsidRPr="00096F46">
              <w:rPr>
                <w:rFonts w:ascii="Times New Roman" w:hAnsi="Times New Roman"/>
                <w:sz w:val="20"/>
                <w:szCs w:val="20"/>
              </w:rPr>
              <w:t xml:space="preserve">Составлять план мероприятий по результатам мониторинга </w:t>
            </w:r>
          </w:p>
          <w:p w:rsidR="008254DE" w:rsidRPr="00096F46" w:rsidRDefault="008254DE" w:rsidP="00B353AA">
            <w:pPr>
              <w:spacing w:after="0" w:line="0" w:lineRule="atLeast"/>
              <w:rPr>
                <w:rFonts w:ascii="Times New Roman" w:hAnsi="Times New Roman"/>
                <w:sz w:val="20"/>
                <w:szCs w:val="20"/>
              </w:rPr>
            </w:pPr>
            <w:r w:rsidRPr="00096F46">
              <w:rPr>
                <w:rFonts w:ascii="Times New Roman" w:hAnsi="Times New Roman"/>
                <w:sz w:val="20"/>
                <w:szCs w:val="20"/>
              </w:rPr>
              <w:t>Планировать</w:t>
            </w:r>
          </w:p>
          <w:p w:rsidR="008254DE" w:rsidRPr="00096F46" w:rsidRDefault="008254DE" w:rsidP="00B353AA">
            <w:pPr>
              <w:spacing w:after="0" w:line="0" w:lineRule="atLeast"/>
              <w:rPr>
                <w:rFonts w:ascii="Times New Roman" w:hAnsi="Times New Roman"/>
                <w:sz w:val="20"/>
                <w:szCs w:val="20"/>
              </w:rPr>
            </w:pPr>
            <w:r w:rsidRPr="00096F46">
              <w:rPr>
                <w:rFonts w:ascii="Times New Roman" w:hAnsi="Times New Roman"/>
                <w:sz w:val="20"/>
                <w:szCs w:val="20"/>
              </w:rPr>
              <w:t>Организовывать обратную связь</w:t>
            </w:r>
          </w:p>
          <w:p w:rsidR="008254DE" w:rsidRPr="00096F46" w:rsidRDefault="008254DE" w:rsidP="00B353AA">
            <w:pPr>
              <w:spacing w:after="0" w:line="0" w:lineRule="atLeast"/>
              <w:rPr>
                <w:rFonts w:ascii="Times New Roman" w:hAnsi="Times New Roman"/>
                <w:sz w:val="20"/>
                <w:szCs w:val="20"/>
              </w:rPr>
            </w:pPr>
            <w:r w:rsidRPr="00096F46">
              <w:rPr>
                <w:rFonts w:ascii="Times New Roman" w:hAnsi="Times New Roman"/>
                <w:sz w:val="20"/>
                <w:szCs w:val="20"/>
              </w:rPr>
              <w:t>Оформлять документацию</w:t>
            </w:r>
          </w:p>
          <w:p w:rsidR="008254DE" w:rsidRPr="00096F46" w:rsidRDefault="008254DE" w:rsidP="00B353AA">
            <w:pPr>
              <w:spacing w:after="0" w:line="0" w:lineRule="atLeast"/>
              <w:rPr>
                <w:rFonts w:ascii="Times New Roman" w:hAnsi="Times New Roman"/>
                <w:sz w:val="20"/>
                <w:szCs w:val="20"/>
              </w:rPr>
            </w:pPr>
            <w:r w:rsidRPr="00096F46">
              <w:rPr>
                <w:rFonts w:ascii="Times New Roman" w:hAnsi="Times New Roman"/>
                <w:sz w:val="20"/>
                <w:szCs w:val="20"/>
              </w:rPr>
              <w:t>Оценивать риски</w:t>
            </w:r>
          </w:p>
          <w:p w:rsidR="008254DE" w:rsidRPr="000040D7" w:rsidRDefault="008254DE" w:rsidP="00B353AA">
            <w:pPr>
              <w:spacing w:after="0" w:line="0" w:lineRule="atLeast"/>
              <w:rPr>
                <w:rFonts w:ascii="Times New Roman" w:hAnsi="Times New Roman"/>
                <w:sz w:val="20"/>
                <w:szCs w:val="20"/>
                <w:lang w:val="en-US"/>
              </w:rPr>
            </w:pPr>
          </w:p>
        </w:tc>
        <w:tc>
          <w:tcPr>
            <w:tcW w:w="0" w:type="auto"/>
            <w:vMerge w:val="restart"/>
          </w:tcPr>
          <w:p w:rsidR="008254DE" w:rsidRPr="00096F46" w:rsidRDefault="008254DE" w:rsidP="00B353AA">
            <w:pPr>
              <w:spacing w:after="0" w:line="0" w:lineRule="atLeast"/>
              <w:rPr>
                <w:rFonts w:ascii="Times New Roman" w:hAnsi="Times New Roman"/>
                <w:sz w:val="20"/>
                <w:szCs w:val="20"/>
              </w:rPr>
            </w:pPr>
            <w:r w:rsidRPr="00096F46">
              <w:rPr>
                <w:rFonts w:ascii="Times New Roman" w:hAnsi="Times New Roman"/>
                <w:sz w:val="20"/>
                <w:szCs w:val="20"/>
              </w:rPr>
              <w:t xml:space="preserve">Технология производства </w:t>
            </w:r>
          </w:p>
          <w:p w:rsidR="008254DE" w:rsidRPr="00096F46" w:rsidRDefault="008254DE" w:rsidP="00B353AA">
            <w:pPr>
              <w:spacing w:after="0" w:line="0" w:lineRule="atLeast"/>
              <w:rPr>
                <w:rFonts w:ascii="Times New Roman" w:hAnsi="Times New Roman"/>
                <w:sz w:val="20"/>
                <w:szCs w:val="20"/>
              </w:rPr>
            </w:pPr>
            <w:r w:rsidRPr="00096F46">
              <w:rPr>
                <w:rFonts w:ascii="Times New Roman" w:hAnsi="Times New Roman"/>
                <w:sz w:val="20"/>
                <w:szCs w:val="20"/>
              </w:rPr>
              <w:t>Процедуры утверждения д</w:t>
            </w:r>
            <w:r w:rsidRPr="00096F46">
              <w:rPr>
                <w:rFonts w:ascii="Times New Roman" w:hAnsi="Times New Roman"/>
                <w:sz w:val="20"/>
                <w:szCs w:val="20"/>
              </w:rPr>
              <w:t>о</w:t>
            </w:r>
            <w:r w:rsidRPr="00096F46">
              <w:rPr>
                <w:rFonts w:ascii="Times New Roman" w:hAnsi="Times New Roman"/>
                <w:sz w:val="20"/>
                <w:szCs w:val="20"/>
              </w:rPr>
              <w:t>кументов на предприятии</w:t>
            </w:r>
          </w:p>
          <w:p w:rsidR="008254DE" w:rsidRPr="00096F46" w:rsidRDefault="008254DE" w:rsidP="00B353AA">
            <w:pPr>
              <w:spacing w:after="0" w:line="0" w:lineRule="atLeast"/>
              <w:rPr>
                <w:rFonts w:ascii="Times New Roman" w:hAnsi="Times New Roman"/>
                <w:sz w:val="20"/>
                <w:szCs w:val="20"/>
              </w:rPr>
            </w:pPr>
            <w:r w:rsidRPr="00096F46">
              <w:rPr>
                <w:rFonts w:ascii="Times New Roman" w:hAnsi="Times New Roman"/>
                <w:sz w:val="20"/>
                <w:szCs w:val="20"/>
              </w:rPr>
              <w:t>Психология</w:t>
            </w:r>
          </w:p>
          <w:p w:rsidR="008254DE" w:rsidRPr="00096F46" w:rsidRDefault="008254DE" w:rsidP="00B353AA">
            <w:pPr>
              <w:spacing w:after="0" w:line="0" w:lineRule="atLeast"/>
              <w:rPr>
                <w:rFonts w:ascii="Times New Roman" w:hAnsi="Times New Roman"/>
                <w:sz w:val="20"/>
                <w:szCs w:val="20"/>
              </w:rPr>
            </w:pPr>
          </w:p>
          <w:p w:rsidR="008254DE" w:rsidRPr="00096F46" w:rsidRDefault="008254DE" w:rsidP="00B353AA">
            <w:pPr>
              <w:spacing w:after="0" w:line="0" w:lineRule="atLeast"/>
              <w:rPr>
                <w:rFonts w:ascii="Times New Roman" w:hAnsi="Times New Roman"/>
                <w:sz w:val="20"/>
                <w:szCs w:val="20"/>
              </w:rPr>
            </w:pPr>
          </w:p>
          <w:p w:rsidR="008254DE" w:rsidRPr="00096F46" w:rsidRDefault="008254DE" w:rsidP="00B353AA">
            <w:pPr>
              <w:spacing w:after="0" w:line="0" w:lineRule="atLeast"/>
              <w:rPr>
                <w:rFonts w:ascii="Times New Roman" w:hAnsi="Times New Roman"/>
                <w:sz w:val="20"/>
                <w:szCs w:val="20"/>
              </w:rPr>
            </w:pPr>
          </w:p>
          <w:p w:rsidR="008254DE" w:rsidRPr="00096F46" w:rsidRDefault="008254DE" w:rsidP="00B353AA">
            <w:pPr>
              <w:spacing w:after="0" w:line="0" w:lineRule="atLeast"/>
              <w:rPr>
                <w:rFonts w:ascii="Times New Roman" w:hAnsi="Times New Roman"/>
                <w:sz w:val="20"/>
                <w:szCs w:val="20"/>
              </w:rPr>
            </w:pPr>
          </w:p>
          <w:p w:rsidR="008254DE" w:rsidRPr="00096F46" w:rsidRDefault="008254DE" w:rsidP="00B353AA">
            <w:pPr>
              <w:spacing w:after="0" w:line="0" w:lineRule="atLeast"/>
              <w:rPr>
                <w:rFonts w:ascii="Times New Roman" w:hAnsi="Times New Roman"/>
                <w:sz w:val="20"/>
                <w:szCs w:val="20"/>
              </w:rPr>
            </w:pPr>
          </w:p>
          <w:p w:rsidR="008254DE" w:rsidRPr="00096F46" w:rsidRDefault="008254DE" w:rsidP="00B353AA">
            <w:pPr>
              <w:spacing w:after="0" w:line="0" w:lineRule="atLeast"/>
              <w:rPr>
                <w:rFonts w:ascii="Times New Roman" w:hAnsi="Times New Roman"/>
                <w:sz w:val="20"/>
                <w:szCs w:val="20"/>
              </w:rPr>
            </w:pPr>
          </w:p>
          <w:p w:rsidR="008254DE" w:rsidRPr="00096F46" w:rsidRDefault="008254DE" w:rsidP="00B353AA">
            <w:pPr>
              <w:spacing w:after="0" w:line="0" w:lineRule="atLeast"/>
              <w:rPr>
                <w:rFonts w:ascii="Times New Roman" w:hAnsi="Times New Roman"/>
                <w:sz w:val="20"/>
                <w:szCs w:val="20"/>
              </w:rPr>
            </w:pPr>
          </w:p>
          <w:p w:rsidR="008254DE" w:rsidRPr="00096F46" w:rsidRDefault="008254DE" w:rsidP="00B353AA">
            <w:pPr>
              <w:spacing w:after="0" w:line="0" w:lineRule="atLeast"/>
              <w:rPr>
                <w:rFonts w:ascii="Times New Roman" w:hAnsi="Times New Roman"/>
                <w:sz w:val="20"/>
                <w:szCs w:val="20"/>
              </w:rPr>
            </w:pPr>
          </w:p>
          <w:p w:rsidR="008254DE" w:rsidRPr="00096F46" w:rsidRDefault="008254DE" w:rsidP="00B353AA">
            <w:pPr>
              <w:spacing w:after="0" w:line="0" w:lineRule="atLeast"/>
              <w:rPr>
                <w:rFonts w:ascii="Times New Roman" w:hAnsi="Times New Roman"/>
                <w:sz w:val="20"/>
                <w:szCs w:val="20"/>
              </w:rPr>
            </w:pPr>
          </w:p>
          <w:p w:rsidR="008254DE" w:rsidRPr="00096F46" w:rsidRDefault="008254DE" w:rsidP="00B353AA">
            <w:pPr>
              <w:spacing w:after="0" w:line="0" w:lineRule="atLeast"/>
              <w:rPr>
                <w:rFonts w:ascii="Times New Roman" w:hAnsi="Times New Roman"/>
                <w:sz w:val="20"/>
                <w:szCs w:val="20"/>
              </w:rPr>
            </w:pPr>
          </w:p>
          <w:p w:rsidR="008254DE" w:rsidRPr="00096F46" w:rsidRDefault="008254DE" w:rsidP="00B353AA">
            <w:pPr>
              <w:spacing w:after="0" w:line="0" w:lineRule="atLeast"/>
              <w:rPr>
                <w:rFonts w:ascii="Times New Roman" w:hAnsi="Times New Roman"/>
                <w:sz w:val="20"/>
                <w:szCs w:val="20"/>
              </w:rPr>
            </w:pPr>
          </w:p>
        </w:tc>
      </w:tr>
      <w:tr w:rsidR="008254DE" w:rsidRPr="004D2EA4" w:rsidTr="004948EF">
        <w:trPr>
          <w:trHeight w:val="115"/>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096F46" w:rsidRDefault="008254DE" w:rsidP="000040D7">
            <w:pPr>
              <w:suppressAutoHyphens/>
              <w:spacing w:after="0" w:line="240" w:lineRule="auto"/>
              <w:rPr>
                <w:rFonts w:ascii="Times New Roman" w:hAnsi="Times New Roman"/>
                <w:sz w:val="20"/>
                <w:szCs w:val="20"/>
              </w:rPr>
            </w:pPr>
            <w:r w:rsidRPr="00096F46">
              <w:rPr>
                <w:rFonts w:ascii="Times New Roman" w:hAnsi="Times New Roman"/>
                <w:sz w:val="20"/>
                <w:szCs w:val="20"/>
              </w:rPr>
              <w:t>Осуществлять мониторинг выполнения производственного задан</w:t>
            </w:r>
            <w:r w:rsidR="000040D7">
              <w:rPr>
                <w:rFonts w:ascii="Times New Roman" w:hAnsi="Times New Roman"/>
                <w:sz w:val="20"/>
                <w:szCs w:val="20"/>
              </w:rPr>
              <w:t>и</w:t>
            </w:r>
            <w:r w:rsidRPr="00096F46">
              <w:rPr>
                <w:rFonts w:ascii="Times New Roman" w:hAnsi="Times New Roman"/>
                <w:sz w:val="20"/>
                <w:szCs w:val="20"/>
              </w:rPr>
              <w:t>я</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115"/>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096F46" w:rsidRDefault="008254DE" w:rsidP="000040D7">
            <w:pPr>
              <w:suppressAutoHyphens/>
              <w:spacing w:after="0" w:line="240" w:lineRule="auto"/>
              <w:rPr>
                <w:rFonts w:ascii="Times New Roman" w:hAnsi="Times New Roman"/>
                <w:sz w:val="20"/>
                <w:szCs w:val="20"/>
              </w:rPr>
            </w:pPr>
            <w:r w:rsidRPr="00096F46">
              <w:rPr>
                <w:rFonts w:ascii="Times New Roman" w:hAnsi="Times New Roman"/>
                <w:sz w:val="20"/>
                <w:szCs w:val="20"/>
              </w:rPr>
              <w:t>Анализировать результаты мониторинга для выявлении отклонений от системы показателей</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115"/>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096F46" w:rsidRDefault="008254DE" w:rsidP="000040D7">
            <w:pPr>
              <w:suppressAutoHyphens/>
              <w:spacing w:after="0" w:line="240" w:lineRule="auto"/>
              <w:jc w:val="both"/>
              <w:rPr>
                <w:rFonts w:ascii="Times New Roman" w:hAnsi="Times New Roman"/>
                <w:sz w:val="20"/>
                <w:szCs w:val="20"/>
              </w:rPr>
            </w:pPr>
            <w:r w:rsidRPr="00096F46">
              <w:rPr>
                <w:rFonts w:ascii="Times New Roman" w:hAnsi="Times New Roman"/>
                <w:sz w:val="20"/>
                <w:szCs w:val="20"/>
              </w:rPr>
              <w:t>Разрабатывать предложения по результатам мониторинга</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448"/>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096F46" w:rsidRDefault="008254DE" w:rsidP="00096F46">
            <w:pPr>
              <w:suppressAutoHyphens/>
              <w:spacing w:after="0" w:line="240" w:lineRule="auto"/>
              <w:rPr>
                <w:rFonts w:ascii="Times New Roman" w:hAnsi="Times New Roman"/>
                <w:sz w:val="20"/>
                <w:szCs w:val="20"/>
              </w:rPr>
            </w:pPr>
            <w:r w:rsidRPr="00096F46">
              <w:rPr>
                <w:rFonts w:ascii="Times New Roman" w:hAnsi="Times New Roman"/>
                <w:sz w:val="20"/>
                <w:szCs w:val="20"/>
              </w:rPr>
              <w:t>Вносить корректирующие действия</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1112"/>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val="restart"/>
          </w:tcPr>
          <w:p w:rsidR="008254DE" w:rsidRDefault="008254DE" w:rsidP="00B353AA">
            <w:pPr>
              <w:spacing w:after="0" w:line="0" w:lineRule="atLeast"/>
              <w:rPr>
                <w:rFonts w:ascii="Times New Roman" w:hAnsi="Times New Roman"/>
                <w:sz w:val="20"/>
                <w:szCs w:val="20"/>
              </w:rPr>
            </w:pPr>
            <w:r w:rsidRPr="00096F46">
              <w:rPr>
                <w:rFonts w:ascii="Times New Roman" w:hAnsi="Times New Roman"/>
                <w:sz w:val="20"/>
                <w:szCs w:val="20"/>
                <w:lang w:val="en-US"/>
              </w:rPr>
              <w:t>B</w:t>
            </w:r>
            <w:r w:rsidRPr="00096F46">
              <w:rPr>
                <w:rFonts w:ascii="Times New Roman" w:hAnsi="Times New Roman"/>
                <w:sz w:val="20"/>
                <w:szCs w:val="20"/>
              </w:rPr>
              <w:t>/</w:t>
            </w:r>
            <w:r>
              <w:rPr>
                <w:rFonts w:ascii="Times New Roman" w:hAnsi="Times New Roman"/>
                <w:sz w:val="20"/>
                <w:szCs w:val="20"/>
              </w:rPr>
              <w:t>0</w:t>
            </w:r>
            <w:r w:rsidRPr="00096F46">
              <w:rPr>
                <w:rFonts w:ascii="Times New Roman" w:hAnsi="Times New Roman"/>
                <w:sz w:val="20"/>
                <w:szCs w:val="20"/>
              </w:rPr>
              <w:t>3 Контроль за соблюд</w:t>
            </w:r>
            <w:r w:rsidRPr="00096F46">
              <w:rPr>
                <w:rFonts w:ascii="Times New Roman" w:hAnsi="Times New Roman"/>
                <w:sz w:val="20"/>
                <w:szCs w:val="20"/>
              </w:rPr>
              <w:t>е</w:t>
            </w:r>
            <w:r w:rsidRPr="00096F46">
              <w:rPr>
                <w:rFonts w:ascii="Times New Roman" w:hAnsi="Times New Roman"/>
                <w:sz w:val="20"/>
                <w:szCs w:val="20"/>
              </w:rPr>
              <w:t>нием безопасных условий труда и охраны здоровья персонала</w:t>
            </w: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Pr="00096F46" w:rsidRDefault="008254DE" w:rsidP="00B353AA">
            <w:pPr>
              <w:spacing w:after="0" w:line="0" w:lineRule="atLeast"/>
              <w:rPr>
                <w:rFonts w:ascii="Times New Roman" w:hAnsi="Times New Roman"/>
                <w:sz w:val="20"/>
                <w:szCs w:val="20"/>
              </w:rPr>
            </w:pPr>
          </w:p>
        </w:tc>
        <w:tc>
          <w:tcPr>
            <w:tcW w:w="0" w:type="auto"/>
          </w:tcPr>
          <w:p w:rsidR="008254DE" w:rsidRPr="00096F46" w:rsidRDefault="008254DE" w:rsidP="00096F46">
            <w:pPr>
              <w:suppressAutoHyphens/>
              <w:spacing w:after="0" w:line="240" w:lineRule="auto"/>
              <w:rPr>
                <w:rFonts w:ascii="Times New Roman" w:hAnsi="Times New Roman"/>
                <w:sz w:val="20"/>
                <w:szCs w:val="20"/>
              </w:rPr>
            </w:pPr>
            <w:r w:rsidRPr="00096F46">
              <w:rPr>
                <w:rFonts w:ascii="Times New Roman" w:hAnsi="Times New Roman"/>
                <w:sz w:val="20"/>
                <w:szCs w:val="20"/>
              </w:rPr>
              <w:t>Контролирует разработку проектов инструкций по охране труда для работников и представлять их на утверждение в установленном порядке</w:t>
            </w:r>
          </w:p>
        </w:tc>
        <w:tc>
          <w:tcPr>
            <w:tcW w:w="0" w:type="auto"/>
            <w:vMerge w:val="restart"/>
          </w:tcPr>
          <w:p w:rsidR="008254DE" w:rsidRPr="00C86E1C" w:rsidRDefault="008254DE" w:rsidP="00B353AA">
            <w:pPr>
              <w:spacing w:after="0" w:line="0" w:lineRule="atLeast"/>
              <w:rPr>
                <w:rFonts w:ascii="Times New Roman" w:hAnsi="Times New Roman"/>
                <w:sz w:val="20"/>
                <w:szCs w:val="20"/>
              </w:rPr>
            </w:pPr>
            <w:r w:rsidRPr="00C86E1C">
              <w:rPr>
                <w:rFonts w:ascii="Times New Roman" w:hAnsi="Times New Roman"/>
                <w:sz w:val="20"/>
                <w:szCs w:val="20"/>
              </w:rPr>
              <w:t xml:space="preserve">Разрабатывать инструкции </w:t>
            </w:r>
          </w:p>
          <w:p w:rsidR="008254DE" w:rsidRPr="00C86E1C" w:rsidRDefault="008254DE" w:rsidP="00B353AA">
            <w:pPr>
              <w:spacing w:after="0" w:line="0" w:lineRule="atLeast"/>
              <w:rPr>
                <w:rFonts w:ascii="Times New Roman" w:hAnsi="Times New Roman"/>
                <w:sz w:val="20"/>
                <w:szCs w:val="20"/>
              </w:rPr>
            </w:pPr>
            <w:r w:rsidRPr="00C86E1C">
              <w:rPr>
                <w:rFonts w:ascii="Times New Roman" w:hAnsi="Times New Roman"/>
                <w:sz w:val="20"/>
                <w:szCs w:val="20"/>
              </w:rPr>
              <w:t>Планировать</w:t>
            </w:r>
          </w:p>
          <w:p w:rsidR="008254DE" w:rsidRPr="00C86E1C" w:rsidRDefault="008254DE" w:rsidP="00B353AA">
            <w:pPr>
              <w:spacing w:after="0" w:line="0" w:lineRule="atLeast"/>
              <w:rPr>
                <w:rFonts w:ascii="Times New Roman" w:hAnsi="Times New Roman"/>
                <w:sz w:val="20"/>
                <w:szCs w:val="20"/>
              </w:rPr>
            </w:pPr>
            <w:r w:rsidRPr="00C86E1C">
              <w:rPr>
                <w:rFonts w:ascii="Times New Roman" w:hAnsi="Times New Roman"/>
                <w:sz w:val="20"/>
                <w:szCs w:val="20"/>
              </w:rPr>
              <w:t>Организовывать обратную связь</w:t>
            </w:r>
          </w:p>
          <w:p w:rsidR="008254DE" w:rsidRPr="00C86E1C" w:rsidRDefault="008254DE" w:rsidP="00B353AA">
            <w:pPr>
              <w:spacing w:after="0" w:line="0" w:lineRule="atLeast"/>
              <w:rPr>
                <w:rFonts w:ascii="Times New Roman" w:hAnsi="Times New Roman"/>
                <w:sz w:val="20"/>
                <w:szCs w:val="20"/>
              </w:rPr>
            </w:pPr>
            <w:r w:rsidRPr="00C86E1C">
              <w:rPr>
                <w:rFonts w:ascii="Times New Roman" w:hAnsi="Times New Roman"/>
                <w:sz w:val="20"/>
                <w:szCs w:val="20"/>
              </w:rPr>
              <w:t>Коммуникативные умения</w:t>
            </w:r>
          </w:p>
          <w:p w:rsidR="008254DE" w:rsidRPr="00C86E1C" w:rsidRDefault="008254DE" w:rsidP="00B353AA">
            <w:pPr>
              <w:spacing w:after="0" w:line="0" w:lineRule="atLeast"/>
              <w:rPr>
                <w:rFonts w:ascii="Times New Roman" w:hAnsi="Times New Roman"/>
                <w:sz w:val="20"/>
                <w:szCs w:val="20"/>
              </w:rPr>
            </w:pPr>
            <w:r w:rsidRPr="00C86E1C">
              <w:rPr>
                <w:rFonts w:ascii="Times New Roman" w:hAnsi="Times New Roman"/>
                <w:sz w:val="20"/>
                <w:szCs w:val="20"/>
              </w:rPr>
              <w:t>Оформлять документацию</w:t>
            </w:r>
          </w:p>
          <w:p w:rsidR="008254DE" w:rsidRPr="00C86E1C" w:rsidRDefault="008254DE" w:rsidP="00B353AA">
            <w:pPr>
              <w:spacing w:after="0" w:line="0" w:lineRule="atLeast"/>
              <w:rPr>
                <w:rFonts w:ascii="Times New Roman" w:hAnsi="Times New Roman"/>
                <w:sz w:val="20"/>
                <w:szCs w:val="20"/>
              </w:rPr>
            </w:pPr>
            <w:r w:rsidRPr="00C86E1C">
              <w:rPr>
                <w:rFonts w:ascii="Times New Roman" w:hAnsi="Times New Roman"/>
                <w:sz w:val="20"/>
                <w:szCs w:val="20"/>
              </w:rPr>
              <w:t>Оценивать риски</w:t>
            </w: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Default="008254DE" w:rsidP="00B353AA">
            <w:pPr>
              <w:spacing w:after="0" w:line="0" w:lineRule="atLeast"/>
              <w:rPr>
                <w:rFonts w:ascii="Times New Roman" w:hAnsi="Times New Roman"/>
                <w:sz w:val="20"/>
                <w:szCs w:val="20"/>
              </w:rPr>
            </w:pPr>
          </w:p>
          <w:p w:rsidR="008254DE" w:rsidRPr="004D2EA4" w:rsidRDefault="008254DE" w:rsidP="00B353AA">
            <w:pPr>
              <w:spacing w:after="0" w:line="0" w:lineRule="atLeast"/>
              <w:rPr>
                <w:rFonts w:ascii="Times New Roman" w:hAnsi="Times New Roman"/>
                <w:sz w:val="20"/>
                <w:szCs w:val="20"/>
              </w:rPr>
            </w:pPr>
          </w:p>
        </w:tc>
        <w:tc>
          <w:tcPr>
            <w:tcW w:w="0" w:type="auto"/>
            <w:vMerge w:val="restart"/>
          </w:tcPr>
          <w:p w:rsidR="008254DE" w:rsidRPr="00C86E1C" w:rsidRDefault="008254DE" w:rsidP="00B353AA">
            <w:pPr>
              <w:spacing w:after="0" w:line="0" w:lineRule="atLeast"/>
              <w:rPr>
                <w:rFonts w:ascii="Times New Roman" w:hAnsi="Times New Roman"/>
                <w:sz w:val="20"/>
                <w:szCs w:val="20"/>
              </w:rPr>
            </w:pPr>
            <w:r w:rsidRPr="00DB7B3D">
              <w:rPr>
                <w:rFonts w:ascii="Times New Roman" w:hAnsi="Times New Roman"/>
                <w:sz w:val="20"/>
                <w:szCs w:val="20"/>
              </w:rPr>
              <w:t xml:space="preserve"> </w:t>
            </w:r>
            <w:r w:rsidRPr="00C86E1C">
              <w:rPr>
                <w:rFonts w:ascii="Times New Roman" w:hAnsi="Times New Roman"/>
                <w:sz w:val="20"/>
                <w:szCs w:val="20"/>
              </w:rPr>
              <w:t>Нормативные документы по охране труда и пожарной бе</w:t>
            </w:r>
            <w:r w:rsidRPr="00C86E1C">
              <w:rPr>
                <w:rFonts w:ascii="Times New Roman" w:hAnsi="Times New Roman"/>
                <w:sz w:val="20"/>
                <w:szCs w:val="20"/>
              </w:rPr>
              <w:t>з</w:t>
            </w:r>
            <w:r w:rsidRPr="00C86E1C">
              <w:rPr>
                <w:rFonts w:ascii="Times New Roman" w:hAnsi="Times New Roman"/>
                <w:sz w:val="20"/>
                <w:szCs w:val="20"/>
              </w:rPr>
              <w:t xml:space="preserve">опасности </w:t>
            </w:r>
          </w:p>
          <w:p w:rsidR="008254DE" w:rsidRPr="00C86E1C" w:rsidRDefault="008254DE" w:rsidP="00B353AA">
            <w:pPr>
              <w:spacing w:after="0" w:line="0" w:lineRule="atLeast"/>
              <w:rPr>
                <w:rFonts w:ascii="Times New Roman" w:hAnsi="Times New Roman"/>
                <w:sz w:val="20"/>
                <w:szCs w:val="20"/>
              </w:rPr>
            </w:pPr>
            <w:r w:rsidRPr="00C86E1C">
              <w:rPr>
                <w:rFonts w:ascii="Times New Roman" w:hAnsi="Times New Roman"/>
                <w:sz w:val="20"/>
                <w:szCs w:val="20"/>
              </w:rPr>
              <w:t>Политика предприятия в о</w:t>
            </w:r>
            <w:r w:rsidRPr="00C86E1C">
              <w:rPr>
                <w:rFonts w:ascii="Times New Roman" w:hAnsi="Times New Roman"/>
                <w:sz w:val="20"/>
                <w:szCs w:val="20"/>
              </w:rPr>
              <w:t>б</w:t>
            </w:r>
            <w:r w:rsidRPr="00C86E1C">
              <w:rPr>
                <w:rFonts w:ascii="Times New Roman" w:hAnsi="Times New Roman"/>
                <w:sz w:val="20"/>
                <w:szCs w:val="20"/>
              </w:rPr>
              <w:t>ласти охраны труда, сохран</w:t>
            </w:r>
            <w:r w:rsidRPr="00C86E1C">
              <w:rPr>
                <w:rFonts w:ascii="Times New Roman" w:hAnsi="Times New Roman"/>
                <w:sz w:val="20"/>
                <w:szCs w:val="20"/>
              </w:rPr>
              <w:t>е</w:t>
            </w:r>
            <w:r w:rsidRPr="00C86E1C">
              <w:rPr>
                <w:rFonts w:ascii="Times New Roman" w:hAnsi="Times New Roman"/>
                <w:sz w:val="20"/>
                <w:szCs w:val="20"/>
              </w:rPr>
              <w:t>ния здоровья</w:t>
            </w:r>
          </w:p>
          <w:p w:rsidR="008254DE" w:rsidRPr="00C86E1C" w:rsidRDefault="008254DE" w:rsidP="00B353AA">
            <w:pPr>
              <w:spacing w:after="0" w:line="0" w:lineRule="atLeast"/>
              <w:rPr>
                <w:rFonts w:ascii="Times New Roman" w:hAnsi="Times New Roman"/>
                <w:sz w:val="20"/>
                <w:szCs w:val="20"/>
              </w:rPr>
            </w:pPr>
            <w:r w:rsidRPr="00C86E1C">
              <w:rPr>
                <w:rFonts w:ascii="Times New Roman" w:hAnsi="Times New Roman"/>
                <w:sz w:val="20"/>
                <w:szCs w:val="20"/>
              </w:rPr>
              <w:t>Цели и задачи предприятия в области охраны труда, сохр</w:t>
            </w:r>
            <w:r w:rsidRPr="00C86E1C">
              <w:rPr>
                <w:rFonts w:ascii="Times New Roman" w:hAnsi="Times New Roman"/>
                <w:sz w:val="20"/>
                <w:szCs w:val="20"/>
              </w:rPr>
              <w:t>а</w:t>
            </w:r>
            <w:r w:rsidRPr="00C86E1C">
              <w:rPr>
                <w:rFonts w:ascii="Times New Roman" w:hAnsi="Times New Roman"/>
                <w:sz w:val="20"/>
                <w:szCs w:val="20"/>
              </w:rPr>
              <w:t>нения здоровья</w:t>
            </w:r>
          </w:p>
          <w:p w:rsidR="008254DE" w:rsidRPr="00C86E1C" w:rsidRDefault="008254DE" w:rsidP="00B353AA">
            <w:pPr>
              <w:spacing w:after="0" w:line="0" w:lineRule="atLeast"/>
              <w:rPr>
                <w:rFonts w:ascii="Times New Roman" w:hAnsi="Times New Roman"/>
                <w:sz w:val="20"/>
                <w:szCs w:val="20"/>
              </w:rPr>
            </w:pPr>
            <w:r w:rsidRPr="00C86E1C">
              <w:rPr>
                <w:rFonts w:ascii="Times New Roman" w:hAnsi="Times New Roman"/>
                <w:sz w:val="20"/>
                <w:szCs w:val="20"/>
              </w:rPr>
              <w:t>Трудовой кодекс (раздел «Охрана труда»)</w:t>
            </w:r>
          </w:p>
          <w:p w:rsidR="008254DE" w:rsidRPr="00C86E1C" w:rsidRDefault="008254DE" w:rsidP="00B353AA">
            <w:pPr>
              <w:spacing w:after="0" w:line="0" w:lineRule="atLeast"/>
              <w:rPr>
                <w:rFonts w:ascii="Times New Roman" w:hAnsi="Times New Roman"/>
                <w:sz w:val="20"/>
                <w:szCs w:val="20"/>
              </w:rPr>
            </w:pPr>
            <w:r w:rsidRPr="00C86E1C">
              <w:rPr>
                <w:rFonts w:ascii="Times New Roman" w:hAnsi="Times New Roman"/>
                <w:sz w:val="20"/>
                <w:szCs w:val="20"/>
              </w:rPr>
              <w:t>Федеральные законы в обл</w:t>
            </w:r>
            <w:r w:rsidRPr="00C86E1C">
              <w:rPr>
                <w:rFonts w:ascii="Times New Roman" w:hAnsi="Times New Roman"/>
                <w:sz w:val="20"/>
                <w:szCs w:val="20"/>
              </w:rPr>
              <w:t>а</w:t>
            </w:r>
            <w:r w:rsidRPr="00C86E1C">
              <w:rPr>
                <w:rFonts w:ascii="Times New Roman" w:hAnsi="Times New Roman"/>
                <w:sz w:val="20"/>
                <w:szCs w:val="20"/>
              </w:rPr>
              <w:t>сти охраны труда и здоровья и промышленной безопасн</w:t>
            </w:r>
            <w:r w:rsidRPr="00C86E1C">
              <w:rPr>
                <w:rFonts w:ascii="Times New Roman" w:hAnsi="Times New Roman"/>
                <w:sz w:val="20"/>
                <w:szCs w:val="20"/>
              </w:rPr>
              <w:t>о</w:t>
            </w:r>
            <w:r w:rsidRPr="00C86E1C">
              <w:rPr>
                <w:rFonts w:ascii="Times New Roman" w:hAnsi="Times New Roman"/>
                <w:sz w:val="20"/>
                <w:szCs w:val="20"/>
              </w:rPr>
              <w:t>сти</w:t>
            </w:r>
          </w:p>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802"/>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096F46" w:rsidRDefault="008254DE" w:rsidP="00096F46">
            <w:pPr>
              <w:suppressAutoHyphens/>
              <w:spacing w:after="0" w:line="240" w:lineRule="auto"/>
              <w:rPr>
                <w:rFonts w:ascii="Times New Roman" w:hAnsi="Times New Roman"/>
                <w:sz w:val="20"/>
                <w:szCs w:val="20"/>
              </w:rPr>
            </w:pPr>
            <w:r>
              <w:rPr>
                <w:rFonts w:ascii="Times New Roman" w:hAnsi="Times New Roman"/>
                <w:sz w:val="20"/>
                <w:szCs w:val="20"/>
              </w:rPr>
              <w:t>Контролирует за обеспече</w:t>
            </w:r>
            <w:r w:rsidRPr="00096F46">
              <w:rPr>
                <w:rFonts w:ascii="Times New Roman" w:hAnsi="Times New Roman"/>
                <w:sz w:val="20"/>
                <w:szCs w:val="20"/>
              </w:rPr>
              <w:t>нием нормативной документации на рабочих местах согласно установленным требованиям</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879"/>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096F46" w:rsidRDefault="008254DE" w:rsidP="00096F46">
            <w:pPr>
              <w:suppressAutoHyphens/>
              <w:spacing w:after="0" w:line="240" w:lineRule="auto"/>
              <w:rPr>
                <w:rFonts w:ascii="Times New Roman" w:hAnsi="Times New Roman"/>
                <w:sz w:val="20"/>
                <w:szCs w:val="20"/>
              </w:rPr>
            </w:pPr>
            <w:r w:rsidRPr="00096F46">
              <w:rPr>
                <w:rFonts w:ascii="Times New Roman" w:hAnsi="Times New Roman"/>
                <w:sz w:val="20"/>
                <w:szCs w:val="20"/>
              </w:rPr>
              <w:t>Ознакомлять работников с нормативными документами по охране труда и пожарной безопасности</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692"/>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096F46" w:rsidRDefault="008254DE" w:rsidP="00096F46">
            <w:pPr>
              <w:suppressAutoHyphens/>
              <w:spacing w:after="0" w:line="240" w:lineRule="auto"/>
              <w:rPr>
                <w:rFonts w:ascii="Times New Roman" w:hAnsi="Times New Roman"/>
                <w:sz w:val="20"/>
                <w:szCs w:val="20"/>
              </w:rPr>
            </w:pPr>
            <w:r w:rsidRPr="00096F46">
              <w:rPr>
                <w:rFonts w:ascii="Times New Roman" w:hAnsi="Times New Roman"/>
                <w:sz w:val="20"/>
                <w:szCs w:val="20"/>
              </w:rPr>
              <w:t>Проводить инструктажи в соответствии с нормативной документацией</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692"/>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096F46" w:rsidRDefault="008254DE" w:rsidP="00096F46">
            <w:pPr>
              <w:suppressAutoHyphens/>
              <w:spacing w:after="0" w:line="240" w:lineRule="auto"/>
              <w:rPr>
                <w:rFonts w:ascii="Times New Roman" w:hAnsi="Times New Roman"/>
                <w:sz w:val="20"/>
                <w:szCs w:val="20"/>
              </w:rPr>
            </w:pPr>
            <w:r w:rsidRPr="00096F46">
              <w:rPr>
                <w:rFonts w:ascii="Times New Roman" w:hAnsi="Times New Roman"/>
                <w:sz w:val="20"/>
                <w:szCs w:val="20"/>
              </w:rPr>
              <w:t>Контролировать соответствие  условий труда на каждом рабочем месте требованиям охраны труда для выявления нарушений, рисков и угроз безопасности работников при проведении работ</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692"/>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096F46" w:rsidRDefault="008254DE" w:rsidP="00096F46">
            <w:pPr>
              <w:suppressAutoHyphens/>
              <w:spacing w:after="0" w:line="240" w:lineRule="auto"/>
              <w:rPr>
                <w:rFonts w:ascii="Times New Roman" w:hAnsi="Times New Roman"/>
                <w:sz w:val="20"/>
                <w:szCs w:val="20"/>
              </w:rPr>
            </w:pPr>
            <w:r w:rsidRPr="00096F46">
              <w:rPr>
                <w:rFonts w:ascii="Times New Roman" w:hAnsi="Times New Roman"/>
                <w:sz w:val="20"/>
                <w:szCs w:val="20"/>
              </w:rPr>
              <w:t xml:space="preserve">В случае выявления рисков и угроз, нарушений, принимать меры по их устранению в установленном порядке </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692"/>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096F46" w:rsidRDefault="008254DE" w:rsidP="00096F46">
            <w:pPr>
              <w:suppressAutoHyphens/>
              <w:spacing w:after="0" w:line="240" w:lineRule="auto"/>
              <w:rPr>
                <w:rFonts w:ascii="Times New Roman" w:hAnsi="Times New Roman"/>
                <w:sz w:val="20"/>
                <w:szCs w:val="20"/>
              </w:rPr>
            </w:pPr>
            <w:r w:rsidRPr="00096F46">
              <w:rPr>
                <w:rFonts w:ascii="Times New Roman" w:hAnsi="Times New Roman"/>
                <w:sz w:val="20"/>
                <w:szCs w:val="20"/>
              </w:rPr>
              <w:t>Подавать заявки на обеспечение работников средствами индивидуальной и коллективной защиты и проверять их исполнение</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692"/>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096F46" w:rsidRDefault="008254DE" w:rsidP="00096F46">
            <w:pPr>
              <w:suppressAutoHyphens/>
              <w:spacing w:after="0" w:line="240" w:lineRule="auto"/>
              <w:rPr>
                <w:rFonts w:ascii="Times New Roman" w:hAnsi="Times New Roman"/>
                <w:sz w:val="20"/>
                <w:szCs w:val="20"/>
              </w:rPr>
            </w:pPr>
            <w:r w:rsidRPr="00096F46">
              <w:rPr>
                <w:rFonts w:ascii="Times New Roman" w:hAnsi="Times New Roman"/>
                <w:sz w:val="20"/>
                <w:szCs w:val="20"/>
              </w:rPr>
              <w:t>Принимать участие в обучении работников безопасному поведению, оказанию первой помощи пострадавшим на производстве</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692"/>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096F46" w:rsidRDefault="008254DE" w:rsidP="00096F46">
            <w:pPr>
              <w:suppressAutoHyphens/>
              <w:spacing w:after="0" w:line="240" w:lineRule="auto"/>
              <w:rPr>
                <w:rFonts w:ascii="Times New Roman" w:hAnsi="Times New Roman"/>
                <w:sz w:val="20"/>
                <w:szCs w:val="20"/>
              </w:rPr>
            </w:pPr>
            <w:r w:rsidRPr="00096F46">
              <w:rPr>
                <w:rFonts w:ascii="Times New Roman" w:hAnsi="Times New Roman"/>
                <w:sz w:val="20"/>
                <w:szCs w:val="20"/>
              </w:rPr>
              <w:t>Принимать меры по предотвращению аварийных ситуаций, сохранению жизни и здоровья работников при возникновении таких ситуаций</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692"/>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096F46" w:rsidRDefault="008254DE" w:rsidP="00096F46">
            <w:pPr>
              <w:suppressAutoHyphens/>
              <w:spacing w:after="0" w:line="240" w:lineRule="auto"/>
              <w:rPr>
                <w:rFonts w:ascii="Times New Roman" w:hAnsi="Times New Roman"/>
                <w:sz w:val="20"/>
                <w:szCs w:val="20"/>
              </w:rPr>
            </w:pPr>
            <w:r w:rsidRPr="00096F46">
              <w:rPr>
                <w:rFonts w:ascii="Times New Roman" w:hAnsi="Times New Roman"/>
                <w:sz w:val="20"/>
                <w:szCs w:val="20"/>
              </w:rPr>
              <w:t>Участвовать в расследовании несчастных случаев на производстве</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926"/>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Align w:val="center"/>
          </w:tcPr>
          <w:p w:rsidR="008254DE" w:rsidRPr="00096F46" w:rsidRDefault="008254DE" w:rsidP="00096F46">
            <w:pPr>
              <w:suppressAutoHyphens/>
              <w:spacing w:after="0" w:line="240" w:lineRule="auto"/>
              <w:rPr>
                <w:rFonts w:ascii="Times New Roman" w:hAnsi="Times New Roman"/>
                <w:sz w:val="20"/>
                <w:szCs w:val="20"/>
              </w:rPr>
            </w:pPr>
            <w:r w:rsidRPr="00096F46">
              <w:rPr>
                <w:rFonts w:ascii="Times New Roman" w:hAnsi="Times New Roman"/>
                <w:sz w:val="20"/>
                <w:szCs w:val="20"/>
              </w:rPr>
              <w:t>Подавать заявки на обеспечение работников специальной одеждой и обувью, средствами индивидуальной и коллективной защиты и проверять их исполнение</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557"/>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val="restart"/>
          </w:tcPr>
          <w:p w:rsidR="008254DE" w:rsidRPr="004D2EA4" w:rsidRDefault="008254DE" w:rsidP="00B353AA">
            <w:pPr>
              <w:spacing w:after="0" w:line="0" w:lineRule="atLeast"/>
              <w:rPr>
                <w:rFonts w:ascii="Times New Roman" w:hAnsi="Times New Roman"/>
                <w:sz w:val="20"/>
                <w:szCs w:val="20"/>
              </w:rPr>
            </w:pPr>
            <w:r w:rsidRPr="00DB7B3D">
              <w:rPr>
                <w:rFonts w:ascii="Times New Roman" w:hAnsi="Times New Roman"/>
                <w:sz w:val="20"/>
                <w:szCs w:val="20"/>
                <w:lang w:val="en-US"/>
              </w:rPr>
              <w:t>B</w:t>
            </w:r>
            <w:r w:rsidRPr="00C86E1C">
              <w:rPr>
                <w:rFonts w:ascii="Times New Roman" w:hAnsi="Times New Roman"/>
                <w:sz w:val="20"/>
                <w:szCs w:val="20"/>
              </w:rPr>
              <w:t>/</w:t>
            </w:r>
            <w:r>
              <w:rPr>
                <w:rFonts w:ascii="Times New Roman" w:hAnsi="Times New Roman"/>
                <w:sz w:val="20"/>
                <w:szCs w:val="20"/>
              </w:rPr>
              <w:t>0</w:t>
            </w:r>
            <w:r w:rsidRPr="00C86E1C">
              <w:rPr>
                <w:rFonts w:ascii="Times New Roman" w:hAnsi="Times New Roman"/>
                <w:sz w:val="20"/>
                <w:szCs w:val="20"/>
              </w:rPr>
              <w:t>4 Разрабатывать пре</w:t>
            </w:r>
            <w:r w:rsidRPr="00C86E1C">
              <w:rPr>
                <w:rFonts w:ascii="Times New Roman" w:hAnsi="Times New Roman"/>
                <w:sz w:val="20"/>
                <w:szCs w:val="20"/>
              </w:rPr>
              <w:t>д</w:t>
            </w:r>
            <w:r w:rsidRPr="00C86E1C">
              <w:rPr>
                <w:rFonts w:ascii="Times New Roman" w:hAnsi="Times New Roman"/>
                <w:sz w:val="20"/>
                <w:szCs w:val="20"/>
              </w:rPr>
              <w:t>ложения по адаптации и обучению персонала на р</w:t>
            </w:r>
            <w:r w:rsidRPr="00C86E1C">
              <w:rPr>
                <w:rFonts w:ascii="Times New Roman" w:hAnsi="Times New Roman"/>
                <w:sz w:val="20"/>
                <w:szCs w:val="20"/>
              </w:rPr>
              <w:t>а</w:t>
            </w:r>
            <w:r w:rsidRPr="00C86E1C">
              <w:rPr>
                <w:rFonts w:ascii="Times New Roman" w:hAnsi="Times New Roman"/>
                <w:sz w:val="20"/>
                <w:szCs w:val="20"/>
              </w:rPr>
              <w:t>бочем месте</w:t>
            </w:r>
          </w:p>
        </w:tc>
        <w:tc>
          <w:tcPr>
            <w:tcW w:w="0" w:type="auto"/>
          </w:tcPr>
          <w:p w:rsidR="008254DE" w:rsidRPr="00C86E1C" w:rsidRDefault="008254DE" w:rsidP="000040D7">
            <w:pPr>
              <w:suppressAutoHyphens/>
              <w:spacing w:after="0" w:line="240" w:lineRule="auto"/>
              <w:jc w:val="both"/>
              <w:rPr>
                <w:rFonts w:ascii="Times New Roman" w:hAnsi="Times New Roman"/>
                <w:sz w:val="20"/>
                <w:szCs w:val="20"/>
              </w:rPr>
            </w:pPr>
            <w:r w:rsidRPr="00C86E1C">
              <w:rPr>
                <w:rFonts w:ascii="Times New Roman" w:hAnsi="Times New Roman"/>
                <w:sz w:val="20"/>
                <w:szCs w:val="20"/>
              </w:rPr>
              <w:t>Информировать вновь принятого работника о правилах и нормах трудовых отношений и поведения на рабочем месте</w:t>
            </w:r>
          </w:p>
        </w:tc>
        <w:tc>
          <w:tcPr>
            <w:tcW w:w="0" w:type="auto"/>
            <w:vMerge w:val="restart"/>
          </w:tcPr>
          <w:p w:rsidR="008254DE" w:rsidRPr="00C86E1C" w:rsidRDefault="008254DE" w:rsidP="00B353AA">
            <w:pPr>
              <w:spacing w:after="0" w:line="0" w:lineRule="atLeast"/>
              <w:rPr>
                <w:rFonts w:ascii="Times New Roman" w:hAnsi="Times New Roman"/>
                <w:sz w:val="20"/>
                <w:szCs w:val="20"/>
              </w:rPr>
            </w:pPr>
            <w:r w:rsidRPr="00C86E1C">
              <w:rPr>
                <w:rFonts w:ascii="Times New Roman" w:hAnsi="Times New Roman"/>
                <w:sz w:val="20"/>
                <w:szCs w:val="20"/>
              </w:rPr>
              <w:t>Проводить обучение персон</w:t>
            </w:r>
            <w:r w:rsidRPr="00C86E1C">
              <w:rPr>
                <w:rFonts w:ascii="Times New Roman" w:hAnsi="Times New Roman"/>
                <w:sz w:val="20"/>
                <w:szCs w:val="20"/>
              </w:rPr>
              <w:t>а</w:t>
            </w:r>
            <w:r w:rsidRPr="00C86E1C">
              <w:rPr>
                <w:rFonts w:ascii="Times New Roman" w:hAnsi="Times New Roman"/>
                <w:sz w:val="20"/>
                <w:szCs w:val="20"/>
              </w:rPr>
              <w:t>ла на рабочем месте</w:t>
            </w:r>
          </w:p>
          <w:p w:rsidR="008254DE" w:rsidRPr="00C86E1C" w:rsidRDefault="008254DE" w:rsidP="00B353AA">
            <w:pPr>
              <w:spacing w:after="0" w:line="0" w:lineRule="atLeast"/>
              <w:rPr>
                <w:rFonts w:ascii="Times New Roman" w:hAnsi="Times New Roman"/>
                <w:sz w:val="20"/>
                <w:szCs w:val="20"/>
              </w:rPr>
            </w:pPr>
            <w:r w:rsidRPr="00C86E1C">
              <w:rPr>
                <w:rFonts w:ascii="Times New Roman" w:hAnsi="Times New Roman"/>
                <w:sz w:val="20"/>
                <w:szCs w:val="20"/>
              </w:rPr>
              <w:t>Подготавливать обучающий материал</w:t>
            </w:r>
          </w:p>
          <w:p w:rsidR="008254DE" w:rsidRPr="00C86E1C" w:rsidRDefault="008254DE" w:rsidP="00B353AA">
            <w:pPr>
              <w:spacing w:after="0" w:line="0" w:lineRule="atLeast"/>
              <w:rPr>
                <w:rFonts w:ascii="Times New Roman" w:hAnsi="Times New Roman"/>
                <w:sz w:val="20"/>
                <w:szCs w:val="20"/>
              </w:rPr>
            </w:pPr>
            <w:r w:rsidRPr="00C86E1C">
              <w:rPr>
                <w:rFonts w:ascii="Times New Roman" w:hAnsi="Times New Roman"/>
                <w:sz w:val="20"/>
                <w:szCs w:val="20"/>
              </w:rPr>
              <w:t>Коммуникативные умения</w:t>
            </w:r>
          </w:p>
        </w:tc>
        <w:tc>
          <w:tcPr>
            <w:tcW w:w="0" w:type="auto"/>
            <w:vMerge w:val="restart"/>
          </w:tcPr>
          <w:p w:rsidR="008254DE" w:rsidRPr="00C86E1C" w:rsidRDefault="008254DE" w:rsidP="00B353AA">
            <w:pPr>
              <w:spacing w:after="0" w:line="0" w:lineRule="atLeast"/>
              <w:rPr>
                <w:rFonts w:ascii="Times New Roman" w:hAnsi="Times New Roman"/>
                <w:sz w:val="20"/>
                <w:szCs w:val="20"/>
              </w:rPr>
            </w:pPr>
            <w:r w:rsidRPr="00C86E1C">
              <w:rPr>
                <w:rFonts w:ascii="Times New Roman" w:hAnsi="Times New Roman"/>
                <w:sz w:val="20"/>
                <w:szCs w:val="20"/>
              </w:rPr>
              <w:t>Формы и методы адаптации</w:t>
            </w:r>
          </w:p>
          <w:p w:rsidR="008254DE" w:rsidRPr="00C86E1C" w:rsidRDefault="008254DE" w:rsidP="00B353AA">
            <w:pPr>
              <w:spacing w:after="0" w:line="0" w:lineRule="atLeast"/>
              <w:rPr>
                <w:rFonts w:ascii="Times New Roman" w:hAnsi="Times New Roman"/>
                <w:sz w:val="20"/>
                <w:szCs w:val="20"/>
              </w:rPr>
            </w:pPr>
            <w:r w:rsidRPr="00C86E1C">
              <w:rPr>
                <w:rFonts w:ascii="Times New Roman" w:hAnsi="Times New Roman"/>
                <w:sz w:val="20"/>
                <w:szCs w:val="20"/>
              </w:rPr>
              <w:t>Методы обучения на рабочем месте</w:t>
            </w:r>
          </w:p>
          <w:p w:rsidR="008254DE" w:rsidRPr="00C86E1C" w:rsidRDefault="008254DE" w:rsidP="00B353AA">
            <w:pPr>
              <w:spacing w:after="0" w:line="0" w:lineRule="atLeast"/>
              <w:rPr>
                <w:rFonts w:ascii="Times New Roman" w:hAnsi="Times New Roman"/>
                <w:sz w:val="20"/>
                <w:szCs w:val="20"/>
              </w:rPr>
            </w:pPr>
            <w:r w:rsidRPr="00C86E1C">
              <w:rPr>
                <w:rFonts w:ascii="Times New Roman" w:hAnsi="Times New Roman"/>
                <w:sz w:val="20"/>
                <w:szCs w:val="20"/>
              </w:rPr>
              <w:t>Нормативная документация предприятия в области об</w:t>
            </w:r>
            <w:r w:rsidRPr="00C86E1C">
              <w:rPr>
                <w:rFonts w:ascii="Times New Roman" w:hAnsi="Times New Roman"/>
                <w:sz w:val="20"/>
                <w:szCs w:val="20"/>
              </w:rPr>
              <w:t>у</w:t>
            </w:r>
            <w:r w:rsidRPr="00C86E1C">
              <w:rPr>
                <w:rFonts w:ascii="Times New Roman" w:hAnsi="Times New Roman"/>
                <w:sz w:val="20"/>
                <w:szCs w:val="20"/>
              </w:rPr>
              <w:t>чения на рабочем месте</w:t>
            </w:r>
          </w:p>
        </w:tc>
      </w:tr>
      <w:tr w:rsidR="008254DE" w:rsidRPr="004D2EA4" w:rsidTr="004948EF">
        <w:trPr>
          <w:trHeight w:val="470"/>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Align w:val="center"/>
          </w:tcPr>
          <w:p w:rsidR="008254DE" w:rsidRPr="00C86E1C" w:rsidRDefault="008254DE" w:rsidP="000040D7">
            <w:pPr>
              <w:suppressAutoHyphens/>
              <w:spacing w:after="0" w:line="240" w:lineRule="auto"/>
              <w:rPr>
                <w:rFonts w:ascii="Times New Roman" w:hAnsi="Times New Roman"/>
                <w:sz w:val="20"/>
                <w:szCs w:val="20"/>
              </w:rPr>
            </w:pPr>
            <w:r w:rsidRPr="00C86E1C">
              <w:rPr>
                <w:rFonts w:ascii="Times New Roman" w:hAnsi="Times New Roman"/>
                <w:sz w:val="20"/>
                <w:szCs w:val="20"/>
              </w:rPr>
              <w:t>Представлять вновь принятого работника членам трудового коллектива</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567"/>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Align w:val="center"/>
          </w:tcPr>
          <w:p w:rsidR="008254DE" w:rsidRPr="00C86E1C" w:rsidRDefault="008254DE" w:rsidP="000040D7">
            <w:pPr>
              <w:suppressAutoHyphens/>
              <w:spacing w:after="0" w:line="240" w:lineRule="auto"/>
              <w:rPr>
                <w:rFonts w:ascii="Times New Roman" w:hAnsi="Times New Roman"/>
                <w:sz w:val="20"/>
                <w:szCs w:val="20"/>
              </w:rPr>
            </w:pPr>
            <w:r w:rsidRPr="00C86E1C">
              <w:rPr>
                <w:rFonts w:ascii="Times New Roman" w:hAnsi="Times New Roman"/>
                <w:sz w:val="20"/>
                <w:szCs w:val="20"/>
              </w:rPr>
              <w:t>Наблюдать за адаптацией вновь принятого работника</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987"/>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C86E1C" w:rsidRDefault="008254DE" w:rsidP="000040D7">
            <w:pPr>
              <w:suppressAutoHyphens/>
              <w:spacing w:after="0" w:line="240" w:lineRule="auto"/>
              <w:jc w:val="both"/>
              <w:rPr>
                <w:rFonts w:ascii="Times New Roman" w:hAnsi="Times New Roman"/>
                <w:sz w:val="20"/>
                <w:szCs w:val="20"/>
              </w:rPr>
            </w:pPr>
            <w:r w:rsidRPr="00C86E1C">
              <w:rPr>
                <w:rFonts w:ascii="Times New Roman" w:hAnsi="Times New Roman"/>
                <w:sz w:val="20"/>
                <w:szCs w:val="20"/>
              </w:rPr>
              <w:t>Оказывать помощь и поддержку вновь принятому работнику для его успешной адаптации в коллективе</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717"/>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C86E1C" w:rsidRDefault="008254DE" w:rsidP="000040D7">
            <w:pPr>
              <w:suppressAutoHyphens/>
              <w:spacing w:after="0" w:line="240" w:lineRule="auto"/>
              <w:jc w:val="both"/>
              <w:rPr>
                <w:rFonts w:ascii="Times New Roman" w:hAnsi="Times New Roman"/>
                <w:sz w:val="20"/>
                <w:szCs w:val="20"/>
              </w:rPr>
            </w:pPr>
            <w:r w:rsidRPr="00C86E1C">
              <w:rPr>
                <w:rFonts w:ascii="Times New Roman" w:hAnsi="Times New Roman"/>
                <w:sz w:val="20"/>
                <w:szCs w:val="20"/>
              </w:rPr>
              <w:t>Информировать руководство о проблемах, возникших при адаптации нового работника</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885"/>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C86E1C" w:rsidRDefault="008254DE" w:rsidP="000040D7">
            <w:pPr>
              <w:suppressAutoHyphens/>
              <w:spacing w:after="0" w:line="240" w:lineRule="auto"/>
              <w:jc w:val="both"/>
              <w:rPr>
                <w:rFonts w:ascii="Times New Roman" w:hAnsi="Times New Roman"/>
                <w:sz w:val="20"/>
                <w:szCs w:val="20"/>
              </w:rPr>
            </w:pPr>
            <w:r w:rsidRPr="00C86E1C">
              <w:rPr>
                <w:rFonts w:ascii="Times New Roman" w:hAnsi="Times New Roman"/>
                <w:sz w:val="20"/>
                <w:szCs w:val="20"/>
              </w:rPr>
              <w:t>Создавать условия для эффективного производственного обучения  и контролировать его реализацию</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885"/>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Pr>
          <w:p w:rsidR="008254DE" w:rsidRPr="00C86E1C" w:rsidRDefault="008254DE" w:rsidP="000040D7">
            <w:pPr>
              <w:suppressAutoHyphens/>
              <w:spacing w:after="0" w:line="240" w:lineRule="auto"/>
              <w:jc w:val="both"/>
              <w:rPr>
                <w:rFonts w:ascii="Times New Roman" w:hAnsi="Times New Roman"/>
                <w:sz w:val="20"/>
                <w:szCs w:val="20"/>
              </w:rPr>
            </w:pPr>
            <w:r w:rsidRPr="00C86E1C">
              <w:rPr>
                <w:rFonts w:ascii="Times New Roman" w:hAnsi="Times New Roman"/>
                <w:sz w:val="20"/>
                <w:szCs w:val="20"/>
              </w:rPr>
              <w:t>Проводить обучение персонала на рабочем месте при введении новых требований нормативно-технической документации, приемов труда</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485"/>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Align w:val="center"/>
          </w:tcPr>
          <w:p w:rsidR="008254DE" w:rsidRPr="00C86E1C" w:rsidRDefault="008254DE" w:rsidP="000040D7">
            <w:pPr>
              <w:suppressAutoHyphens/>
              <w:spacing w:after="0" w:line="240" w:lineRule="auto"/>
              <w:rPr>
                <w:rFonts w:ascii="Times New Roman" w:hAnsi="Times New Roman"/>
                <w:sz w:val="20"/>
                <w:szCs w:val="20"/>
              </w:rPr>
            </w:pPr>
            <w:r w:rsidRPr="00C86E1C">
              <w:rPr>
                <w:rFonts w:ascii="Times New Roman" w:hAnsi="Times New Roman"/>
                <w:sz w:val="20"/>
                <w:szCs w:val="20"/>
              </w:rPr>
              <w:t>Контролировать результаты обучения</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563"/>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Align w:val="center"/>
          </w:tcPr>
          <w:p w:rsidR="008254DE" w:rsidRPr="00C86E1C" w:rsidRDefault="008254DE" w:rsidP="000040D7">
            <w:pPr>
              <w:suppressAutoHyphens/>
              <w:spacing w:after="0" w:line="240" w:lineRule="auto"/>
              <w:rPr>
                <w:rFonts w:ascii="Times New Roman" w:hAnsi="Times New Roman"/>
                <w:sz w:val="20"/>
                <w:szCs w:val="20"/>
              </w:rPr>
            </w:pPr>
            <w:r w:rsidRPr="00C86E1C">
              <w:rPr>
                <w:rFonts w:ascii="Times New Roman" w:hAnsi="Times New Roman"/>
                <w:sz w:val="20"/>
                <w:szCs w:val="20"/>
              </w:rPr>
              <w:t>Информировать руководство о результатах обучения</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102"/>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val="restart"/>
          </w:tcPr>
          <w:p w:rsidR="008254DE" w:rsidRPr="008254DE" w:rsidRDefault="008254DE" w:rsidP="00B353AA">
            <w:pPr>
              <w:spacing w:after="0" w:line="0" w:lineRule="atLeast"/>
              <w:rPr>
                <w:rFonts w:ascii="Times New Roman" w:hAnsi="Times New Roman"/>
                <w:sz w:val="20"/>
                <w:szCs w:val="20"/>
              </w:rPr>
            </w:pPr>
            <w:r w:rsidRPr="008254DE">
              <w:rPr>
                <w:rFonts w:ascii="Times New Roman" w:hAnsi="Times New Roman"/>
                <w:sz w:val="20"/>
                <w:szCs w:val="20"/>
                <w:lang w:val="en-US"/>
              </w:rPr>
              <w:t>B</w:t>
            </w:r>
            <w:r w:rsidRPr="008254DE">
              <w:rPr>
                <w:rFonts w:ascii="Times New Roman" w:hAnsi="Times New Roman"/>
                <w:sz w:val="20"/>
                <w:szCs w:val="20"/>
              </w:rPr>
              <w:t>/05 Поддерживать мот</w:t>
            </w:r>
            <w:r w:rsidRPr="008254DE">
              <w:rPr>
                <w:rFonts w:ascii="Times New Roman" w:hAnsi="Times New Roman"/>
                <w:sz w:val="20"/>
                <w:szCs w:val="20"/>
              </w:rPr>
              <w:t>и</w:t>
            </w:r>
            <w:r w:rsidRPr="008254DE">
              <w:rPr>
                <w:rFonts w:ascii="Times New Roman" w:hAnsi="Times New Roman"/>
                <w:sz w:val="20"/>
                <w:szCs w:val="20"/>
              </w:rPr>
              <w:t xml:space="preserve">вацию персонала </w:t>
            </w:r>
          </w:p>
        </w:tc>
        <w:tc>
          <w:tcPr>
            <w:tcW w:w="0" w:type="auto"/>
          </w:tcPr>
          <w:p w:rsidR="008254DE" w:rsidRPr="008254DE" w:rsidRDefault="008254DE" w:rsidP="008254DE">
            <w:pPr>
              <w:suppressAutoHyphens/>
              <w:spacing w:after="0" w:line="240" w:lineRule="auto"/>
              <w:rPr>
                <w:rFonts w:ascii="Times New Roman" w:hAnsi="Times New Roman"/>
                <w:sz w:val="20"/>
                <w:szCs w:val="20"/>
              </w:rPr>
            </w:pPr>
            <w:r w:rsidRPr="008254DE">
              <w:rPr>
                <w:rFonts w:ascii="Times New Roman" w:hAnsi="Times New Roman"/>
                <w:sz w:val="20"/>
                <w:szCs w:val="20"/>
              </w:rPr>
              <w:t xml:space="preserve">Проводить мониторинг и анализ эффективности системы мотивации персонала для внесения предложений по ее совершенствованию </w:t>
            </w:r>
          </w:p>
        </w:tc>
        <w:tc>
          <w:tcPr>
            <w:tcW w:w="0" w:type="auto"/>
            <w:vMerge w:val="restart"/>
          </w:tcPr>
          <w:p w:rsidR="008254DE" w:rsidRPr="008254DE" w:rsidRDefault="008254DE">
            <w:pPr>
              <w:pStyle w:val="western"/>
              <w:shd w:val="clear" w:color="auto" w:fill="FFFFFF"/>
              <w:spacing w:before="0" w:beforeAutospacing="0" w:after="0" w:afterAutospacing="0" w:line="0" w:lineRule="atLeast"/>
              <w:rPr>
                <w:sz w:val="20"/>
                <w:szCs w:val="20"/>
              </w:rPr>
            </w:pPr>
            <w:r w:rsidRPr="008254DE">
              <w:rPr>
                <w:sz w:val="20"/>
                <w:szCs w:val="20"/>
              </w:rPr>
              <w:t xml:space="preserve"> Аналитические</w:t>
            </w:r>
          </w:p>
          <w:p w:rsidR="008254DE" w:rsidRPr="008254DE" w:rsidRDefault="008254DE">
            <w:pPr>
              <w:pStyle w:val="western"/>
              <w:shd w:val="clear" w:color="auto" w:fill="FFFFFF"/>
              <w:spacing w:before="0" w:beforeAutospacing="0" w:after="0" w:afterAutospacing="0" w:line="0" w:lineRule="atLeast"/>
              <w:rPr>
                <w:sz w:val="20"/>
                <w:szCs w:val="20"/>
              </w:rPr>
            </w:pPr>
            <w:r w:rsidRPr="008254DE">
              <w:rPr>
                <w:sz w:val="20"/>
                <w:szCs w:val="20"/>
              </w:rPr>
              <w:t>Оценивать</w:t>
            </w:r>
          </w:p>
          <w:p w:rsidR="008254DE" w:rsidRPr="008254DE" w:rsidRDefault="008254DE">
            <w:pPr>
              <w:pStyle w:val="western"/>
              <w:shd w:val="clear" w:color="auto" w:fill="FFFFFF"/>
              <w:spacing w:before="0" w:beforeAutospacing="0" w:after="0" w:afterAutospacing="0" w:line="0" w:lineRule="atLeast"/>
              <w:rPr>
                <w:sz w:val="20"/>
                <w:szCs w:val="20"/>
              </w:rPr>
            </w:pPr>
            <w:r w:rsidRPr="008254DE">
              <w:rPr>
                <w:sz w:val="20"/>
                <w:szCs w:val="20"/>
              </w:rPr>
              <w:t>Коммуникативные</w:t>
            </w:r>
          </w:p>
          <w:p w:rsidR="008254DE" w:rsidRPr="008254DE" w:rsidRDefault="008254DE">
            <w:pPr>
              <w:pStyle w:val="western"/>
              <w:shd w:val="clear" w:color="auto" w:fill="FFFFFF"/>
              <w:spacing w:before="0" w:beforeAutospacing="0" w:after="0" w:afterAutospacing="0" w:line="0" w:lineRule="atLeast"/>
              <w:rPr>
                <w:color w:val="000000"/>
                <w:sz w:val="20"/>
                <w:szCs w:val="20"/>
              </w:rPr>
            </w:pPr>
            <w:r w:rsidRPr="008254DE">
              <w:rPr>
                <w:sz w:val="20"/>
                <w:szCs w:val="20"/>
              </w:rPr>
              <w:t>Организовывать обратную связь</w:t>
            </w:r>
          </w:p>
        </w:tc>
        <w:tc>
          <w:tcPr>
            <w:tcW w:w="0" w:type="auto"/>
            <w:vMerge w:val="restart"/>
          </w:tcPr>
          <w:p w:rsidR="008254DE" w:rsidRPr="008254DE" w:rsidRDefault="008254DE" w:rsidP="00B353AA">
            <w:pPr>
              <w:spacing w:after="0" w:line="0" w:lineRule="atLeast"/>
              <w:rPr>
                <w:rFonts w:ascii="Times New Roman" w:hAnsi="Times New Roman"/>
                <w:sz w:val="20"/>
                <w:szCs w:val="20"/>
              </w:rPr>
            </w:pPr>
            <w:r w:rsidRPr="008254DE">
              <w:rPr>
                <w:rFonts w:ascii="Times New Roman" w:hAnsi="Times New Roman"/>
                <w:sz w:val="20"/>
                <w:szCs w:val="20"/>
              </w:rPr>
              <w:t xml:space="preserve"> Методы и способы мотив</w:t>
            </w:r>
            <w:r w:rsidRPr="008254DE">
              <w:rPr>
                <w:rFonts w:ascii="Times New Roman" w:hAnsi="Times New Roman"/>
                <w:sz w:val="20"/>
                <w:szCs w:val="20"/>
              </w:rPr>
              <w:t>а</w:t>
            </w:r>
            <w:r w:rsidRPr="008254DE">
              <w:rPr>
                <w:rFonts w:ascii="Times New Roman" w:hAnsi="Times New Roman"/>
                <w:sz w:val="20"/>
                <w:szCs w:val="20"/>
              </w:rPr>
              <w:t>ции</w:t>
            </w:r>
          </w:p>
          <w:p w:rsidR="008254DE" w:rsidRPr="008254DE" w:rsidRDefault="008254DE" w:rsidP="00B353AA">
            <w:pPr>
              <w:spacing w:after="0" w:line="0" w:lineRule="atLeast"/>
              <w:rPr>
                <w:rFonts w:ascii="Times New Roman" w:hAnsi="Times New Roman"/>
                <w:sz w:val="20"/>
                <w:szCs w:val="20"/>
              </w:rPr>
            </w:pPr>
            <w:r w:rsidRPr="008254DE">
              <w:rPr>
                <w:rFonts w:ascii="Times New Roman" w:hAnsi="Times New Roman"/>
                <w:sz w:val="20"/>
                <w:szCs w:val="20"/>
              </w:rPr>
              <w:t>Методы оценки результатов труда</w:t>
            </w:r>
          </w:p>
          <w:p w:rsidR="008254DE" w:rsidRPr="008254DE" w:rsidRDefault="008254DE" w:rsidP="00B353AA">
            <w:pPr>
              <w:spacing w:after="0" w:line="0" w:lineRule="atLeast"/>
              <w:rPr>
                <w:rFonts w:ascii="Times New Roman" w:hAnsi="Times New Roman"/>
                <w:sz w:val="20"/>
                <w:szCs w:val="20"/>
              </w:rPr>
            </w:pPr>
            <w:r w:rsidRPr="008254DE">
              <w:rPr>
                <w:rFonts w:ascii="Times New Roman" w:hAnsi="Times New Roman"/>
                <w:sz w:val="20"/>
                <w:szCs w:val="20"/>
              </w:rPr>
              <w:t>Внутренние нормативные документы предприятия по формам и системам оплаты и стимулирования труда</w:t>
            </w:r>
          </w:p>
        </w:tc>
      </w:tr>
      <w:tr w:rsidR="008254DE" w:rsidRPr="004D2EA4" w:rsidTr="004948EF">
        <w:trPr>
          <w:trHeight w:val="94"/>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8254DE" w:rsidRDefault="008254DE" w:rsidP="00B353AA">
            <w:pPr>
              <w:spacing w:after="0" w:line="0" w:lineRule="atLeast"/>
              <w:rPr>
                <w:rFonts w:ascii="Times New Roman" w:hAnsi="Times New Roman"/>
                <w:sz w:val="20"/>
                <w:szCs w:val="20"/>
              </w:rPr>
            </w:pPr>
          </w:p>
        </w:tc>
        <w:tc>
          <w:tcPr>
            <w:tcW w:w="0" w:type="auto"/>
          </w:tcPr>
          <w:p w:rsidR="008254DE" w:rsidRPr="008254DE" w:rsidRDefault="008254DE" w:rsidP="008254DE">
            <w:pPr>
              <w:suppressAutoHyphens/>
              <w:spacing w:after="0" w:line="240" w:lineRule="auto"/>
              <w:rPr>
                <w:rFonts w:ascii="Times New Roman" w:hAnsi="Times New Roman"/>
                <w:sz w:val="20"/>
                <w:szCs w:val="20"/>
              </w:rPr>
            </w:pPr>
            <w:r w:rsidRPr="008254DE">
              <w:rPr>
                <w:rFonts w:ascii="Times New Roman" w:hAnsi="Times New Roman"/>
                <w:sz w:val="20"/>
                <w:szCs w:val="20"/>
              </w:rPr>
              <w:t>Оценивать уровень удовлетворённости персонала существующей системой мотивации</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94"/>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8254DE" w:rsidRDefault="008254DE" w:rsidP="00B353AA">
            <w:pPr>
              <w:spacing w:after="0" w:line="0" w:lineRule="atLeast"/>
              <w:rPr>
                <w:rFonts w:ascii="Times New Roman" w:hAnsi="Times New Roman"/>
                <w:sz w:val="20"/>
                <w:szCs w:val="20"/>
              </w:rPr>
            </w:pPr>
          </w:p>
        </w:tc>
        <w:tc>
          <w:tcPr>
            <w:tcW w:w="0" w:type="auto"/>
          </w:tcPr>
          <w:p w:rsidR="008254DE" w:rsidRPr="008254DE" w:rsidRDefault="008254DE" w:rsidP="008254DE">
            <w:pPr>
              <w:suppressAutoHyphens/>
              <w:spacing w:after="0" w:line="240" w:lineRule="auto"/>
              <w:rPr>
                <w:rFonts w:ascii="Times New Roman" w:hAnsi="Times New Roman"/>
                <w:sz w:val="20"/>
                <w:szCs w:val="20"/>
              </w:rPr>
            </w:pPr>
            <w:r w:rsidRPr="008254DE">
              <w:rPr>
                <w:rFonts w:ascii="Times New Roman" w:hAnsi="Times New Roman"/>
                <w:sz w:val="20"/>
                <w:szCs w:val="20"/>
              </w:rPr>
              <w:t>Поддерживать и оценивать инициативы сотрудников (поощрять положительные инициативы, вежливо и убедительно отказывать в поддержке нецелесообразных инициатив)</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4948EF">
        <w:trPr>
          <w:trHeight w:val="94"/>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Pr>
          <w:p w:rsidR="008254DE" w:rsidRPr="008254DE" w:rsidRDefault="008254DE" w:rsidP="00B353AA">
            <w:pPr>
              <w:spacing w:after="0" w:line="0" w:lineRule="atLeast"/>
              <w:rPr>
                <w:rFonts w:ascii="Times New Roman" w:hAnsi="Times New Roman"/>
                <w:sz w:val="20"/>
                <w:szCs w:val="20"/>
              </w:rPr>
            </w:pPr>
          </w:p>
        </w:tc>
        <w:tc>
          <w:tcPr>
            <w:tcW w:w="0" w:type="auto"/>
            <w:vAlign w:val="center"/>
          </w:tcPr>
          <w:p w:rsidR="008254DE" w:rsidRPr="008254DE" w:rsidRDefault="008254DE" w:rsidP="008254DE">
            <w:pPr>
              <w:suppressAutoHyphens/>
              <w:spacing w:after="0" w:line="240" w:lineRule="auto"/>
              <w:rPr>
                <w:rFonts w:ascii="Times New Roman" w:hAnsi="Times New Roman"/>
                <w:sz w:val="20"/>
                <w:szCs w:val="20"/>
              </w:rPr>
            </w:pPr>
            <w:r w:rsidRPr="008254DE">
              <w:rPr>
                <w:rFonts w:ascii="Times New Roman" w:hAnsi="Times New Roman"/>
                <w:sz w:val="20"/>
                <w:szCs w:val="20"/>
              </w:rPr>
              <w:t>Привлекать сотрудников к участию в обсуждении вопросов мотивации</w:t>
            </w: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r>
      <w:tr w:rsidR="008254DE" w:rsidRPr="004D2EA4" w:rsidTr="00054157">
        <w:trPr>
          <w:trHeight w:val="94"/>
        </w:trPr>
        <w:tc>
          <w:tcPr>
            <w:tcW w:w="0" w:type="auto"/>
            <w:vMerge/>
          </w:tcPr>
          <w:p w:rsidR="008254DE" w:rsidRPr="004D2EA4" w:rsidRDefault="008254DE" w:rsidP="00B353AA">
            <w:pPr>
              <w:spacing w:line="0" w:lineRule="atLeast"/>
              <w:rPr>
                <w:rFonts w:ascii="Times New Roman" w:hAnsi="Times New Roman"/>
                <w:sz w:val="20"/>
                <w:szCs w:val="20"/>
              </w:rPr>
            </w:pPr>
          </w:p>
        </w:tc>
        <w:tc>
          <w:tcPr>
            <w:tcW w:w="0" w:type="auto"/>
            <w:vMerge/>
            <w:tcBorders>
              <w:bottom w:val="single" w:sz="4" w:space="0" w:color="auto"/>
            </w:tcBorders>
          </w:tcPr>
          <w:p w:rsidR="008254DE" w:rsidRPr="008254DE" w:rsidRDefault="008254DE" w:rsidP="00B353AA">
            <w:pPr>
              <w:spacing w:after="0" w:line="0" w:lineRule="atLeast"/>
              <w:rPr>
                <w:rFonts w:ascii="Times New Roman" w:hAnsi="Times New Roman"/>
                <w:sz w:val="20"/>
                <w:szCs w:val="20"/>
              </w:rPr>
            </w:pPr>
          </w:p>
        </w:tc>
        <w:tc>
          <w:tcPr>
            <w:tcW w:w="0" w:type="auto"/>
            <w:tcBorders>
              <w:bottom w:val="single" w:sz="4" w:space="0" w:color="auto"/>
            </w:tcBorders>
            <w:vAlign w:val="center"/>
          </w:tcPr>
          <w:p w:rsidR="008254DE" w:rsidRPr="008254DE" w:rsidRDefault="008254DE" w:rsidP="008254DE">
            <w:pPr>
              <w:suppressAutoHyphens/>
              <w:spacing w:after="0" w:line="240" w:lineRule="auto"/>
              <w:rPr>
                <w:rFonts w:ascii="Times New Roman" w:hAnsi="Times New Roman"/>
                <w:sz w:val="20"/>
                <w:szCs w:val="20"/>
              </w:rPr>
            </w:pPr>
            <w:r w:rsidRPr="008254DE">
              <w:rPr>
                <w:rFonts w:ascii="Times New Roman" w:hAnsi="Times New Roman"/>
                <w:sz w:val="20"/>
                <w:szCs w:val="20"/>
              </w:rPr>
              <w:t>Организовывать информирование сотрудников и получать обратную связь об удовлетворённости системой мотивации</w:t>
            </w:r>
          </w:p>
        </w:tc>
        <w:tc>
          <w:tcPr>
            <w:tcW w:w="0" w:type="auto"/>
            <w:vMerge/>
            <w:tcBorders>
              <w:bottom w:val="single" w:sz="4" w:space="0" w:color="auto"/>
            </w:tcBorders>
          </w:tcPr>
          <w:p w:rsidR="008254DE" w:rsidRPr="004D2EA4" w:rsidRDefault="008254DE" w:rsidP="00B353AA">
            <w:pPr>
              <w:spacing w:after="0" w:line="0" w:lineRule="atLeast"/>
              <w:rPr>
                <w:rFonts w:ascii="Times New Roman" w:hAnsi="Times New Roman"/>
                <w:sz w:val="20"/>
                <w:szCs w:val="20"/>
              </w:rPr>
            </w:pPr>
          </w:p>
        </w:tc>
        <w:tc>
          <w:tcPr>
            <w:tcW w:w="0" w:type="auto"/>
            <w:vMerge/>
            <w:tcBorders>
              <w:bottom w:val="single" w:sz="4" w:space="0" w:color="auto"/>
            </w:tcBorders>
          </w:tcPr>
          <w:p w:rsidR="008254DE" w:rsidRPr="004D2EA4" w:rsidRDefault="008254DE" w:rsidP="00B353AA">
            <w:pPr>
              <w:spacing w:after="0" w:line="0" w:lineRule="atLeast"/>
              <w:rPr>
                <w:rFonts w:ascii="Times New Roman" w:hAnsi="Times New Roman"/>
                <w:sz w:val="20"/>
                <w:szCs w:val="20"/>
              </w:rPr>
            </w:pPr>
          </w:p>
        </w:tc>
      </w:tr>
      <w:tr w:rsidR="008254DE" w:rsidRPr="004D2EA4" w:rsidTr="00054157">
        <w:trPr>
          <w:trHeight w:val="663"/>
        </w:trPr>
        <w:tc>
          <w:tcPr>
            <w:tcW w:w="0" w:type="auto"/>
            <w:vMerge/>
          </w:tcPr>
          <w:p w:rsidR="008254DE" w:rsidRPr="00965E5E" w:rsidRDefault="008254DE" w:rsidP="00B353AA">
            <w:pPr>
              <w:spacing w:after="0" w:line="0" w:lineRule="atLeast"/>
              <w:rPr>
                <w:rFonts w:ascii="Times New Roman" w:hAnsi="Times New Roman"/>
                <w:sz w:val="20"/>
                <w:szCs w:val="20"/>
              </w:rPr>
            </w:pPr>
          </w:p>
        </w:tc>
        <w:tc>
          <w:tcPr>
            <w:tcW w:w="0" w:type="auto"/>
            <w:vMerge w:val="restart"/>
            <w:tcBorders>
              <w:top w:val="single" w:sz="4" w:space="0" w:color="auto"/>
            </w:tcBorders>
          </w:tcPr>
          <w:p w:rsidR="008254DE" w:rsidRPr="004D2EA4" w:rsidRDefault="008254DE" w:rsidP="00B353AA">
            <w:pPr>
              <w:spacing w:after="0" w:line="0" w:lineRule="atLeast"/>
              <w:rPr>
                <w:rFonts w:ascii="Times New Roman" w:hAnsi="Times New Roman"/>
                <w:sz w:val="20"/>
                <w:szCs w:val="20"/>
              </w:rPr>
            </w:pPr>
            <w:r w:rsidRPr="00C403C6">
              <w:rPr>
                <w:rFonts w:ascii="Times New Roman" w:hAnsi="Times New Roman"/>
                <w:sz w:val="20"/>
                <w:szCs w:val="20"/>
              </w:rPr>
              <w:t>В/06 Поддерживать корп</w:t>
            </w:r>
            <w:r w:rsidRPr="00C403C6">
              <w:rPr>
                <w:rFonts w:ascii="Times New Roman" w:hAnsi="Times New Roman"/>
                <w:sz w:val="20"/>
                <w:szCs w:val="20"/>
              </w:rPr>
              <w:t>о</w:t>
            </w:r>
            <w:r w:rsidRPr="00C403C6">
              <w:rPr>
                <w:rFonts w:ascii="Times New Roman" w:hAnsi="Times New Roman"/>
                <w:sz w:val="20"/>
                <w:szCs w:val="20"/>
              </w:rPr>
              <w:t xml:space="preserve">ративную культуру </w:t>
            </w:r>
          </w:p>
        </w:tc>
        <w:tc>
          <w:tcPr>
            <w:tcW w:w="0" w:type="auto"/>
            <w:tcBorders>
              <w:top w:val="single" w:sz="4" w:space="0" w:color="auto"/>
              <w:bottom w:val="single" w:sz="2" w:space="0" w:color="auto"/>
            </w:tcBorders>
            <w:vAlign w:val="center"/>
          </w:tcPr>
          <w:p w:rsidR="008254DE" w:rsidRPr="00C403C6" w:rsidRDefault="008254DE" w:rsidP="000040D7">
            <w:pPr>
              <w:suppressAutoHyphens/>
              <w:spacing w:after="0" w:line="240" w:lineRule="auto"/>
              <w:rPr>
                <w:rFonts w:ascii="Times New Roman" w:hAnsi="Times New Roman"/>
                <w:sz w:val="20"/>
                <w:szCs w:val="20"/>
              </w:rPr>
            </w:pPr>
            <w:r w:rsidRPr="00C403C6">
              <w:rPr>
                <w:rFonts w:ascii="Times New Roman" w:hAnsi="Times New Roman"/>
                <w:sz w:val="20"/>
                <w:szCs w:val="20"/>
              </w:rPr>
              <w:t>Разъяснять сотрудникам принципы корпоративной культуры</w:t>
            </w:r>
          </w:p>
        </w:tc>
        <w:tc>
          <w:tcPr>
            <w:tcW w:w="0" w:type="auto"/>
            <w:vMerge w:val="restart"/>
            <w:tcBorders>
              <w:top w:val="single" w:sz="4" w:space="0" w:color="auto"/>
            </w:tcBorders>
          </w:tcPr>
          <w:p w:rsidR="008254DE" w:rsidRPr="00C403C6" w:rsidRDefault="008254DE" w:rsidP="00B353AA">
            <w:pPr>
              <w:suppressAutoHyphens/>
              <w:spacing w:after="0" w:line="0" w:lineRule="atLeast"/>
              <w:rPr>
                <w:rFonts w:ascii="Times New Roman" w:hAnsi="Times New Roman"/>
                <w:sz w:val="20"/>
                <w:szCs w:val="20"/>
              </w:rPr>
            </w:pPr>
            <w:r w:rsidRPr="00C403C6">
              <w:rPr>
                <w:rFonts w:ascii="Times New Roman" w:hAnsi="Times New Roman"/>
                <w:sz w:val="20"/>
                <w:szCs w:val="20"/>
              </w:rPr>
              <w:t>Аналитические</w:t>
            </w:r>
          </w:p>
          <w:p w:rsidR="008254DE" w:rsidRPr="00C403C6" w:rsidRDefault="008254DE" w:rsidP="00B353AA">
            <w:pPr>
              <w:suppressAutoHyphens/>
              <w:spacing w:after="0" w:line="0" w:lineRule="atLeast"/>
              <w:rPr>
                <w:rFonts w:ascii="Times New Roman" w:hAnsi="Times New Roman"/>
                <w:sz w:val="20"/>
                <w:szCs w:val="20"/>
              </w:rPr>
            </w:pPr>
            <w:r w:rsidRPr="00C403C6">
              <w:rPr>
                <w:rFonts w:ascii="Times New Roman" w:hAnsi="Times New Roman"/>
                <w:sz w:val="20"/>
                <w:szCs w:val="20"/>
              </w:rPr>
              <w:t>Коммуникативные</w:t>
            </w:r>
          </w:p>
        </w:tc>
        <w:tc>
          <w:tcPr>
            <w:tcW w:w="0" w:type="auto"/>
            <w:vMerge w:val="restart"/>
            <w:tcBorders>
              <w:top w:val="single" w:sz="4" w:space="0" w:color="auto"/>
            </w:tcBorders>
          </w:tcPr>
          <w:p w:rsidR="008254DE" w:rsidRPr="008254DE" w:rsidRDefault="008254DE" w:rsidP="008254DE">
            <w:pPr>
              <w:suppressAutoHyphens/>
              <w:spacing w:after="0" w:line="240" w:lineRule="auto"/>
              <w:rPr>
                <w:rFonts w:ascii="Times New Roman" w:hAnsi="Times New Roman"/>
                <w:sz w:val="20"/>
                <w:szCs w:val="20"/>
              </w:rPr>
            </w:pPr>
            <w:r w:rsidRPr="008254DE">
              <w:rPr>
                <w:rFonts w:ascii="Times New Roman" w:hAnsi="Times New Roman"/>
                <w:sz w:val="20"/>
                <w:szCs w:val="20"/>
              </w:rPr>
              <w:t>Понятие и принципы корпоративной культуры</w:t>
            </w:r>
          </w:p>
          <w:p w:rsidR="008254DE" w:rsidRPr="008254DE" w:rsidRDefault="008254DE" w:rsidP="000040D7">
            <w:pPr>
              <w:suppressAutoHyphens/>
              <w:spacing w:after="0" w:line="240" w:lineRule="auto"/>
              <w:rPr>
                <w:rFonts w:ascii="Times New Roman" w:hAnsi="Times New Roman"/>
                <w:sz w:val="20"/>
                <w:szCs w:val="20"/>
              </w:rPr>
            </w:pPr>
            <w:r w:rsidRPr="008254DE">
              <w:rPr>
                <w:rFonts w:ascii="Times New Roman" w:hAnsi="Times New Roman"/>
                <w:sz w:val="20"/>
                <w:szCs w:val="20"/>
              </w:rPr>
              <w:t xml:space="preserve">Примеры успешной корпоративной культуры из </w:t>
            </w:r>
            <w:r w:rsidR="000040D7">
              <w:rPr>
                <w:rFonts w:ascii="Times New Roman" w:hAnsi="Times New Roman"/>
                <w:sz w:val="20"/>
                <w:szCs w:val="20"/>
              </w:rPr>
              <w:t>Р</w:t>
            </w:r>
            <w:r w:rsidRPr="008254DE">
              <w:rPr>
                <w:rFonts w:ascii="Times New Roman" w:hAnsi="Times New Roman"/>
                <w:sz w:val="20"/>
                <w:szCs w:val="20"/>
              </w:rPr>
              <w:t>оссийской и международной практики</w:t>
            </w:r>
          </w:p>
        </w:tc>
      </w:tr>
      <w:tr w:rsidR="008254DE" w:rsidRPr="004D2EA4" w:rsidTr="00054157">
        <w:trPr>
          <w:trHeight w:val="104"/>
        </w:trPr>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Borders>
              <w:top w:val="single" w:sz="2" w:space="0" w:color="auto"/>
              <w:bottom w:val="single" w:sz="2" w:space="0" w:color="auto"/>
            </w:tcBorders>
          </w:tcPr>
          <w:p w:rsidR="008254DE" w:rsidRPr="00C403C6" w:rsidRDefault="008254DE" w:rsidP="000040D7">
            <w:pPr>
              <w:suppressAutoHyphens/>
              <w:spacing w:after="0" w:line="240" w:lineRule="auto"/>
              <w:jc w:val="both"/>
              <w:rPr>
                <w:rFonts w:ascii="Times New Roman" w:hAnsi="Times New Roman"/>
                <w:sz w:val="20"/>
                <w:szCs w:val="20"/>
              </w:rPr>
            </w:pPr>
            <w:r w:rsidRPr="00C403C6">
              <w:rPr>
                <w:rFonts w:ascii="Times New Roman" w:hAnsi="Times New Roman"/>
                <w:sz w:val="20"/>
                <w:szCs w:val="20"/>
              </w:rPr>
              <w:t xml:space="preserve">Организовывать обсуждение принципов корпоративной культуры с персоналом  для обеспечения единства понимания. </w:t>
            </w:r>
          </w:p>
        </w:tc>
        <w:tc>
          <w:tcPr>
            <w:tcW w:w="0" w:type="auto"/>
            <w:vMerge/>
          </w:tcPr>
          <w:p w:rsidR="008254DE" w:rsidRPr="004D2EA4" w:rsidRDefault="008254DE" w:rsidP="00B353AA">
            <w:pPr>
              <w:suppressAutoHyphens/>
              <w:spacing w:after="0" w:line="0" w:lineRule="atLeast"/>
              <w:rPr>
                <w:rFonts w:ascii="Times New Roman" w:hAnsi="Times New Roman"/>
                <w:sz w:val="20"/>
                <w:szCs w:val="20"/>
              </w:rPr>
            </w:pPr>
          </w:p>
        </w:tc>
        <w:tc>
          <w:tcPr>
            <w:tcW w:w="0" w:type="auto"/>
            <w:vMerge/>
            <w:vAlign w:val="center"/>
          </w:tcPr>
          <w:p w:rsidR="008254DE" w:rsidRPr="004D2EA4" w:rsidRDefault="008254DE" w:rsidP="00B353AA">
            <w:pPr>
              <w:suppressAutoHyphens/>
              <w:spacing w:after="0" w:line="0" w:lineRule="atLeast"/>
              <w:rPr>
                <w:rFonts w:ascii="Times New Roman" w:hAnsi="Times New Roman"/>
                <w:sz w:val="20"/>
                <w:szCs w:val="20"/>
              </w:rPr>
            </w:pPr>
          </w:p>
        </w:tc>
      </w:tr>
      <w:tr w:rsidR="008254DE" w:rsidRPr="004D2EA4" w:rsidTr="00054157">
        <w:trPr>
          <w:trHeight w:val="104"/>
        </w:trPr>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Borders>
              <w:top w:val="single" w:sz="2" w:space="0" w:color="auto"/>
              <w:bottom w:val="single" w:sz="2" w:space="0" w:color="auto"/>
            </w:tcBorders>
          </w:tcPr>
          <w:p w:rsidR="008254DE" w:rsidRPr="00C403C6" w:rsidRDefault="008254DE" w:rsidP="000040D7">
            <w:pPr>
              <w:suppressAutoHyphens/>
              <w:spacing w:after="0" w:line="240" w:lineRule="auto"/>
              <w:jc w:val="both"/>
              <w:rPr>
                <w:rFonts w:ascii="Times New Roman" w:hAnsi="Times New Roman"/>
                <w:sz w:val="20"/>
                <w:szCs w:val="20"/>
              </w:rPr>
            </w:pPr>
            <w:r w:rsidRPr="00C403C6">
              <w:rPr>
                <w:rFonts w:ascii="Times New Roman" w:hAnsi="Times New Roman"/>
                <w:sz w:val="20"/>
                <w:szCs w:val="20"/>
              </w:rPr>
              <w:t>Организовывать обратную связь с сотрудниками по вопросам соблюдения корпоративной культуры.</w:t>
            </w:r>
          </w:p>
        </w:tc>
        <w:tc>
          <w:tcPr>
            <w:tcW w:w="0" w:type="auto"/>
            <w:vMerge/>
          </w:tcPr>
          <w:p w:rsidR="008254DE" w:rsidRPr="004D2EA4" w:rsidRDefault="008254DE" w:rsidP="00B353AA">
            <w:pPr>
              <w:suppressAutoHyphens/>
              <w:spacing w:after="0" w:line="0" w:lineRule="atLeast"/>
              <w:rPr>
                <w:rFonts w:ascii="Times New Roman" w:hAnsi="Times New Roman"/>
                <w:sz w:val="20"/>
                <w:szCs w:val="20"/>
              </w:rPr>
            </w:pPr>
          </w:p>
        </w:tc>
        <w:tc>
          <w:tcPr>
            <w:tcW w:w="0" w:type="auto"/>
            <w:vMerge/>
          </w:tcPr>
          <w:p w:rsidR="008254DE" w:rsidRPr="004D2EA4" w:rsidRDefault="008254DE" w:rsidP="00B353AA">
            <w:pPr>
              <w:suppressAutoHyphens/>
              <w:spacing w:after="0" w:line="0" w:lineRule="atLeast"/>
              <w:rPr>
                <w:rFonts w:ascii="Times New Roman" w:hAnsi="Times New Roman"/>
                <w:sz w:val="20"/>
                <w:szCs w:val="20"/>
              </w:rPr>
            </w:pPr>
          </w:p>
        </w:tc>
      </w:tr>
      <w:tr w:rsidR="008254DE" w:rsidRPr="004D2EA4" w:rsidTr="00054157">
        <w:trPr>
          <w:trHeight w:val="104"/>
        </w:trPr>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Borders>
              <w:top w:val="single" w:sz="2" w:space="0" w:color="auto"/>
              <w:bottom w:val="single" w:sz="2" w:space="0" w:color="auto"/>
            </w:tcBorders>
          </w:tcPr>
          <w:p w:rsidR="008254DE" w:rsidRPr="00C403C6" w:rsidRDefault="008254DE" w:rsidP="000040D7">
            <w:pPr>
              <w:suppressAutoHyphens/>
              <w:spacing w:after="0" w:line="240" w:lineRule="auto"/>
              <w:jc w:val="both"/>
              <w:rPr>
                <w:rFonts w:ascii="Times New Roman" w:hAnsi="Times New Roman"/>
                <w:sz w:val="20"/>
                <w:szCs w:val="20"/>
              </w:rPr>
            </w:pPr>
            <w:r w:rsidRPr="00C403C6">
              <w:rPr>
                <w:rFonts w:ascii="Times New Roman" w:hAnsi="Times New Roman"/>
                <w:sz w:val="20"/>
                <w:szCs w:val="20"/>
              </w:rPr>
              <w:t>Подбирать случаи из практики компании для иллюстрации корпоративной культуры</w:t>
            </w:r>
          </w:p>
        </w:tc>
        <w:tc>
          <w:tcPr>
            <w:tcW w:w="0" w:type="auto"/>
            <w:vMerge/>
          </w:tcPr>
          <w:p w:rsidR="008254DE" w:rsidRPr="004D2EA4" w:rsidRDefault="008254DE" w:rsidP="00B353AA">
            <w:pPr>
              <w:suppressAutoHyphens/>
              <w:spacing w:after="0" w:line="0" w:lineRule="atLeast"/>
              <w:rPr>
                <w:rFonts w:ascii="Times New Roman" w:hAnsi="Times New Roman"/>
                <w:sz w:val="20"/>
                <w:szCs w:val="20"/>
              </w:rPr>
            </w:pPr>
          </w:p>
        </w:tc>
        <w:tc>
          <w:tcPr>
            <w:tcW w:w="0" w:type="auto"/>
            <w:vMerge/>
          </w:tcPr>
          <w:p w:rsidR="008254DE" w:rsidRPr="004D2EA4" w:rsidRDefault="008254DE" w:rsidP="00B353AA">
            <w:pPr>
              <w:suppressAutoHyphens/>
              <w:spacing w:after="0" w:line="0" w:lineRule="atLeast"/>
              <w:rPr>
                <w:rFonts w:ascii="Times New Roman" w:hAnsi="Times New Roman"/>
                <w:sz w:val="20"/>
                <w:szCs w:val="20"/>
              </w:rPr>
            </w:pPr>
          </w:p>
        </w:tc>
      </w:tr>
      <w:tr w:rsidR="008254DE" w:rsidRPr="004D2EA4" w:rsidTr="00054157">
        <w:trPr>
          <w:trHeight w:val="3470"/>
        </w:trPr>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vMerge/>
          </w:tcPr>
          <w:p w:rsidR="008254DE" w:rsidRPr="004D2EA4" w:rsidRDefault="008254DE" w:rsidP="00B353AA">
            <w:pPr>
              <w:spacing w:after="0" w:line="0" w:lineRule="atLeast"/>
              <w:rPr>
                <w:rFonts w:ascii="Times New Roman" w:hAnsi="Times New Roman"/>
                <w:sz w:val="20"/>
                <w:szCs w:val="20"/>
              </w:rPr>
            </w:pPr>
          </w:p>
        </w:tc>
        <w:tc>
          <w:tcPr>
            <w:tcW w:w="0" w:type="auto"/>
            <w:tcBorders>
              <w:top w:val="single" w:sz="2" w:space="0" w:color="auto"/>
            </w:tcBorders>
          </w:tcPr>
          <w:p w:rsidR="008254DE" w:rsidRPr="00C403C6" w:rsidRDefault="008254DE" w:rsidP="00C403C6">
            <w:pPr>
              <w:suppressAutoHyphens/>
              <w:spacing w:after="0" w:line="240" w:lineRule="auto"/>
              <w:rPr>
                <w:rFonts w:ascii="Times New Roman" w:hAnsi="Times New Roman"/>
                <w:sz w:val="20"/>
                <w:szCs w:val="20"/>
              </w:rPr>
            </w:pPr>
            <w:r w:rsidRPr="00C403C6">
              <w:rPr>
                <w:rFonts w:ascii="Times New Roman" w:hAnsi="Times New Roman"/>
                <w:sz w:val="20"/>
                <w:szCs w:val="20"/>
              </w:rPr>
              <w:t>Вносить предложения по совершенствованию корпоративной культуры</w:t>
            </w:r>
          </w:p>
        </w:tc>
        <w:tc>
          <w:tcPr>
            <w:tcW w:w="0" w:type="auto"/>
            <w:vMerge/>
          </w:tcPr>
          <w:p w:rsidR="008254DE" w:rsidRPr="004D2EA4" w:rsidRDefault="008254DE" w:rsidP="00B353AA">
            <w:pPr>
              <w:suppressAutoHyphens/>
              <w:spacing w:after="0" w:line="0" w:lineRule="atLeast"/>
              <w:rPr>
                <w:rFonts w:ascii="Times New Roman" w:hAnsi="Times New Roman"/>
                <w:sz w:val="20"/>
                <w:szCs w:val="20"/>
              </w:rPr>
            </w:pPr>
          </w:p>
        </w:tc>
        <w:tc>
          <w:tcPr>
            <w:tcW w:w="0" w:type="auto"/>
            <w:vMerge/>
          </w:tcPr>
          <w:p w:rsidR="008254DE" w:rsidRPr="004D2EA4" w:rsidRDefault="008254DE" w:rsidP="00B353AA">
            <w:pPr>
              <w:suppressAutoHyphens/>
              <w:spacing w:after="0" w:line="0" w:lineRule="atLeast"/>
              <w:rPr>
                <w:rFonts w:ascii="Times New Roman" w:hAnsi="Times New Roman"/>
                <w:sz w:val="20"/>
                <w:szCs w:val="20"/>
              </w:rPr>
            </w:pPr>
          </w:p>
        </w:tc>
      </w:tr>
      <w:tr w:rsidR="00C403C6" w:rsidRPr="004D2EA4" w:rsidTr="004948EF">
        <w:trPr>
          <w:trHeight w:val="129"/>
        </w:trPr>
        <w:tc>
          <w:tcPr>
            <w:tcW w:w="0" w:type="auto"/>
            <w:vMerge/>
          </w:tcPr>
          <w:p w:rsidR="00C403C6" w:rsidRPr="004D2EA4" w:rsidRDefault="00C403C6" w:rsidP="00B353AA">
            <w:pPr>
              <w:spacing w:after="0" w:line="0" w:lineRule="atLeast"/>
              <w:rPr>
                <w:rFonts w:ascii="Times New Roman" w:hAnsi="Times New Roman"/>
                <w:sz w:val="20"/>
                <w:szCs w:val="20"/>
              </w:rPr>
            </w:pPr>
          </w:p>
        </w:tc>
        <w:tc>
          <w:tcPr>
            <w:tcW w:w="0" w:type="auto"/>
            <w:vMerge w:val="restart"/>
          </w:tcPr>
          <w:p w:rsidR="00C403C6" w:rsidRPr="004D2EA4" w:rsidRDefault="00C403C6" w:rsidP="00B353AA">
            <w:pPr>
              <w:spacing w:after="0" w:line="0" w:lineRule="atLeast"/>
              <w:rPr>
                <w:rFonts w:ascii="Times New Roman" w:hAnsi="Times New Roman"/>
                <w:sz w:val="20"/>
                <w:szCs w:val="20"/>
              </w:rPr>
            </w:pPr>
            <w:r>
              <w:rPr>
                <w:rFonts w:ascii="Times New Roman" w:hAnsi="Times New Roman"/>
                <w:sz w:val="20"/>
                <w:szCs w:val="20"/>
              </w:rPr>
              <w:t>В</w:t>
            </w:r>
            <w:r w:rsidRPr="00C403C6">
              <w:rPr>
                <w:rFonts w:ascii="Times New Roman" w:hAnsi="Times New Roman"/>
                <w:sz w:val="20"/>
                <w:szCs w:val="20"/>
              </w:rPr>
              <w:t>/07 Предупреждать ко</w:t>
            </w:r>
            <w:r w:rsidRPr="00C403C6">
              <w:rPr>
                <w:rFonts w:ascii="Times New Roman" w:hAnsi="Times New Roman"/>
                <w:sz w:val="20"/>
                <w:szCs w:val="20"/>
              </w:rPr>
              <w:t>н</w:t>
            </w:r>
            <w:r w:rsidRPr="00C403C6">
              <w:rPr>
                <w:rFonts w:ascii="Times New Roman" w:hAnsi="Times New Roman"/>
                <w:sz w:val="20"/>
                <w:szCs w:val="20"/>
              </w:rPr>
              <w:t>фликтные ситуации обор</w:t>
            </w:r>
            <w:r w:rsidRPr="00C403C6">
              <w:rPr>
                <w:rFonts w:ascii="Times New Roman" w:hAnsi="Times New Roman"/>
                <w:sz w:val="20"/>
                <w:szCs w:val="20"/>
              </w:rPr>
              <w:t>у</w:t>
            </w:r>
            <w:r w:rsidRPr="00C403C6">
              <w:rPr>
                <w:rFonts w:ascii="Times New Roman" w:hAnsi="Times New Roman"/>
                <w:sz w:val="20"/>
                <w:szCs w:val="20"/>
              </w:rPr>
              <w:t>дования</w:t>
            </w:r>
          </w:p>
          <w:p w:rsidR="00C403C6" w:rsidRPr="004D2EA4" w:rsidRDefault="00C403C6" w:rsidP="00B353AA">
            <w:pPr>
              <w:spacing w:after="0" w:line="0" w:lineRule="atLeast"/>
              <w:rPr>
                <w:rFonts w:ascii="Times New Roman" w:hAnsi="Times New Roman"/>
                <w:sz w:val="20"/>
                <w:szCs w:val="20"/>
              </w:rPr>
            </w:pPr>
          </w:p>
          <w:p w:rsidR="00C403C6" w:rsidRPr="004D2EA4" w:rsidRDefault="00C403C6" w:rsidP="00B353AA">
            <w:pPr>
              <w:spacing w:after="0" w:line="0" w:lineRule="atLeast"/>
              <w:rPr>
                <w:rFonts w:ascii="Times New Roman" w:hAnsi="Times New Roman"/>
                <w:sz w:val="20"/>
                <w:szCs w:val="20"/>
              </w:rPr>
            </w:pPr>
          </w:p>
          <w:p w:rsidR="00C403C6" w:rsidRPr="004D2EA4" w:rsidRDefault="00C403C6" w:rsidP="00B353AA">
            <w:pPr>
              <w:spacing w:after="0" w:line="0" w:lineRule="atLeast"/>
              <w:rPr>
                <w:rFonts w:ascii="Times New Roman" w:hAnsi="Times New Roman"/>
                <w:sz w:val="20"/>
                <w:szCs w:val="20"/>
              </w:rPr>
            </w:pPr>
          </w:p>
          <w:p w:rsidR="00C403C6" w:rsidRPr="004D2EA4" w:rsidRDefault="00C403C6" w:rsidP="00B353AA">
            <w:pPr>
              <w:spacing w:after="0" w:line="0" w:lineRule="atLeast"/>
              <w:rPr>
                <w:rFonts w:ascii="Times New Roman" w:hAnsi="Times New Roman"/>
                <w:sz w:val="20"/>
                <w:szCs w:val="20"/>
              </w:rPr>
            </w:pPr>
          </w:p>
          <w:p w:rsidR="00C403C6" w:rsidRPr="004D2EA4" w:rsidRDefault="00C403C6" w:rsidP="00B353AA">
            <w:pPr>
              <w:spacing w:after="0" w:line="0" w:lineRule="atLeast"/>
              <w:rPr>
                <w:rFonts w:ascii="Times New Roman" w:hAnsi="Times New Roman"/>
                <w:sz w:val="20"/>
                <w:szCs w:val="20"/>
              </w:rPr>
            </w:pPr>
          </w:p>
          <w:p w:rsidR="00C403C6" w:rsidRPr="004D2EA4" w:rsidRDefault="00C403C6" w:rsidP="00B353AA">
            <w:pPr>
              <w:spacing w:after="0" w:line="0" w:lineRule="atLeast"/>
              <w:rPr>
                <w:rFonts w:ascii="Times New Roman" w:hAnsi="Times New Roman"/>
                <w:sz w:val="20"/>
                <w:szCs w:val="20"/>
              </w:rPr>
            </w:pPr>
          </w:p>
          <w:p w:rsidR="00C403C6" w:rsidRPr="004D2EA4" w:rsidRDefault="00C403C6" w:rsidP="00B353AA">
            <w:pPr>
              <w:spacing w:after="0" w:line="0" w:lineRule="atLeast"/>
              <w:rPr>
                <w:rFonts w:ascii="Times New Roman" w:hAnsi="Times New Roman"/>
                <w:sz w:val="20"/>
                <w:szCs w:val="20"/>
              </w:rPr>
            </w:pPr>
          </w:p>
          <w:p w:rsidR="00C403C6" w:rsidRPr="004D2EA4" w:rsidRDefault="00C403C6" w:rsidP="00B353AA">
            <w:pPr>
              <w:spacing w:after="0" w:line="0" w:lineRule="atLeast"/>
              <w:rPr>
                <w:rFonts w:ascii="Times New Roman" w:hAnsi="Times New Roman"/>
                <w:sz w:val="20"/>
                <w:szCs w:val="20"/>
              </w:rPr>
            </w:pPr>
          </w:p>
          <w:p w:rsidR="00C403C6" w:rsidRPr="004D2EA4" w:rsidRDefault="00C403C6" w:rsidP="00B353AA">
            <w:pPr>
              <w:spacing w:after="0" w:line="0" w:lineRule="atLeast"/>
              <w:rPr>
                <w:rFonts w:ascii="Times New Roman" w:hAnsi="Times New Roman"/>
                <w:sz w:val="20"/>
                <w:szCs w:val="20"/>
              </w:rPr>
            </w:pPr>
          </w:p>
          <w:p w:rsidR="00C403C6" w:rsidRPr="004D2EA4" w:rsidRDefault="00C403C6" w:rsidP="00B353AA">
            <w:pPr>
              <w:spacing w:after="0" w:line="0" w:lineRule="atLeast"/>
              <w:rPr>
                <w:rFonts w:ascii="Times New Roman" w:hAnsi="Times New Roman"/>
                <w:sz w:val="20"/>
                <w:szCs w:val="20"/>
              </w:rPr>
            </w:pPr>
          </w:p>
          <w:p w:rsidR="00C403C6" w:rsidRPr="004D2EA4" w:rsidRDefault="00C403C6" w:rsidP="00B353AA">
            <w:pPr>
              <w:spacing w:after="0" w:line="0" w:lineRule="atLeast"/>
              <w:rPr>
                <w:rFonts w:ascii="Times New Roman" w:hAnsi="Times New Roman"/>
                <w:sz w:val="20"/>
                <w:szCs w:val="20"/>
              </w:rPr>
            </w:pPr>
          </w:p>
          <w:p w:rsidR="00C403C6" w:rsidRPr="004D2EA4" w:rsidRDefault="00C403C6" w:rsidP="00B353AA">
            <w:pPr>
              <w:spacing w:after="0" w:line="0" w:lineRule="atLeast"/>
              <w:rPr>
                <w:rFonts w:ascii="Times New Roman" w:hAnsi="Times New Roman"/>
                <w:sz w:val="20"/>
                <w:szCs w:val="20"/>
              </w:rPr>
            </w:pPr>
          </w:p>
          <w:p w:rsidR="00C403C6" w:rsidRPr="004D2EA4" w:rsidRDefault="00C403C6" w:rsidP="00B353AA">
            <w:pPr>
              <w:spacing w:after="0" w:line="0" w:lineRule="atLeast"/>
              <w:rPr>
                <w:rFonts w:ascii="Times New Roman" w:hAnsi="Times New Roman"/>
                <w:sz w:val="20"/>
                <w:szCs w:val="20"/>
              </w:rPr>
            </w:pPr>
          </w:p>
          <w:p w:rsidR="00C403C6" w:rsidRPr="004D2EA4" w:rsidRDefault="00C403C6" w:rsidP="00B353AA">
            <w:pPr>
              <w:spacing w:after="0" w:line="0" w:lineRule="atLeast"/>
              <w:rPr>
                <w:rFonts w:ascii="Times New Roman" w:hAnsi="Times New Roman"/>
                <w:sz w:val="20"/>
                <w:szCs w:val="20"/>
              </w:rPr>
            </w:pPr>
          </w:p>
          <w:p w:rsidR="00C403C6" w:rsidRPr="004D2EA4" w:rsidRDefault="00C403C6" w:rsidP="00B353AA">
            <w:pPr>
              <w:spacing w:after="0" w:line="0" w:lineRule="atLeast"/>
              <w:rPr>
                <w:rFonts w:ascii="Times New Roman" w:hAnsi="Times New Roman"/>
                <w:sz w:val="20"/>
                <w:szCs w:val="20"/>
              </w:rPr>
            </w:pPr>
          </w:p>
          <w:p w:rsidR="00C403C6" w:rsidRPr="004D2EA4" w:rsidRDefault="00C403C6" w:rsidP="00B353AA">
            <w:pPr>
              <w:spacing w:after="0" w:line="0" w:lineRule="atLeast"/>
              <w:rPr>
                <w:rFonts w:ascii="Times New Roman" w:hAnsi="Times New Roman"/>
                <w:sz w:val="20"/>
                <w:szCs w:val="20"/>
              </w:rPr>
            </w:pPr>
          </w:p>
        </w:tc>
        <w:tc>
          <w:tcPr>
            <w:tcW w:w="0" w:type="auto"/>
            <w:vAlign w:val="center"/>
          </w:tcPr>
          <w:p w:rsidR="00C403C6" w:rsidRPr="00C403C6" w:rsidRDefault="00C403C6" w:rsidP="000040D7">
            <w:pPr>
              <w:suppressAutoHyphens/>
              <w:spacing w:after="0" w:line="240" w:lineRule="auto"/>
              <w:rPr>
                <w:rFonts w:ascii="Times New Roman" w:hAnsi="Times New Roman"/>
                <w:sz w:val="20"/>
                <w:szCs w:val="20"/>
              </w:rPr>
            </w:pPr>
            <w:r w:rsidRPr="00C403C6">
              <w:rPr>
                <w:rFonts w:ascii="Times New Roman" w:hAnsi="Times New Roman"/>
                <w:sz w:val="20"/>
                <w:szCs w:val="20"/>
              </w:rPr>
              <w:t>Выявлять потенциальные источники конфликтных ситуаций и предупреждать их возникновение на участке</w:t>
            </w:r>
          </w:p>
        </w:tc>
        <w:tc>
          <w:tcPr>
            <w:tcW w:w="0" w:type="auto"/>
            <w:vMerge w:val="restart"/>
          </w:tcPr>
          <w:p w:rsidR="00C403C6" w:rsidRPr="00C403C6" w:rsidRDefault="00C403C6" w:rsidP="00B353AA">
            <w:pPr>
              <w:suppressAutoHyphens/>
              <w:spacing w:after="0" w:line="0" w:lineRule="atLeast"/>
              <w:rPr>
                <w:rFonts w:ascii="Times New Roman" w:hAnsi="Times New Roman"/>
                <w:sz w:val="20"/>
                <w:szCs w:val="20"/>
              </w:rPr>
            </w:pPr>
            <w:r w:rsidRPr="00C403C6">
              <w:rPr>
                <w:rFonts w:ascii="Times New Roman" w:hAnsi="Times New Roman"/>
                <w:sz w:val="20"/>
                <w:szCs w:val="20"/>
              </w:rPr>
              <w:t xml:space="preserve">Коммуникативные </w:t>
            </w:r>
          </w:p>
          <w:p w:rsidR="00C403C6" w:rsidRPr="00C403C6" w:rsidRDefault="00C403C6" w:rsidP="00B353AA">
            <w:pPr>
              <w:suppressAutoHyphens/>
              <w:spacing w:after="0" w:line="0" w:lineRule="atLeast"/>
              <w:rPr>
                <w:rFonts w:ascii="Times New Roman" w:hAnsi="Times New Roman"/>
                <w:sz w:val="20"/>
                <w:szCs w:val="20"/>
              </w:rPr>
            </w:pPr>
            <w:r w:rsidRPr="00C403C6">
              <w:rPr>
                <w:rFonts w:ascii="Times New Roman" w:hAnsi="Times New Roman"/>
                <w:sz w:val="20"/>
                <w:szCs w:val="20"/>
              </w:rPr>
              <w:t>Обеспечивать обратную связь</w:t>
            </w:r>
          </w:p>
          <w:p w:rsidR="00C403C6" w:rsidRPr="00C403C6" w:rsidRDefault="00C403C6" w:rsidP="00B353AA">
            <w:pPr>
              <w:suppressAutoHyphens/>
              <w:spacing w:after="0" w:line="0" w:lineRule="atLeast"/>
              <w:rPr>
                <w:rFonts w:ascii="Times New Roman" w:hAnsi="Times New Roman"/>
                <w:sz w:val="20"/>
                <w:szCs w:val="20"/>
              </w:rPr>
            </w:pPr>
            <w:r w:rsidRPr="00C403C6">
              <w:rPr>
                <w:rFonts w:ascii="Times New Roman" w:hAnsi="Times New Roman"/>
                <w:sz w:val="20"/>
                <w:szCs w:val="20"/>
              </w:rPr>
              <w:t>Принимать решения</w:t>
            </w:r>
          </w:p>
          <w:p w:rsidR="00C403C6" w:rsidRPr="004D2EA4" w:rsidRDefault="00C403C6" w:rsidP="00B353AA">
            <w:pPr>
              <w:suppressAutoHyphens/>
              <w:spacing w:after="0" w:line="0" w:lineRule="atLeast"/>
              <w:rPr>
                <w:rFonts w:ascii="Times New Roman" w:hAnsi="Times New Roman"/>
                <w:sz w:val="20"/>
                <w:szCs w:val="20"/>
              </w:rPr>
            </w:pPr>
            <w:r w:rsidRPr="00C403C6">
              <w:rPr>
                <w:rFonts w:ascii="Times New Roman" w:hAnsi="Times New Roman"/>
                <w:sz w:val="20"/>
                <w:szCs w:val="20"/>
              </w:rPr>
              <w:t>Решать проблемы</w:t>
            </w:r>
          </w:p>
          <w:p w:rsidR="00C403C6" w:rsidRPr="004D2EA4" w:rsidRDefault="00C403C6" w:rsidP="00B353AA">
            <w:pPr>
              <w:suppressAutoHyphens/>
              <w:spacing w:after="0" w:line="0" w:lineRule="atLeast"/>
              <w:rPr>
                <w:rFonts w:ascii="Times New Roman" w:hAnsi="Times New Roman"/>
                <w:sz w:val="20"/>
                <w:szCs w:val="20"/>
              </w:rPr>
            </w:pPr>
          </w:p>
          <w:p w:rsidR="00C403C6" w:rsidRPr="004D2EA4" w:rsidRDefault="00C403C6" w:rsidP="00B353AA">
            <w:pPr>
              <w:suppressAutoHyphens/>
              <w:spacing w:after="0" w:line="0" w:lineRule="atLeast"/>
              <w:rPr>
                <w:rFonts w:ascii="Times New Roman" w:hAnsi="Times New Roman"/>
                <w:sz w:val="20"/>
                <w:szCs w:val="20"/>
              </w:rPr>
            </w:pPr>
          </w:p>
          <w:p w:rsidR="00C403C6" w:rsidRPr="004D2EA4" w:rsidRDefault="00C403C6" w:rsidP="00B353AA">
            <w:pPr>
              <w:suppressAutoHyphens/>
              <w:spacing w:after="0" w:line="0" w:lineRule="atLeast"/>
              <w:rPr>
                <w:rFonts w:ascii="Times New Roman" w:hAnsi="Times New Roman"/>
                <w:sz w:val="20"/>
                <w:szCs w:val="20"/>
              </w:rPr>
            </w:pPr>
          </w:p>
          <w:p w:rsidR="00C403C6" w:rsidRPr="004D2EA4" w:rsidRDefault="00C403C6" w:rsidP="00B353AA">
            <w:pPr>
              <w:suppressAutoHyphens/>
              <w:spacing w:after="0" w:line="0" w:lineRule="atLeast"/>
              <w:rPr>
                <w:rFonts w:ascii="Times New Roman" w:hAnsi="Times New Roman"/>
                <w:sz w:val="20"/>
                <w:szCs w:val="20"/>
              </w:rPr>
            </w:pPr>
          </w:p>
          <w:p w:rsidR="00C403C6" w:rsidRPr="004D2EA4" w:rsidRDefault="00C403C6" w:rsidP="00B353AA">
            <w:pPr>
              <w:suppressAutoHyphens/>
              <w:spacing w:after="0" w:line="0" w:lineRule="atLeast"/>
              <w:rPr>
                <w:rFonts w:ascii="Times New Roman" w:hAnsi="Times New Roman"/>
                <w:sz w:val="20"/>
                <w:szCs w:val="20"/>
              </w:rPr>
            </w:pPr>
          </w:p>
          <w:p w:rsidR="00C403C6" w:rsidRPr="004D2EA4" w:rsidRDefault="00C403C6" w:rsidP="00B353AA">
            <w:pPr>
              <w:suppressAutoHyphens/>
              <w:spacing w:after="0" w:line="0" w:lineRule="atLeast"/>
              <w:rPr>
                <w:rFonts w:ascii="Times New Roman" w:hAnsi="Times New Roman"/>
                <w:sz w:val="20"/>
                <w:szCs w:val="20"/>
              </w:rPr>
            </w:pPr>
          </w:p>
          <w:p w:rsidR="00C403C6" w:rsidRPr="004D2EA4" w:rsidRDefault="00C403C6" w:rsidP="00B353AA">
            <w:pPr>
              <w:suppressAutoHyphens/>
              <w:spacing w:after="0" w:line="0" w:lineRule="atLeast"/>
              <w:rPr>
                <w:rFonts w:ascii="Times New Roman" w:hAnsi="Times New Roman"/>
                <w:sz w:val="20"/>
                <w:szCs w:val="20"/>
              </w:rPr>
            </w:pPr>
          </w:p>
          <w:p w:rsidR="00C403C6" w:rsidRPr="004D2EA4" w:rsidRDefault="00C403C6" w:rsidP="00B353AA">
            <w:pPr>
              <w:suppressAutoHyphens/>
              <w:spacing w:after="0" w:line="0" w:lineRule="atLeast"/>
              <w:rPr>
                <w:rFonts w:ascii="Times New Roman" w:hAnsi="Times New Roman"/>
                <w:sz w:val="20"/>
                <w:szCs w:val="20"/>
              </w:rPr>
            </w:pPr>
          </w:p>
          <w:p w:rsidR="00C403C6" w:rsidRPr="004D2EA4" w:rsidRDefault="00C403C6" w:rsidP="00B353AA">
            <w:pPr>
              <w:suppressAutoHyphens/>
              <w:spacing w:after="0" w:line="0" w:lineRule="atLeast"/>
              <w:rPr>
                <w:rFonts w:ascii="Times New Roman" w:hAnsi="Times New Roman"/>
                <w:sz w:val="20"/>
                <w:szCs w:val="20"/>
              </w:rPr>
            </w:pPr>
          </w:p>
          <w:p w:rsidR="00C403C6" w:rsidRPr="004D2EA4" w:rsidRDefault="00C403C6" w:rsidP="00B353AA">
            <w:pPr>
              <w:suppressAutoHyphens/>
              <w:spacing w:after="0" w:line="0" w:lineRule="atLeast"/>
              <w:rPr>
                <w:rFonts w:ascii="Times New Roman" w:hAnsi="Times New Roman"/>
                <w:sz w:val="20"/>
                <w:szCs w:val="20"/>
              </w:rPr>
            </w:pPr>
          </w:p>
          <w:p w:rsidR="00C403C6" w:rsidRPr="004D2EA4" w:rsidRDefault="00C403C6" w:rsidP="00B353AA">
            <w:pPr>
              <w:suppressAutoHyphens/>
              <w:spacing w:after="0" w:line="0" w:lineRule="atLeast"/>
              <w:rPr>
                <w:rFonts w:ascii="Times New Roman" w:hAnsi="Times New Roman"/>
                <w:sz w:val="20"/>
                <w:szCs w:val="20"/>
              </w:rPr>
            </w:pPr>
          </w:p>
          <w:p w:rsidR="00C403C6" w:rsidRPr="004D2EA4" w:rsidRDefault="00C403C6" w:rsidP="00B353AA">
            <w:pPr>
              <w:suppressAutoHyphens/>
              <w:spacing w:after="0" w:line="0" w:lineRule="atLeast"/>
              <w:rPr>
                <w:rFonts w:ascii="Times New Roman" w:hAnsi="Times New Roman"/>
                <w:sz w:val="20"/>
                <w:szCs w:val="20"/>
              </w:rPr>
            </w:pPr>
          </w:p>
        </w:tc>
        <w:tc>
          <w:tcPr>
            <w:tcW w:w="0" w:type="auto"/>
            <w:vMerge w:val="restart"/>
            <w:vAlign w:val="center"/>
          </w:tcPr>
          <w:p w:rsidR="00C403C6" w:rsidRPr="00C403C6" w:rsidRDefault="00C403C6" w:rsidP="000040D7">
            <w:pPr>
              <w:suppressAutoHyphens/>
              <w:spacing w:after="0" w:line="240" w:lineRule="auto"/>
              <w:rPr>
                <w:rFonts w:ascii="Times New Roman" w:hAnsi="Times New Roman"/>
                <w:sz w:val="20"/>
                <w:szCs w:val="20"/>
              </w:rPr>
            </w:pPr>
            <w:r w:rsidRPr="00C403C6">
              <w:rPr>
                <w:rFonts w:ascii="Times New Roman" w:hAnsi="Times New Roman"/>
                <w:sz w:val="20"/>
                <w:szCs w:val="20"/>
              </w:rPr>
              <w:t>Нормативные документы, регламентирующие организацию деятельности</w:t>
            </w:r>
          </w:p>
          <w:p w:rsidR="00C403C6" w:rsidRPr="00C403C6" w:rsidRDefault="00C403C6" w:rsidP="000040D7">
            <w:pPr>
              <w:suppressAutoHyphens/>
              <w:spacing w:after="0" w:line="240" w:lineRule="auto"/>
              <w:rPr>
                <w:rFonts w:ascii="Times New Roman" w:hAnsi="Times New Roman"/>
                <w:sz w:val="20"/>
                <w:szCs w:val="20"/>
              </w:rPr>
            </w:pPr>
            <w:r w:rsidRPr="00C403C6">
              <w:rPr>
                <w:rFonts w:ascii="Times New Roman" w:hAnsi="Times New Roman"/>
                <w:sz w:val="20"/>
                <w:szCs w:val="20"/>
              </w:rPr>
              <w:t>Важность учета мнения подчиненных и предоставления обратной связи</w:t>
            </w:r>
          </w:p>
          <w:p w:rsidR="00C403C6" w:rsidRPr="00C403C6" w:rsidRDefault="00C403C6" w:rsidP="000040D7">
            <w:pPr>
              <w:suppressAutoHyphens/>
              <w:spacing w:after="0" w:line="240" w:lineRule="auto"/>
              <w:rPr>
                <w:rFonts w:ascii="Times New Roman" w:hAnsi="Times New Roman"/>
                <w:sz w:val="20"/>
                <w:szCs w:val="20"/>
              </w:rPr>
            </w:pPr>
            <w:r w:rsidRPr="00C403C6">
              <w:rPr>
                <w:rFonts w:ascii="Times New Roman" w:hAnsi="Times New Roman"/>
                <w:sz w:val="20"/>
                <w:szCs w:val="20"/>
              </w:rPr>
              <w:t>Способы эффективного распределения ролей и обязанностей</w:t>
            </w:r>
          </w:p>
          <w:p w:rsidR="00C403C6" w:rsidRPr="00C403C6" w:rsidRDefault="00C403C6" w:rsidP="000040D7">
            <w:pPr>
              <w:suppressAutoHyphens/>
              <w:spacing w:after="0" w:line="240" w:lineRule="auto"/>
              <w:rPr>
                <w:rFonts w:ascii="Times New Roman" w:hAnsi="Times New Roman"/>
                <w:sz w:val="20"/>
                <w:szCs w:val="20"/>
              </w:rPr>
            </w:pPr>
            <w:r w:rsidRPr="00C403C6">
              <w:rPr>
                <w:rFonts w:ascii="Times New Roman" w:hAnsi="Times New Roman"/>
                <w:sz w:val="20"/>
                <w:szCs w:val="20"/>
              </w:rPr>
              <w:t>Методы разрешения конфликтных ситуаций</w:t>
            </w:r>
          </w:p>
          <w:p w:rsidR="00C403C6" w:rsidRPr="00C403C6" w:rsidRDefault="00C403C6" w:rsidP="000040D7">
            <w:pPr>
              <w:suppressAutoHyphens/>
              <w:spacing w:after="0" w:line="240" w:lineRule="auto"/>
              <w:rPr>
                <w:rFonts w:ascii="Times New Roman" w:hAnsi="Times New Roman"/>
                <w:sz w:val="20"/>
                <w:szCs w:val="20"/>
              </w:rPr>
            </w:pPr>
            <w:r w:rsidRPr="00C403C6">
              <w:rPr>
                <w:rFonts w:ascii="Times New Roman" w:hAnsi="Times New Roman"/>
                <w:sz w:val="20"/>
                <w:szCs w:val="20"/>
              </w:rPr>
              <w:t>Методы и способы создания комфортной психологической среды</w:t>
            </w:r>
          </w:p>
        </w:tc>
      </w:tr>
      <w:tr w:rsidR="00C403C6" w:rsidRPr="004D2EA4" w:rsidTr="004948EF">
        <w:trPr>
          <w:trHeight w:val="122"/>
        </w:trPr>
        <w:tc>
          <w:tcPr>
            <w:tcW w:w="0" w:type="auto"/>
            <w:vMerge/>
          </w:tcPr>
          <w:p w:rsidR="00C403C6" w:rsidRPr="004D2EA4" w:rsidRDefault="00C403C6" w:rsidP="00B353AA">
            <w:pPr>
              <w:spacing w:after="0" w:line="0" w:lineRule="atLeast"/>
              <w:rPr>
                <w:rFonts w:ascii="Times New Roman" w:hAnsi="Times New Roman"/>
                <w:sz w:val="20"/>
                <w:szCs w:val="20"/>
              </w:rPr>
            </w:pPr>
          </w:p>
        </w:tc>
        <w:tc>
          <w:tcPr>
            <w:tcW w:w="0" w:type="auto"/>
            <w:vMerge/>
          </w:tcPr>
          <w:p w:rsidR="00C403C6" w:rsidRPr="004D2EA4" w:rsidRDefault="00C403C6" w:rsidP="00B353AA">
            <w:pPr>
              <w:spacing w:after="0" w:line="0" w:lineRule="atLeast"/>
              <w:rPr>
                <w:rFonts w:ascii="Times New Roman" w:hAnsi="Times New Roman"/>
                <w:sz w:val="20"/>
                <w:szCs w:val="20"/>
              </w:rPr>
            </w:pPr>
          </w:p>
        </w:tc>
        <w:tc>
          <w:tcPr>
            <w:tcW w:w="0" w:type="auto"/>
            <w:vAlign w:val="center"/>
          </w:tcPr>
          <w:p w:rsidR="00C403C6" w:rsidRPr="00C403C6" w:rsidRDefault="00C403C6" w:rsidP="000040D7">
            <w:pPr>
              <w:suppressAutoHyphens/>
              <w:spacing w:after="0" w:line="240" w:lineRule="auto"/>
              <w:rPr>
                <w:rFonts w:ascii="Times New Roman" w:hAnsi="Times New Roman"/>
                <w:sz w:val="20"/>
                <w:szCs w:val="20"/>
              </w:rPr>
            </w:pPr>
            <w:r w:rsidRPr="00C403C6">
              <w:rPr>
                <w:rFonts w:ascii="Times New Roman" w:hAnsi="Times New Roman"/>
                <w:sz w:val="20"/>
                <w:szCs w:val="20"/>
              </w:rPr>
              <w:t>Оперативно принимать меры по урегулированию конфликтных ситуаций в случае их возникновения на участке</w:t>
            </w:r>
          </w:p>
        </w:tc>
        <w:tc>
          <w:tcPr>
            <w:tcW w:w="0" w:type="auto"/>
            <w:vMerge/>
          </w:tcPr>
          <w:p w:rsidR="00C403C6" w:rsidRPr="004D2EA4" w:rsidRDefault="00C403C6" w:rsidP="00B353AA">
            <w:pPr>
              <w:suppressAutoHyphens/>
              <w:spacing w:after="0" w:line="0" w:lineRule="atLeast"/>
              <w:rPr>
                <w:rFonts w:ascii="Times New Roman" w:hAnsi="Times New Roman"/>
                <w:sz w:val="20"/>
                <w:szCs w:val="20"/>
              </w:rPr>
            </w:pPr>
          </w:p>
        </w:tc>
        <w:tc>
          <w:tcPr>
            <w:tcW w:w="0" w:type="auto"/>
            <w:vMerge/>
            <w:vAlign w:val="center"/>
          </w:tcPr>
          <w:p w:rsidR="00C403C6" w:rsidRPr="004D2EA4" w:rsidRDefault="00C403C6" w:rsidP="00B353AA">
            <w:pPr>
              <w:suppressAutoHyphens/>
              <w:spacing w:after="0" w:line="0" w:lineRule="atLeast"/>
              <w:rPr>
                <w:rFonts w:ascii="Times New Roman" w:hAnsi="Times New Roman"/>
                <w:sz w:val="20"/>
                <w:szCs w:val="20"/>
              </w:rPr>
            </w:pPr>
          </w:p>
        </w:tc>
      </w:tr>
      <w:tr w:rsidR="00C403C6" w:rsidRPr="004D2EA4" w:rsidTr="004948EF">
        <w:trPr>
          <w:trHeight w:val="122"/>
        </w:trPr>
        <w:tc>
          <w:tcPr>
            <w:tcW w:w="0" w:type="auto"/>
            <w:vMerge/>
          </w:tcPr>
          <w:p w:rsidR="00C403C6" w:rsidRPr="004D2EA4" w:rsidRDefault="00C403C6" w:rsidP="00B353AA">
            <w:pPr>
              <w:spacing w:after="0" w:line="0" w:lineRule="atLeast"/>
              <w:rPr>
                <w:rFonts w:ascii="Times New Roman" w:hAnsi="Times New Roman"/>
                <w:sz w:val="20"/>
                <w:szCs w:val="20"/>
              </w:rPr>
            </w:pPr>
          </w:p>
        </w:tc>
        <w:tc>
          <w:tcPr>
            <w:tcW w:w="0" w:type="auto"/>
            <w:vMerge/>
          </w:tcPr>
          <w:p w:rsidR="00C403C6" w:rsidRPr="004D2EA4" w:rsidRDefault="00C403C6" w:rsidP="00B353AA">
            <w:pPr>
              <w:spacing w:after="0" w:line="0" w:lineRule="atLeast"/>
              <w:rPr>
                <w:rFonts w:ascii="Times New Roman" w:hAnsi="Times New Roman"/>
                <w:sz w:val="20"/>
                <w:szCs w:val="20"/>
              </w:rPr>
            </w:pPr>
          </w:p>
        </w:tc>
        <w:tc>
          <w:tcPr>
            <w:tcW w:w="0" w:type="auto"/>
            <w:vAlign w:val="center"/>
          </w:tcPr>
          <w:p w:rsidR="00C403C6" w:rsidRPr="00C403C6" w:rsidRDefault="00C403C6" w:rsidP="000040D7">
            <w:pPr>
              <w:suppressAutoHyphens/>
              <w:spacing w:after="0" w:line="240" w:lineRule="auto"/>
              <w:rPr>
                <w:rFonts w:ascii="Times New Roman" w:hAnsi="Times New Roman"/>
                <w:sz w:val="20"/>
                <w:szCs w:val="20"/>
              </w:rPr>
            </w:pPr>
            <w:r w:rsidRPr="00C403C6">
              <w:rPr>
                <w:rFonts w:ascii="Times New Roman" w:hAnsi="Times New Roman"/>
                <w:sz w:val="20"/>
                <w:szCs w:val="20"/>
              </w:rPr>
              <w:t>Помогать работникам разрешать конфликтные ситуации самостоятельно</w:t>
            </w:r>
          </w:p>
        </w:tc>
        <w:tc>
          <w:tcPr>
            <w:tcW w:w="0" w:type="auto"/>
            <w:vMerge/>
          </w:tcPr>
          <w:p w:rsidR="00C403C6" w:rsidRPr="004D2EA4" w:rsidRDefault="00C403C6" w:rsidP="00B353AA">
            <w:pPr>
              <w:suppressAutoHyphens/>
              <w:spacing w:after="0" w:line="0" w:lineRule="atLeast"/>
              <w:rPr>
                <w:rFonts w:ascii="Times New Roman" w:hAnsi="Times New Roman"/>
                <w:sz w:val="20"/>
                <w:szCs w:val="20"/>
              </w:rPr>
            </w:pPr>
          </w:p>
        </w:tc>
        <w:tc>
          <w:tcPr>
            <w:tcW w:w="0" w:type="auto"/>
            <w:vMerge/>
            <w:vAlign w:val="center"/>
          </w:tcPr>
          <w:p w:rsidR="00C403C6" w:rsidRPr="004D2EA4" w:rsidRDefault="00C403C6" w:rsidP="00B353AA">
            <w:pPr>
              <w:suppressAutoHyphens/>
              <w:spacing w:after="0" w:line="0" w:lineRule="atLeast"/>
              <w:rPr>
                <w:rFonts w:ascii="Times New Roman" w:hAnsi="Times New Roman"/>
                <w:sz w:val="20"/>
                <w:szCs w:val="20"/>
              </w:rPr>
            </w:pPr>
          </w:p>
        </w:tc>
      </w:tr>
      <w:tr w:rsidR="00C403C6" w:rsidRPr="004D2EA4" w:rsidTr="004948EF">
        <w:trPr>
          <w:trHeight w:val="716"/>
        </w:trPr>
        <w:tc>
          <w:tcPr>
            <w:tcW w:w="0" w:type="auto"/>
            <w:vMerge/>
          </w:tcPr>
          <w:p w:rsidR="00C403C6" w:rsidRPr="004D2EA4" w:rsidRDefault="00C403C6" w:rsidP="00B353AA">
            <w:pPr>
              <w:spacing w:after="0" w:line="0" w:lineRule="atLeast"/>
              <w:rPr>
                <w:rFonts w:ascii="Times New Roman" w:hAnsi="Times New Roman"/>
                <w:sz w:val="20"/>
                <w:szCs w:val="20"/>
              </w:rPr>
            </w:pPr>
          </w:p>
        </w:tc>
        <w:tc>
          <w:tcPr>
            <w:tcW w:w="0" w:type="auto"/>
            <w:vMerge/>
          </w:tcPr>
          <w:p w:rsidR="00C403C6" w:rsidRPr="004D2EA4" w:rsidRDefault="00C403C6" w:rsidP="00B353AA">
            <w:pPr>
              <w:spacing w:after="0" w:line="0" w:lineRule="atLeast"/>
              <w:rPr>
                <w:rFonts w:ascii="Times New Roman" w:hAnsi="Times New Roman"/>
                <w:sz w:val="20"/>
                <w:szCs w:val="20"/>
              </w:rPr>
            </w:pPr>
          </w:p>
        </w:tc>
        <w:tc>
          <w:tcPr>
            <w:tcW w:w="0" w:type="auto"/>
            <w:vAlign w:val="center"/>
          </w:tcPr>
          <w:p w:rsidR="00C403C6" w:rsidRPr="00C403C6" w:rsidRDefault="00C403C6" w:rsidP="000040D7">
            <w:pPr>
              <w:suppressAutoHyphens/>
              <w:spacing w:after="0" w:line="240" w:lineRule="auto"/>
              <w:rPr>
                <w:rFonts w:ascii="Times New Roman" w:hAnsi="Times New Roman"/>
                <w:sz w:val="20"/>
                <w:szCs w:val="20"/>
              </w:rPr>
            </w:pPr>
            <w:r w:rsidRPr="00C403C6">
              <w:rPr>
                <w:rFonts w:ascii="Times New Roman" w:hAnsi="Times New Roman"/>
                <w:sz w:val="20"/>
                <w:szCs w:val="20"/>
              </w:rPr>
              <w:t>Создавать комфортную психологическую атмосферу на участке</w:t>
            </w:r>
          </w:p>
        </w:tc>
        <w:tc>
          <w:tcPr>
            <w:tcW w:w="0" w:type="auto"/>
            <w:vMerge/>
          </w:tcPr>
          <w:p w:rsidR="00C403C6" w:rsidRPr="004D2EA4" w:rsidRDefault="00C403C6" w:rsidP="00B353AA">
            <w:pPr>
              <w:suppressAutoHyphens/>
              <w:spacing w:after="0" w:line="0" w:lineRule="atLeast"/>
              <w:rPr>
                <w:rFonts w:ascii="Times New Roman" w:hAnsi="Times New Roman"/>
                <w:sz w:val="20"/>
                <w:szCs w:val="20"/>
              </w:rPr>
            </w:pPr>
          </w:p>
        </w:tc>
        <w:tc>
          <w:tcPr>
            <w:tcW w:w="0" w:type="auto"/>
            <w:vMerge/>
            <w:vAlign w:val="center"/>
          </w:tcPr>
          <w:p w:rsidR="00C403C6" w:rsidRPr="004D2EA4" w:rsidRDefault="00C403C6" w:rsidP="00B353AA">
            <w:pPr>
              <w:suppressAutoHyphens/>
              <w:spacing w:after="0" w:line="0" w:lineRule="atLeast"/>
              <w:rPr>
                <w:rFonts w:ascii="Times New Roman" w:hAnsi="Times New Roman"/>
                <w:sz w:val="20"/>
                <w:szCs w:val="20"/>
              </w:rPr>
            </w:pPr>
          </w:p>
        </w:tc>
      </w:tr>
      <w:tr w:rsidR="00C403C6" w:rsidRPr="004D2EA4" w:rsidTr="004948EF">
        <w:trPr>
          <w:trHeight w:val="781"/>
        </w:trPr>
        <w:tc>
          <w:tcPr>
            <w:tcW w:w="0" w:type="auto"/>
            <w:vMerge/>
          </w:tcPr>
          <w:p w:rsidR="00C403C6" w:rsidRPr="004D2EA4" w:rsidRDefault="00C403C6" w:rsidP="00B353AA">
            <w:pPr>
              <w:spacing w:after="0" w:line="0" w:lineRule="atLeast"/>
              <w:rPr>
                <w:rFonts w:ascii="Times New Roman" w:hAnsi="Times New Roman"/>
                <w:sz w:val="20"/>
                <w:szCs w:val="20"/>
              </w:rPr>
            </w:pPr>
          </w:p>
        </w:tc>
        <w:tc>
          <w:tcPr>
            <w:tcW w:w="0" w:type="auto"/>
            <w:vMerge/>
          </w:tcPr>
          <w:p w:rsidR="00C403C6" w:rsidRPr="004D2EA4" w:rsidRDefault="00C403C6" w:rsidP="00B353AA">
            <w:pPr>
              <w:spacing w:after="0" w:line="0" w:lineRule="atLeast"/>
              <w:rPr>
                <w:rFonts w:ascii="Times New Roman" w:hAnsi="Times New Roman"/>
                <w:sz w:val="20"/>
                <w:szCs w:val="20"/>
              </w:rPr>
            </w:pPr>
          </w:p>
        </w:tc>
        <w:tc>
          <w:tcPr>
            <w:tcW w:w="0" w:type="auto"/>
          </w:tcPr>
          <w:p w:rsidR="00C403C6" w:rsidRPr="00C403C6" w:rsidRDefault="00C403C6" w:rsidP="00C403C6">
            <w:pPr>
              <w:suppressAutoHyphens/>
              <w:spacing w:after="0" w:line="240" w:lineRule="auto"/>
              <w:rPr>
                <w:rFonts w:ascii="Times New Roman" w:hAnsi="Times New Roman"/>
                <w:sz w:val="20"/>
                <w:szCs w:val="20"/>
              </w:rPr>
            </w:pPr>
            <w:r w:rsidRPr="00C403C6">
              <w:rPr>
                <w:rFonts w:ascii="Times New Roman" w:hAnsi="Times New Roman"/>
                <w:sz w:val="20"/>
                <w:szCs w:val="20"/>
              </w:rPr>
              <w:t>Информировать руководство о конфликтных ситуациях, не разрешимых на своем уровне</w:t>
            </w:r>
          </w:p>
        </w:tc>
        <w:tc>
          <w:tcPr>
            <w:tcW w:w="0" w:type="auto"/>
            <w:vMerge/>
          </w:tcPr>
          <w:p w:rsidR="00C403C6" w:rsidRPr="004D2EA4" w:rsidRDefault="00C403C6" w:rsidP="00B353AA">
            <w:pPr>
              <w:suppressAutoHyphens/>
              <w:spacing w:after="0" w:line="0" w:lineRule="atLeast"/>
              <w:rPr>
                <w:rFonts w:ascii="Times New Roman" w:hAnsi="Times New Roman"/>
                <w:sz w:val="20"/>
                <w:szCs w:val="20"/>
              </w:rPr>
            </w:pPr>
          </w:p>
        </w:tc>
        <w:tc>
          <w:tcPr>
            <w:tcW w:w="0" w:type="auto"/>
            <w:vMerge/>
            <w:vAlign w:val="center"/>
          </w:tcPr>
          <w:p w:rsidR="00C403C6" w:rsidRPr="004D2EA4" w:rsidRDefault="00C403C6" w:rsidP="00B353AA">
            <w:pPr>
              <w:suppressAutoHyphens/>
              <w:spacing w:after="0" w:line="0" w:lineRule="atLeast"/>
              <w:rPr>
                <w:rFonts w:ascii="Times New Roman" w:hAnsi="Times New Roman"/>
                <w:sz w:val="20"/>
                <w:szCs w:val="20"/>
              </w:rPr>
            </w:pPr>
          </w:p>
        </w:tc>
      </w:tr>
      <w:tr w:rsidR="00891FE2" w:rsidRPr="004D2EA4" w:rsidTr="004948EF">
        <w:trPr>
          <w:trHeight w:val="1123"/>
        </w:trPr>
        <w:tc>
          <w:tcPr>
            <w:tcW w:w="0" w:type="auto"/>
            <w:vMerge w:val="restart"/>
          </w:tcPr>
          <w:p w:rsidR="00891FE2" w:rsidRPr="00891FE2" w:rsidRDefault="00891FE2" w:rsidP="00B353AA">
            <w:pPr>
              <w:spacing w:after="0" w:line="0" w:lineRule="atLeast"/>
              <w:rPr>
                <w:rFonts w:ascii="Times New Roman" w:hAnsi="Times New Roman"/>
                <w:sz w:val="20"/>
                <w:szCs w:val="20"/>
              </w:rPr>
            </w:pPr>
            <w:r w:rsidRPr="00891FE2">
              <w:rPr>
                <w:rFonts w:ascii="Times New Roman" w:hAnsi="Times New Roman"/>
                <w:sz w:val="20"/>
                <w:szCs w:val="20"/>
              </w:rPr>
              <w:t>С. Управление текущей деятельностью цеха дер</w:t>
            </w:r>
            <w:r w:rsidRPr="00891FE2">
              <w:rPr>
                <w:rFonts w:ascii="Times New Roman" w:hAnsi="Times New Roman"/>
                <w:sz w:val="20"/>
                <w:szCs w:val="20"/>
              </w:rPr>
              <w:t>е</w:t>
            </w:r>
            <w:r w:rsidRPr="00891FE2">
              <w:rPr>
                <w:rFonts w:ascii="Times New Roman" w:hAnsi="Times New Roman"/>
                <w:sz w:val="20"/>
                <w:szCs w:val="20"/>
              </w:rPr>
              <w:t>вообработки и произво</w:t>
            </w:r>
            <w:r w:rsidRPr="00891FE2">
              <w:rPr>
                <w:rFonts w:ascii="Times New Roman" w:hAnsi="Times New Roman"/>
                <w:sz w:val="20"/>
                <w:szCs w:val="20"/>
              </w:rPr>
              <w:t>д</w:t>
            </w:r>
            <w:r w:rsidRPr="00891FE2">
              <w:rPr>
                <w:rFonts w:ascii="Times New Roman" w:hAnsi="Times New Roman"/>
                <w:sz w:val="20"/>
                <w:szCs w:val="20"/>
              </w:rPr>
              <w:t xml:space="preserve">ства мебели </w:t>
            </w: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tc>
        <w:tc>
          <w:tcPr>
            <w:tcW w:w="0" w:type="auto"/>
            <w:vMerge w:val="restart"/>
          </w:tcPr>
          <w:p w:rsidR="00891FE2" w:rsidRPr="00891FE2" w:rsidRDefault="00891FE2" w:rsidP="00B353AA">
            <w:pPr>
              <w:spacing w:after="0" w:line="0" w:lineRule="atLeast"/>
              <w:rPr>
                <w:rFonts w:ascii="Times New Roman" w:hAnsi="Times New Roman"/>
                <w:sz w:val="20"/>
                <w:szCs w:val="20"/>
              </w:rPr>
            </w:pPr>
            <w:r w:rsidRPr="00891FE2">
              <w:rPr>
                <w:rFonts w:ascii="Times New Roman" w:hAnsi="Times New Roman"/>
                <w:sz w:val="20"/>
                <w:szCs w:val="20"/>
              </w:rPr>
              <w:lastRenderedPageBreak/>
              <w:t>С/01 Планирует текущую деятельность структурных подразделений цеха на о</w:t>
            </w:r>
            <w:r w:rsidRPr="00891FE2">
              <w:rPr>
                <w:rFonts w:ascii="Times New Roman" w:hAnsi="Times New Roman"/>
                <w:sz w:val="20"/>
                <w:szCs w:val="20"/>
              </w:rPr>
              <w:t>с</w:t>
            </w:r>
            <w:r w:rsidRPr="00891FE2">
              <w:rPr>
                <w:rFonts w:ascii="Times New Roman" w:hAnsi="Times New Roman"/>
                <w:sz w:val="20"/>
                <w:szCs w:val="20"/>
              </w:rPr>
              <w:t xml:space="preserve">нове производственного </w:t>
            </w:r>
            <w:r w:rsidRPr="00891FE2">
              <w:rPr>
                <w:rFonts w:ascii="Times New Roman" w:hAnsi="Times New Roman"/>
                <w:sz w:val="20"/>
                <w:szCs w:val="20"/>
              </w:rPr>
              <w:lastRenderedPageBreak/>
              <w:t>плана</w:t>
            </w: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p w:rsidR="00891FE2" w:rsidRPr="00891FE2" w:rsidRDefault="00891FE2" w:rsidP="00B353AA">
            <w:pPr>
              <w:spacing w:after="0" w:line="0" w:lineRule="atLeast"/>
              <w:rPr>
                <w:rFonts w:ascii="Times New Roman" w:hAnsi="Times New Roman"/>
                <w:sz w:val="20"/>
                <w:szCs w:val="20"/>
              </w:rPr>
            </w:pPr>
          </w:p>
        </w:tc>
        <w:tc>
          <w:tcPr>
            <w:tcW w:w="0" w:type="auto"/>
          </w:tcPr>
          <w:p w:rsidR="00891FE2" w:rsidRPr="00891FE2" w:rsidRDefault="00891FE2" w:rsidP="00891FE2">
            <w:pPr>
              <w:suppressAutoHyphens/>
              <w:spacing w:after="0" w:line="240" w:lineRule="auto"/>
              <w:rPr>
                <w:rFonts w:ascii="Times New Roman" w:hAnsi="Times New Roman"/>
                <w:sz w:val="20"/>
                <w:szCs w:val="20"/>
              </w:rPr>
            </w:pPr>
            <w:r w:rsidRPr="00891FE2">
              <w:rPr>
                <w:rFonts w:ascii="Times New Roman" w:hAnsi="Times New Roman"/>
                <w:sz w:val="20"/>
                <w:szCs w:val="20"/>
              </w:rPr>
              <w:lastRenderedPageBreak/>
              <w:t>Составлять план/график выполнения производственного задания с учетом возможных рисков и способов их предупреждения</w:t>
            </w:r>
          </w:p>
        </w:tc>
        <w:tc>
          <w:tcPr>
            <w:tcW w:w="0" w:type="auto"/>
            <w:vMerge w:val="restart"/>
          </w:tcPr>
          <w:p w:rsidR="00891FE2" w:rsidRPr="00891FE2" w:rsidRDefault="00891FE2" w:rsidP="000040D7">
            <w:pPr>
              <w:suppressAutoHyphens/>
              <w:spacing w:after="0" w:line="240" w:lineRule="auto"/>
              <w:jc w:val="both"/>
              <w:rPr>
                <w:rFonts w:ascii="Times New Roman" w:hAnsi="Times New Roman"/>
                <w:sz w:val="20"/>
                <w:szCs w:val="20"/>
              </w:rPr>
            </w:pPr>
            <w:r w:rsidRPr="00891FE2">
              <w:rPr>
                <w:rFonts w:ascii="Times New Roman" w:hAnsi="Times New Roman"/>
                <w:sz w:val="20"/>
                <w:szCs w:val="20"/>
              </w:rPr>
              <w:t xml:space="preserve">Осуществлять планирование производственного задания с учетом возможных рисков и способов их предупреждения </w:t>
            </w:r>
          </w:p>
          <w:p w:rsidR="00891FE2" w:rsidRPr="00891FE2" w:rsidRDefault="00891FE2" w:rsidP="000040D7">
            <w:pPr>
              <w:suppressAutoHyphens/>
              <w:spacing w:after="0" w:line="240" w:lineRule="auto"/>
              <w:jc w:val="both"/>
              <w:rPr>
                <w:rFonts w:ascii="Times New Roman" w:hAnsi="Times New Roman"/>
                <w:sz w:val="20"/>
                <w:szCs w:val="20"/>
              </w:rPr>
            </w:pPr>
            <w:r w:rsidRPr="00891FE2">
              <w:rPr>
                <w:rFonts w:ascii="Times New Roman" w:hAnsi="Times New Roman"/>
                <w:sz w:val="20"/>
                <w:szCs w:val="20"/>
              </w:rPr>
              <w:lastRenderedPageBreak/>
              <w:t xml:space="preserve">Рассчитывать с учетом возможных рисков и способов их предупреждения бизнес-план подразделения </w:t>
            </w:r>
          </w:p>
          <w:p w:rsidR="00891FE2" w:rsidRPr="00891FE2" w:rsidRDefault="00891FE2" w:rsidP="000040D7">
            <w:pPr>
              <w:suppressAutoHyphens/>
              <w:spacing w:after="0" w:line="240" w:lineRule="auto"/>
              <w:jc w:val="both"/>
              <w:rPr>
                <w:rFonts w:ascii="Times New Roman" w:hAnsi="Times New Roman"/>
                <w:sz w:val="20"/>
                <w:szCs w:val="20"/>
              </w:rPr>
            </w:pPr>
            <w:r w:rsidRPr="00891FE2">
              <w:rPr>
                <w:rFonts w:ascii="Times New Roman" w:hAnsi="Times New Roman"/>
                <w:sz w:val="20"/>
                <w:szCs w:val="20"/>
              </w:rPr>
              <w:t xml:space="preserve">Применять средства автоматизации при проектировании и подготовке производства </w:t>
            </w:r>
          </w:p>
          <w:p w:rsidR="00891FE2" w:rsidRPr="00891FE2" w:rsidRDefault="00891FE2" w:rsidP="000040D7">
            <w:pPr>
              <w:suppressAutoHyphens/>
              <w:spacing w:after="0" w:line="240" w:lineRule="auto"/>
              <w:jc w:val="both"/>
              <w:rPr>
                <w:rFonts w:ascii="Times New Roman" w:hAnsi="Times New Roman"/>
                <w:sz w:val="20"/>
                <w:szCs w:val="20"/>
              </w:rPr>
            </w:pPr>
            <w:r w:rsidRPr="00891FE2">
              <w:rPr>
                <w:rFonts w:ascii="Times New Roman" w:hAnsi="Times New Roman"/>
                <w:sz w:val="20"/>
                <w:szCs w:val="20"/>
              </w:rPr>
              <w:t>Реализовывать бизнес-план подразделения</w:t>
            </w:r>
          </w:p>
          <w:p w:rsidR="00891FE2" w:rsidRPr="004215C5" w:rsidRDefault="00891FE2" w:rsidP="000040D7">
            <w:pPr>
              <w:suppressAutoHyphens/>
              <w:spacing w:after="0" w:line="240" w:lineRule="auto"/>
              <w:jc w:val="both"/>
              <w:rPr>
                <w:szCs w:val="24"/>
              </w:rPr>
            </w:pPr>
            <w:r w:rsidRPr="00891FE2">
              <w:rPr>
                <w:rFonts w:ascii="Times New Roman" w:hAnsi="Times New Roman"/>
                <w:sz w:val="20"/>
                <w:szCs w:val="20"/>
              </w:rPr>
              <w:t>Применять передовой опыт отечественных и зарубежных производителей аналогичной продукции</w:t>
            </w:r>
          </w:p>
        </w:tc>
        <w:tc>
          <w:tcPr>
            <w:tcW w:w="0" w:type="auto"/>
            <w:vMerge w:val="restart"/>
          </w:tcPr>
          <w:p w:rsidR="00891FE2" w:rsidRPr="00891FE2" w:rsidRDefault="00891FE2" w:rsidP="00891FE2">
            <w:pPr>
              <w:suppressAutoHyphens/>
              <w:spacing w:after="0" w:line="240" w:lineRule="auto"/>
              <w:rPr>
                <w:rFonts w:ascii="Times New Roman" w:hAnsi="Times New Roman"/>
                <w:sz w:val="20"/>
                <w:szCs w:val="20"/>
              </w:rPr>
            </w:pPr>
            <w:r w:rsidRPr="00891FE2">
              <w:rPr>
                <w:rFonts w:ascii="Times New Roman" w:hAnsi="Times New Roman"/>
                <w:sz w:val="20"/>
                <w:szCs w:val="20"/>
              </w:rPr>
              <w:lastRenderedPageBreak/>
              <w:t>Технологический процесс производства</w:t>
            </w:r>
          </w:p>
          <w:p w:rsidR="00891FE2" w:rsidRPr="00891FE2" w:rsidRDefault="00891FE2" w:rsidP="00891FE2">
            <w:pPr>
              <w:suppressAutoHyphens/>
              <w:spacing w:after="0" w:line="240" w:lineRule="auto"/>
              <w:rPr>
                <w:rFonts w:ascii="Times New Roman" w:hAnsi="Times New Roman"/>
                <w:sz w:val="20"/>
                <w:szCs w:val="20"/>
              </w:rPr>
            </w:pPr>
            <w:r w:rsidRPr="00891FE2">
              <w:rPr>
                <w:rFonts w:ascii="Times New Roman" w:hAnsi="Times New Roman"/>
                <w:sz w:val="20"/>
                <w:szCs w:val="20"/>
              </w:rPr>
              <w:t xml:space="preserve">Формы организации производственно- </w:t>
            </w:r>
            <w:r w:rsidRPr="00891FE2">
              <w:rPr>
                <w:rFonts w:ascii="Times New Roman" w:hAnsi="Times New Roman"/>
                <w:sz w:val="20"/>
                <w:szCs w:val="20"/>
              </w:rPr>
              <w:lastRenderedPageBreak/>
              <w:t>хозяйственной деятельности цеха</w:t>
            </w:r>
          </w:p>
          <w:p w:rsidR="00891FE2" w:rsidRPr="00891FE2" w:rsidRDefault="00891FE2" w:rsidP="00891FE2">
            <w:pPr>
              <w:suppressAutoHyphens/>
              <w:spacing w:after="0" w:line="240" w:lineRule="auto"/>
              <w:rPr>
                <w:rFonts w:ascii="Times New Roman" w:hAnsi="Times New Roman"/>
                <w:sz w:val="20"/>
                <w:szCs w:val="20"/>
              </w:rPr>
            </w:pPr>
            <w:r w:rsidRPr="00891FE2">
              <w:rPr>
                <w:rFonts w:ascii="Times New Roman" w:hAnsi="Times New Roman"/>
                <w:sz w:val="20"/>
                <w:szCs w:val="20"/>
              </w:rPr>
              <w:t>Оборудование</w:t>
            </w:r>
          </w:p>
          <w:p w:rsidR="00891FE2" w:rsidRPr="00891FE2" w:rsidRDefault="00891FE2" w:rsidP="00891FE2">
            <w:pPr>
              <w:suppressAutoHyphens/>
              <w:spacing w:after="0" w:line="240" w:lineRule="auto"/>
              <w:rPr>
                <w:rFonts w:ascii="Times New Roman" w:hAnsi="Times New Roman"/>
                <w:sz w:val="20"/>
                <w:szCs w:val="20"/>
              </w:rPr>
            </w:pPr>
            <w:r w:rsidRPr="00891FE2">
              <w:rPr>
                <w:rFonts w:ascii="Times New Roman" w:hAnsi="Times New Roman"/>
                <w:sz w:val="20"/>
                <w:szCs w:val="20"/>
              </w:rPr>
              <w:t>Производительность оборудования</w:t>
            </w:r>
          </w:p>
          <w:p w:rsidR="00891FE2" w:rsidRPr="00891FE2" w:rsidRDefault="00891FE2" w:rsidP="00891FE2">
            <w:pPr>
              <w:suppressAutoHyphens/>
              <w:spacing w:after="0" w:line="240" w:lineRule="auto"/>
              <w:rPr>
                <w:rFonts w:ascii="Times New Roman" w:hAnsi="Times New Roman"/>
                <w:sz w:val="20"/>
                <w:szCs w:val="20"/>
              </w:rPr>
            </w:pPr>
            <w:r w:rsidRPr="00891FE2">
              <w:rPr>
                <w:rFonts w:ascii="Times New Roman" w:hAnsi="Times New Roman"/>
                <w:sz w:val="20"/>
                <w:szCs w:val="20"/>
              </w:rPr>
              <w:t>Передовой опыт отечественных и зарубежных производителей аналогичной продукции</w:t>
            </w:r>
          </w:p>
        </w:tc>
      </w:tr>
      <w:tr w:rsidR="00891FE2" w:rsidRPr="004D2EA4" w:rsidTr="004948EF">
        <w:trPr>
          <w:trHeight w:val="68"/>
        </w:trPr>
        <w:tc>
          <w:tcPr>
            <w:tcW w:w="0" w:type="auto"/>
            <w:vMerge/>
          </w:tcPr>
          <w:p w:rsidR="00891FE2" w:rsidRPr="004D2EA4" w:rsidRDefault="00891FE2" w:rsidP="00B353AA">
            <w:pPr>
              <w:spacing w:after="0" w:line="0" w:lineRule="atLeast"/>
              <w:rPr>
                <w:rFonts w:ascii="Times New Roman" w:hAnsi="Times New Roman"/>
                <w:sz w:val="20"/>
                <w:szCs w:val="20"/>
              </w:rPr>
            </w:pPr>
          </w:p>
        </w:tc>
        <w:tc>
          <w:tcPr>
            <w:tcW w:w="0" w:type="auto"/>
            <w:vMerge/>
          </w:tcPr>
          <w:p w:rsidR="00891FE2" w:rsidRPr="004D2EA4" w:rsidRDefault="00891FE2" w:rsidP="00B353AA">
            <w:pPr>
              <w:spacing w:after="0" w:line="0" w:lineRule="atLeast"/>
              <w:rPr>
                <w:rFonts w:ascii="Times New Roman" w:hAnsi="Times New Roman"/>
                <w:sz w:val="20"/>
                <w:szCs w:val="20"/>
              </w:rPr>
            </w:pPr>
          </w:p>
        </w:tc>
        <w:tc>
          <w:tcPr>
            <w:tcW w:w="0" w:type="auto"/>
          </w:tcPr>
          <w:p w:rsidR="00891FE2" w:rsidRPr="00891FE2" w:rsidRDefault="00891FE2" w:rsidP="00891FE2">
            <w:pPr>
              <w:suppressAutoHyphens/>
              <w:spacing w:after="0" w:line="240" w:lineRule="auto"/>
              <w:rPr>
                <w:rFonts w:ascii="Times New Roman" w:hAnsi="Times New Roman"/>
                <w:sz w:val="20"/>
                <w:szCs w:val="20"/>
              </w:rPr>
            </w:pPr>
            <w:r w:rsidRPr="00891FE2">
              <w:rPr>
                <w:rFonts w:ascii="Times New Roman" w:hAnsi="Times New Roman"/>
                <w:sz w:val="20"/>
                <w:szCs w:val="20"/>
              </w:rPr>
              <w:t>Ставить цели и задачи исполнителям в соответствии с утвержденным планом/графиком</w:t>
            </w:r>
          </w:p>
        </w:tc>
        <w:tc>
          <w:tcPr>
            <w:tcW w:w="0" w:type="auto"/>
            <w:vMerge/>
          </w:tcPr>
          <w:p w:rsidR="00891FE2" w:rsidRPr="004D2EA4" w:rsidRDefault="00891FE2" w:rsidP="00B353AA">
            <w:pPr>
              <w:suppressAutoHyphens/>
              <w:spacing w:after="0" w:line="0" w:lineRule="atLeast"/>
              <w:jc w:val="both"/>
              <w:rPr>
                <w:rFonts w:ascii="Times New Roman" w:hAnsi="Times New Roman"/>
                <w:sz w:val="20"/>
                <w:szCs w:val="20"/>
              </w:rPr>
            </w:pPr>
          </w:p>
        </w:tc>
        <w:tc>
          <w:tcPr>
            <w:tcW w:w="0" w:type="auto"/>
            <w:vMerge/>
            <w:vAlign w:val="center"/>
          </w:tcPr>
          <w:p w:rsidR="00891FE2" w:rsidRPr="004D2EA4" w:rsidRDefault="00891FE2" w:rsidP="00B353AA">
            <w:pPr>
              <w:suppressAutoHyphens/>
              <w:spacing w:after="0" w:line="0" w:lineRule="atLeast"/>
              <w:jc w:val="both"/>
              <w:rPr>
                <w:rFonts w:ascii="Times New Roman" w:hAnsi="Times New Roman"/>
                <w:sz w:val="20"/>
                <w:szCs w:val="20"/>
              </w:rPr>
            </w:pPr>
          </w:p>
        </w:tc>
      </w:tr>
      <w:tr w:rsidR="00891FE2" w:rsidRPr="004D2EA4" w:rsidTr="004948EF">
        <w:trPr>
          <w:trHeight w:val="68"/>
        </w:trPr>
        <w:tc>
          <w:tcPr>
            <w:tcW w:w="0" w:type="auto"/>
            <w:vMerge/>
          </w:tcPr>
          <w:p w:rsidR="00891FE2" w:rsidRPr="004D2EA4" w:rsidRDefault="00891FE2" w:rsidP="00B353AA">
            <w:pPr>
              <w:spacing w:after="0" w:line="0" w:lineRule="atLeast"/>
              <w:rPr>
                <w:rFonts w:ascii="Times New Roman" w:hAnsi="Times New Roman"/>
                <w:sz w:val="20"/>
                <w:szCs w:val="20"/>
              </w:rPr>
            </w:pPr>
          </w:p>
        </w:tc>
        <w:tc>
          <w:tcPr>
            <w:tcW w:w="0" w:type="auto"/>
            <w:vMerge/>
          </w:tcPr>
          <w:p w:rsidR="00891FE2" w:rsidRPr="004D2EA4" w:rsidRDefault="00891FE2" w:rsidP="00B353AA">
            <w:pPr>
              <w:spacing w:after="0" w:line="0" w:lineRule="atLeast"/>
              <w:rPr>
                <w:rFonts w:ascii="Times New Roman" w:hAnsi="Times New Roman"/>
                <w:sz w:val="20"/>
                <w:szCs w:val="20"/>
              </w:rPr>
            </w:pPr>
          </w:p>
        </w:tc>
        <w:tc>
          <w:tcPr>
            <w:tcW w:w="0" w:type="auto"/>
          </w:tcPr>
          <w:p w:rsidR="00891FE2" w:rsidRPr="00891FE2" w:rsidRDefault="00891FE2" w:rsidP="00891FE2">
            <w:pPr>
              <w:suppressAutoHyphens/>
              <w:spacing w:after="0" w:line="240" w:lineRule="auto"/>
              <w:rPr>
                <w:rFonts w:ascii="Times New Roman" w:hAnsi="Times New Roman"/>
                <w:sz w:val="20"/>
                <w:szCs w:val="20"/>
              </w:rPr>
            </w:pPr>
            <w:r w:rsidRPr="00891FE2">
              <w:rPr>
                <w:rFonts w:ascii="Times New Roman" w:hAnsi="Times New Roman"/>
                <w:sz w:val="20"/>
                <w:szCs w:val="20"/>
              </w:rPr>
              <w:t>Проводить мониторинг выполнения плана/графика на основе установленных критериев</w:t>
            </w:r>
          </w:p>
        </w:tc>
        <w:tc>
          <w:tcPr>
            <w:tcW w:w="0" w:type="auto"/>
            <w:vMerge/>
          </w:tcPr>
          <w:p w:rsidR="00891FE2" w:rsidRPr="004D2EA4" w:rsidRDefault="00891FE2" w:rsidP="00B353AA">
            <w:pPr>
              <w:suppressAutoHyphens/>
              <w:spacing w:after="0" w:line="0" w:lineRule="atLeast"/>
              <w:jc w:val="both"/>
              <w:rPr>
                <w:rFonts w:ascii="Times New Roman" w:hAnsi="Times New Roman"/>
                <w:sz w:val="20"/>
                <w:szCs w:val="20"/>
              </w:rPr>
            </w:pPr>
          </w:p>
        </w:tc>
        <w:tc>
          <w:tcPr>
            <w:tcW w:w="0" w:type="auto"/>
            <w:vMerge/>
            <w:vAlign w:val="center"/>
          </w:tcPr>
          <w:p w:rsidR="00891FE2" w:rsidRPr="004D2EA4" w:rsidRDefault="00891FE2" w:rsidP="00B353AA">
            <w:pPr>
              <w:suppressAutoHyphens/>
              <w:spacing w:after="0" w:line="0" w:lineRule="atLeast"/>
              <w:jc w:val="both"/>
              <w:rPr>
                <w:rFonts w:ascii="Times New Roman" w:hAnsi="Times New Roman"/>
                <w:sz w:val="20"/>
                <w:szCs w:val="20"/>
              </w:rPr>
            </w:pPr>
          </w:p>
        </w:tc>
      </w:tr>
      <w:tr w:rsidR="00891FE2" w:rsidRPr="004D2EA4" w:rsidTr="004948EF">
        <w:trPr>
          <w:trHeight w:val="68"/>
        </w:trPr>
        <w:tc>
          <w:tcPr>
            <w:tcW w:w="0" w:type="auto"/>
            <w:vMerge/>
          </w:tcPr>
          <w:p w:rsidR="00891FE2" w:rsidRPr="004D2EA4" w:rsidRDefault="00891FE2" w:rsidP="00B353AA">
            <w:pPr>
              <w:spacing w:after="0" w:line="0" w:lineRule="atLeast"/>
              <w:rPr>
                <w:rFonts w:ascii="Times New Roman" w:hAnsi="Times New Roman"/>
                <w:sz w:val="20"/>
                <w:szCs w:val="20"/>
              </w:rPr>
            </w:pPr>
          </w:p>
        </w:tc>
        <w:tc>
          <w:tcPr>
            <w:tcW w:w="0" w:type="auto"/>
            <w:vMerge/>
          </w:tcPr>
          <w:p w:rsidR="00891FE2" w:rsidRPr="004D2EA4" w:rsidRDefault="00891FE2" w:rsidP="00B353AA">
            <w:pPr>
              <w:spacing w:after="0" w:line="0" w:lineRule="atLeast"/>
              <w:rPr>
                <w:rFonts w:ascii="Times New Roman" w:hAnsi="Times New Roman"/>
                <w:sz w:val="20"/>
                <w:szCs w:val="20"/>
              </w:rPr>
            </w:pPr>
          </w:p>
        </w:tc>
        <w:tc>
          <w:tcPr>
            <w:tcW w:w="0" w:type="auto"/>
          </w:tcPr>
          <w:p w:rsidR="00891FE2" w:rsidRPr="00891FE2" w:rsidRDefault="00891FE2" w:rsidP="00891FE2">
            <w:pPr>
              <w:suppressAutoHyphens/>
              <w:spacing w:after="0" w:line="240" w:lineRule="auto"/>
              <w:rPr>
                <w:rFonts w:ascii="Times New Roman" w:hAnsi="Times New Roman"/>
                <w:sz w:val="20"/>
                <w:szCs w:val="20"/>
              </w:rPr>
            </w:pPr>
            <w:r w:rsidRPr="00891FE2">
              <w:rPr>
                <w:rFonts w:ascii="Times New Roman" w:hAnsi="Times New Roman"/>
                <w:sz w:val="20"/>
                <w:szCs w:val="20"/>
              </w:rPr>
              <w:t>Анализировать и оценивать имеющиеся ресурсы и условия, необходимые для выполнения плана/графика</w:t>
            </w:r>
          </w:p>
        </w:tc>
        <w:tc>
          <w:tcPr>
            <w:tcW w:w="0" w:type="auto"/>
            <w:vMerge/>
            <w:vAlign w:val="center"/>
          </w:tcPr>
          <w:p w:rsidR="00891FE2" w:rsidRPr="004D2EA4" w:rsidRDefault="00891FE2" w:rsidP="00B353AA">
            <w:pPr>
              <w:suppressAutoHyphens/>
              <w:spacing w:after="0" w:line="0" w:lineRule="atLeast"/>
              <w:jc w:val="both"/>
              <w:rPr>
                <w:rFonts w:ascii="Times New Roman" w:hAnsi="Times New Roman"/>
                <w:sz w:val="20"/>
                <w:szCs w:val="20"/>
              </w:rPr>
            </w:pPr>
          </w:p>
        </w:tc>
        <w:tc>
          <w:tcPr>
            <w:tcW w:w="0" w:type="auto"/>
            <w:vMerge/>
            <w:vAlign w:val="center"/>
          </w:tcPr>
          <w:p w:rsidR="00891FE2" w:rsidRPr="004D2EA4" w:rsidRDefault="00891FE2" w:rsidP="00B353AA">
            <w:pPr>
              <w:suppressAutoHyphens/>
              <w:spacing w:after="0" w:line="0" w:lineRule="atLeast"/>
              <w:jc w:val="both"/>
              <w:rPr>
                <w:rFonts w:ascii="Times New Roman" w:hAnsi="Times New Roman"/>
                <w:sz w:val="20"/>
                <w:szCs w:val="20"/>
              </w:rPr>
            </w:pPr>
          </w:p>
        </w:tc>
      </w:tr>
      <w:tr w:rsidR="00891FE2" w:rsidRPr="004D2EA4" w:rsidTr="004948EF">
        <w:trPr>
          <w:trHeight w:val="68"/>
        </w:trPr>
        <w:tc>
          <w:tcPr>
            <w:tcW w:w="0" w:type="auto"/>
            <w:vMerge/>
          </w:tcPr>
          <w:p w:rsidR="00891FE2" w:rsidRPr="004D2EA4" w:rsidRDefault="00891FE2" w:rsidP="00B353AA">
            <w:pPr>
              <w:spacing w:after="0" w:line="0" w:lineRule="atLeast"/>
              <w:rPr>
                <w:rFonts w:ascii="Times New Roman" w:hAnsi="Times New Roman"/>
                <w:sz w:val="20"/>
                <w:szCs w:val="20"/>
              </w:rPr>
            </w:pPr>
          </w:p>
        </w:tc>
        <w:tc>
          <w:tcPr>
            <w:tcW w:w="0" w:type="auto"/>
            <w:vMerge/>
          </w:tcPr>
          <w:p w:rsidR="00891FE2" w:rsidRPr="004D2EA4" w:rsidRDefault="00891FE2" w:rsidP="00B353AA">
            <w:pPr>
              <w:spacing w:after="0" w:line="0" w:lineRule="atLeast"/>
              <w:rPr>
                <w:rFonts w:ascii="Times New Roman" w:hAnsi="Times New Roman"/>
                <w:sz w:val="20"/>
                <w:szCs w:val="20"/>
              </w:rPr>
            </w:pPr>
          </w:p>
        </w:tc>
        <w:tc>
          <w:tcPr>
            <w:tcW w:w="0" w:type="auto"/>
          </w:tcPr>
          <w:p w:rsidR="00891FE2" w:rsidRPr="00891FE2" w:rsidRDefault="00891FE2" w:rsidP="00891FE2">
            <w:pPr>
              <w:suppressAutoHyphens/>
              <w:spacing w:after="0" w:line="240" w:lineRule="auto"/>
              <w:rPr>
                <w:rFonts w:ascii="Times New Roman" w:hAnsi="Times New Roman"/>
                <w:sz w:val="20"/>
                <w:szCs w:val="20"/>
              </w:rPr>
            </w:pPr>
            <w:r w:rsidRPr="00891FE2">
              <w:rPr>
                <w:rFonts w:ascii="Times New Roman" w:hAnsi="Times New Roman"/>
                <w:sz w:val="20"/>
                <w:szCs w:val="20"/>
              </w:rPr>
              <w:t>Подготавливать запросы на обеспечение необходимыми ресурсами</w:t>
            </w:r>
          </w:p>
        </w:tc>
        <w:tc>
          <w:tcPr>
            <w:tcW w:w="0" w:type="auto"/>
            <w:vMerge/>
            <w:vAlign w:val="center"/>
          </w:tcPr>
          <w:p w:rsidR="00891FE2" w:rsidRPr="004D2EA4" w:rsidRDefault="00891FE2" w:rsidP="00B353AA">
            <w:pPr>
              <w:suppressAutoHyphens/>
              <w:spacing w:after="0" w:line="0" w:lineRule="atLeast"/>
              <w:jc w:val="both"/>
              <w:rPr>
                <w:rFonts w:ascii="Times New Roman" w:hAnsi="Times New Roman"/>
                <w:sz w:val="20"/>
                <w:szCs w:val="20"/>
              </w:rPr>
            </w:pPr>
          </w:p>
        </w:tc>
        <w:tc>
          <w:tcPr>
            <w:tcW w:w="0" w:type="auto"/>
            <w:vMerge/>
            <w:vAlign w:val="center"/>
          </w:tcPr>
          <w:p w:rsidR="00891FE2" w:rsidRPr="004D2EA4" w:rsidRDefault="00891FE2" w:rsidP="00B353AA">
            <w:pPr>
              <w:suppressAutoHyphens/>
              <w:spacing w:after="0" w:line="0" w:lineRule="atLeast"/>
              <w:jc w:val="both"/>
              <w:rPr>
                <w:rFonts w:ascii="Times New Roman" w:hAnsi="Times New Roman"/>
                <w:sz w:val="20"/>
                <w:szCs w:val="20"/>
              </w:rPr>
            </w:pPr>
          </w:p>
        </w:tc>
      </w:tr>
      <w:tr w:rsidR="00891FE2" w:rsidRPr="004D2EA4" w:rsidTr="004948EF">
        <w:trPr>
          <w:trHeight w:val="68"/>
        </w:trPr>
        <w:tc>
          <w:tcPr>
            <w:tcW w:w="0" w:type="auto"/>
            <w:vMerge/>
          </w:tcPr>
          <w:p w:rsidR="00891FE2" w:rsidRPr="004D2EA4" w:rsidRDefault="00891FE2" w:rsidP="00B353AA">
            <w:pPr>
              <w:spacing w:after="0" w:line="0" w:lineRule="atLeast"/>
              <w:rPr>
                <w:rFonts w:ascii="Times New Roman" w:hAnsi="Times New Roman"/>
                <w:sz w:val="20"/>
                <w:szCs w:val="20"/>
              </w:rPr>
            </w:pPr>
          </w:p>
        </w:tc>
        <w:tc>
          <w:tcPr>
            <w:tcW w:w="0" w:type="auto"/>
            <w:vMerge/>
          </w:tcPr>
          <w:p w:rsidR="00891FE2" w:rsidRPr="004D2EA4" w:rsidRDefault="00891FE2" w:rsidP="00B353AA">
            <w:pPr>
              <w:spacing w:after="0" w:line="0" w:lineRule="atLeast"/>
              <w:rPr>
                <w:rFonts w:ascii="Times New Roman" w:hAnsi="Times New Roman"/>
                <w:sz w:val="20"/>
                <w:szCs w:val="20"/>
              </w:rPr>
            </w:pPr>
          </w:p>
        </w:tc>
        <w:tc>
          <w:tcPr>
            <w:tcW w:w="0" w:type="auto"/>
          </w:tcPr>
          <w:p w:rsidR="00891FE2" w:rsidRPr="00891FE2" w:rsidRDefault="00891FE2" w:rsidP="00891FE2">
            <w:pPr>
              <w:suppressAutoHyphens/>
              <w:spacing w:after="0" w:line="240" w:lineRule="auto"/>
              <w:rPr>
                <w:rFonts w:ascii="Times New Roman" w:hAnsi="Times New Roman"/>
                <w:sz w:val="20"/>
                <w:szCs w:val="20"/>
              </w:rPr>
            </w:pPr>
            <w:r w:rsidRPr="00891FE2">
              <w:rPr>
                <w:rFonts w:ascii="Times New Roman" w:hAnsi="Times New Roman"/>
                <w:sz w:val="20"/>
                <w:szCs w:val="20"/>
              </w:rPr>
              <w:t>Организовывать эффективное взаимодействие с другими подразделениями в ходе выполнения плана/графика</w:t>
            </w:r>
          </w:p>
        </w:tc>
        <w:tc>
          <w:tcPr>
            <w:tcW w:w="0" w:type="auto"/>
            <w:vMerge/>
          </w:tcPr>
          <w:p w:rsidR="00891FE2" w:rsidRPr="004D2EA4" w:rsidRDefault="00891FE2" w:rsidP="00B353AA">
            <w:pPr>
              <w:suppressAutoHyphens/>
              <w:spacing w:after="0" w:line="0" w:lineRule="atLeast"/>
              <w:jc w:val="both"/>
              <w:rPr>
                <w:rFonts w:ascii="Times New Roman" w:hAnsi="Times New Roman"/>
                <w:sz w:val="20"/>
                <w:szCs w:val="20"/>
              </w:rPr>
            </w:pPr>
          </w:p>
        </w:tc>
        <w:tc>
          <w:tcPr>
            <w:tcW w:w="0" w:type="auto"/>
            <w:vMerge/>
          </w:tcPr>
          <w:p w:rsidR="00891FE2" w:rsidRPr="004D2EA4" w:rsidRDefault="00891FE2" w:rsidP="00B353AA">
            <w:pPr>
              <w:suppressAutoHyphens/>
              <w:spacing w:after="0" w:line="0" w:lineRule="atLeast"/>
              <w:jc w:val="both"/>
              <w:rPr>
                <w:rFonts w:ascii="Times New Roman" w:hAnsi="Times New Roman"/>
                <w:sz w:val="20"/>
                <w:szCs w:val="20"/>
              </w:rPr>
            </w:pPr>
          </w:p>
        </w:tc>
      </w:tr>
      <w:tr w:rsidR="00891FE2" w:rsidRPr="004D2EA4" w:rsidTr="004948EF">
        <w:trPr>
          <w:trHeight w:val="68"/>
        </w:trPr>
        <w:tc>
          <w:tcPr>
            <w:tcW w:w="0" w:type="auto"/>
            <w:vMerge/>
          </w:tcPr>
          <w:p w:rsidR="00891FE2" w:rsidRPr="004D2EA4" w:rsidRDefault="00891FE2" w:rsidP="00B353AA">
            <w:pPr>
              <w:spacing w:after="0" w:line="0" w:lineRule="atLeast"/>
              <w:rPr>
                <w:rFonts w:ascii="Times New Roman" w:hAnsi="Times New Roman"/>
                <w:sz w:val="20"/>
                <w:szCs w:val="20"/>
              </w:rPr>
            </w:pPr>
          </w:p>
        </w:tc>
        <w:tc>
          <w:tcPr>
            <w:tcW w:w="0" w:type="auto"/>
            <w:vMerge/>
          </w:tcPr>
          <w:p w:rsidR="00891FE2" w:rsidRPr="004D2EA4" w:rsidRDefault="00891FE2" w:rsidP="00B353AA">
            <w:pPr>
              <w:spacing w:after="0" w:line="0" w:lineRule="atLeast"/>
              <w:rPr>
                <w:rFonts w:ascii="Times New Roman" w:hAnsi="Times New Roman"/>
                <w:sz w:val="20"/>
                <w:szCs w:val="20"/>
              </w:rPr>
            </w:pPr>
          </w:p>
        </w:tc>
        <w:tc>
          <w:tcPr>
            <w:tcW w:w="0" w:type="auto"/>
          </w:tcPr>
          <w:p w:rsidR="00891FE2" w:rsidRPr="00891FE2" w:rsidRDefault="00891FE2" w:rsidP="00891FE2">
            <w:pPr>
              <w:suppressAutoHyphens/>
              <w:spacing w:after="0" w:line="240" w:lineRule="auto"/>
              <w:rPr>
                <w:rFonts w:ascii="Times New Roman" w:hAnsi="Times New Roman"/>
                <w:sz w:val="20"/>
                <w:szCs w:val="20"/>
              </w:rPr>
            </w:pPr>
            <w:r w:rsidRPr="00891FE2">
              <w:rPr>
                <w:rFonts w:ascii="Times New Roman" w:hAnsi="Times New Roman"/>
                <w:sz w:val="20"/>
                <w:szCs w:val="20"/>
              </w:rPr>
              <w:t>Организовывать получение обратной связи для своевременного проведения корректирующих действий в рамках выполнения плана/графика</w:t>
            </w:r>
          </w:p>
        </w:tc>
        <w:tc>
          <w:tcPr>
            <w:tcW w:w="0" w:type="auto"/>
            <w:vMerge/>
          </w:tcPr>
          <w:p w:rsidR="00891FE2" w:rsidRPr="004D2EA4" w:rsidRDefault="00891FE2" w:rsidP="00B353AA">
            <w:pPr>
              <w:suppressAutoHyphens/>
              <w:spacing w:after="0" w:line="0" w:lineRule="atLeast"/>
              <w:jc w:val="both"/>
              <w:rPr>
                <w:rFonts w:ascii="Times New Roman" w:hAnsi="Times New Roman"/>
                <w:sz w:val="20"/>
                <w:szCs w:val="20"/>
              </w:rPr>
            </w:pPr>
          </w:p>
        </w:tc>
        <w:tc>
          <w:tcPr>
            <w:tcW w:w="0" w:type="auto"/>
            <w:vMerge/>
          </w:tcPr>
          <w:p w:rsidR="00891FE2" w:rsidRPr="004D2EA4" w:rsidRDefault="00891FE2" w:rsidP="00B353AA">
            <w:pPr>
              <w:suppressAutoHyphens/>
              <w:spacing w:after="0" w:line="0" w:lineRule="atLeast"/>
              <w:jc w:val="both"/>
              <w:rPr>
                <w:rFonts w:ascii="Times New Roman" w:hAnsi="Times New Roman"/>
                <w:sz w:val="20"/>
                <w:szCs w:val="20"/>
              </w:rPr>
            </w:pPr>
          </w:p>
        </w:tc>
      </w:tr>
      <w:tr w:rsidR="00891FE2" w:rsidRPr="004D2EA4" w:rsidTr="004948EF">
        <w:trPr>
          <w:trHeight w:val="68"/>
        </w:trPr>
        <w:tc>
          <w:tcPr>
            <w:tcW w:w="0" w:type="auto"/>
            <w:vMerge/>
          </w:tcPr>
          <w:p w:rsidR="00891FE2" w:rsidRPr="004D2EA4" w:rsidRDefault="00891FE2" w:rsidP="00B353AA">
            <w:pPr>
              <w:spacing w:after="0" w:line="0" w:lineRule="atLeast"/>
              <w:rPr>
                <w:rFonts w:ascii="Times New Roman" w:hAnsi="Times New Roman"/>
                <w:sz w:val="20"/>
                <w:szCs w:val="20"/>
              </w:rPr>
            </w:pPr>
          </w:p>
        </w:tc>
        <w:tc>
          <w:tcPr>
            <w:tcW w:w="0" w:type="auto"/>
            <w:vMerge/>
          </w:tcPr>
          <w:p w:rsidR="00891FE2" w:rsidRPr="004D2EA4" w:rsidRDefault="00891FE2" w:rsidP="00B353AA">
            <w:pPr>
              <w:spacing w:after="0" w:line="0" w:lineRule="atLeast"/>
              <w:rPr>
                <w:rFonts w:ascii="Times New Roman" w:hAnsi="Times New Roman"/>
                <w:sz w:val="20"/>
                <w:szCs w:val="20"/>
              </w:rPr>
            </w:pPr>
          </w:p>
        </w:tc>
        <w:tc>
          <w:tcPr>
            <w:tcW w:w="0" w:type="auto"/>
            <w:vAlign w:val="center"/>
          </w:tcPr>
          <w:p w:rsidR="00891FE2" w:rsidRPr="00891FE2" w:rsidRDefault="00891FE2" w:rsidP="00891FE2">
            <w:pPr>
              <w:suppressAutoHyphens/>
              <w:spacing w:after="0" w:line="240" w:lineRule="auto"/>
              <w:rPr>
                <w:rFonts w:ascii="Times New Roman" w:hAnsi="Times New Roman"/>
                <w:sz w:val="20"/>
                <w:szCs w:val="20"/>
              </w:rPr>
            </w:pPr>
            <w:r w:rsidRPr="00891FE2">
              <w:rPr>
                <w:rFonts w:ascii="Times New Roman" w:hAnsi="Times New Roman"/>
                <w:sz w:val="20"/>
                <w:szCs w:val="20"/>
              </w:rPr>
              <w:t>Составлять отчетную документацию</w:t>
            </w:r>
          </w:p>
        </w:tc>
        <w:tc>
          <w:tcPr>
            <w:tcW w:w="0" w:type="auto"/>
            <w:vMerge/>
          </w:tcPr>
          <w:p w:rsidR="00891FE2" w:rsidRPr="004D2EA4" w:rsidRDefault="00891FE2" w:rsidP="00B353AA">
            <w:pPr>
              <w:suppressAutoHyphens/>
              <w:spacing w:after="0" w:line="0" w:lineRule="atLeast"/>
              <w:jc w:val="both"/>
              <w:rPr>
                <w:rFonts w:ascii="Times New Roman" w:hAnsi="Times New Roman"/>
                <w:sz w:val="20"/>
                <w:szCs w:val="20"/>
              </w:rPr>
            </w:pPr>
          </w:p>
        </w:tc>
        <w:tc>
          <w:tcPr>
            <w:tcW w:w="0" w:type="auto"/>
            <w:vMerge/>
          </w:tcPr>
          <w:p w:rsidR="00891FE2" w:rsidRPr="004D2EA4" w:rsidRDefault="00891FE2" w:rsidP="00B353AA">
            <w:pPr>
              <w:suppressAutoHyphens/>
              <w:spacing w:after="0" w:line="0" w:lineRule="atLeast"/>
              <w:jc w:val="both"/>
              <w:rPr>
                <w:rFonts w:ascii="Times New Roman" w:hAnsi="Times New Roman"/>
                <w:sz w:val="20"/>
                <w:szCs w:val="20"/>
              </w:rPr>
            </w:pPr>
          </w:p>
        </w:tc>
      </w:tr>
      <w:tr w:rsidR="00C52FBB" w:rsidRPr="004D2EA4" w:rsidTr="004948EF">
        <w:trPr>
          <w:trHeight w:val="135"/>
        </w:trPr>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Merge w:val="restart"/>
          </w:tcPr>
          <w:p w:rsidR="00C52FBB" w:rsidRPr="00C52FBB" w:rsidRDefault="00C52FBB" w:rsidP="00C52FBB">
            <w:pPr>
              <w:spacing w:after="0" w:line="0" w:lineRule="atLeast"/>
              <w:rPr>
                <w:rFonts w:ascii="Times New Roman" w:hAnsi="Times New Roman"/>
                <w:sz w:val="20"/>
                <w:szCs w:val="20"/>
              </w:rPr>
            </w:pPr>
            <w:r w:rsidRPr="00C52FBB">
              <w:rPr>
                <w:rFonts w:ascii="Times New Roman" w:hAnsi="Times New Roman"/>
                <w:sz w:val="20"/>
                <w:szCs w:val="20"/>
              </w:rPr>
              <w:t>С/02 Координирует выпо</w:t>
            </w:r>
            <w:r w:rsidRPr="00C52FBB">
              <w:rPr>
                <w:rFonts w:ascii="Times New Roman" w:hAnsi="Times New Roman"/>
                <w:sz w:val="20"/>
                <w:szCs w:val="20"/>
              </w:rPr>
              <w:t>л</w:t>
            </w:r>
            <w:r w:rsidRPr="00C52FBB">
              <w:rPr>
                <w:rFonts w:ascii="Times New Roman" w:hAnsi="Times New Roman"/>
                <w:sz w:val="20"/>
                <w:szCs w:val="20"/>
              </w:rPr>
              <w:t>нение структурными по</w:t>
            </w:r>
            <w:r w:rsidRPr="00C52FBB">
              <w:rPr>
                <w:rFonts w:ascii="Times New Roman" w:hAnsi="Times New Roman"/>
                <w:sz w:val="20"/>
                <w:szCs w:val="20"/>
              </w:rPr>
              <w:t>д</w:t>
            </w:r>
            <w:r w:rsidRPr="00C52FBB">
              <w:rPr>
                <w:rFonts w:ascii="Times New Roman" w:hAnsi="Times New Roman"/>
                <w:sz w:val="20"/>
                <w:szCs w:val="20"/>
              </w:rPr>
              <w:t>разделениям цеха прои</w:t>
            </w:r>
            <w:r w:rsidRPr="00C52FBB">
              <w:rPr>
                <w:rFonts w:ascii="Times New Roman" w:hAnsi="Times New Roman"/>
                <w:sz w:val="20"/>
                <w:szCs w:val="20"/>
              </w:rPr>
              <w:t>з</w:t>
            </w:r>
            <w:r w:rsidRPr="00C52FBB">
              <w:rPr>
                <w:rFonts w:ascii="Times New Roman" w:hAnsi="Times New Roman"/>
                <w:sz w:val="20"/>
                <w:szCs w:val="20"/>
              </w:rPr>
              <w:t xml:space="preserve">водственного задания   </w:t>
            </w:r>
          </w:p>
        </w:tc>
        <w:tc>
          <w:tcPr>
            <w:tcW w:w="0" w:type="auto"/>
            <w:vAlign w:val="center"/>
          </w:tcPr>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Определять подразделения для организации взаимодействия</w:t>
            </w:r>
          </w:p>
        </w:tc>
        <w:tc>
          <w:tcPr>
            <w:tcW w:w="0" w:type="auto"/>
            <w:vMerge w:val="restart"/>
          </w:tcPr>
          <w:p w:rsidR="00C52FBB" w:rsidRPr="00C52FBB" w:rsidRDefault="00C52FBB" w:rsidP="00C52FBB">
            <w:pPr>
              <w:suppressAutoHyphens/>
              <w:spacing w:after="0" w:line="240" w:lineRule="auto"/>
              <w:rPr>
                <w:rFonts w:ascii="Times New Roman" w:hAnsi="Times New Roman"/>
                <w:sz w:val="20"/>
                <w:szCs w:val="20"/>
              </w:rPr>
            </w:pPr>
            <w:r w:rsidRPr="00C52FBB">
              <w:rPr>
                <w:rFonts w:ascii="Times New Roman" w:hAnsi="Times New Roman"/>
                <w:sz w:val="20"/>
                <w:szCs w:val="20"/>
              </w:rPr>
              <w:t>Взаимодействовать с подразделениями</w:t>
            </w:r>
          </w:p>
          <w:p w:rsidR="00C52FBB" w:rsidRPr="00C52FBB" w:rsidRDefault="00C52FBB" w:rsidP="00C52FBB">
            <w:pPr>
              <w:suppressAutoHyphens/>
              <w:spacing w:after="0" w:line="240" w:lineRule="auto"/>
              <w:rPr>
                <w:rFonts w:ascii="Times New Roman" w:hAnsi="Times New Roman"/>
                <w:sz w:val="20"/>
                <w:szCs w:val="20"/>
              </w:rPr>
            </w:pPr>
            <w:r w:rsidRPr="00C52FBB">
              <w:rPr>
                <w:rFonts w:ascii="Times New Roman" w:hAnsi="Times New Roman"/>
                <w:sz w:val="20"/>
                <w:szCs w:val="20"/>
              </w:rPr>
              <w:t>Ставить цели и задачи для определения оптимальной схемы</w:t>
            </w:r>
          </w:p>
        </w:tc>
        <w:tc>
          <w:tcPr>
            <w:tcW w:w="0" w:type="auto"/>
            <w:vMerge w:val="restart"/>
          </w:tcPr>
          <w:p w:rsidR="00C52FBB" w:rsidRPr="00C52FBB" w:rsidRDefault="00C52FBB" w:rsidP="00C52FBB">
            <w:pPr>
              <w:suppressAutoHyphens/>
              <w:spacing w:after="0" w:line="240" w:lineRule="auto"/>
              <w:rPr>
                <w:rFonts w:ascii="Times New Roman" w:hAnsi="Times New Roman"/>
                <w:sz w:val="20"/>
                <w:szCs w:val="20"/>
              </w:rPr>
            </w:pPr>
            <w:r w:rsidRPr="00C52FBB">
              <w:rPr>
                <w:rFonts w:ascii="Times New Roman" w:hAnsi="Times New Roman"/>
                <w:sz w:val="20"/>
                <w:szCs w:val="20"/>
              </w:rPr>
              <w:t>Организация производства по выпуску продукции деревообработки и мебели</w:t>
            </w:r>
          </w:p>
          <w:p w:rsidR="00C52FBB" w:rsidRPr="00C52FBB" w:rsidRDefault="00C52FBB" w:rsidP="00C52FBB">
            <w:pPr>
              <w:suppressAutoHyphens/>
              <w:spacing w:after="0" w:line="240" w:lineRule="auto"/>
              <w:rPr>
                <w:rFonts w:ascii="Times New Roman" w:hAnsi="Times New Roman"/>
                <w:sz w:val="20"/>
                <w:szCs w:val="20"/>
              </w:rPr>
            </w:pPr>
            <w:r w:rsidRPr="00C52FBB">
              <w:rPr>
                <w:rFonts w:ascii="Times New Roman" w:hAnsi="Times New Roman"/>
                <w:sz w:val="20"/>
                <w:szCs w:val="20"/>
              </w:rPr>
              <w:t>Нормативная документация предприятия</w:t>
            </w:r>
          </w:p>
          <w:p w:rsidR="00C52FBB" w:rsidRPr="00C52FBB" w:rsidRDefault="00C52FBB" w:rsidP="00C52FBB">
            <w:pPr>
              <w:suppressAutoHyphens/>
              <w:spacing w:after="0" w:line="240" w:lineRule="auto"/>
              <w:rPr>
                <w:rFonts w:ascii="Times New Roman" w:hAnsi="Times New Roman"/>
                <w:sz w:val="20"/>
                <w:szCs w:val="20"/>
              </w:rPr>
            </w:pPr>
            <w:r w:rsidRPr="00C52FBB">
              <w:rPr>
                <w:rFonts w:ascii="Times New Roman" w:hAnsi="Times New Roman"/>
                <w:sz w:val="20"/>
                <w:szCs w:val="20"/>
              </w:rPr>
              <w:t>Структура подразделения и предприятия</w:t>
            </w:r>
          </w:p>
          <w:p w:rsidR="00C52FBB" w:rsidRPr="00C52FBB" w:rsidRDefault="00C52FBB" w:rsidP="00C52FBB">
            <w:pPr>
              <w:suppressAutoHyphens/>
              <w:spacing w:after="0" w:line="240" w:lineRule="auto"/>
              <w:rPr>
                <w:rFonts w:ascii="Times New Roman" w:hAnsi="Times New Roman"/>
                <w:sz w:val="20"/>
                <w:szCs w:val="20"/>
              </w:rPr>
            </w:pPr>
            <w:r w:rsidRPr="00C52FBB">
              <w:rPr>
                <w:rFonts w:ascii="Times New Roman" w:hAnsi="Times New Roman"/>
                <w:sz w:val="20"/>
                <w:szCs w:val="20"/>
              </w:rPr>
              <w:t>Каналы коммуникации</w:t>
            </w:r>
          </w:p>
          <w:p w:rsidR="00C52FBB" w:rsidRPr="00C52FBB" w:rsidRDefault="00C52FBB" w:rsidP="00C52FBB">
            <w:pPr>
              <w:suppressAutoHyphens/>
              <w:spacing w:after="0" w:line="240" w:lineRule="auto"/>
              <w:rPr>
                <w:rFonts w:ascii="Times New Roman" w:hAnsi="Times New Roman"/>
                <w:sz w:val="20"/>
                <w:szCs w:val="20"/>
              </w:rPr>
            </w:pPr>
            <w:r w:rsidRPr="00C52FBB">
              <w:rPr>
                <w:rFonts w:ascii="Times New Roman" w:hAnsi="Times New Roman"/>
                <w:sz w:val="20"/>
                <w:szCs w:val="20"/>
              </w:rPr>
              <w:t>Закономерности взаимодействия внутри предприятия</w:t>
            </w:r>
          </w:p>
          <w:p w:rsidR="00C52FBB" w:rsidRPr="00C52FBB" w:rsidRDefault="00C52FBB" w:rsidP="00C52FBB">
            <w:pPr>
              <w:suppressAutoHyphens/>
              <w:spacing w:after="0" w:line="240" w:lineRule="auto"/>
              <w:rPr>
                <w:rFonts w:ascii="Times New Roman" w:hAnsi="Times New Roman"/>
                <w:sz w:val="20"/>
                <w:szCs w:val="20"/>
              </w:rPr>
            </w:pPr>
            <w:r w:rsidRPr="00C52FBB">
              <w:rPr>
                <w:rFonts w:ascii="Times New Roman" w:hAnsi="Times New Roman"/>
                <w:sz w:val="20"/>
                <w:szCs w:val="20"/>
              </w:rPr>
              <w:t>Принципы корпоративной культуры, производственной, маркетинговой, инновационной деятельности предприятия</w:t>
            </w:r>
          </w:p>
          <w:p w:rsidR="00C52FBB" w:rsidRPr="00C52FBB" w:rsidRDefault="00C52FBB" w:rsidP="00C52FBB">
            <w:pPr>
              <w:suppressAutoHyphens/>
              <w:spacing w:after="0" w:line="240" w:lineRule="auto"/>
              <w:rPr>
                <w:rFonts w:ascii="Times New Roman" w:hAnsi="Times New Roman"/>
                <w:sz w:val="20"/>
                <w:szCs w:val="20"/>
              </w:rPr>
            </w:pPr>
            <w:r w:rsidRPr="00C52FBB">
              <w:rPr>
                <w:rFonts w:ascii="Times New Roman" w:hAnsi="Times New Roman"/>
                <w:sz w:val="20"/>
                <w:szCs w:val="20"/>
              </w:rPr>
              <w:t>Процедуры утверждения документов на предприятии</w:t>
            </w:r>
          </w:p>
        </w:tc>
      </w:tr>
      <w:tr w:rsidR="00C52FBB" w:rsidRPr="004D2EA4" w:rsidTr="004948EF">
        <w:trPr>
          <w:trHeight w:val="131"/>
        </w:trPr>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Align w:val="center"/>
          </w:tcPr>
          <w:p w:rsidR="00C52FBB" w:rsidRPr="00C52FBB" w:rsidRDefault="00C52FBB" w:rsidP="000040D7">
            <w:pPr>
              <w:suppressAutoHyphens/>
              <w:spacing w:after="0" w:line="240" w:lineRule="auto"/>
              <w:rPr>
                <w:rFonts w:ascii="Times New Roman" w:hAnsi="Times New Roman"/>
                <w:sz w:val="20"/>
                <w:szCs w:val="20"/>
                <w:lang w:val="en-US"/>
              </w:rPr>
            </w:pPr>
            <w:proofErr w:type="spellStart"/>
            <w:r w:rsidRPr="00C52FBB">
              <w:rPr>
                <w:rFonts w:ascii="Times New Roman" w:hAnsi="Times New Roman"/>
                <w:sz w:val="20"/>
                <w:szCs w:val="20"/>
                <w:lang w:val="en-US"/>
              </w:rPr>
              <w:t>Разрабатывать</w:t>
            </w:r>
            <w:proofErr w:type="spellEnd"/>
            <w:r w:rsidRPr="00C52FBB">
              <w:rPr>
                <w:rFonts w:ascii="Times New Roman" w:hAnsi="Times New Roman"/>
                <w:sz w:val="20"/>
                <w:szCs w:val="20"/>
                <w:lang w:val="en-US"/>
              </w:rPr>
              <w:t xml:space="preserve"> </w:t>
            </w:r>
            <w:proofErr w:type="spellStart"/>
            <w:r w:rsidRPr="00C52FBB">
              <w:rPr>
                <w:rFonts w:ascii="Times New Roman" w:hAnsi="Times New Roman"/>
                <w:sz w:val="20"/>
                <w:szCs w:val="20"/>
                <w:lang w:val="en-US"/>
              </w:rPr>
              <w:t>варианты</w:t>
            </w:r>
            <w:proofErr w:type="spellEnd"/>
            <w:r w:rsidRPr="00C52FBB">
              <w:rPr>
                <w:rFonts w:ascii="Times New Roman" w:hAnsi="Times New Roman"/>
                <w:sz w:val="20"/>
                <w:szCs w:val="20"/>
                <w:lang w:val="en-US"/>
              </w:rPr>
              <w:t xml:space="preserve"> </w:t>
            </w:r>
            <w:proofErr w:type="spellStart"/>
            <w:r w:rsidRPr="00C52FBB">
              <w:rPr>
                <w:rFonts w:ascii="Times New Roman" w:hAnsi="Times New Roman"/>
                <w:sz w:val="20"/>
                <w:szCs w:val="20"/>
                <w:lang w:val="en-US"/>
              </w:rPr>
              <w:t>схем</w:t>
            </w:r>
            <w:proofErr w:type="spellEnd"/>
            <w:r w:rsidRPr="00C52FBB">
              <w:rPr>
                <w:rFonts w:ascii="Times New Roman" w:hAnsi="Times New Roman"/>
                <w:sz w:val="20"/>
                <w:szCs w:val="20"/>
                <w:lang w:val="en-US"/>
              </w:rPr>
              <w:t xml:space="preserve"> </w:t>
            </w:r>
            <w:proofErr w:type="spellStart"/>
            <w:r w:rsidRPr="00C52FBB">
              <w:rPr>
                <w:rFonts w:ascii="Times New Roman" w:hAnsi="Times New Roman"/>
                <w:sz w:val="20"/>
                <w:szCs w:val="20"/>
                <w:lang w:val="en-US"/>
              </w:rPr>
              <w:t>взаимодействия</w:t>
            </w:r>
            <w:proofErr w:type="spellEnd"/>
            <w:r w:rsidRPr="00C52FBB">
              <w:rPr>
                <w:rFonts w:ascii="Times New Roman" w:hAnsi="Times New Roman"/>
                <w:sz w:val="20"/>
                <w:szCs w:val="20"/>
                <w:lang w:val="en-US"/>
              </w:rPr>
              <w:t>.</w:t>
            </w:r>
          </w:p>
        </w:tc>
        <w:tc>
          <w:tcPr>
            <w:tcW w:w="0" w:type="auto"/>
            <w:vMerge/>
            <w:vAlign w:val="center"/>
          </w:tcPr>
          <w:p w:rsidR="00C52FBB" w:rsidRPr="004D2EA4" w:rsidRDefault="00C52FBB" w:rsidP="00B353AA">
            <w:pPr>
              <w:suppressAutoHyphens/>
              <w:spacing w:after="0" w:line="0" w:lineRule="atLeast"/>
              <w:jc w:val="both"/>
              <w:rPr>
                <w:rFonts w:ascii="Times New Roman" w:hAnsi="Times New Roman"/>
                <w:sz w:val="20"/>
                <w:szCs w:val="20"/>
              </w:rPr>
            </w:pPr>
          </w:p>
        </w:tc>
        <w:tc>
          <w:tcPr>
            <w:tcW w:w="0" w:type="auto"/>
            <w:vMerge/>
            <w:vAlign w:val="center"/>
          </w:tcPr>
          <w:p w:rsidR="00C52FBB" w:rsidRPr="004D2EA4" w:rsidRDefault="00C52FBB" w:rsidP="00B353AA">
            <w:pPr>
              <w:suppressAutoHyphens/>
              <w:spacing w:after="0" w:line="0" w:lineRule="atLeast"/>
              <w:jc w:val="both"/>
              <w:rPr>
                <w:rFonts w:ascii="Times New Roman" w:hAnsi="Times New Roman"/>
                <w:sz w:val="20"/>
                <w:szCs w:val="20"/>
              </w:rPr>
            </w:pPr>
          </w:p>
        </w:tc>
      </w:tr>
      <w:tr w:rsidR="00C52FBB" w:rsidRPr="004D2EA4" w:rsidTr="004948EF">
        <w:trPr>
          <w:trHeight w:val="131"/>
        </w:trPr>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Align w:val="center"/>
          </w:tcPr>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Оценивать сильные и слабые стороны вариантов</w:t>
            </w:r>
          </w:p>
        </w:tc>
        <w:tc>
          <w:tcPr>
            <w:tcW w:w="0" w:type="auto"/>
            <w:vMerge/>
          </w:tcPr>
          <w:p w:rsidR="00C52FBB" w:rsidRPr="004D2EA4" w:rsidRDefault="00C52FBB" w:rsidP="00B353AA">
            <w:pPr>
              <w:suppressAutoHyphens/>
              <w:spacing w:after="0" w:line="0" w:lineRule="atLeast"/>
              <w:jc w:val="both"/>
              <w:rPr>
                <w:rFonts w:ascii="Times New Roman" w:hAnsi="Times New Roman"/>
                <w:sz w:val="20"/>
                <w:szCs w:val="20"/>
              </w:rPr>
            </w:pPr>
          </w:p>
        </w:tc>
        <w:tc>
          <w:tcPr>
            <w:tcW w:w="0" w:type="auto"/>
            <w:vMerge/>
            <w:vAlign w:val="center"/>
          </w:tcPr>
          <w:p w:rsidR="00C52FBB" w:rsidRPr="004D2EA4" w:rsidRDefault="00C52FBB" w:rsidP="00B353AA">
            <w:pPr>
              <w:suppressAutoHyphens/>
              <w:spacing w:after="0" w:line="0" w:lineRule="atLeast"/>
              <w:jc w:val="both"/>
              <w:rPr>
                <w:rFonts w:ascii="Times New Roman" w:hAnsi="Times New Roman"/>
                <w:sz w:val="20"/>
                <w:szCs w:val="20"/>
              </w:rPr>
            </w:pPr>
          </w:p>
        </w:tc>
      </w:tr>
      <w:tr w:rsidR="00C52FBB" w:rsidRPr="004D2EA4" w:rsidTr="004948EF">
        <w:trPr>
          <w:trHeight w:val="131"/>
        </w:trPr>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Align w:val="center"/>
          </w:tcPr>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Выбирать оптимальные схемы в зависимости от целей и задач текущей деятельности.</w:t>
            </w:r>
          </w:p>
        </w:tc>
        <w:tc>
          <w:tcPr>
            <w:tcW w:w="0" w:type="auto"/>
            <w:vMerge/>
          </w:tcPr>
          <w:p w:rsidR="00C52FBB" w:rsidRPr="004D2EA4" w:rsidRDefault="00C52FBB" w:rsidP="00B353AA">
            <w:pPr>
              <w:suppressAutoHyphens/>
              <w:spacing w:after="0" w:line="0" w:lineRule="atLeast"/>
              <w:jc w:val="both"/>
              <w:rPr>
                <w:rFonts w:ascii="Times New Roman" w:hAnsi="Times New Roman"/>
                <w:sz w:val="20"/>
                <w:szCs w:val="20"/>
              </w:rPr>
            </w:pPr>
          </w:p>
        </w:tc>
        <w:tc>
          <w:tcPr>
            <w:tcW w:w="0" w:type="auto"/>
            <w:vMerge/>
            <w:vAlign w:val="center"/>
          </w:tcPr>
          <w:p w:rsidR="00C52FBB" w:rsidRPr="004D2EA4" w:rsidRDefault="00C52FBB" w:rsidP="00B353AA">
            <w:pPr>
              <w:suppressAutoHyphens/>
              <w:spacing w:after="0" w:line="0" w:lineRule="atLeast"/>
              <w:jc w:val="both"/>
              <w:rPr>
                <w:rFonts w:ascii="Times New Roman" w:hAnsi="Times New Roman"/>
                <w:sz w:val="20"/>
                <w:szCs w:val="20"/>
              </w:rPr>
            </w:pPr>
          </w:p>
        </w:tc>
      </w:tr>
      <w:tr w:rsidR="00C52FBB" w:rsidRPr="004D2EA4" w:rsidTr="004948EF">
        <w:trPr>
          <w:trHeight w:val="131"/>
        </w:trPr>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Align w:val="center"/>
          </w:tcPr>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Согласовывать и утверждать схемы взаимодействия с подразделениями.</w:t>
            </w:r>
          </w:p>
        </w:tc>
        <w:tc>
          <w:tcPr>
            <w:tcW w:w="0" w:type="auto"/>
            <w:vMerge/>
          </w:tcPr>
          <w:p w:rsidR="00C52FBB" w:rsidRPr="004D2EA4" w:rsidRDefault="00C52FBB" w:rsidP="00B353AA">
            <w:pPr>
              <w:suppressAutoHyphens/>
              <w:spacing w:after="0" w:line="0" w:lineRule="atLeast"/>
              <w:jc w:val="both"/>
              <w:rPr>
                <w:rFonts w:ascii="Times New Roman" w:hAnsi="Times New Roman"/>
                <w:sz w:val="20"/>
                <w:szCs w:val="20"/>
              </w:rPr>
            </w:pPr>
          </w:p>
        </w:tc>
        <w:tc>
          <w:tcPr>
            <w:tcW w:w="0" w:type="auto"/>
            <w:vMerge/>
            <w:vAlign w:val="center"/>
          </w:tcPr>
          <w:p w:rsidR="00C52FBB" w:rsidRPr="004D2EA4" w:rsidRDefault="00C52FBB" w:rsidP="00B353AA">
            <w:pPr>
              <w:suppressAutoHyphens/>
              <w:spacing w:after="0" w:line="0" w:lineRule="atLeast"/>
              <w:jc w:val="both"/>
              <w:rPr>
                <w:rFonts w:ascii="Times New Roman" w:hAnsi="Times New Roman"/>
                <w:sz w:val="20"/>
                <w:szCs w:val="20"/>
              </w:rPr>
            </w:pPr>
          </w:p>
        </w:tc>
      </w:tr>
      <w:tr w:rsidR="00C52FBB" w:rsidRPr="004D2EA4" w:rsidTr="004948EF">
        <w:trPr>
          <w:trHeight w:val="131"/>
        </w:trPr>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Align w:val="center"/>
          </w:tcPr>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Принимать оперативные решения при сбое во взаимодействии.</w:t>
            </w:r>
          </w:p>
        </w:tc>
        <w:tc>
          <w:tcPr>
            <w:tcW w:w="0" w:type="auto"/>
            <w:vMerge/>
          </w:tcPr>
          <w:p w:rsidR="00C52FBB" w:rsidRPr="004D2EA4" w:rsidRDefault="00C52FBB" w:rsidP="00B353AA">
            <w:pPr>
              <w:suppressAutoHyphens/>
              <w:spacing w:after="0" w:line="0" w:lineRule="atLeast"/>
              <w:jc w:val="both"/>
              <w:rPr>
                <w:rFonts w:ascii="Times New Roman" w:hAnsi="Times New Roman"/>
                <w:sz w:val="20"/>
                <w:szCs w:val="20"/>
              </w:rPr>
            </w:pPr>
          </w:p>
        </w:tc>
        <w:tc>
          <w:tcPr>
            <w:tcW w:w="0" w:type="auto"/>
            <w:vMerge/>
            <w:vAlign w:val="center"/>
          </w:tcPr>
          <w:p w:rsidR="00C52FBB" w:rsidRPr="004D2EA4" w:rsidRDefault="00C52FBB" w:rsidP="00B353AA">
            <w:pPr>
              <w:suppressAutoHyphens/>
              <w:spacing w:after="0" w:line="0" w:lineRule="atLeast"/>
              <w:jc w:val="both"/>
              <w:rPr>
                <w:rFonts w:ascii="Times New Roman" w:hAnsi="Times New Roman"/>
                <w:sz w:val="20"/>
                <w:szCs w:val="20"/>
              </w:rPr>
            </w:pPr>
          </w:p>
        </w:tc>
      </w:tr>
      <w:tr w:rsidR="00C52FBB" w:rsidRPr="004D2EA4" w:rsidTr="004948EF">
        <w:trPr>
          <w:trHeight w:val="131"/>
        </w:trPr>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Align w:val="center"/>
          </w:tcPr>
          <w:p w:rsidR="00C52FBB" w:rsidRPr="00C52FBB" w:rsidRDefault="00C52FBB" w:rsidP="000040D7">
            <w:pPr>
              <w:suppressAutoHyphens/>
              <w:spacing w:after="0" w:line="240" w:lineRule="auto"/>
              <w:rPr>
                <w:rFonts w:ascii="Times New Roman" w:hAnsi="Times New Roman"/>
                <w:sz w:val="20"/>
                <w:szCs w:val="20"/>
                <w:lang w:val="en-US"/>
              </w:rPr>
            </w:pPr>
            <w:proofErr w:type="spellStart"/>
            <w:r w:rsidRPr="00C52FBB">
              <w:rPr>
                <w:rFonts w:ascii="Times New Roman" w:hAnsi="Times New Roman"/>
                <w:sz w:val="20"/>
                <w:szCs w:val="20"/>
                <w:lang w:val="en-US"/>
              </w:rPr>
              <w:t>Проводить</w:t>
            </w:r>
            <w:proofErr w:type="spellEnd"/>
            <w:r w:rsidRPr="00C52FBB">
              <w:rPr>
                <w:rFonts w:ascii="Times New Roman" w:hAnsi="Times New Roman"/>
                <w:sz w:val="20"/>
                <w:szCs w:val="20"/>
                <w:lang w:val="en-US"/>
              </w:rPr>
              <w:t xml:space="preserve"> </w:t>
            </w:r>
            <w:proofErr w:type="spellStart"/>
            <w:r w:rsidRPr="00C52FBB">
              <w:rPr>
                <w:rFonts w:ascii="Times New Roman" w:hAnsi="Times New Roman"/>
                <w:sz w:val="20"/>
                <w:szCs w:val="20"/>
                <w:lang w:val="en-US"/>
              </w:rPr>
              <w:t>мониторинг</w:t>
            </w:r>
            <w:proofErr w:type="spellEnd"/>
            <w:r w:rsidRPr="00C52FBB">
              <w:rPr>
                <w:rFonts w:ascii="Times New Roman" w:hAnsi="Times New Roman"/>
                <w:sz w:val="20"/>
                <w:szCs w:val="20"/>
                <w:lang w:val="en-US"/>
              </w:rPr>
              <w:t xml:space="preserve"> </w:t>
            </w:r>
            <w:proofErr w:type="spellStart"/>
            <w:r w:rsidRPr="00C52FBB">
              <w:rPr>
                <w:rFonts w:ascii="Times New Roman" w:hAnsi="Times New Roman"/>
                <w:sz w:val="20"/>
                <w:szCs w:val="20"/>
                <w:lang w:val="en-US"/>
              </w:rPr>
              <w:t>эффективности</w:t>
            </w:r>
            <w:proofErr w:type="spellEnd"/>
            <w:r w:rsidRPr="00C52FBB">
              <w:rPr>
                <w:rFonts w:ascii="Times New Roman" w:hAnsi="Times New Roman"/>
                <w:sz w:val="20"/>
                <w:szCs w:val="20"/>
                <w:lang w:val="en-US"/>
              </w:rPr>
              <w:t xml:space="preserve"> </w:t>
            </w:r>
            <w:proofErr w:type="spellStart"/>
            <w:r w:rsidRPr="00C52FBB">
              <w:rPr>
                <w:rFonts w:ascii="Times New Roman" w:hAnsi="Times New Roman"/>
                <w:sz w:val="20"/>
                <w:szCs w:val="20"/>
                <w:lang w:val="en-US"/>
              </w:rPr>
              <w:t>взаимодействия</w:t>
            </w:r>
            <w:proofErr w:type="spellEnd"/>
            <w:r w:rsidRPr="00C52FBB">
              <w:rPr>
                <w:rFonts w:ascii="Times New Roman" w:hAnsi="Times New Roman"/>
                <w:sz w:val="20"/>
                <w:szCs w:val="20"/>
                <w:lang w:val="en-US"/>
              </w:rPr>
              <w:t>.</w:t>
            </w:r>
          </w:p>
        </w:tc>
        <w:tc>
          <w:tcPr>
            <w:tcW w:w="0" w:type="auto"/>
            <w:vMerge/>
          </w:tcPr>
          <w:p w:rsidR="00C52FBB" w:rsidRPr="004D2EA4" w:rsidRDefault="00C52FBB" w:rsidP="00B353AA">
            <w:pPr>
              <w:suppressAutoHyphens/>
              <w:spacing w:after="0" w:line="0" w:lineRule="atLeast"/>
              <w:jc w:val="both"/>
              <w:rPr>
                <w:rFonts w:ascii="Times New Roman" w:hAnsi="Times New Roman"/>
                <w:sz w:val="20"/>
                <w:szCs w:val="20"/>
              </w:rPr>
            </w:pPr>
          </w:p>
        </w:tc>
        <w:tc>
          <w:tcPr>
            <w:tcW w:w="0" w:type="auto"/>
            <w:vMerge/>
            <w:vAlign w:val="center"/>
          </w:tcPr>
          <w:p w:rsidR="00C52FBB" w:rsidRPr="004D2EA4" w:rsidRDefault="00C52FBB" w:rsidP="00B353AA">
            <w:pPr>
              <w:suppressAutoHyphens/>
              <w:spacing w:after="0" w:line="0" w:lineRule="atLeast"/>
              <w:jc w:val="both"/>
              <w:rPr>
                <w:rFonts w:ascii="Times New Roman" w:hAnsi="Times New Roman"/>
                <w:sz w:val="20"/>
                <w:szCs w:val="20"/>
              </w:rPr>
            </w:pPr>
          </w:p>
        </w:tc>
      </w:tr>
      <w:tr w:rsidR="00C52FBB" w:rsidRPr="004D2EA4" w:rsidTr="004948EF">
        <w:trPr>
          <w:trHeight w:val="131"/>
        </w:trPr>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Align w:val="center"/>
          </w:tcPr>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Разрабатывать меры по совершенствованию схем взаимодействия по результатам мониторинга.</w:t>
            </w:r>
          </w:p>
        </w:tc>
        <w:tc>
          <w:tcPr>
            <w:tcW w:w="0" w:type="auto"/>
            <w:vMerge/>
          </w:tcPr>
          <w:p w:rsidR="00C52FBB" w:rsidRPr="004D2EA4" w:rsidRDefault="00C52FBB" w:rsidP="00B353AA">
            <w:pPr>
              <w:suppressAutoHyphens/>
              <w:spacing w:after="0" w:line="0" w:lineRule="atLeast"/>
              <w:jc w:val="both"/>
              <w:rPr>
                <w:rFonts w:ascii="Times New Roman" w:hAnsi="Times New Roman"/>
                <w:sz w:val="20"/>
                <w:szCs w:val="20"/>
              </w:rPr>
            </w:pPr>
          </w:p>
        </w:tc>
        <w:tc>
          <w:tcPr>
            <w:tcW w:w="0" w:type="auto"/>
            <w:vMerge/>
          </w:tcPr>
          <w:p w:rsidR="00C52FBB" w:rsidRPr="004D2EA4" w:rsidRDefault="00C52FBB" w:rsidP="00B353AA">
            <w:pPr>
              <w:suppressAutoHyphens/>
              <w:spacing w:after="0" w:line="0" w:lineRule="atLeast"/>
              <w:jc w:val="both"/>
              <w:rPr>
                <w:rFonts w:ascii="Times New Roman" w:hAnsi="Times New Roman"/>
                <w:sz w:val="20"/>
                <w:szCs w:val="20"/>
              </w:rPr>
            </w:pPr>
          </w:p>
        </w:tc>
      </w:tr>
      <w:tr w:rsidR="00C52FBB" w:rsidRPr="004D2EA4" w:rsidTr="004948EF">
        <w:trPr>
          <w:trHeight w:val="575"/>
        </w:trPr>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Merge w:val="restart"/>
          </w:tcPr>
          <w:p w:rsidR="00C52FBB" w:rsidRPr="00C52FBB" w:rsidRDefault="00C52FBB" w:rsidP="00B353AA">
            <w:pPr>
              <w:spacing w:after="0" w:line="0" w:lineRule="atLeast"/>
              <w:rPr>
                <w:rFonts w:ascii="Times New Roman" w:hAnsi="Times New Roman"/>
                <w:sz w:val="20"/>
                <w:szCs w:val="20"/>
              </w:rPr>
            </w:pPr>
            <w:r w:rsidRPr="00C52FBB">
              <w:rPr>
                <w:rFonts w:ascii="Times New Roman" w:hAnsi="Times New Roman"/>
                <w:sz w:val="20"/>
                <w:szCs w:val="20"/>
              </w:rPr>
              <w:t>С/03 Оценка эффективности текущей деятельности с целью ее повышения</w:t>
            </w:r>
          </w:p>
        </w:tc>
        <w:tc>
          <w:tcPr>
            <w:tcW w:w="0" w:type="auto"/>
          </w:tcPr>
          <w:p w:rsidR="00C52FBB" w:rsidRPr="00C52FBB" w:rsidRDefault="00C52FBB" w:rsidP="000040D7">
            <w:pPr>
              <w:suppressAutoHyphens/>
              <w:spacing w:after="0" w:line="240" w:lineRule="auto"/>
              <w:jc w:val="both"/>
              <w:rPr>
                <w:rFonts w:ascii="Times New Roman" w:hAnsi="Times New Roman"/>
                <w:sz w:val="20"/>
                <w:szCs w:val="20"/>
              </w:rPr>
            </w:pPr>
            <w:r w:rsidRPr="00C52FBB">
              <w:rPr>
                <w:rFonts w:ascii="Times New Roman" w:hAnsi="Times New Roman"/>
                <w:sz w:val="20"/>
                <w:szCs w:val="20"/>
              </w:rPr>
              <w:t>Организовывать мониторинг эксплуатации оборудования в соответствии с установленными требованиями</w:t>
            </w:r>
          </w:p>
        </w:tc>
        <w:tc>
          <w:tcPr>
            <w:tcW w:w="0" w:type="auto"/>
            <w:vMerge w:val="restart"/>
          </w:tcPr>
          <w:p w:rsidR="00C52FBB" w:rsidRPr="00C52FBB" w:rsidRDefault="00C52FBB" w:rsidP="000040D7">
            <w:pPr>
              <w:suppressAutoHyphens/>
              <w:spacing w:after="0" w:line="240" w:lineRule="auto"/>
              <w:jc w:val="both"/>
              <w:rPr>
                <w:rFonts w:ascii="Times New Roman" w:hAnsi="Times New Roman"/>
                <w:sz w:val="20"/>
                <w:szCs w:val="20"/>
              </w:rPr>
            </w:pPr>
            <w:r w:rsidRPr="00C52FBB">
              <w:rPr>
                <w:rFonts w:ascii="Times New Roman" w:hAnsi="Times New Roman"/>
                <w:sz w:val="20"/>
                <w:szCs w:val="20"/>
              </w:rPr>
              <w:t>Анализировать риски возникновения сбоев в работе оборудования и определять способы их устранения</w:t>
            </w:r>
          </w:p>
          <w:p w:rsidR="00C52FBB" w:rsidRPr="00C52FBB" w:rsidRDefault="00C52FBB" w:rsidP="000040D7">
            <w:pPr>
              <w:suppressAutoHyphens/>
              <w:spacing w:after="0" w:line="240" w:lineRule="auto"/>
              <w:jc w:val="both"/>
              <w:rPr>
                <w:rFonts w:ascii="Times New Roman" w:hAnsi="Times New Roman"/>
                <w:sz w:val="20"/>
                <w:szCs w:val="20"/>
              </w:rPr>
            </w:pPr>
            <w:r w:rsidRPr="00C52FBB">
              <w:rPr>
                <w:rFonts w:ascii="Times New Roman" w:hAnsi="Times New Roman"/>
                <w:sz w:val="20"/>
                <w:szCs w:val="20"/>
              </w:rPr>
              <w:t>Составлять планы/графики обслуживания и ремонта оборудования</w:t>
            </w:r>
          </w:p>
          <w:p w:rsidR="00C52FBB" w:rsidRPr="00C52FBB" w:rsidRDefault="00C52FBB" w:rsidP="000040D7">
            <w:pPr>
              <w:suppressAutoHyphens/>
              <w:spacing w:after="0" w:line="240" w:lineRule="auto"/>
              <w:jc w:val="both"/>
              <w:rPr>
                <w:rFonts w:ascii="Times New Roman" w:hAnsi="Times New Roman"/>
                <w:sz w:val="20"/>
                <w:szCs w:val="20"/>
              </w:rPr>
            </w:pPr>
            <w:r w:rsidRPr="00C52FBB">
              <w:rPr>
                <w:rFonts w:ascii="Times New Roman" w:hAnsi="Times New Roman"/>
                <w:sz w:val="20"/>
                <w:szCs w:val="20"/>
              </w:rPr>
              <w:t>Оформлять документацию</w:t>
            </w:r>
          </w:p>
          <w:p w:rsidR="00C52FBB" w:rsidRPr="00C52FBB" w:rsidRDefault="00C52FBB" w:rsidP="000040D7">
            <w:pPr>
              <w:suppressAutoHyphens/>
              <w:spacing w:after="0" w:line="240" w:lineRule="auto"/>
              <w:jc w:val="both"/>
              <w:rPr>
                <w:rFonts w:ascii="Times New Roman" w:hAnsi="Times New Roman"/>
                <w:sz w:val="20"/>
                <w:szCs w:val="20"/>
              </w:rPr>
            </w:pPr>
            <w:r w:rsidRPr="00C52FBB">
              <w:rPr>
                <w:rFonts w:ascii="Times New Roman" w:hAnsi="Times New Roman"/>
                <w:sz w:val="20"/>
                <w:szCs w:val="20"/>
              </w:rPr>
              <w:t>Осуществлять мониторинг</w:t>
            </w:r>
          </w:p>
        </w:tc>
        <w:tc>
          <w:tcPr>
            <w:tcW w:w="0" w:type="auto"/>
            <w:vMerge w:val="restart"/>
            <w:vAlign w:val="center"/>
          </w:tcPr>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Виды используемого технологического оборудования</w:t>
            </w:r>
          </w:p>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Нормативы в области технического оснащения</w:t>
            </w:r>
          </w:p>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Планы технологического переоснащения предприятия</w:t>
            </w:r>
          </w:p>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Примеры успешного использования технологий и оборудования в аналогичных компаниях, включая международный опыт</w:t>
            </w:r>
          </w:p>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Назначение, устройство, принцип работы оборудования и приспособлений</w:t>
            </w:r>
          </w:p>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 xml:space="preserve">Риски использования неисправного оборудования </w:t>
            </w:r>
          </w:p>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Эксплуатационные характеристики оборудования, контролируемые параметры работы</w:t>
            </w:r>
          </w:p>
        </w:tc>
      </w:tr>
      <w:tr w:rsidR="00C52FBB" w:rsidRPr="004D2EA4" w:rsidTr="004948EF">
        <w:trPr>
          <w:trHeight w:val="573"/>
        </w:trPr>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tcPr>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 xml:space="preserve">На основании анализа данных мониторинга разрабатывать предложения по повышению эффективности работы оборудования </w:t>
            </w:r>
          </w:p>
        </w:tc>
        <w:tc>
          <w:tcPr>
            <w:tcW w:w="0" w:type="auto"/>
            <w:vMerge/>
            <w:vAlign w:val="center"/>
          </w:tcPr>
          <w:p w:rsidR="00C52FBB" w:rsidRPr="004D2EA4" w:rsidRDefault="00C52FBB" w:rsidP="00B353AA">
            <w:pPr>
              <w:suppressAutoHyphens/>
              <w:spacing w:after="0" w:line="0" w:lineRule="atLeast"/>
              <w:rPr>
                <w:rFonts w:ascii="Times New Roman" w:hAnsi="Times New Roman"/>
                <w:sz w:val="20"/>
                <w:szCs w:val="20"/>
              </w:rPr>
            </w:pPr>
          </w:p>
        </w:tc>
        <w:tc>
          <w:tcPr>
            <w:tcW w:w="0" w:type="auto"/>
            <w:vMerge/>
            <w:vAlign w:val="center"/>
          </w:tcPr>
          <w:p w:rsidR="00C52FBB" w:rsidRPr="004D2EA4" w:rsidRDefault="00C52FBB" w:rsidP="00B353AA">
            <w:pPr>
              <w:suppressAutoHyphens/>
              <w:spacing w:after="0" w:line="0" w:lineRule="atLeast"/>
              <w:rPr>
                <w:rFonts w:ascii="Times New Roman" w:hAnsi="Times New Roman"/>
                <w:sz w:val="20"/>
                <w:szCs w:val="20"/>
              </w:rPr>
            </w:pPr>
          </w:p>
        </w:tc>
      </w:tr>
      <w:tr w:rsidR="00C52FBB" w:rsidRPr="004D2EA4" w:rsidTr="004948EF">
        <w:trPr>
          <w:trHeight w:val="515"/>
        </w:trPr>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tcPr>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Оценивать риски возникновения сбоев в работе оборудования и определять способы их минимизации</w:t>
            </w:r>
          </w:p>
        </w:tc>
        <w:tc>
          <w:tcPr>
            <w:tcW w:w="0" w:type="auto"/>
            <w:vMerge/>
            <w:vAlign w:val="center"/>
          </w:tcPr>
          <w:p w:rsidR="00C52FBB" w:rsidRPr="004D2EA4" w:rsidRDefault="00C52FBB" w:rsidP="00B353AA">
            <w:pPr>
              <w:suppressAutoHyphens/>
              <w:spacing w:after="0" w:line="0" w:lineRule="atLeast"/>
              <w:rPr>
                <w:rFonts w:ascii="Times New Roman" w:hAnsi="Times New Roman"/>
                <w:sz w:val="20"/>
                <w:szCs w:val="20"/>
              </w:rPr>
            </w:pPr>
          </w:p>
        </w:tc>
        <w:tc>
          <w:tcPr>
            <w:tcW w:w="0" w:type="auto"/>
            <w:vMerge/>
            <w:vAlign w:val="center"/>
          </w:tcPr>
          <w:p w:rsidR="00C52FBB" w:rsidRPr="004D2EA4" w:rsidRDefault="00C52FBB" w:rsidP="00B353AA">
            <w:pPr>
              <w:suppressAutoHyphens/>
              <w:spacing w:after="0" w:line="0" w:lineRule="atLeast"/>
              <w:rPr>
                <w:rFonts w:ascii="Times New Roman" w:hAnsi="Times New Roman"/>
                <w:sz w:val="20"/>
                <w:szCs w:val="20"/>
              </w:rPr>
            </w:pPr>
          </w:p>
        </w:tc>
      </w:tr>
      <w:tr w:rsidR="00C52FBB" w:rsidRPr="004D2EA4" w:rsidTr="004948EF">
        <w:trPr>
          <w:trHeight w:val="515"/>
        </w:trPr>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tcPr>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Организовывать диагностику, профилактику, обслуживание и ремонт оборудования</w:t>
            </w:r>
          </w:p>
        </w:tc>
        <w:tc>
          <w:tcPr>
            <w:tcW w:w="0" w:type="auto"/>
            <w:vMerge/>
            <w:vAlign w:val="center"/>
          </w:tcPr>
          <w:p w:rsidR="00C52FBB" w:rsidRPr="004D2EA4" w:rsidRDefault="00C52FBB" w:rsidP="00B353AA">
            <w:pPr>
              <w:suppressAutoHyphens/>
              <w:spacing w:after="0" w:line="0" w:lineRule="atLeast"/>
              <w:rPr>
                <w:rFonts w:ascii="Times New Roman" w:hAnsi="Times New Roman"/>
                <w:sz w:val="20"/>
                <w:szCs w:val="20"/>
              </w:rPr>
            </w:pPr>
          </w:p>
        </w:tc>
        <w:tc>
          <w:tcPr>
            <w:tcW w:w="0" w:type="auto"/>
            <w:vMerge/>
            <w:vAlign w:val="center"/>
          </w:tcPr>
          <w:p w:rsidR="00C52FBB" w:rsidRPr="004D2EA4" w:rsidRDefault="00C52FBB" w:rsidP="00B353AA">
            <w:pPr>
              <w:suppressAutoHyphens/>
              <w:spacing w:after="0" w:line="0" w:lineRule="atLeast"/>
              <w:rPr>
                <w:rFonts w:ascii="Times New Roman" w:hAnsi="Times New Roman"/>
                <w:sz w:val="20"/>
                <w:szCs w:val="20"/>
              </w:rPr>
            </w:pPr>
          </w:p>
        </w:tc>
      </w:tr>
      <w:tr w:rsidR="00C52FBB" w:rsidRPr="004D2EA4" w:rsidTr="004948EF">
        <w:trPr>
          <w:trHeight w:val="515"/>
        </w:trPr>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tcPr>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Согласовывать планы и графики обслуживания и ремонтов, представлять их на утверждение</w:t>
            </w:r>
          </w:p>
        </w:tc>
        <w:tc>
          <w:tcPr>
            <w:tcW w:w="0" w:type="auto"/>
            <w:vMerge/>
          </w:tcPr>
          <w:p w:rsidR="00C52FBB" w:rsidRPr="004D2EA4" w:rsidRDefault="00C52FBB" w:rsidP="00B353AA">
            <w:pPr>
              <w:suppressAutoHyphens/>
              <w:spacing w:after="0" w:line="0" w:lineRule="atLeast"/>
              <w:rPr>
                <w:rFonts w:ascii="Times New Roman" w:hAnsi="Times New Roman"/>
                <w:sz w:val="20"/>
                <w:szCs w:val="20"/>
              </w:rPr>
            </w:pPr>
          </w:p>
        </w:tc>
        <w:tc>
          <w:tcPr>
            <w:tcW w:w="0" w:type="auto"/>
            <w:vMerge/>
            <w:vAlign w:val="center"/>
          </w:tcPr>
          <w:p w:rsidR="00C52FBB" w:rsidRPr="004D2EA4" w:rsidRDefault="00C52FBB" w:rsidP="00B353AA">
            <w:pPr>
              <w:suppressAutoHyphens/>
              <w:spacing w:after="0" w:line="0" w:lineRule="atLeast"/>
              <w:rPr>
                <w:rFonts w:ascii="Times New Roman" w:hAnsi="Times New Roman"/>
                <w:sz w:val="20"/>
                <w:szCs w:val="20"/>
              </w:rPr>
            </w:pPr>
          </w:p>
        </w:tc>
      </w:tr>
      <w:tr w:rsidR="00C52FBB" w:rsidRPr="004D2EA4" w:rsidTr="004948EF">
        <w:trPr>
          <w:trHeight w:val="515"/>
        </w:trPr>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tcPr>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Информировать эксплуатационный персонал об изменениях в нормативно-технической документации</w:t>
            </w:r>
          </w:p>
        </w:tc>
        <w:tc>
          <w:tcPr>
            <w:tcW w:w="0" w:type="auto"/>
            <w:vMerge/>
          </w:tcPr>
          <w:p w:rsidR="00C52FBB" w:rsidRPr="004D2EA4" w:rsidRDefault="00C52FBB" w:rsidP="00B353AA">
            <w:pPr>
              <w:suppressAutoHyphens/>
              <w:spacing w:after="0" w:line="0" w:lineRule="atLeast"/>
              <w:rPr>
                <w:rFonts w:ascii="Times New Roman" w:hAnsi="Times New Roman"/>
                <w:sz w:val="20"/>
                <w:szCs w:val="20"/>
              </w:rPr>
            </w:pPr>
          </w:p>
        </w:tc>
        <w:tc>
          <w:tcPr>
            <w:tcW w:w="0" w:type="auto"/>
            <w:vMerge/>
            <w:vAlign w:val="center"/>
          </w:tcPr>
          <w:p w:rsidR="00C52FBB" w:rsidRPr="004D2EA4" w:rsidRDefault="00C52FBB" w:rsidP="00B353AA">
            <w:pPr>
              <w:suppressAutoHyphens/>
              <w:spacing w:after="0" w:line="0" w:lineRule="atLeast"/>
              <w:rPr>
                <w:rFonts w:ascii="Times New Roman" w:hAnsi="Times New Roman"/>
                <w:sz w:val="20"/>
                <w:szCs w:val="20"/>
              </w:rPr>
            </w:pPr>
          </w:p>
        </w:tc>
      </w:tr>
      <w:tr w:rsidR="00C52FBB" w:rsidRPr="004D2EA4" w:rsidTr="004948EF">
        <w:trPr>
          <w:trHeight w:val="514"/>
        </w:trPr>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vMerge/>
          </w:tcPr>
          <w:p w:rsidR="00C52FBB" w:rsidRPr="004D2EA4" w:rsidRDefault="00C52FBB" w:rsidP="00B353AA">
            <w:pPr>
              <w:spacing w:after="0" w:line="0" w:lineRule="atLeast"/>
              <w:rPr>
                <w:rFonts w:ascii="Times New Roman" w:hAnsi="Times New Roman"/>
                <w:sz w:val="20"/>
                <w:szCs w:val="20"/>
              </w:rPr>
            </w:pPr>
          </w:p>
        </w:tc>
        <w:tc>
          <w:tcPr>
            <w:tcW w:w="0" w:type="auto"/>
          </w:tcPr>
          <w:p w:rsidR="00C52FBB" w:rsidRPr="00C52FBB" w:rsidRDefault="00C52FBB" w:rsidP="000040D7">
            <w:pPr>
              <w:suppressAutoHyphens/>
              <w:spacing w:after="0" w:line="240" w:lineRule="auto"/>
              <w:rPr>
                <w:rFonts w:ascii="Times New Roman" w:hAnsi="Times New Roman"/>
                <w:sz w:val="20"/>
                <w:szCs w:val="20"/>
              </w:rPr>
            </w:pPr>
            <w:r w:rsidRPr="00C52FBB">
              <w:rPr>
                <w:rFonts w:ascii="Times New Roman" w:hAnsi="Times New Roman"/>
                <w:sz w:val="20"/>
                <w:szCs w:val="20"/>
              </w:rPr>
              <w:t>Определять совместно с экспертами и коллегами потребность в обновлении или замене оборудования</w:t>
            </w:r>
          </w:p>
        </w:tc>
        <w:tc>
          <w:tcPr>
            <w:tcW w:w="0" w:type="auto"/>
            <w:vMerge/>
          </w:tcPr>
          <w:p w:rsidR="00C52FBB" w:rsidRPr="004D2EA4" w:rsidRDefault="00C52FBB" w:rsidP="00B353AA">
            <w:pPr>
              <w:suppressAutoHyphens/>
              <w:spacing w:after="0" w:line="0" w:lineRule="atLeast"/>
              <w:rPr>
                <w:rFonts w:ascii="Times New Roman" w:hAnsi="Times New Roman"/>
                <w:sz w:val="20"/>
                <w:szCs w:val="20"/>
              </w:rPr>
            </w:pPr>
          </w:p>
        </w:tc>
        <w:tc>
          <w:tcPr>
            <w:tcW w:w="0" w:type="auto"/>
            <w:vMerge/>
            <w:vAlign w:val="center"/>
          </w:tcPr>
          <w:p w:rsidR="00C52FBB" w:rsidRPr="004D2EA4" w:rsidRDefault="00C52FBB" w:rsidP="00B353AA">
            <w:pPr>
              <w:suppressAutoHyphens/>
              <w:spacing w:after="0" w:line="0" w:lineRule="atLeast"/>
              <w:rPr>
                <w:rFonts w:ascii="Times New Roman" w:hAnsi="Times New Roman"/>
                <w:sz w:val="20"/>
                <w:szCs w:val="20"/>
              </w:rPr>
            </w:pPr>
          </w:p>
        </w:tc>
      </w:tr>
      <w:tr w:rsidR="00343A1C" w:rsidRPr="004D2EA4" w:rsidTr="004948EF">
        <w:trPr>
          <w:trHeight w:val="156"/>
        </w:trPr>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vMerge w:val="restart"/>
          </w:tcPr>
          <w:p w:rsidR="00343A1C" w:rsidRPr="00343A1C" w:rsidRDefault="00343A1C" w:rsidP="00B353AA">
            <w:pPr>
              <w:spacing w:after="0" w:line="0" w:lineRule="atLeast"/>
              <w:rPr>
                <w:rFonts w:ascii="Times New Roman" w:hAnsi="Times New Roman"/>
                <w:sz w:val="20"/>
                <w:szCs w:val="20"/>
              </w:rPr>
            </w:pPr>
            <w:r w:rsidRPr="00343A1C">
              <w:rPr>
                <w:rFonts w:ascii="Times New Roman" w:hAnsi="Times New Roman"/>
                <w:sz w:val="20"/>
                <w:szCs w:val="20"/>
              </w:rPr>
              <w:t>С/04 Организовывать э</w:t>
            </w:r>
            <w:r w:rsidRPr="00343A1C">
              <w:rPr>
                <w:rFonts w:ascii="Times New Roman" w:hAnsi="Times New Roman"/>
                <w:sz w:val="20"/>
                <w:szCs w:val="20"/>
              </w:rPr>
              <w:t>ф</w:t>
            </w:r>
            <w:r w:rsidRPr="00343A1C">
              <w:rPr>
                <w:rFonts w:ascii="Times New Roman" w:hAnsi="Times New Roman"/>
                <w:sz w:val="20"/>
                <w:szCs w:val="20"/>
              </w:rPr>
              <w:t>фективную и безопасную эксплуатацию оборудов</w:t>
            </w:r>
            <w:r w:rsidRPr="00343A1C">
              <w:rPr>
                <w:rFonts w:ascii="Times New Roman" w:hAnsi="Times New Roman"/>
                <w:sz w:val="20"/>
                <w:szCs w:val="20"/>
              </w:rPr>
              <w:t>а</w:t>
            </w:r>
            <w:r w:rsidRPr="00343A1C">
              <w:rPr>
                <w:rFonts w:ascii="Times New Roman" w:hAnsi="Times New Roman"/>
                <w:sz w:val="20"/>
                <w:szCs w:val="20"/>
              </w:rPr>
              <w:t xml:space="preserve">ния </w:t>
            </w: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p w:rsidR="00343A1C" w:rsidRPr="004D2EA4" w:rsidRDefault="00343A1C" w:rsidP="00B353AA">
            <w:pPr>
              <w:spacing w:after="0" w:line="0" w:lineRule="atLeast"/>
              <w:rPr>
                <w:rFonts w:ascii="Times New Roman" w:hAnsi="Times New Roman"/>
                <w:sz w:val="20"/>
                <w:szCs w:val="20"/>
              </w:rPr>
            </w:pPr>
          </w:p>
        </w:tc>
        <w:tc>
          <w:tcPr>
            <w:tcW w:w="0" w:type="auto"/>
          </w:tcPr>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lastRenderedPageBreak/>
              <w:t>Организовывать мониторинг эксплуатации оборудования в соответствии с установленными требованиями</w:t>
            </w:r>
          </w:p>
        </w:tc>
        <w:tc>
          <w:tcPr>
            <w:tcW w:w="0" w:type="auto"/>
            <w:vMerge w:val="restart"/>
          </w:tcPr>
          <w:p w:rsidR="00343A1C" w:rsidRPr="00343A1C" w:rsidRDefault="00343A1C" w:rsidP="000040D7">
            <w:pPr>
              <w:suppressAutoHyphens/>
              <w:spacing w:after="0" w:line="240" w:lineRule="auto"/>
              <w:jc w:val="both"/>
              <w:rPr>
                <w:rFonts w:ascii="Times New Roman" w:hAnsi="Times New Roman"/>
                <w:sz w:val="20"/>
                <w:szCs w:val="20"/>
              </w:rPr>
            </w:pPr>
            <w:r w:rsidRPr="00343A1C">
              <w:rPr>
                <w:rFonts w:ascii="Times New Roman" w:hAnsi="Times New Roman"/>
                <w:sz w:val="20"/>
                <w:szCs w:val="20"/>
              </w:rPr>
              <w:t>Анализировать риски возникновения сбоев в работе оборудования и определять способы их устранения</w:t>
            </w:r>
          </w:p>
          <w:p w:rsidR="00343A1C" w:rsidRPr="00343A1C" w:rsidRDefault="00343A1C" w:rsidP="000040D7">
            <w:pPr>
              <w:suppressAutoHyphens/>
              <w:spacing w:after="0" w:line="240" w:lineRule="auto"/>
              <w:jc w:val="both"/>
              <w:rPr>
                <w:rFonts w:ascii="Times New Roman" w:hAnsi="Times New Roman"/>
                <w:sz w:val="20"/>
                <w:szCs w:val="20"/>
              </w:rPr>
            </w:pPr>
            <w:r w:rsidRPr="00343A1C">
              <w:rPr>
                <w:rFonts w:ascii="Times New Roman" w:hAnsi="Times New Roman"/>
                <w:sz w:val="20"/>
                <w:szCs w:val="20"/>
              </w:rPr>
              <w:t>Составлять планы/графики обслуживания и ремонта оборудования</w:t>
            </w:r>
          </w:p>
          <w:p w:rsidR="00343A1C" w:rsidRPr="00343A1C" w:rsidRDefault="00343A1C" w:rsidP="000040D7">
            <w:pPr>
              <w:suppressAutoHyphens/>
              <w:spacing w:after="0" w:line="240" w:lineRule="auto"/>
              <w:jc w:val="both"/>
              <w:rPr>
                <w:rFonts w:ascii="Times New Roman" w:hAnsi="Times New Roman"/>
                <w:sz w:val="20"/>
                <w:szCs w:val="20"/>
              </w:rPr>
            </w:pPr>
            <w:r w:rsidRPr="00343A1C">
              <w:rPr>
                <w:rFonts w:ascii="Times New Roman" w:hAnsi="Times New Roman"/>
                <w:sz w:val="20"/>
                <w:szCs w:val="20"/>
              </w:rPr>
              <w:t>Оформлять документацию</w:t>
            </w:r>
          </w:p>
          <w:p w:rsidR="00343A1C" w:rsidRPr="00343A1C" w:rsidRDefault="00343A1C" w:rsidP="000040D7">
            <w:pPr>
              <w:suppressAutoHyphens/>
              <w:spacing w:after="0" w:line="240" w:lineRule="auto"/>
              <w:jc w:val="both"/>
              <w:rPr>
                <w:rFonts w:ascii="Times New Roman" w:hAnsi="Times New Roman"/>
                <w:sz w:val="20"/>
                <w:szCs w:val="20"/>
              </w:rPr>
            </w:pPr>
            <w:r w:rsidRPr="00343A1C">
              <w:rPr>
                <w:rFonts w:ascii="Times New Roman" w:hAnsi="Times New Roman"/>
                <w:sz w:val="20"/>
                <w:szCs w:val="20"/>
              </w:rPr>
              <w:t>Осуществлять мониторинг</w:t>
            </w:r>
          </w:p>
        </w:tc>
        <w:tc>
          <w:tcPr>
            <w:tcW w:w="0" w:type="auto"/>
            <w:vMerge w:val="restart"/>
            <w:vAlign w:val="center"/>
          </w:tcPr>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Виды используемого технологического оборудования</w:t>
            </w:r>
          </w:p>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Нормативы в области технического оснащения</w:t>
            </w:r>
          </w:p>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Планы технологического переоснащения предприятия</w:t>
            </w:r>
          </w:p>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Примеры успешного использования технологий и оборудования в аналогичных компаниях, включая международный опыт</w:t>
            </w:r>
          </w:p>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 xml:space="preserve">Назначение, устройство, принцип работы оборудования и </w:t>
            </w:r>
            <w:r w:rsidRPr="00343A1C">
              <w:rPr>
                <w:rFonts w:ascii="Times New Roman" w:hAnsi="Times New Roman"/>
                <w:sz w:val="20"/>
                <w:szCs w:val="20"/>
              </w:rPr>
              <w:lastRenderedPageBreak/>
              <w:t>приспособлений</w:t>
            </w:r>
          </w:p>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 xml:space="preserve">Риски использования неисправного оборудования </w:t>
            </w:r>
          </w:p>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Эксплуатационные характеристики оборудования, контролируемые параметры работы</w:t>
            </w:r>
          </w:p>
        </w:tc>
      </w:tr>
      <w:tr w:rsidR="00343A1C" w:rsidRPr="004D2EA4" w:rsidTr="004948EF">
        <w:trPr>
          <w:trHeight w:val="153"/>
        </w:trPr>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tcPr>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 xml:space="preserve">На основании анализа данных мониторинга разрабатывать предложения по повышению эффективности работы оборудования </w:t>
            </w:r>
          </w:p>
        </w:tc>
        <w:tc>
          <w:tcPr>
            <w:tcW w:w="0" w:type="auto"/>
            <w:vMerge/>
            <w:vAlign w:val="center"/>
          </w:tcPr>
          <w:p w:rsidR="00343A1C" w:rsidRPr="004D2EA4" w:rsidRDefault="00343A1C" w:rsidP="00B353AA">
            <w:pPr>
              <w:suppressAutoHyphens/>
              <w:spacing w:after="0" w:line="0" w:lineRule="atLeast"/>
              <w:jc w:val="both"/>
              <w:rPr>
                <w:rFonts w:ascii="Times New Roman" w:hAnsi="Times New Roman"/>
                <w:sz w:val="20"/>
                <w:szCs w:val="20"/>
              </w:rPr>
            </w:pPr>
          </w:p>
        </w:tc>
        <w:tc>
          <w:tcPr>
            <w:tcW w:w="0" w:type="auto"/>
            <w:vMerge/>
            <w:vAlign w:val="center"/>
          </w:tcPr>
          <w:p w:rsidR="00343A1C" w:rsidRPr="004D2EA4" w:rsidRDefault="00343A1C" w:rsidP="00B353AA">
            <w:pPr>
              <w:suppressAutoHyphens/>
              <w:spacing w:after="0" w:line="0" w:lineRule="atLeast"/>
              <w:jc w:val="both"/>
              <w:rPr>
                <w:rFonts w:ascii="Times New Roman" w:hAnsi="Times New Roman"/>
                <w:sz w:val="20"/>
                <w:szCs w:val="20"/>
              </w:rPr>
            </w:pPr>
          </w:p>
        </w:tc>
      </w:tr>
      <w:tr w:rsidR="00343A1C" w:rsidRPr="004D2EA4" w:rsidTr="004948EF">
        <w:trPr>
          <w:trHeight w:val="153"/>
        </w:trPr>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tcPr>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Оценивать риски возникновения сбоев в работе оборудования и определять способы их минимизации</w:t>
            </w:r>
          </w:p>
        </w:tc>
        <w:tc>
          <w:tcPr>
            <w:tcW w:w="0" w:type="auto"/>
            <w:vMerge/>
            <w:vAlign w:val="center"/>
          </w:tcPr>
          <w:p w:rsidR="00343A1C" w:rsidRPr="004D2EA4" w:rsidRDefault="00343A1C" w:rsidP="00B353AA">
            <w:pPr>
              <w:suppressAutoHyphens/>
              <w:spacing w:after="0" w:line="0" w:lineRule="atLeast"/>
              <w:jc w:val="both"/>
              <w:rPr>
                <w:rFonts w:ascii="Times New Roman" w:hAnsi="Times New Roman"/>
                <w:sz w:val="20"/>
                <w:szCs w:val="20"/>
              </w:rPr>
            </w:pPr>
          </w:p>
        </w:tc>
        <w:tc>
          <w:tcPr>
            <w:tcW w:w="0" w:type="auto"/>
            <w:vMerge/>
            <w:vAlign w:val="center"/>
          </w:tcPr>
          <w:p w:rsidR="00343A1C" w:rsidRPr="004D2EA4" w:rsidRDefault="00343A1C" w:rsidP="00B353AA">
            <w:pPr>
              <w:suppressAutoHyphens/>
              <w:spacing w:after="0" w:line="0" w:lineRule="atLeast"/>
              <w:jc w:val="both"/>
              <w:rPr>
                <w:rFonts w:ascii="Times New Roman" w:hAnsi="Times New Roman"/>
                <w:sz w:val="20"/>
                <w:szCs w:val="20"/>
              </w:rPr>
            </w:pPr>
          </w:p>
        </w:tc>
      </w:tr>
      <w:tr w:rsidR="00343A1C" w:rsidRPr="004D2EA4" w:rsidTr="004948EF">
        <w:trPr>
          <w:trHeight w:val="153"/>
        </w:trPr>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tcPr>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Организовывать диагностику, профилактику, обслуживание и ремонт оборудования</w:t>
            </w:r>
          </w:p>
        </w:tc>
        <w:tc>
          <w:tcPr>
            <w:tcW w:w="0" w:type="auto"/>
            <w:vMerge/>
            <w:vAlign w:val="center"/>
          </w:tcPr>
          <w:p w:rsidR="00343A1C" w:rsidRPr="004D2EA4" w:rsidRDefault="00343A1C" w:rsidP="00B353AA">
            <w:pPr>
              <w:suppressAutoHyphens/>
              <w:spacing w:after="0" w:line="0" w:lineRule="atLeast"/>
              <w:jc w:val="both"/>
              <w:rPr>
                <w:rFonts w:ascii="Times New Roman" w:hAnsi="Times New Roman"/>
                <w:sz w:val="20"/>
                <w:szCs w:val="20"/>
              </w:rPr>
            </w:pPr>
          </w:p>
        </w:tc>
        <w:tc>
          <w:tcPr>
            <w:tcW w:w="0" w:type="auto"/>
            <w:vMerge/>
            <w:vAlign w:val="center"/>
          </w:tcPr>
          <w:p w:rsidR="00343A1C" w:rsidRPr="004D2EA4" w:rsidRDefault="00343A1C" w:rsidP="00B353AA">
            <w:pPr>
              <w:suppressAutoHyphens/>
              <w:spacing w:after="0" w:line="0" w:lineRule="atLeast"/>
              <w:jc w:val="both"/>
              <w:rPr>
                <w:rFonts w:ascii="Times New Roman" w:hAnsi="Times New Roman"/>
                <w:sz w:val="20"/>
                <w:szCs w:val="20"/>
              </w:rPr>
            </w:pPr>
          </w:p>
        </w:tc>
      </w:tr>
      <w:tr w:rsidR="00343A1C" w:rsidRPr="004D2EA4" w:rsidTr="004948EF">
        <w:trPr>
          <w:trHeight w:val="153"/>
        </w:trPr>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tcPr>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Согласовывать планы и графики обслуживания и ремонтов, представлять их на утверждение</w:t>
            </w:r>
          </w:p>
        </w:tc>
        <w:tc>
          <w:tcPr>
            <w:tcW w:w="0" w:type="auto"/>
            <w:vMerge/>
          </w:tcPr>
          <w:p w:rsidR="00343A1C" w:rsidRPr="004D2EA4" w:rsidRDefault="00343A1C" w:rsidP="00B353AA">
            <w:pPr>
              <w:suppressAutoHyphens/>
              <w:spacing w:after="0" w:line="0" w:lineRule="atLeast"/>
              <w:jc w:val="both"/>
              <w:rPr>
                <w:rFonts w:ascii="Times New Roman" w:hAnsi="Times New Roman"/>
                <w:sz w:val="20"/>
                <w:szCs w:val="20"/>
              </w:rPr>
            </w:pPr>
          </w:p>
        </w:tc>
        <w:tc>
          <w:tcPr>
            <w:tcW w:w="0" w:type="auto"/>
            <w:vMerge/>
            <w:vAlign w:val="center"/>
          </w:tcPr>
          <w:p w:rsidR="00343A1C" w:rsidRPr="004D2EA4" w:rsidRDefault="00343A1C" w:rsidP="00B353AA">
            <w:pPr>
              <w:suppressAutoHyphens/>
              <w:spacing w:after="0" w:line="0" w:lineRule="atLeast"/>
              <w:jc w:val="both"/>
              <w:rPr>
                <w:rFonts w:ascii="Times New Roman" w:hAnsi="Times New Roman"/>
                <w:sz w:val="20"/>
                <w:szCs w:val="20"/>
              </w:rPr>
            </w:pPr>
          </w:p>
        </w:tc>
      </w:tr>
      <w:tr w:rsidR="00343A1C" w:rsidRPr="004D2EA4" w:rsidTr="004948EF">
        <w:trPr>
          <w:trHeight w:val="88"/>
        </w:trPr>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tcPr>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Информировать эксплуатационный персонал об изменениях в нормативно-технической документации</w:t>
            </w:r>
          </w:p>
        </w:tc>
        <w:tc>
          <w:tcPr>
            <w:tcW w:w="0" w:type="auto"/>
            <w:vMerge/>
          </w:tcPr>
          <w:p w:rsidR="00343A1C" w:rsidRPr="004D2EA4" w:rsidRDefault="00343A1C" w:rsidP="00B353AA">
            <w:pPr>
              <w:suppressAutoHyphens/>
              <w:spacing w:after="0" w:line="0" w:lineRule="atLeast"/>
              <w:jc w:val="both"/>
              <w:rPr>
                <w:rFonts w:ascii="Times New Roman" w:hAnsi="Times New Roman"/>
                <w:sz w:val="20"/>
                <w:szCs w:val="20"/>
              </w:rPr>
            </w:pPr>
          </w:p>
        </w:tc>
        <w:tc>
          <w:tcPr>
            <w:tcW w:w="0" w:type="auto"/>
            <w:vMerge/>
            <w:vAlign w:val="center"/>
          </w:tcPr>
          <w:p w:rsidR="00343A1C" w:rsidRPr="004D2EA4" w:rsidRDefault="00343A1C" w:rsidP="00B353AA">
            <w:pPr>
              <w:suppressAutoHyphens/>
              <w:spacing w:after="0" w:line="0" w:lineRule="atLeast"/>
              <w:jc w:val="both"/>
              <w:rPr>
                <w:rFonts w:ascii="Times New Roman" w:hAnsi="Times New Roman"/>
                <w:sz w:val="20"/>
                <w:szCs w:val="20"/>
              </w:rPr>
            </w:pPr>
          </w:p>
        </w:tc>
      </w:tr>
      <w:tr w:rsidR="00343A1C" w:rsidRPr="004D2EA4" w:rsidTr="004948EF">
        <w:trPr>
          <w:trHeight w:val="88"/>
        </w:trPr>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tcPr>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Определять совместно с экспертами и коллегами потребность в обновлении или замене оборудования</w:t>
            </w:r>
          </w:p>
        </w:tc>
        <w:tc>
          <w:tcPr>
            <w:tcW w:w="0" w:type="auto"/>
            <w:vMerge/>
          </w:tcPr>
          <w:p w:rsidR="00343A1C" w:rsidRPr="004D2EA4" w:rsidRDefault="00343A1C" w:rsidP="00B353AA">
            <w:pPr>
              <w:suppressAutoHyphens/>
              <w:spacing w:after="0" w:line="0" w:lineRule="atLeast"/>
              <w:jc w:val="both"/>
              <w:rPr>
                <w:rFonts w:ascii="Times New Roman" w:hAnsi="Times New Roman"/>
                <w:sz w:val="20"/>
                <w:szCs w:val="20"/>
              </w:rPr>
            </w:pPr>
          </w:p>
        </w:tc>
        <w:tc>
          <w:tcPr>
            <w:tcW w:w="0" w:type="auto"/>
            <w:vMerge/>
            <w:vAlign w:val="center"/>
          </w:tcPr>
          <w:p w:rsidR="00343A1C" w:rsidRPr="004D2EA4" w:rsidRDefault="00343A1C" w:rsidP="00B353AA">
            <w:pPr>
              <w:suppressAutoHyphens/>
              <w:spacing w:after="0" w:line="0" w:lineRule="atLeast"/>
              <w:jc w:val="both"/>
              <w:rPr>
                <w:rFonts w:ascii="Times New Roman" w:hAnsi="Times New Roman"/>
                <w:sz w:val="20"/>
                <w:szCs w:val="20"/>
              </w:rPr>
            </w:pPr>
          </w:p>
        </w:tc>
      </w:tr>
      <w:tr w:rsidR="00343A1C" w:rsidRPr="004D2EA4" w:rsidTr="004948EF">
        <w:trPr>
          <w:trHeight w:val="91"/>
        </w:trPr>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vMerge w:val="restart"/>
          </w:tcPr>
          <w:p w:rsidR="00343A1C" w:rsidRPr="004D2EA4" w:rsidRDefault="00343A1C" w:rsidP="004948EF">
            <w:pPr>
              <w:spacing w:after="0" w:line="0" w:lineRule="atLeast"/>
              <w:rPr>
                <w:rFonts w:ascii="Times New Roman" w:hAnsi="Times New Roman"/>
                <w:sz w:val="20"/>
                <w:szCs w:val="20"/>
              </w:rPr>
            </w:pPr>
            <w:r w:rsidRPr="00343A1C">
              <w:rPr>
                <w:rFonts w:ascii="Times New Roman" w:hAnsi="Times New Roman"/>
                <w:sz w:val="20"/>
                <w:szCs w:val="20"/>
              </w:rPr>
              <w:t>С/</w:t>
            </w:r>
            <w:r w:rsidRPr="004948EF">
              <w:rPr>
                <w:rFonts w:ascii="Times New Roman" w:hAnsi="Times New Roman"/>
                <w:sz w:val="20"/>
                <w:szCs w:val="20"/>
              </w:rPr>
              <w:t xml:space="preserve">05 </w:t>
            </w:r>
            <w:r w:rsidR="004948EF" w:rsidRPr="004948EF">
              <w:rPr>
                <w:rFonts w:ascii="Times New Roman" w:hAnsi="Times New Roman"/>
                <w:sz w:val="20"/>
                <w:szCs w:val="20"/>
              </w:rPr>
              <w:t>Управлять качеством и результатами текущей де</w:t>
            </w:r>
            <w:r w:rsidR="004948EF" w:rsidRPr="004948EF">
              <w:rPr>
                <w:rFonts w:ascii="Times New Roman" w:hAnsi="Times New Roman"/>
                <w:sz w:val="20"/>
                <w:szCs w:val="20"/>
              </w:rPr>
              <w:t>я</w:t>
            </w:r>
            <w:r w:rsidR="004948EF" w:rsidRPr="004948EF">
              <w:rPr>
                <w:rFonts w:ascii="Times New Roman" w:hAnsi="Times New Roman"/>
                <w:sz w:val="20"/>
                <w:szCs w:val="20"/>
              </w:rPr>
              <w:t xml:space="preserve">тельности </w:t>
            </w:r>
          </w:p>
        </w:tc>
        <w:tc>
          <w:tcPr>
            <w:tcW w:w="0" w:type="auto"/>
          </w:tcPr>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Выделять факторы, влияющие на качество деятельности в целом</w:t>
            </w:r>
          </w:p>
        </w:tc>
        <w:tc>
          <w:tcPr>
            <w:tcW w:w="0" w:type="auto"/>
            <w:vMerge w:val="restart"/>
            <w:vAlign w:val="center"/>
          </w:tcPr>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Использовать современные принципы и системы менеджмента качества, уметь организовывать и внедрять их на производстве</w:t>
            </w:r>
          </w:p>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Реализовывать способы организации метрологического обеспечения технологических процессов</w:t>
            </w:r>
          </w:p>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Реализовывать типовые методы контроля качества выпускаемой продукции</w:t>
            </w:r>
          </w:p>
        </w:tc>
        <w:tc>
          <w:tcPr>
            <w:tcW w:w="0" w:type="auto"/>
            <w:vMerge w:val="restart"/>
            <w:vAlign w:val="center"/>
          </w:tcPr>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Системы менеджмента качества</w:t>
            </w:r>
          </w:p>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Основные показатели качества продукции</w:t>
            </w:r>
          </w:p>
          <w:p w:rsidR="00343A1C" w:rsidRPr="00343A1C" w:rsidRDefault="00343A1C" w:rsidP="000040D7">
            <w:pPr>
              <w:suppressAutoHyphens/>
              <w:spacing w:after="0" w:line="240" w:lineRule="auto"/>
              <w:rPr>
                <w:rFonts w:ascii="Times New Roman" w:hAnsi="Times New Roman"/>
                <w:sz w:val="20"/>
                <w:szCs w:val="20"/>
              </w:rPr>
            </w:pPr>
            <w:r w:rsidRPr="00343A1C">
              <w:rPr>
                <w:rFonts w:ascii="Times New Roman" w:hAnsi="Times New Roman"/>
                <w:sz w:val="20"/>
                <w:szCs w:val="20"/>
              </w:rPr>
              <w:t>Статистические методы регулирования технологических процессов</w:t>
            </w:r>
          </w:p>
        </w:tc>
      </w:tr>
      <w:tr w:rsidR="00343A1C" w:rsidRPr="004D2EA4" w:rsidTr="004948EF">
        <w:trPr>
          <w:trHeight w:val="83"/>
        </w:trPr>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tcPr>
          <w:p w:rsidR="00343A1C" w:rsidRPr="00343A1C" w:rsidRDefault="00343A1C" w:rsidP="00343A1C">
            <w:pPr>
              <w:suppressAutoHyphens/>
              <w:spacing w:after="0" w:line="240" w:lineRule="auto"/>
              <w:rPr>
                <w:rFonts w:ascii="Times New Roman" w:hAnsi="Times New Roman"/>
                <w:sz w:val="20"/>
                <w:szCs w:val="20"/>
              </w:rPr>
            </w:pPr>
            <w:r w:rsidRPr="00343A1C">
              <w:rPr>
                <w:rFonts w:ascii="Times New Roman" w:hAnsi="Times New Roman"/>
                <w:sz w:val="20"/>
                <w:szCs w:val="20"/>
              </w:rPr>
              <w:t>Разрабатывать и утверждать контрольные показатели качества деятельности</w:t>
            </w:r>
          </w:p>
        </w:tc>
        <w:tc>
          <w:tcPr>
            <w:tcW w:w="0" w:type="auto"/>
            <w:vMerge/>
            <w:vAlign w:val="center"/>
          </w:tcPr>
          <w:p w:rsidR="00343A1C" w:rsidRPr="004D2EA4" w:rsidRDefault="00343A1C" w:rsidP="00B353AA">
            <w:pPr>
              <w:suppressAutoHyphens/>
              <w:spacing w:after="0" w:line="0" w:lineRule="atLeast"/>
              <w:jc w:val="both"/>
              <w:rPr>
                <w:rFonts w:ascii="Times New Roman" w:hAnsi="Times New Roman"/>
                <w:sz w:val="20"/>
                <w:szCs w:val="20"/>
              </w:rPr>
            </w:pPr>
          </w:p>
        </w:tc>
        <w:tc>
          <w:tcPr>
            <w:tcW w:w="0" w:type="auto"/>
            <w:vMerge/>
            <w:vAlign w:val="center"/>
          </w:tcPr>
          <w:p w:rsidR="00343A1C" w:rsidRPr="004D2EA4" w:rsidRDefault="00343A1C" w:rsidP="00B353AA">
            <w:pPr>
              <w:suppressAutoHyphens/>
              <w:spacing w:after="0" w:line="0" w:lineRule="atLeast"/>
              <w:jc w:val="both"/>
              <w:rPr>
                <w:rFonts w:ascii="Times New Roman" w:hAnsi="Times New Roman"/>
                <w:sz w:val="20"/>
                <w:szCs w:val="20"/>
              </w:rPr>
            </w:pPr>
          </w:p>
        </w:tc>
      </w:tr>
      <w:tr w:rsidR="00343A1C" w:rsidRPr="004D2EA4" w:rsidTr="004948EF">
        <w:trPr>
          <w:trHeight w:val="83"/>
        </w:trPr>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tcPr>
          <w:p w:rsidR="00343A1C" w:rsidRPr="00343A1C" w:rsidRDefault="00343A1C" w:rsidP="00343A1C">
            <w:pPr>
              <w:suppressAutoHyphens/>
              <w:spacing w:after="0" w:line="240" w:lineRule="auto"/>
              <w:rPr>
                <w:rFonts w:ascii="Times New Roman" w:hAnsi="Times New Roman"/>
                <w:sz w:val="20"/>
                <w:szCs w:val="20"/>
              </w:rPr>
            </w:pPr>
            <w:r w:rsidRPr="00343A1C">
              <w:rPr>
                <w:rFonts w:ascii="Times New Roman" w:hAnsi="Times New Roman"/>
                <w:sz w:val="20"/>
                <w:szCs w:val="20"/>
              </w:rPr>
              <w:t>Информировать сотрудников о контрольных показателях</w:t>
            </w:r>
          </w:p>
        </w:tc>
        <w:tc>
          <w:tcPr>
            <w:tcW w:w="0" w:type="auto"/>
            <w:vMerge/>
            <w:vAlign w:val="center"/>
          </w:tcPr>
          <w:p w:rsidR="00343A1C" w:rsidRPr="004D2EA4" w:rsidRDefault="00343A1C" w:rsidP="00B353AA">
            <w:pPr>
              <w:suppressAutoHyphens/>
              <w:spacing w:after="0" w:line="0" w:lineRule="atLeast"/>
              <w:jc w:val="both"/>
              <w:rPr>
                <w:rFonts w:ascii="Times New Roman" w:hAnsi="Times New Roman"/>
                <w:sz w:val="20"/>
                <w:szCs w:val="20"/>
              </w:rPr>
            </w:pPr>
          </w:p>
        </w:tc>
        <w:tc>
          <w:tcPr>
            <w:tcW w:w="0" w:type="auto"/>
            <w:vMerge/>
            <w:vAlign w:val="center"/>
          </w:tcPr>
          <w:p w:rsidR="00343A1C" w:rsidRPr="004D2EA4" w:rsidRDefault="00343A1C" w:rsidP="00B353AA">
            <w:pPr>
              <w:suppressAutoHyphens/>
              <w:spacing w:after="0" w:line="0" w:lineRule="atLeast"/>
              <w:jc w:val="both"/>
              <w:rPr>
                <w:rFonts w:ascii="Times New Roman" w:hAnsi="Times New Roman"/>
                <w:sz w:val="20"/>
                <w:szCs w:val="20"/>
              </w:rPr>
            </w:pPr>
          </w:p>
        </w:tc>
      </w:tr>
      <w:tr w:rsidR="00343A1C" w:rsidRPr="004D2EA4" w:rsidTr="004948EF">
        <w:trPr>
          <w:trHeight w:val="83"/>
        </w:trPr>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tcPr>
          <w:p w:rsidR="00343A1C" w:rsidRPr="00343A1C" w:rsidRDefault="00343A1C" w:rsidP="00343A1C">
            <w:pPr>
              <w:suppressAutoHyphens/>
              <w:spacing w:after="0" w:line="240" w:lineRule="auto"/>
              <w:rPr>
                <w:rFonts w:ascii="Times New Roman" w:hAnsi="Times New Roman"/>
                <w:sz w:val="20"/>
                <w:szCs w:val="20"/>
              </w:rPr>
            </w:pPr>
            <w:r w:rsidRPr="00343A1C">
              <w:rPr>
                <w:rFonts w:ascii="Times New Roman" w:hAnsi="Times New Roman"/>
                <w:sz w:val="20"/>
                <w:szCs w:val="20"/>
              </w:rPr>
              <w:t xml:space="preserve">Выстраивать систему </w:t>
            </w:r>
            <w:proofErr w:type="gramStart"/>
            <w:r w:rsidRPr="00343A1C">
              <w:rPr>
                <w:rFonts w:ascii="Times New Roman" w:hAnsi="Times New Roman"/>
                <w:sz w:val="20"/>
                <w:szCs w:val="20"/>
              </w:rPr>
              <w:t>мониторинга исполнения  контрольных показателей качества деятельности</w:t>
            </w:r>
            <w:proofErr w:type="gramEnd"/>
          </w:p>
        </w:tc>
        <w:tc>
          <w:tcPr>
            <w:tcW w:w="0" w:type="auto"/>
            <w:vMerge/>
          </w:tcPr>
          <w:p w:rsidR="00343A1C" w:rsidRPr="004D2EA4" w:rsidRDefault="00343A1C" w:rsidP="00B353AA">
            <w:pPr>
              <w:suppressAutoHyphens/>
              <w:spacing w:after="0" w:line="0" w:lineRule="atLeast"/>
              <w:jc w:val="both"/>
              <w:rPr>
                <w:rFonts w:ascii="Times New Roman" w:hAnsi="Times New Roman"/>
                <w:sz w:val="20"/>
                <w:szCs w:val="20"/>
              </w:rPr>
            </w:pPr>
          </w:p>
        </w:tc>
        <w:tc>
          <w:tcPr>
            <w:tcW w:w="0" w:type="auto"/>
            <w:vMerge/>
            <w:vAlign w:val="center"/>
          </w:tcPr>
          <w:p w:rsidR="00343A1C" w:rsidRPr="004D2EA4" w:rsidRDefault="00343A1C" w:rsidP="00B353AA">
            <w:pPr>
              <w:suppressAutoHyphens/>
              <w:spacing w:after="0" w:line="0" w:lineRule="atLeast"/>
              <w:jc w:val="both"/>
              <w:rPr>
                <w:rFonts w:ascii="Times New Roman" w:hAnsi="Times New Roman"/>
                <w:sz w:val="20"/>
                <w:szCs w:val="20"/>
              </w:rPr>
            </w:pPr>
          </w:p>
        </w:tc>
      </w:tr>
      <w:tr w:rsidR="00343A1C" w:rsidRPr="004D2EA4" w:rsidTr="004948EF">
        <w:trPr>
          <w:trHeight w:val="83"/>
        </w:trPr>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tcPr>
          <w:p w:rsidR="00343A1C" w:rsidRPr="00343A1C" w:rsidRDefault="00343A1C" w:rsidP="00343A1C">
            <w:pPr>
              <w:suppressAutoHyphens/>
              <w:spacing w:after="0" w:line="240" w:lineRule="auto"/>
              <w:rPr>
                <w:rFonts w:ascii="Times New Roman" w:hAnsi="Times New Roman"/>
                <w:sz w:val="20"/>
                <w:szCs w:val="20"/>
              </w:rPr>
            </w:pPr>
            <w:r w:rsidRPr="00343A1C">
              <w:rPr>
                <w:rFonts w:ascii="Times New Roman" w:hAnsi="Times New Roman"/>
                <w:sz w:val="20"/>
                <w:szCs w:val="20"/>
              </w:rPr>
              <w:t>Определять порядок действий при обнаружении отклонений</w:t>
            </w:r>
          </w:p>
        </w:tc>
        <w:tc>
          <w:tcPr>
            <w:tcW w:w="0" w:type="auto"/>
            <w:vMerge/>
          </w:tcPr>
          <w:p w:rsidR="00343A1C" w:rsidRPr="004D2EA4" w:rsidRDefault="00343A1C" w:rsidP="00B353AA">
            <w:pPr>
              <w:suppressAutoHyphens/>
              <w:spacing w:after="0" w:line="0" w:lineRule="atLeast"/>
              <w:jc w:val="both"/>
              <w:rPr>
                <w:rFonts w:ascii="Times New Roman" w:hAnsi="Times New Roman"/>
                <w:sz w:val="20"/>
                <w:szCs w:val="20"/>
              </w:rPr>
            </w:pPr>
          </w:p>
        </w:tc>
        <w:tc>
          <w:tcPr>
            <w:tcW w:w="0" w:type="auto"/>
            <w:vMerge/>
            <w:vAlign w:val="center"/>
          </w:tcPr>
          <w:p w:rsidR="00343A1C" w:rsidRPr="004D2EA4" w:rsidRDefault="00343A1C" w:rsidP="00B353AA">
            <w:pPr>
              <w:suppressAutoHyphens/>
              <w:spacing w:after="0" w:line="0" w:lineRule="atLeast"/>
              <w:jc w:val="both"/>
              <w:rPr>
                <w:rFonts w:ascii="Times New Roman" w:hAnsi="Times New Roman"/>
                <w:sz w:val="20"/>
                <w:szCs w:val="20"/>
              </w:rPr>
            </w:pPr>
          </w:p>
        </w:tc>
      </w:tr>
      <w:tr w:rsidR="00343A1C" w:rsidRPr="004D2EA4" w:rsidTr="004948EF">
        <w:trPr>
          <w:trHeight w:val="83"/>
        </w:trPr>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tcPr>
          <w:p w:rsidR="00343A1C" w:rsidRPr="00343A1C" w:rsidRDefault="00343A1C" w:rsidP="004948EF">
            <w:pPr>
              <w:suppressAutoHyphens/>
              <w:spacing w:after="0" w:line="240" w:lineRule="auto"/>
              <w:rPr>
                <w:rFonts w:ascii="Times New Roman" w:hAnsi="Times New Roman"/>
                <w:sz w:val="20"/>
                <w:szCs w:val="20"/>
              </w:rPr>
            </w:pPr>
            <w:r w:rsidRPr="00343A1C">
              <w:rPr>
                <w:rFonts w:ascii="Times New Roman" w:hAnsi="Times New Roman"/>
                <w:sz w:val="20"/>
                <w:szCs w:val="20"/>
              </w:rPr>
              <w:t>Ана</w:t>
            </w:r>
            <w:r w:rsidR="004948EF">
              <w:rPr>
                <w:rFonts w:ascii="Times New Roman" w:hAnsi="Times New Roman"/>
                <w:sz w:val="20"/>
                <w:szCs w:val="20"/>
              </w:rPr>
              <w:t xml:space="preserve">лизировать данные мониторинга, </w:t>
            </w:r>
            <w:r w:rsidRPr="00343A1C">
              <w:rPr>
                <w:rFonts w:ascii="Times New Roman" w:hAnsi="Times New Roman"/>
                <w:sz w:val="20"/>
                <w:szCs w:val="20"/>
              </w:rPr>
              <w:t>планировать корректирующие действия</w:t>
            </w:r>
          </w:p>
        </w:tc>
        <w:tc>
          <w:tcPr>
            <w:tcW w:w="0" w:type="auto"/>
            <w:vMerge/>
          </w:tcPr>
          <w:p w:rsidR="00343A1C" w:rsidRPr="004D2EA4" w:rsidRDefault="00343A1C" w:rsidP="00B353AA">
            <w:pPr>
              <w:suppressAutoHyphens/>
              <w:spacing w:after="0" w:line="0" w:lineRule="atLeast"/>
              <w:jc w:val="both"/>
              <w:rPr>
                <w:rFonts w:ascii="Times New Roman" w:hAnsi="Times New Roman"/>
                <w:sz w:val="20"/>
                <w:szCs w:val="20"/>
              </w:rPr>
            </w:pPr>
          </w:p>
        </w:tc>
        <w:tc>
          <w:tcPr>
            <w:tcW w:w="0" w:type="auto"/>
            <w:vMerge/>
            <w:vAlign w:val="center"/>
          </w:tcPr>
          <w:p w:rsidR="00343A1C" w:rsidRPr="004D2EA4" w:rsidRDefault="00343A1C" w:rsidP="00B353AA">
            <w:pPr>
              <w:suppressAutoHyphens/>
              <w:spacing w:after="0" w:line="0" w:lineRule="atLeast"/>
              <w:jc w:val="both"/>
              <w:rPr>
                <w:rFonts w:ascii="Times New Roman" w:hAnsi="Times New Roman"/>
                <w:sz w:val="20"/>
                <w:szCs w:val="20"/>
              </w:rPr>
            </w:pPr>
          </w:p>
        </w:tc>
      </w:tr>
      <w:tr w:rsidR="00343A1C" w:rsidRPr="004D2EA4" w:rsidTr="004948EF">
        <w:trPr>
          <w:trHeight w:val="83"/>
        </w:trPr>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tcPr>
          <w:p w:rsidR="00343A1C" w:rsidRPr="00343A1C" w:rsidRDefault="00343A1C" w:rsidP="004948EF">
            <w:pPr>
              <w:suppressAutoHyphens/>
              <w:spacing w:after="0" w:line="240" w:lineRule="auto"/>
              <w:rPr>
                <w:rFonts w:ascii="Times New Roman" w:hAnsi="Times New Roman"/>
                <w:sz w:val="20"/>
                <w:szCs w:val="20"/>
              </w:rPr>
            </w:pPr>
            <w:r w:rsidRPr="00343A1C">
              <w:rPr>
                <w:rFonts w:ascii="Times New Roman" w:hAnsi="Times New Roman"/>
                <w:sz w:val="20"/>
                <w:szCs w:val="20"/>
              </w:rPr>
              <w:t>Организовывать обратную связь по результатам мониторинга</w:t>
            </w:r>
          </w:p>
        </w:tc>
        <w:tc>
          <w:tcPr>
            <w:tcW w:w="0" w:type="auto"/>
            <w:vMerge/>
          </w:tcPr>
          <w:p w:rsidR="00343A1C" w:rsidRPr="004D2EA4" w:rsidRDefault="00343A1C" w:rsidP="00B353AA">
            <w:pPr>
              <w:suppressAutoHyphens/>
              <w:spacing w:after="0" w:line="0" w:lineRule="atLeast"/>
              <w:jc w:val="both"/>
              <w:rPr>
                <w:rFonts w:ascii="Times New Roman" w:hAnsi="Times New Roman"/>
                <w:sz w:val="20"/>
                <w:szCs w:val="20"/>
              </w:rPr>
            </w:pPr>
          </w:p>
        </w:tc>
        <w:tc>
          <w:tcPr>
            <w:tcW w:w="0" w:type="auto"/>
            <w:vMerge/>
          </w:tcPr>
          <w:p w:rsidR="00343A1C" w:rsidRPr="004D2EA4" w:rsidRDefault="00343A1C" w:rsidP="00B353AA">
            <w:pPr>
              <w:suppressAutoHyphens/>
              <w:spacing w:after="0" w:line="0" w:lineRule="atLeast"/>
              <w:jc w:val="both"/>
              <w:rPr>
                <w:rFonts w:ascii="Times New Roman" w:hAnsi="Times New Roman"/>
                <w:sz w:val="20"/>
                <w:szCs w:val="20"/>
              </w:rPr>
            </w:pPr>
          </w:p>
        </w:tc>
      </w:tr>
      <w:tr w:rsidR="00343A1C" w:rsidRPr="004D2EA4" w:rsidTr="004948EF">
        <w:trPr>
          <w:trHeight w:val="83"/>
        </w:trPr>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tcPr>
          <w:p w:rsidR="00343A1C" w:rsidRPr="00343A1C" w:rsidRDefault="00343A1C" w:rsidP="00343A1C">
            <w:pPr>
              <w:suppressAutoHyphens/>
              <w:spacing w:after="0" w:line="240" w:lineRule="auto"/>
              <w:rPr>
                <w:rFonts w:ascii="Times New Roman" w:hAnsi="Times New Roman"/>
                <w:sz w:val="20"/>
                <w:szCs w:val="20"/>
                <w:lang w:val="en-US"/>
              </w:rPr>
            </w:pPr>
            <w:proofErr w:type="spellStart"/>
            <w:r w:rsidRPr="00343A1C">
              <w:rPr>
                <w:rFonts w:ascii="Times New Roman" w:hAnsi="Times New Roman"/>
                <w:sz w:val="20"/>
                <w:szCs w:val="20"/>
                <w:lang w:val="en-US"/>
              </w:rPr>
              <w:t>Организо</w:t>
            </w:r>
            <w:proofErr w:type="spellEnd"/>
            <w:r w:rsidRPr="00343A1C">
              <w:rPr>
                <w:rFonts w:ascii="Times New Roman" w:hAnsi="Times New Roman"/>
                <w:sz w:val="20"/>
                <w:szCs w:val="20"/>
              </w:rPr>
              <w:t>вы</w:t>
            </w:r>
            <w:proofErr w:type="spellStart"/>
            <w:r w:rsidRPr="00343A1C">
              <w:rPr>
                <w:rFonts w:ascii="Times New Roman" w:hAnsi="Times New Roman"/>
                <w:sz w:val="20"/>
                <w:szCs w:val="20"/>
                <w:lang w:val="en-US"/>
              </w:rPr>
              <w:t>вать</w:t>
            </w:r>
            <w:proofErr w:type="spellEnd"/>
            <w:r w:rsidRPr="00343A1C">
              <w:rPr>
                <w:rFonts w:ascii="Times New Roman" w:hAnsi="Times New Roman"/>
                <w:sz w:val="20"/>
                <w:szCs w:val="20"/>
                <w:lang w:val="en-US"/>
              </w:rPr>
              <w:t xml:space="preserve"> </w:t>
            </w:r>
            <w:proofErr w:type="spellStart"/>
            <w:r w:rsidRPr="00343A1C">
              <w:rPr>
                <w:rFonts w:ascii="Times New Roman" w:hAnsi="Times New Roman"/>
                <w:sz w:val="20"/>
                <w:szCs w:val="20"/>
                <w:lang w:val="en-US"/>
              </w:rPr>
              <w:t>выполнение</w:t>
            </w:r>
            <w:proofErr w:type="spellEnd"/>
            <w:r w:rsidRPr="00343A1C">
              <w:rPr>
                <w:rFonts w:ascii="Times New Roman" w:hAnsi="Times New Roman"/>
                <w:sz w:val="20"/>
                <w:szCs w:val="20"/>
                <w:lang w:val="en-US"/>
              </w:rPr>
              <w:t xml:space="preserve"> </w:t>
            </w:r>
            <w:proofErr w:type="spellStart"/>
            <w:r w:rsidRPr="00343A1C">
              <w:rPr>
                <w:rFonts w:ascii="Times New Roman" w:hAnsi="Times New Roman"/>
                <w:sz w:val="20"/>
                <w:szCs w:val="20"/>
                <w:lang w:val="en-US"/>
              </w:rPr>
              <w:t>корректирующих</w:t>
            </w:r>
            <w:proofErr w:type="spellEnd"/>
            <w:r w:rsidRPr="00343A1C">
              <w:rPr>
                <w:rFonts w:ascii="Times New Roman" w:hAnsi="Times New Roman"/>
                <w:sz w:val="20"/>
                <w:szCs w:val="20"/>
                <w:lang w:val="en-US"/>
              </w:rPr>
              <w:t xml:space="preserve"> </w:t>
            </w:r>
            <w:proofErr w:type="spellStart"/>
            <w:r w:rsidRPr="00343A1C">
              <w:rPr>
                <w:rFonts w:ascii="Times New Roman" w:hAnsi="Times New Roman"/>
                <w:sz w:val="20"/>
                <w:szCs w:val="20"/>
                <w:lang w:val="en-US"/>
              </w:rPr>
              <w:t>действий</w:t>
            </w:r>
            <w:proofErr w:type="spellEnd"/>
          </w:p>
        </w:tc>
        <w:tc>
          <w:tcPr>
            <w:tcW w:w="0" w:type="auto"/>
            <w:vMerge/>
          </w:tcPr>
          <w:p w:rsidR="00343A1C" w:rsidRPr="004D2EA4" w:rsidRDefault="00343A1C" w:rsidP="00B353AA">
            <w:pPr>
              <w:suppressAutoHyphens/>
              <w:spacing w:after="0" w:line="0" w:lineRule="atLeast"/>
              <w:jc w:val="both"/>
              <w:rPr>
                <w:rFonts w:ascii="Times New Roman" w:hAnsi="Times New Roman"/>
                <w:sz w:val="20"/>
                <w:szCs w:val="20"/>
              </w:rPr>
            </w:pPr>
          </w:p>
        </w:tc>
        <w:tc>
          <w:tcPr>
            <w:tcW w:w="0" w:type="auto"/>
            <w:vMerge/>
          </w:tcPr>
          <w:p w:rsidR="00343A1C" w:rsidRPr="004D2EA4" w:rsidRDefault="00343A1C" w:rsidP="00B353AA">
            <w:pPr>
              <w:suppressAutoHyphens/>
              <w:spacing w:after="0" w:line="0" w:lineRule="atLeast"/>
              <w:jc w:val="both"/>
              <w:rPr>
                <w:rFonts w:ascii="Times New Roman" w:hAnsi="Times New Roman"/>
                <w:sz w:val="20"/>
                <w:szCs w:val="20"/>
              </w:rPr>
            </w:pPr>
          </w:p>
        </w:tc>
      </w:tr>
      <w:tr w:rsidR="00343A1C" w:rsidRPr="004D2EA4" w:rsidTr="004948EF">
        <w:trPr>
          <w:trHeight w:val="805"/>
        </w:trPr>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vMerge/>
          </w:tcPr>
          <w:p w:rsidR="00343A1C" w:rsidRPr="004D2EA4" w:rsidRDefault="00343A1C" w:rsidP="00B353AA">
            <w:pPr>
              <w:spacing w:after="0" w:line="0" w:lineRule="atLeast"/>
              <w:rPr>
                <w:rFonts w:ascii="Times New Roman" w:hAnsi="Times New Roman"/>
                <w:sz w:val="20"/>
                <w:szCs w:val="20"/>
              </w:rPr>
            </w:pPr>
          </w:p>
        </w:tc>
        <w:tc>
          <w:tcPr>
            <w:tcW w:w="0" w:type="auto"/>
          </w:tcPr>
          <w:p w:rsidR="00343A1C" w:rsidRPr="00343A1C" w:rsidRDefault="00343A1C" w:rsidP="00343A1C">
            <w:pPr>
              <w:suppressAutoHyphens/>
              <w:spacing w:after="0" w:line="240" w:lineRule="auto"/>
              <w:rPr>
                <w:rFonts w:ascii="Times New Roman" w:hAnsi="Times New Roman"/>
                <w:sz w:val="20"/>
                <w:szCs w:val="20"/>
              </w:rPr>
            </w:pPr>
            <w:r w:rsidRPr="00343A1C">
              <w:rPr>
                <w:rFonts w:ascii="Times New Roman" w:hAnsi="Times New Roman"/>
                <w:sz w:val="20"/>
                <w:szCs w:val="20"/>
              </w:rPr>
              <w:t>Подготавливать и предоставлять необходимые отчеты руководству</w:t>
            </w:r>
          </w:p>
        </w:tc>
        <w:tc>
          <w:tcPr>
            <w:tcW w:w="0" w:type="auto"/>
            <w:vMerge/>
          </w:tcPr>
          <w:p w:rsidR="00343A1C" w:rsidRPr="004D2EA4" w:rsidRDefault="00343A1C" w:rsidP="00B353AA">
            <w:pPr>
              <w:suppressAutoHyphens/>
              <w:spacing w:after="0" w:line="0" w:lineRule="atLeast"/>
              <w:jc w:val="both"/>
              <w:rPr>
                <w:rFonts w:ascii="Times New Roman" w:hAnsi="Times New Roman"/>
                <w:sz w:val="20"/>
                <w:szCs w:val="20"/>
              </w:rPr>
            </w:pPr>
          </w:p>
        </w:tc>
        <w:tc>
          <w:tcPr>
            <w:tcW w:w="0" w:type="auto"/>
            <w:vMerge/>
          </w:tcPr>
          <w:p w:rsidR="00343A1C" w:rsidRPr="004D2EA4" w:rsidRDefault="00343A1C" w:rsidP="00B353AA">
            <w:pPr>
              <w:suppressAutoHyphens/>
              <w:spacing w:after="0" w:line="0" w:lineRule="atLeast"/>
              <w:jc w:val="both"/>
              <w:rPr>
                <w:rFonts w:ascii="Times New Roman" w:hAnsi="Times New Roman"/>
                <w:sz w:val="20"/>
                <w:szCs w:val="20"/>
              </w:rPr>
            </w:pPr>
          </w:p>
        </w:tc>
      </w:tr>
      <w:tr w:rsidR="004948EF" w:rsidRPr="004D2EA4" w:rsidTr="004948EF">
        <w:trPr>
          <w:trHeight w:val="738"/>
        </w:trPr>
        <w:tc>
          <w:tcPr>
            <w:tcW w:w="0" w:type="auto"/>
            <w:vMerge w:val="restart"/>
          </w:tcPr>
          <w:p w:rsidR="004948EF" w:rsidRPr="00965E5E" w:rsidRDefault="004948EF" w:rsidP="00B353AA">
            <w:pPr>
              <w:spacing w:after="0" w:line="0" w:lineRule="atLeast"/>
              <w:rPr>
                <w:rFonts w:ascii="Times New Roman" w:hAnsi="Times New Roman"/>
                <w:sz w:val="20"/>
                <w:szCs w:val="20"/>
              </w:rPr>
            </w:pPr>
            <w:r>
              <w:rPr>
                <w:rFonts w:ascii="Times New Roman" w:hAnsi="Times New Roman"/>
                <w:sz w:val="20"/>
                <w:szCs w:val="20"/>
                <w:lang w:val="en-US"/>
              </w:rPr>
              <w:lastRenderedPageBreak/>
              <w:t>D</w:t>
            </w:r>
            <w:r w:rsidRPr="00DB7B3D">
              <w:rPr>
                <w:rFonts w:ascii="Times New Roman" w:hAnsi="Times New Roman"/>
                <w:sz w:val="20"/>
                <w:szCs w:val="20"/>
              </w:rPr>
              <w:t xml:space="preserve">. </w:t>
            </w:r>
            <w:r w:rsidRPr="004948EF">
              <w:rPr>
                <w:rFonts w:ascii="Times New Roman" w:hAnsi="Times New Roman"/>
                <w:sz w:val="20"/>
                <w:szCs w:val="20"/>
              </w:rPr>
              <w:t>Управление матер</w:t>
            </w:r>
            <w:r w:rsidRPr="004948EF">
              <w:rPr>
                <w:rFonts w:ascii="Times New Roman" w:hAnsi="Times New Roman"/>
                <w:sz w:val="20"/>
                <w:szCs w:val="20"/>
              </w:rPr>
              <w:t>и</w:t>
            </w:r>
            <w:r w:rsidRPr="004948EF">
              <w:rPr>
                <w:rFonts w:ascii="Times New Roman" w:hAnsi="Times New Roman"/>
                <w:sz w:val="20"/>
                <w:szCs w:val="20"/>
              </w:rPr>
              <w:t>альными и нематериал</w:t>
            </w:r>
            <w:r w:rsidRPr="004948EF">
              <w:rPr>
                <w:rFonts w:ascii="Times New Roman" w:hAnsi="Times New Roman"/>
                <w:sz w:val="20"/>
                <w:szCs w:val="20"/>
              </w:rPr>
              <w:t>ь</w:t>
            </w:r>
            <w:r w:rsidRPr="004948EF">
              <w:rPr>
                <w:rFonts w:ascii="Times New Roman" w:hAnsi="Times New Roman"/>
                <w:sz w:val="20"/>
                <w:szCs w:val="20"/>
              </w:rPr>
              <w:t>ными ресурсами цеха д</w:t>
            </w:r>
            <w:r w:rsidRPr="004948EF">
              <w:rPr>
                <w:rFonts w:ascii="Times New Roman" w:hAnsi="Times New Roman"/>
                <w:sz w:val="20"/>
                <w:szCs w:val="20"/>
              </w:rPr>
              <w:t>е</w:t>
            </w:r>
            <w:r w:rsidRPr="004948EF">
              <w:rPr>
                <w:rFonts w:ascii="Times New Roman" w:hAnsi="Times New Roman"/>
                <w:sz w:val="20"/>
                <w:szCs w:val="20"/>
              </w:rPr>
              <w:t>ревообработки и прои</w:t>
            </w:r>
            <w:r w:rsidRPr="004948EF">
              <w:rPr>
                <w:rFonts w:ascii="Times New Roman" w:hAnsi="Times New Roman"/>
                <w:sz w:val="20"/>
                <w:szCs w:val="20"/>
              </w:rPr>
              <w:t>з</w:t>
            </w:r>
            <w:r w:rsidRPr="004948EF">
              <w:rPr>
                <w:rFonts w:ascii="Times New Roman" w:hAnsi="Times New Roman"/>
                <w:sz w:val="20"/>
                <w:szCs w:val="20"/>
              </w:rPr>
              <w:t>водства мебели</w:t>
            </w:r>
            <w:r w:rsidRPr="00965E5E">
              <w:rPr>
                <w:rFonts w:ascii="Times New Roman" w:hAnsi="Times New Roman"/>
                <w:sz w:val="20"/>
                <w:szCs w:val="20"/>
              </w:rPr>
              <w:t xml:space="preserve"> </w:t>
            </w: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p w:rsidR="004948EF" w:rsidRPr="004D2EA4" w:rsidRDefault="004948EF" w:rsidP="00B353AA">
            <w:pPr>
              <w:spacing w:after="0" w:line="0" w:lineRule="atLeast"/>
              <w:rPr>
                <w:rFonts w:ascii="Times New Roman" w:hAnsi="Times New Roman"/>
                <w:sz w:val="20"/>
                <w:szCs w:val="20"/>
              </w:rPr>
            </w:pPr>
          </w:p>
        </w:tc>
        <w:tc>
          <w:tcPr>
            <w:tcW w:w="0" w:type="auto"/>
            <w:vMerge w:val="restart"/>
          </w:tcPr>
          <w:p w:rsidR="004948EF" w:rsidRPr="004D2EA4" w:rsidRDefault="004948EF" w:rsidP="00B353AA">
            <w:pPr>
              <w:spacing w:after="0" w:line="0" w:lineRule="atLeast"/>
              <w:rPr>
                <w:rFonts w:ascii="Times New Roman" w:hAnsi="Times New Roman"/>
                <w:sz w:val="20"/>
                <w:szCs w:val="20"/>
              </w:rPr>
            </w:pPr>
            <w:r>
              <w:rPr>
                <w:rFonts w:ascii="Times New Roman" w:hAnsi="Times New Roman"/>
                <w:sz w:val="20"/>
                <w:szCs w:val="20"/>
                <w:lang w:val="en-US"/>
              </w:rPr>
              <w:lastRenderedPageBreak/>
              <w:t>D</w:t>
            </w:r>
            <w:r w:rsidRPr="004948EF">
              <w:rPr>
                <w:rFonts w:ascii="Times New Roman" w:hAnsi="Times New Roman"/>
                <w:sz w:val="20"/>
                <w:szCs w:val="20"/>
              </w:rPr>
              <w:t>/0</w:t>
            </w:r>
            <w:r w:rsidRPr="00DB7B3D">
              <w:rPr>
                <w:rFonts w:ascii="Times New Roman" w:hAnsi="Times New Roman"/>
                <w:sz w:val="20"/>
                <w:szCs w:val="20"/>
              </w:rPr>
              <w:t xml:space="preserve">1 </w:t>
            </w:r>
            <w:r w:rsidRPr="004948EF">
              <w:rPr>
                <w:rFonts w:ascii="Times New Roman" w:hAnsi="Times New Roman"/>
                <w:sz w:val="20"/>
                <w:szCs w:val="20"/>
              </w:rPr>
              <w:t>Планировать потре</w:t>
            </w:r>
            <w:r w:rsidRPr="004948EF">
              <w:rPr>
                <w:rFonts w:ascii="Times New Roman" w:hAnsi="Times New Roman"/>
                <w:sz w:val="20"/>
                <w:szCs w:val="20"/>
              </w:rPr>
              <w:t>б</w:t>
            </w:r>
            <w:r w:rsidRPr="004948EF">
              <w:rPr>
                <w:rFonts w:ascii="Times New Roman" w:hAnsi="Times New Roman"/>
                <w:sz w:val="20"/>
                <w:szCs w:val="20"/>
              </w:rPr>
              <w:t>ность в материальных р</w:t>
            </w:r>
            <w:r w:rsidRPr="004948EF">
              <w:rPr>
                <w:rFonts w:ascii="Times New Roman" w:hAnsi="Times New Roman"/>
                <w:sz w:val="20"/>
                <w:szCs w:val="20"/>
              </w:rPr>
              <w:t>е</w:t>
            </w:r>
            <w:r w:rsidRPr="004948EF">
              <w:rPr>
                <w:rFonts w:ascii="Times New Roman" w:hAnsi="Times New Roman"/>
                <w:sz w:val="20"/>
                <w:szCs w:val="20"/>
              </w:rPr>
              <w:t>сурсах цеха для выполнения производственного задания</w:t>
            </w:r>
          </w:p>
        </w:tc>
        <w:tc>
          <w:tcPr>
            <w:tcW w:w="0" w:type="auto"/>
          </w:tcPr>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Определять источники информации для планирования материальных/финансовых ресурсов</w:t>
            </w:r>
          </w:p>
        </w:tc>
        <w:tc>
          <w:tcPr>
            <w:tcW w:w="0" w:type="auto"/>
            <w:vMerge w:val="restart"/>
          </w:tcPr>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Планировать</w:t>
            </w:r>
          </w:p>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Методы оптимизации</w:t>
            </w:r>
          </w:p>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Проводить комплексное изучение отраслевого рынка промышленной продукции, поставщиков сырья, материалов и комплектующих</w:t>
            </w:r>
          </w:p>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Оценивать уровень конкурентной борьбы</w:t>
            </w:r>
          </w:p>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Составлять обзоры конъюнктуры рынка</w:t>
            </w:r>
          </w:p>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Разрабатывать план в материальных ресурсах на основе мощностей цеха</w:t>
            </w:r>
          </w:p>
        </w:tc>
        <w:tc>
          <w:tcPr>
            <w:tcW w:w="0" w:type="auto"/>
            <w:vMerge w:val="restart"/>
          </w:tcPr>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Прикладная статистика</w:t>
            </w:r>
          </w:p>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Планирование</w:t>
            </w:r>
          </w:p>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Конкуренты аналогичной продукции</w:t>
            </w:r>
          </w:p>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Технология производства продукции деревообработки и мебели</w:t>
            </w:r>
          </w:p>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Бизнес-план предприятия</w:t>
            </w:r>
          </w:p>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Порядок формирования производственных заданий</w:t>
            </w:r>
          </w:p>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Порядок формирования запросов на различные виды ресурсного обеспечения</w:t>
            </w:r>
          </w:p>
        </w:tc>
      </w:tr>
      <w:tr w:rsidR="004948EF" w:rsidRPr="004D2EA4" w:rsidTr="0063433C">
        <w:trPr>
          <w:trHeight w:val="982"/>
        </w:trPr>
        <w:tc>
          <w:tcPr>
            <w:tcW w:w="0" w:type="auto"/>
            <w:vMerge/>
          </w:tcPr>
          <w:p w:rsidR="004948EF" w:rsidRPr="004948EF" w:rsidRDefault="004948EF" w:rsidP="00B353AA">
            <w:pPr>
              <w:spacing w:after="0" w:line="0" w:lineRule="atLeast"/>
              <w:rPr>
                <w:rFonts w:ascii="Times New Roman" w:hAnsi="Times New Roman"/>
                <w:sz w:val="20"/>
                <w:szCs w:val="20"/>
              </w:rPr>
            </w:pPr>
          </w:p>
        </w:tc>
        <w:tc>
          <w:tcPr>
            <w:tcW w:w="0" w:type="auto"/>
            <w:vMerge/>
          </w:tcPr>
          <w:p w:rsidR="004948EF" w:rsidRPr="004948EF" w:rsidRDefault="004948EF" w:rsidP="00B353AA">
            <w:pPr>
              <w:spacing w:after="0" w:line="0" w:lineRule="atLeast"/>
              <w:rPr>
                <w:rFonts w:ascii="Times New Roman" w:hAnsi="Times New Roman"/>
                <w:sz w:val="20"/>
                <w:szCs w:val="20"/>
              </w:rPr>
            </w:pPr>
          </w:p>
        </w:tc>
        <w:tc>
          <w:tcPr>
            <w:tcW w:w="0" w:type="auto"/>
          </w:tcPr>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Организовывать сбор данных о потребности в ресурсах и сроках их получения на основании утверждённых планов текущей деятельности по направлениям и действующих нормативов</w:t>
            </w:r>
          </w:p>
        </w:tc>
        <w:tc>
          <w:tcPr>
            <w:tcW w:w="0" w:type="auto"/>
            <w:vMerge/>
            <w:vAlign w:val="center"/>
          </w:tcPr>
          <w:p w:rsidR="004948EF" w:rsidRPr="00DB7B3D" w:rsidRDefault="004948EF" w:rsidP="00B353AA">
            <w:pPr>
              <w:suppressAutoHyphens/>
              <w:spacing w:after="0" w:line="0" w:lineRule="atLeast"/>
              <w:jc w:val="both"/>
              <w:rPr>
                <w:rFonts w:ascii="Times New Roman" w:hAnsi="Times New Roman"/>
                <w:sz w:val="20"/>
                <w:szCs w:val="20"/>
              </w:rPr>
            </w:pPr>
          </w:p>
        </w:tc>
        <w:tc>
          <w:tcPr>
            <w:tcW w:w="0" w:type="auto"/>
            <w:vMerge/>
            <w:vAlign w:val="center"/>
          </w:tcPr>
          <w:p w:rsidR="004948EF" w:rsidRPr="00DB7B3D" w:rsidRDefault="004948EF" w:rsidP="00B353AA">
            <w:pPr>
              <w:suppressAutoHyphens/>
              <w:spacing w:after="0" w:line="0" w:lineRule="atLeast"/>
              <w:ind w:firstLine="9"/>
              <w:rPr>
                <w:rFonts w:ascii="Times New Roman" w:hAnsi="Times New Roman"/>
                <w:sz w:val="20"/>
                <w:szCs w:val="20"/>
              </w:rPr>
            </w:pPr>
          </w:p>
        </w:tc>
      </w:tr>
      <w:tr w:rsidR="004948EF" w:rsidRPr="004D2EA4" w:rsidTr="0063433C">
        <w:trPr>
          <w:trHeight w:val="673"/>
        </w:trPr>
        <w:tc>
          <w:tcPr>
            <w:tcW w:w="0" w:type="auto"/>
            <w:vMerge/>
          </w:tcPr>
          <w:p w:rsidR="004948EF" w:rsidRPr="004948EF" w:rsidRDefault="004948EF" w:rsidP="00B353AA">
            <w:pPr>
              <w:spacing w:after="0" w:line="0" w:lineRule="atLeast"/>
              <w:rPr>
                <w:rFonts w:ascii="Times New Roman" w:hAnsi="Times New Roman"/>
                <w:sz w:val="20"/>
                <w:szCs w:val="20"/>
              </w:rPr>
            </w:pPr>
          </w:p>
        </w:tc>
        <w:tc>
          <w:tcPr>
            <w:tcW w:w="0" w:type="auto"/>
            <w:vMerge/>
          </w:tcPr>
          <w:p w:rsidR="004948EF" w:rsidRPr="004948EF" w:rsidRDefault="004948EF" w:rsidP="00B353AA">
            <w:pPr>
              <w:spacing w:after="0" w:line="0" w:lineRule="atLeast"/>
              <w:rPr>
                <w:rFonts w:ascii="Times New Roman" w:hAnsi="Times New Roman"/>
                <w:sz w:val="20"/>
                <w:szCs w:val="20"/>
              </w:rPr>
            </w:pPr>
          </w:p>
        </w:tc>
        <w:tc>
          <w:tcPr>
            <w:tcW w:w="0" w:type="auto"/>
          </w:tcPr>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Консолидировать и анализировать полученную информацию с учетом приоритетов и возможных рисков</w:t>
            </w:r>
          </w:p>
        </w:tc>
        <w:tc>
          <w:tcPr>
            <w:tcW w:w="0" w:type="auto"/>
            <w:vMerge/>
            <w:vAlign w:val="center"/>
          </w:tcPr>
          <w:p w:rsidR="004948EF" w:rsidRPr="00DB7B3D" w:rsidRDefault="004948EF" w:rsidP="00B353AA">
            <w:pPr>
              <w:suppressAutoHyphens/>
              <w:spacing w:after="0" w:line="0" w:lineRule="atLeast"/>
              <w:jc w:val="both"/>
              <w:rPr>
                <w:rFonts w:ascii="Times New Roman" w:hAnsi="Times New Roman"/>
                <w:sz w:val="20"/>
                <w:szCs w:val="20"/>
              </w:rPr>
            </w:pPr>
          </w:p>
        </w:tc>
        <w:tc>
          <w:tcPr>
            <w:tcW w:w="0" w:type="auto"/>
            <w:vMerge/>
            <w:vAlign w:val="center"/>
          </w:tcPr>
          <w:p w:rsidR="004948EF" w:rsidRPr="00DB7B3D" w:rsidRDefault="004948EF" w:rsidP="00B353AA">
            <w:pPr>
              <w:suppressAutoHyphens/>
              <w:spacing w:after="0" w:line="0" w:lineRule="atLeast"/>
              <w:ind w:firstLine="9"/>
              <w:rPr>
                <w:rFonts w:ascii="Times New Roman" w:hAnsi="Times New Roman"/>
                <w:sz w:val="20"/>
                <w:szCs w:val="20"/>
              </w:rPr>
            </w:pPr>
          </w:p>
        </w:tc>
      </w:tr>
      <w:tr w:rsidR="004948EF" w:rsidRPr="004D2EA4" w:rsidTr="0063433C">
        <w:trPr>
          <w:trHeight w:val="555"/>
        </w:trPr>
        <w:tc>
          <w:tcPr>
            <w:tcW w:w="0" w:type="auto"/>
            <w:vMerge/>
          </w:tcPr>
          <w:p w:rsidR="004948EF" w:rsidRPr="004948EF" w:rsidRDefault="004948EF" w:rsidP="00B353AA">
            <w:pPr>
              <w:spacing w:after="0" w:line="0" w:lineRule="atLeast"/>
              <w:rPr>
                <w:rFonts w:ascii="Times New Roman" w:hAnsi="Times New Roman"/>
                <w:sz w:val="20"/>
                <w:szCs w:val="20"/>
              </w:rPr>
            </w:pPr>
          </w:p>
        </w:tc>
        <w:tc>
          <w:tcPr>
            <w:tcW w:w="0" w:type="auto"/>
            <w:vMerge/>
          </w:tcPr>
          <w:p w:rsidR="004948EF" w:rsidRPr="004948EF" w:rsidRDefault="004948EF" w:rsidP="00B353AA">
            <w:pPr>
              <w:spacing w:after="0" w:line="0" w:lineRule="atLeast"/>
              <w:rPr>
                <w:rFonts w:ascii="Times New Roman" w:hAnsi="Times New Roman"/>
                <w:sz w:val="20"/>
                <w:szCs w:val="20"/>
              </w:rPr>
            </w:pPr>
          </w:p>
        </w:tc>
        <w:tc>
          <w:tcPr>
            <w:tcW w:w="0" w:type="auto"/>
          </w:tcPr>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Организовывать формирование проекта производственного плана</w:t>
            </w:r>
          </w:p>
        </w:tc>
        <w:tc>
          <w:tcPr>
            <w:tcW w:w="0" w:type="auto"/>
            <w:vMerge/>
            <w:vAlign w:val="center"/>
          </w:tcPr>
          <w:p w:rsidR="004948EF" w:rsidRPr="00DB7B3D" w:rsidRDefault="004948EF" w:rsidP="00B353AA">
            <w:pPr>
              <w:suppressAutoHyphens/>
              <w:spacing w:after="0" w:line="0" w:lineRule="atLeast"/>
              <w:jc w:val="both"/>
              <w:rPr>
                <w:rFonts w:ascii="Times New Roman" w:hAnsi="Times New Roman"/>
                <w:sz w:val="20"/>
                <w:szCs w:val="20"/>
              </w:rPr>
            </w:pPr>
          </w:p>
        </w:tc>
        <w:tc>
          <w:tcPr>
            <w:tcW w:w="0" w:type="auto"/>
            <w:vMerge/>
            <w:vAlign w:val="center"/>
          </w:tcPr>
          <w:p w:rsidR="004948EF" w:rsidRPr="00DB7B3D" w:rsidRDefault="004948EF" w:rsidP="00B353AA">
            <w:pPr>
              <w:suppressAutoHyphens/>
              <w:spacing w:after="0" w:line="0" w:lineRule="atLeast"/>
              <w:ind w:firstLine="9"/>
              <w:rPr>
                <w:rFonts w:ascii="Times New Roman" w:hAnsi="Times New Roman"/>
                <w:sz w:val="20"/>
                <w:szCs w:val="20"/>
              </w:rPr>
            </w:pPr>
          </w:p>
        </w:tc>
      </w:tr>
      <w:tr w:rsidR="004948EF" w:rsidRPr="004D2EA4" w:rsidTr="0063433C">
        <w:trPr>
          <w:trHeight w:val="407"/>
        </w:trPr>
        <w:tc>
          <w:tcPr>
            <w:tcW w:w="0" w:type="auto"/>
            <w:vMerge/>
          </w:tcPr>
          <w:p w:rsidR="004948EF" w:rsidRPr="004948EF" w:rsidRDefault="004948EF" w:rsidP="00B353AA">
            <w:pPr>
              <w:spacing w:after="0" w:line="0" w:lineRule="atLeast"/>
              <w:rPr>
                <w:rFonts w:ascii="Times New Roman" w:hAnsi="Times New Roman"/>
                <w:sz w:val="20"/>
                <w:szCs w:val="20"/>
              </w:rPr>
            </w:pPr>
          </w:p>
        </w:tc>
        <w:tc>
          <w:tcPr>
            <w:tcW w:w="0" w:type="auto"/>
            <w:vMerge/>
          </w:tcPr>
          <w:p w:rsidR="004948EF" w:rsidRPr="004948EF" w:rsidRDefault="004948EF" w:rsidP="00B353AA">
            <w:pPr>
              <w:spacing w:after="0" w:line="0" w:lineRule="atLeast"/>
              <w:rPr>
                <w:rFonts w:ascii="Times New Roman" w:hAnsi="Times New Roman"/>
                <w:sz w:val="20"/>
                <w:szCs w:val="20"/>
              </w:rPr>
            </w:pPr>
          </w:p>
        </w:tc>
        <w:tc>
          <w:tcPr>
            <w:tcW w:w="0" w:type="auto"/>
          </w:tcPr>
          <w:p w:rsidR="004948EF" w:rsidRPr="004948EF" w:rsidRDefault="004948EF" w:rsidP="004948EF">
            <w:pPr>
              <w:suppressAutoHyphens/>
              <w:spacing w:after="0" w:line="240" w:lineRule="auto"/>
              <w:rPr>
                <w:rFonts w:ascii="Times New Roman" w:hAnsi="Times New Roman"/>
                <w:sz w:val="20"/>
                <w:szCs w:val="20"/>
                <w:lang w:val="en-US"/>
              </w:rPr>
            </w:pPr>
            <w:proofErr w:type="spellStart"/>
            <w:r w:rsidRPr="004948EF">
              <w:rPr>
                <w:rFonts w:ascii="Times New Roman" w:hAnsi="Times New Roman"/>
                <w:sz w:val="20"/>
                <w:szCs w:val="20"/>
                <w:lang w:val="en-US"/>
              </w:rPr>
              <w:t>Согласовывать</w:t>
            </w:r>
            <w:proofErr w:type="spellEnd"/>
            <w:r w:rsidRPr="004948EF">
              <w:rPr>
                <w:rFonts w:ascii="Times New Roman" w:hAnsi="Times New Roman"/>
                <w:sz w:val="20"/>
                <w:szCs w:val="20"/>
                <w:lang w:val="en-US"/>
              </w:rPr>
              <w:t xml:space="preserve"> </w:t>
            </w:r>
            <w:proofErr w:type="spellStart"/>
            <w:r w:rsidRPr="004948EF">
              <w:rPr>
                <w:rFonts w:ascii="Times New Roman" w:hAnsi="Times New Roman"/>
                <w:sz w:val="20"/>
                <w:szCs w:val="20"/>
                <w:lang w:val="en-US"/>
              </w:rPr>
              <w:t>проект</w:t>
            </w:r>
            <w:proofErr w:type="spellEnd"/>
            <w:r w:rsidRPr="004948EF">
              <w:rPr>
                <w:rFonts w:ascii="Times New Roman" w:hAnsi="Times New Roman"/>
                <w:sz w:val="20"/>
                <w:szCs w:val="20"/>
                <w:lang w:val="en-US"/>
              </w:rPr>
              <w:t xml:space="preserve"> </w:t>
            </w:r>
            <w:r w:rsidRPr="004948EF">
              <w:rPr>
                <w:rFonts w:ascii="Times New Roman" w:hAnsi="Times New Roman"/>
                <w:sz w:val="20"/>
                <w:szCs w:val="20"/>
              </w:rPr>
              <w:t xml:space="preserve">производственного </w:t>
            </w:r>
            <w:proofErr w:type="spellStart"/>
            <w:r w:rsidRPr="004948EF">
              <w:rPr>
                <w:rFonts w:ascii="Times New Roman" w:hAnsi="Times New Roman"/>
                <w:sz w:val="20"/>
                <w:szCs w:val="20"/>
                <w:lang w:val="en-US"/>
              </w:rPr>
              <w:t>плана</w:t>
            </w:r>
            <w:proofErr w:type="spellEnd"/>
          </w:p>
        </w:tc>
        <w:tc>
          <w:tcPr>
            <w:tcW w:w="0" w:type="auto"/>
            <w:vMerge/>
            <w:vAlign w:val="center"/>
          </w:tcPr>
          <w:p w:rsidR="004948EF" w:rsidRPr="00DB7B3D" w:rsidRDefault="004948EF" w:rsidP="00B353AA">
            <w:pPr>
              <w:suppressAutoHyphens/>
              <w:spacing w:after="0" w:line="0" w:lineRule="atLeast"/>
              <w:jc w:val="both"/>
              <w:rPr>
                <w:rFonts w:ascii="Times New Roman" w:hAnsi="Times New Roman"/>
                <w:sz w:val="20"/>
                <w:szCs w:val="20"/>
              </w:rPr>
            </w:pPr>
          </w:p>
        </w:tc>
        <w:tc>
          <w:tcPr>
            <w:tcW w:w="0" w:type="auto"/>
            <w:vMerge/>
            <w:vAlign w:val="center"/>
          </w:tcPr>
          <w:p w:rsidR="004948EF" w:rsidRPr="00DB7B3D" w:rsidRDefault="004948EF" w:rsidP="00B353AA">
            <w:pPr>
              <w:suppressAutoHyphens/>
              <w:spacing w:after="0" w:line="0" w:lineRule="atLeast"/>
              <w:ind w:firstLine="9"/>
              <w:rPr>
                <w:rFonts w:ascii="Times New Roman" w:hAnsi="Times New Roman"/>
                <w:sz w:val="20"/>
                <w:szCs w:val="20"/>
              </w:rPr>
            </w:pPr>
          </w:p>
        </w:tc>
      </w:tr>
      <w:tr w:rsidR="004948EF" w:rsidRPr="004D2EA4" w:rsidTr="0063433C">
        <w:trPr>
          <w:trHeight w:val="514"/>
        </w:trPr>
        <w:tc>
          <w:tcPr>
            <w:tcW w:w="0" w:type="auto"/>
            <w:vMerge/>
          </w:tcPr>
          <w:p w:rsidR="004948EF" w:rsidRDefault="004948EF" w:rsidP="00B353AA">
            <w:pPr>
              <w:spacing w:after="0" w:line="0" w:lineRule="atLeast"/>
              <w:rPr>
                <w:rFonts w:ascii="Times New Roman" w:hAnsi="Times New Roman"/>
                <w:sz w:val="20"/>
                <w:szCs w:val="20"/>
                <w:lang w:val="en-US"/>
              </w:rPr>
            </w:pPr>
          </w:p>
        </w:tc>
        <w:tc>
          <w:tcPr>
            <w:tcW w:w="0" w:type="auto"/>
            <w:vMerge/>
          </w:tcPr>
          <w:p w:rsidR="004948EF" w:rsidRDefault="004948EF" w:rsidP="00B353AA">
            <w:pPr>
              <w:spacing w:after="0" w:line="0" w:lineRule="atLeast"/>
              <w:rPr>
                <w:rFonts w:ascii="Times New Roman" w:hAnsi="Times New Roman"/>
                <w:sz w:val="20"/>
                <w:szCs w:val="20"/>
                <w:lang w:val="en-US"/>
              </w:rPr>
            </w:pPr>
          </w:p>
        </w:tc>
        <w:tc>
          <w:tcPr>
            <w:tcW w:w="0" w:type="auto"/>
          </w:tcPr>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Корректировать проект плана в ходе согласования</w:t>
            </w:r>
          </w:p>
        </w:tc>
        <w:tc>
          <w:tcPr>
            <w:tcW w:w="0" w:type="auto"/>
            <w:vMerge/>
            <w:vAlign w:val="center"/>
          </w:tcPr>
          <w:p w:rsidR="004948EF" w:rsidRPr="00DB7B3D" w:rsidRDefault="004948EF" w:rsidP="00B353AA">
            <w:pPr>
              <w:suppressAutoHyphens/>
              <w:spacing w:after="0" w:line="0" w:lineRule="atLeast"/>
              <w:jc w:val="both"/>
              <w:rPr>
                <w:rFonts w:ascii="Times New Roman" w:hAnsi="Times New Roman"/>
                <w:sz w:val="20"/>
                <w:szCs w:val="20"/>
              </w:rPr>
            </w:pPr>
          </w:p>
        </w:tc>
        <w:tc>
          <w:tcPr>
            <w:tcW w:w="0" w:type="auto"/>
            <w:vMerge/>
            <w:vAlign w:val="center"/>
          </w:tcPr>
          <w:p w:rsidR="004948EF" w:rsidRPr="00DB7B3D" w:rsidRDefault="004948EF" w:rsidP="00B353AA">
            <w:pPr>
              <w:suppressAutoHyphens/>
              <w:spacing w:after="0" w:line="0" w:lineRule="atLeast"/>
              <w:ind w:firstLine="9"/>
              <w:rPr>
                <w:rFonts w:ascii="Times New Roman" w:hAnsi="Times New Roman"/>
                <w:sz w:val="20"/>
                <w:szCs w:val="20"/>
              </w:rPr>
            </w:pPr>
          </w:p>
        </w:tc>
      </w:tr>
      <w:tr w:rsidR="004948EF" w:rsidRPr="004D2EA4" w:rsidTr="0063433C">
        <w:trPr>
          <w:trHeight w:val="550"/>
        </w:trPr>
        <w:tc>
          <w:tcPr>
            <w:tcW w:w="0" w:type="auto"/>
            <w:vMerge/>
          </w:tcPr>
          <w:p w:rsidR="004948EF" w:rsidRPr="004948EF" w:rsidRDefault="004948EF" w:rsidP="00B353AA">
            <w:pPr>
              <w:spacing w:after="0" w:line="0" w:lineRule="atLeast"/>
              <w:rPr>
                <w:rFonts w:ascii="Times New Roman" w:hAnsi="Times New Roman"/>
                <w:sz w:val="20"/>
                <w:szCs w:val="20"/>
              </w:rPr>
            </w:pPr>
          </w:p>
        </w:tc>
        <w:tc>
          <w:tcPr>
            <w:tcW w:w="0" w:type="auto"/>
            <w:vMerge/>
          </w:tcPr>
          <w:p w:rsidR="004948EF" w:rsidRPr="004948EF" w:rsidRDefault="004948EF" w:rsidP="00B353AA">
            <w:pPr>
              <w:spacing w:after="0" w:line="0" w:lineRule="atLeast"/>
              <w:rPr>
                <w:rFonts w:ascii="Times New Roman" w:hAnsi="Times New Roman"/>
                <w:sz w:val="20"/>
                <w:szCs w:val="20"/>
              </w:rPr>
            </w:pPr>
          </w:p>
        </w:tc>
        <w:tc>
          <w:tcPr>
            <w:tcW w:w="0" w:type="auto"/>
          </w:tcPr>
          <w:p w:rsidR="004948EF" w:rsidRPr="004948EF" w:rsidRDefault="004948EF" w:rsidP="004948EF">
            <w:pPr>
              <w:suppressAutoHyphens/>
              <w:spacing w:after="0" w:line="240" w:lineRule="auto"/>
              <w:rPr>
                <w:rFonts w:ascii="Times New Roman" w:hAnsi="Times New Roman"/>
                <w:sz w:val="20"/>
                <w:szCs w:val="20"/>
              </w:rPr>
            </w:pPr>
            <w:r w:rsidRPr="004948EF">
              <w:rPr>
                <w:rFonts w:ascii="Times New Roman" w:hAnsi="Times New Roman"/>
                <w:sz w:val="20"/>
                <w:szCs w:val="20"/>
              </w:rPr>
              <w:t>Представлять план на утверждение руководству</w:t>
            </w:r>
          </w:p>
        </w:tc>
        <w:tc>
          <w:tcPr>
            <w:tcW w:w="0" w:type="auto"/>
            <w:vMerge/>
          </w:tcPr>
          <w:p w:rsidR="004948EF" w:rsidRPr="00DB7B3D" w:rsidRDefault="004948EF" w:rsidP="00B353AA">
            <w:pPr>
              <w:suppressAutoHyphens/>
              <w:spacing w:after="0" w:line="0" w:lineRule="atLeast"/>
              <w:jc w:val="both"/>
              <w:rPr>
                <w:rFonts w:ascii="Times New Roman" w:hAnsi="Times New Roman"/>
                <w:sz w:val="20"/>
                <w:szCs w:val="20"/>
              </w:rPr>
            </w:pPr>
          </w:p>
        </w:tc>
        <w:tc>
          <w:tcPr>
            <w:tcW w:w="0" w:type="auto"/>
            <w:vMerge/>
            <w:vAlign w:val="center"/>
          </w:tcPr>
          <w:p w:rsidR="004948EF" w:rsidRPr="00DB7B3D" w:rsidRDefault="004948EF" w:rsidP="00B353AA">
            <w:pPr>
              <w:suppressAutoHyphens/>
              <w:spacing w:after="0" w:line="0" w:lineRule="atLeast"/>
              <w:ind w:firstLine="9"/>
              <w:rPr>
                <w:rFonts w:ascii="Times New Roman" w:hAnsi="Times New Roman"/>
                <w:sz w:val="20"/>
                <w:szCs w:val="20"/>
              </w:rPr>
            </w:pPr>
          </w:p>
        </w:tc>
      </w:tr>
      <w:tr w:rsidR="00DE6AF6" w:rsidRPr="004D2EA4" w:rsidTr="00855B68">
        <w:trPr>
          <w:trHeight w:val="231"/>
        </w:trPr>
        <w:tc>
          <w:tcPr>
            <w:tcW w:w="0" w:type="auto"/>
            <w:vMerge/>
          </w:tcPr>
          <w:p w:rsidR="00DE6AF6" w:rsidRPr="004D2EA4" w:rsidRDefault="00DE6AF6" w:rsidP="00B353AA">
            <w:pPr>
              <w:spacing w:after="0" w:line="0" w:lineRule="atLeast"/>
              <w:rPr>
                <w:rFonts w:ascii="Times New Roman" w:hAnsi="Times New Roman"/>
                <w:sz w:val="20"/>
                <w:szCs w:val="20"/>
              </w:rPr>
            </w:pPr>
          </w:p>
        </w:tc>
        <w:tc>
          <w:tcPr>
            <w:tcW w:w="0" w:type="auto"/>
            <w:vMerge w:val="restart"/>
          </w:tcPr>
          <w:p w:rsidR="00DE6AF6" w:rsidRPr="004D2EA4" w:rsidRDefault="00DE6AF6" w:rsidP="0063433C">
            <w:pPr>
              <w:spacing w:after="0" w:line="0" w:lineRule="atLeast"/>
              <w:rPr>
                <w:rFonts w:ascii="Times New Roman" w:hAnsi="Times New Roman"/>
                <w:sz w:val="20"/>
                <w:szCs w:val="20"/>
              </w:rPr>
            </w:pPr>
            <w:r>
              <w:rPr>
                <w:rFonts w:ascii="Times New Roman" w:hAnsi="Times New Roman"/>
                <w:sz w:val="20"/>
                <w:szCs w:val="20"/>
                <w:lang w:val="en-US"/>
              </w:rPr>
              <w:t>D</w:t>
            </w:r>
            <w:r w:rsidRPr="0063433C">
              <w:rPr>
                <w:rFonts w:ascii="Times New Roman" w:hAnsi="Times New Roman"/>
                <w:sz w:val="20"/>
                <w:szCs w:val="20"/>
              </w:rPr>
              <w:t>/0</w:t>
            </w:r>
            <w:r w:rsidRPr="00DB7B3D">
              <w:rPr>
                <w:rFonts w:ascii="Times New Roman" w:hAnsi="Times New Roman"/>
                <w:sz w:val="20"/>
                <w:szCs w:val="20"/>
              </w:rPr>
              <w:t xml:space="preserve">2 </w:t>
            </w:r>
            <w:r w:rsidRPr="0063433C">
              <w:rPr>
                <w:rFonts w:ascii="Times New Roman" w:hAnsi="Times New Roman"/>
                <w:sz w:val="20"/>
                <w:szCs w:val="20"/>
              </w:rPr>
              <w:t>Организовывать обе</w:t>
            </w:r>
            <w:r w:rsidRPr="0063433C">
              <w:rPr>
                <w:rFonts w:ascii="Times New Roman" w:hAnsi="Times New Roman"/>
                <w:sz w:val="20"/>
                <w:szCs w:val="20"/>
              </w:rPr>
              <w:t>с</w:t>
            </w:r>
            <w:r w:rsidRPr="0063433C">
              <w:rPr>
                <w:rFonts w:ascii="Times New Roman" w:hAnsi="Times New Roman"/>
                <w:sz w:val="20"/>
                <w:szCs w:val="20"/>
              </w:rPr>
              <w:t>печение цеха материальн</w:t>
            </w:r>
            <w:r w:rsidRPr="0063433C">
              <w:rPr>
                <w:rFonts w:ascii="Times New Roman" w:hAnsi="Times New Roman"/>
                <w:sz w:val="20"/>
                <w:szCs w:val="20"/>
              </w:rPr>
              <w:t>ы</w:t>
            </w:r>
            <w:r w:rsidRPr="0063433C">
              <w:rPr>
                <w:rFonts w:ascii="Times New Roman" w:hAnsi="Times New Roman"/>
                <w:sz w:val="20"/>
                <w:szCs w:val="20"/>
              </w:rPr>
              <w:t>ми ресурсами</w:t>
            </w:r>
          </w:p>
        </w:tc>
        <w:tc>
          <w:tcPr>
            <w:tcW w:w="0" w:type="auto"/>
          </w:tcPr>
          <w:p w:rsidR="00DE6AF6" w:rsidRPr="0063433C" w:rsidRDefault="00DE6AF6" w:rsidP="0063433C">
            <w:pPr>
              <w:suppressAutoHyphens/>
              <w:spacing w:after="0" w:line="240" w:lineRule="auto"/>
              <w:rPr>
                <w:rFonts w:ascii="Times New Roman" w:hAnsi="Times New Roman"/>
                <w:sz w:val="20"/>
                <w:szCs w:val="20"/>
              </w:rPr>
            </w:pPr>
            <w:r w:rsidRPr="0063433C">
              <w:rPr>
                <w:rFonts w:ascii="Times New Roman" w:hAnsi="Times New Roman"/>
                <w:sz w:val="20"/>
                <w:szCs w:val="20"/>
              </w:rPr>
              <w:t>Определять потребность в материальных ресурсах с учетом приоритетов, информации об остатках, расходовании и поступлении материальных ресурсов, возможных рисков</w:t>
            </w:r>
          </w:p>
        </w:tc>
        <w:tc>
          <w:tcPr>
            <w:tcW w:w="0" w:type="auto"/>
            <w:vMerge w:val="restart"/>
          </w:tcPr>
          <w:p w:rsidR="00DE6AF6" w:rsidRPr="00DE6AF6" w:rsidRDefault="00DE6AF6" w:rsidP="00DE6AF6">
            <w:pPr>
              <w:suppressAutoHyphens/>
              <w:spacing w:after="0" w:line="240" w:lineRule="auto"/>
              <w:rPr>
                <w:rFonts w:ascii="Times New Roman" w:hAnsi="Times New Roman"/>
                <w:sz w:val="20"/>
                <w:szCs w:val="20"/>
              </w:rPr>
            </w:pPr>
            <w:r w:rsidRPr="00DE6AF6">
              <w:rPr>
                <w:rFonts w:ascii="Times New Roman" w:hAnsi="Times New Roman"/>
                <w:sz w:val="20"/>
                <w:szCs w:val="20"/>
              </w:rPr>
              <w:t>Использовать инструментальные средства (например, пакеты прикладных программ) для решения задач материально-технического обеспечения цеха</w:t>
            </w:r>
          </w:p>
          <w:p w:rsidR="00DE6AF6" w:rsidRPr="00DE6AF6" w:rsidRDefault="00DE6AF6" w:rsidP="00DE6AF6">
            <w:pPr>
              <w:suppressAutoHyphens/>
              <w:spacing w:after="0" w:line="240" w:lineRule="auto"/>
              <w:rPr>
                <w:rFonts w:ascii="Times New Roman" w:hAnsi="Times New Roman"/>
                <w:sz w:val="20"/>
                <w:szCs w:val="20"/>
              </w:rPr>
            </w:pPr>
            <w:r w:rsidRPr="00DE6AF6">
              <w:rPr>
                <w:rFonts w:ascii="Times New Roman" w:hAnsi="Times New Roman"/>
                <w:sz w:val="20"/>
                <w:szCs w:val="20"/>
              </w:rPr>
              <w:lastRenderedPageBreak/>
              <w:t>Использовать нормы расхода материальных ресурсов для составления плана обеспечения цеха</w:t>
            </w:r>
          </w:p>
        </w:tc>
        <w:tc>
          <w:tcPr>
            <w:tcW w:w="0" w:type="auto"/>
            <w:vMerge w:val="restart"/>
          </w:tcPr>
          <w:p w:rsidR="00DE6AF6" w:rsidRPr="00DE6AF6" w:rsidRDefault="00DE6AF6" w:rsidP="00DE6AF6">
            <w:pPr>
              <w:suppressAutoHyphens/>
              <w:spacing w:after="0" w:line="240" w:lineRule="auto"/>
              <w:rPr>
                <w:rFonts w:ascii="Times New Roman" w:hAnsi="Times New Roman"/>
                <w:sz w:val="20"/>
                <w:szCs w:val="20"/>
              </w:rPr>
            </w:pPr>
            <w:r w:rsidRPr="00DE6AF6">
              <w:rPr>
                <w:rFonts w:ascii="Times New Roman" w:hAnsi="Times New Roman"/>
                <w:sz w:val="20"/>
                <w:szCs w:val="20"/>
              </w:rPr>
              <w:lastRenderedPageBreak/>
              <w:t>Прикладные программы для решения задач материально-технического обеспечения цеха</w:t>
            </w:r>
          </w:p>
          <w:p w:rsidR="00DE6AF6" w:rsidRPr="00DE6AF6" w:rsidRDefault="00DE6AF6" w:rsidP="00DE6AF6">
            <w:pPr>
              <w:suppressAutoHyphens/>
              <w:spacing w:after="0" w:line="240" w:lineRule="auto"/>
              <w:rPr>
                <w:rFonts w:ascii="Times New Roman" w:hAnsi="Times New Roman"/>
                <w:sz w:val="20"/>
                <w:szCs w:val="20"/>
              </w:rPr>
            </w:pPr>
            <w:r w:rsidRPr="00DE6AF6">
              <w:rPr>
                <w:rFonts w:ascii="Times New Roman" w:hAnsi="Times New Roman"/>
                <w:sz w:val="20"/>
                <w:szCs w:val="20"/>
              </w:rPr>
              <w:t>Нормы расхода материальных ресурсов</w:t>
            </w:r>
          </w:p>
          <w:p w:rsidR="00DE6AF6" w:rsidRPr="00DE6AF6" w:rsidRDefault="00DE6AF6" w:rsidP="00DE6AF6">
            <w:pPr>
              <w:suppressAutoHyphens/>
              <w:spacing w:after="0" w:line="240" w:lineRule="auto"/>
              <w:rPr>
                <w:rFonts w:ascii="Times New Roman" w:hAnsi="Times New Roman"/>
                <w:sz w:val="20"/>
                <w:szCs w:val="20"/>
              </w:rPr>
            </w:pPr>
            <w:r w:rsidRPr="00DE6AF6">
              <w:rPr>
                <w:rFonts w:ascii="Times New Roman" w:hAnsi="Times New Roman"/>
                <w:sz w:val="20"/>
                <w:szCs w:val="20"/>
              </w:rPr>
              <w:t xml:space="preserve">Технология производства </w:t>
            </w:r>
            <w:r w:rsidRPr="00DE6AF6">
              <w:rPr>
                <w:rFonts w:ascii="Times New Roman" w:hAnsi="Times New Roman"/>
                <w:sz w:val="20"/>
                <w:szCs w:val="20"/>
              </w:rPr>
              <w:lastRenderedPageBreak/>
              <w:t>продукции деревообработки и мебели</w:t>
            </w:r>
          </w:p>
          <w:p w:rsidR="00DE6AF6" w:rsidRPr="00DE6AF6" w:rsidRDefault="00DE6AF6" w:rsidP="00DE6AF6">
            <w:pPr>
              <w:suppressAutoHyphens/>
              <w:spacing w:after="0" w:line="240" w:lineRule="auto"/>
              <w:rPr>
                <w:rFonts w:ascii="Times New Roman" w:hAnsi="Times New Roman"/>
                <w:sz w:val="20"/>
                <w:szCs w:val="20"/>
              </w:rPr>
            </w:pPr>
            <w:r w:rsidRPr="00DE6AF6">
              <w:rPr>
                <w:rFonts w:ascii="Times New Roman" w:hAnsi="Times New Roman"/>
                <w:sz w:val="20"/>
                <w:szCs w:val="20"/>
              </w:rPr>
              <w:t>Бизнес-план предприятия</w:t>
            </w:r>
          </w:p>
          <w:p w:rsidR="00DE6AF6" w:rsidRPr="003E4A1B" w:rsidRDefault="00DE6AF6" w:rsidP="00DE6AF6">
            <w:pPr>
              <w:suppressAutoHyphens/>
              <w:spacing w:after="0" w:line="240" w:lineRule="auto"/>
              <w:rPr>
                <w:rFonts w:ascii="Times New Roman" w:hAnsi="Times New Roman"/>
                <w:sz w:val="20"/>
                <w:szCs w:val="20"/>
              </w:rPr>
            </w:pPr>
            <w:r w:rsidRPr="00DE6AF6">
              <w:rPr>
                <w:rFonts w:ascii="Times New Roman" w:hAnsi="Times New Roman"/>
                <w:sz w:val="20"/>
                <w:szCs w:val="20"/>
              </w:rPr>
              <w:t xml:space="preserve">Порядок формирования </w:t>
            </w:r>
            <w:r w:rsidRPr="00855B68">
              <w:rPr>
                <w:rFonts w:ascii="Times New Roman" w:hAnsi="Times New Roman"/>
                <w:sz w:val="20"/>
                <w:szCs w:val="20"/>
              </w:rPr>
              <w:t>производственных заданий</w:t>
            </w:r>
          </w:p>
          <w:p w:rsidR="00855B68" w:rsidRPr="003E4A1B" w:rsidRDefault="00855B68" w:rsidP="00DE6AF6">
            <w:pPr>
              <w:suppressAutoHyphens/>
              <w:spacing w:after="0" w:line="240" w:lineRule="auto"/>
              <w:rPr>
                <w:rFonts w:ascii="Times New Roman" w:hAnsi="Times New Roman"/>
                <w:sz w:val="20"/>
                <w:szCs w:val="20"/>
              </w:rPr>
            </w:pPr>
            <w:r w:rsidRPr="00855B68">
              <w:rPr>
                <w:rFonts w:ascii="Times New Roman" w:hAnsi="Times New Roman"/>
                <w:sz w:val="20"/>
                <w:szCs w:val="20"/>
              </w:rPr>
              <w:t>Порядок формирования запросов на различные виды ресурсного обеспечения</w:t>
            </w:r>
          </w:p>
          <w:p w:rsidR="00855B68" w:rsidRPr="003E4A1B" w:rsidRDefault="00855B68" w:rsidP="00DE6AF6">
            <w:pPr>
              <w:suppressAutoHyphens/>
              <w:spacing w:after="0" w:line="240" w:lineRule="auto"/>
              <w:rPr>
                <w:rFonts w:ascii="Times New Roman" w:hAnsi="Times New Roman"/>
                <w:sz w:val="20"/>
                <w:szCs w:val="20"/>
              </w:rPr>
            </w:pPr>
            <w:r w:rsidRPr="00855B68">
              <w:rPr>
                <w:rFonts w:ascii="Times New Roman" w:hAnsi="Times New Roman"/>
                <w:sz w:val="20"/>
                <w:szCs w:val="20"/>
              </w:rPr>
              <w:t>Методы и способы организации обратной связи</w:t>
            </w:r>
          </w:p>
          <w:p w:rsidR="00855B68" w:rsidRPr="00855B68" w:rsidRDefault="00855B68" w:rsidP="00DE6AF6">
            <w:pPr>
              <w:suppressAutoHyphens/>
              <w:spacing w:after="0" w:line="240" w:lineRule="auto"/>
              <w:rPr>
                <w:rFonts w:ascii="Times New Roman" w:hAnsi="Times New Roman"/>
                <w:sz w:val="20"/>
                <w:szCs w:val="20"/>
              </w:rPr>
            </w:pPr>
            <w:r w:rsidRPr="00855B68">
              <w:rPr>
                <w:rFonts w:ascii="Times New Roman" w:hAnsi="Times New Roman"/>
                <w:sz w:val="20"/>
                <w:szCs w:val="20"/>
              </w:rPr>
              <w:t>Нормативные требования в области ресурсного обеспечения, техники безопасности и охраны труда</w:t>
            </w:r>
          </w:p>
        </w:tc>
      </w:tr>
      <w:tr w:rsidR="00DE6AF6" w:rsidRPr="004D2EA4" w:rsidTr="0063433C">
        <w:trPr>
          <w:trHeight w:val="231"/>
        </w:trPr>
        <w:tc>
          <w:tcPr>
            <w:tcW w:w="0" w:type="auto"/>
            <w:vMerge/>
          </w:tcPr>
          <w:p w:rsidR="00DE6AF6" w:rsidRPr="004D2EA4" w:rsidRDefault="00DE6AF6" w:rsidP="00B353AA">
            <w:pPr>
              <w:spacing w:after="0" w:line="0" w:lineRule="atLeast"/>
              <w:rPr>
                <w:rFonts w:ascii="Times New Roman" w:hAnsi="Times New Roman"/>
                <w:sz w:val="20"/>
                <w:szCs w:val="20"/>
              </w:rPr>
            </w:pPr>
          </w:p>
        </w:tc>
        <w:tc>
          <w:tcPr>
            <w:tcW w:w="0" w:type="auto"/>
            <w:vMerge/>
          </w:tcPr>
          <w:p w:rsidR="00DE6AF6" w:rsidRPr="00DE6AF6" w:rsidRDefault="00DE6AF6" w:rsidP="0063433C">
            <w:pPr>
              <w:spacing w:after="0" w:line="0" w:lineRule="atLeast"/>
              <w:rPr>
                <w:rFonts w:ascii="Times New Roman" w:hAnsi="Times New Roman"/>
                <w:sz w:val="20"/>
                <w:szCs w:val="20"/>
              </w:rPr>
            </w:pPr>
          </w:p>
        </w:tc>
        <w:tc>
          <w:tcPr>
            <w:tcW w:w="0" w:type="auto"/>
          </w:tcPr>
          <w:p w:rsidR="00DE6AF6" w:rsidRPr="0063433C" w:rsidRDefault="00DE6AF6" w:rsidP="0063433C">
            <w:pPr>
              <w:suppressAutoHyphens/>
              <w:spacing w:after="0" w:line="240" w:lineRule="auto"/>
              <w:rPr>
                <w:rFonts w:ascii="Times New Roman" w:hAnsi="Times New Roman"/>
                <w:sz w:val="20"/>
                <w:szCs w:val="20"/>
              </w:rPr>
            </w:pPr>
            <w:r w:rsidRPr="0063433C">
              <w:rPr>
                <w:rFonts w:ascii="Times New Roman" w:hAnsi="Times New Roman"/>
                <w:sz w:val="20"/>
                <w:szCs w:val="20"/>
              </w:rPr>
              <w:t xml:space="preserve">Формировать заявки на обеспечение подразделения материальными ресурсами </w:t>
            </w:r>
          </w:p>
        </w:tc>
        <w:tc>
          <w:tcPr>
            <w:tcW w:w="0" w:type="auto"/>
            <w:vMerge/>
          </w:tcPr>
          <w:p w:rsidR="00DE6AF6" w:rsidRPr="00DB7B3D" w:rsidRDefault="00DE6AF6" w:rsidP="00B353AA">
            <w:pPr>
              <w:suppressAutoHyphens/>
              <w:spacing w:after="0" w:line="0" w:lineRule="atLeast"/>
              <w:jc w:val="both"/>
              <w:rPr>
                <w:rFonts w:ascii="Times New Roman" w:hAnsi="Times New Roman"/>
                <w:sz w:val="20"/>
                <w:szCs w:val="20"/>
              </w:rPr>
            </w:pPr>
          </w:p>
        </w:tc>
        <w:tc>
          <w:tcPr>
            <w:tcW w:w="0" w:type="auto"/>
            <w:vMerge/>
            <w:vAlign w:val="center"/>
          </w:tcPr>
          <w:p w:rsidR="00DE6AF6" w:rsidRPr="00B64EED" w:rsidRDefault="00DE6AF6" w:rsidP="0063433C">
            <w:pPr>
              <w:suppressAutoHyphens/>
              <w:spacing w:after="0" w:line="240" w:lineRule="auto"/>
              <w:rPr>
                <w:szCs w:val="24"/>
              </w:rPr>
            </w:pPr>
          </w:p>
        </w:tc>
      </w:tr>
      <w:tr w:rsidR="00DE6AF6" w:rsidRPr="004D2EA4" w:rsidTr="0063433C">
        <w:trPr>
          <w:trHeight w:val="231"/>
        </w:trPr>
        <w:tc>
          <w:tcPr>
            <w:tcW w:w="0" w:type="auto"/>
            <w:vMerge/>
          </w:tcPr>
          <w:p w:rsidR="00DE6AF6" w:rsidRPr="004D2EA4" w:rsidRDefault="00DE6AF6" w:rsidP="00B353AA">
            <w:pPr>
              <w:spacing w:after="0" w:line="0" w:lineRule="atLeast"/>
              <w:rPr>
                <w:rFonts w:ascii="Times New Roman" w:hAnsi="Times New Roman"/>
                <w:sz w:val="20"/>
                <w:szCs w:val="20"/>
              </w:rPr>
            </w:pPr>
          </w:p>
        </w:tc>
        <w:tc>
          <w:tcPr>
            <w:tcW w:w="0" w:type="auto"/>
            <w:vMerge/>
          </w:tcPr>
          <w:p w:rsidR="00DE6AF6" w:rsidRPr="0063433C" w:rsidRDefault="00DE6AF6" w:rsidP="0063433C">
            <w:pPr>
              <w:spacing w:after="0" w:line="0" w:lineRule="atLeast"/>
              <w:rPr>
                <w:rFonts w:ascii="Times New Roman" w:hAnsi="Times New Roman"/>
                <w:sz w:val="20"/>
                <w:szCs w:val="20"/>
              </w:rPr>
            </w:pPr>
          </w:p>
        </w:tc>
        <w:tc>
          <w:tcPr>
            <w:tcW w:w="0" w:type="auto"/>
            <w:vAlign w:val="center"/>
          </w:tcPr>
          <w:p w:rsidR="00DE6AF6" w:rsidRPr="0063433C" w:rsidRDefault="00DE6AF6" w:rsidP="0063433C">
            <w:pPr>
              <w:suppressAutoHyphens/>
              <w:spacing w:after="0" w:line="240" w:lineRule="auto"/>
              <w:rPr>
                <w:rFonts w:ascii="Times New Roman" w:hAnsi="Times New Roman"/>
                <w:sz w:val="20"/>
                <w:szCs w:val="20"/>
              </w:rPr>
            </w:pPr>
            <w:r w:rsidRPr="0063433C">
              <w:rPr>
                <w:rFonts w:ascii="Times New Roman" w:hAnsi="Times New Roman"/>
                <w:sz w:val="20"/>
                <w:szCs w:val="20"/>
              </w:rPr>
              <w:t>Контролировать исполнение заявок</w:t>
            </w:r>
          </w:p>
        </w:tc>
        <w:tc>
          <w:tcPr>
            <w:tcW w:w="0" w:type="auto"/>
            <w:vMerge/>
          </w:tcPr>
          <w:p w:rsidR="00DE6AF6" w:rsidRPr="00DB7B3D" w:rsidRDefault="00DE6AF6" w:rsidP="00B353AA">
            <w:pPr>
              <w:suppressAutoHyphens/>
              <w:spacing w:after="0" w:line="0" w:lineRule="atLeast"/>
              <w:jc w:val="both"/>
              <w:rPr>
                <w:rFonts w:ascii="Times New Roman" w:hAnsi="Times New Roman"/>
                <w:sz w:val="20"/>
                <w:szCs w:val="20"/>
              </w:rPr>
            </w:pPr>
          </w:p>
        </w:tc>
        <w:tc>
          <w:tcPr>
            <w:tcW w:w="0" w:type="auto"/>
            <w:vMerge/>
            <w:vAlign w:val="center"/>
          </w:tcPr>
          <w:p w:rsidR="00DE6AF6" w:rsidRPr="00B64EED" w:rsidRDefault="00DE6AF6" w:rsidP="0063433C">
            <w:pPr>
              <w:suppressAutoHyphens/>
              <w:spacing w:after="0" w:line="240" w:lineRule="auto"/>
              <w:rPr>
                <w:szCs w:val="24"/>
              </w:rPr>
            </w:pPr>
          </w:p>
        </w:tc>
      </w:tr>
      <w:tr w:rsidR="00DE6AF6" w:rsidRPr="004D2EA4" w:rsidTr="0063433C">
        <w:trPr>
          <w:trHeight w:val="231"/>
        </w:trPr>
        <w:tc>
          <w:tcPr>
            <w:tcW w:w="0" w:type="auto"/>
            <w:vMerge/>
          </w:tcPr>
          <w:p w:rsidR="00DE6AF6" w:rsidRPr="004D2EA4" w:rsidRDefault="00DE6AF6" w:rsidP="00B353AA">
            <w:pPr>
              <w:spacing w:after="0" w:line="0" w:lineRule="atLeast"/>
              <w:rPr>
                <w:rFonts w:ascii="Times New Roman" w:hAnsi="Times New Roman"/>
                <w:sz w:val="20"/>
                <w:szCs w:val="20"/>
              </w:rPr>
            </w:pPr>
          </w:p>
        </w:tc>
        <w:tc>
          <w:tcPr>
            <w:tcW w:w="0" w:type="auto"/>
            <w:vMerge/>
          </w:tcPr>
          <w:p w:rsidR="00DE6AF6" w:rsidRDefault="00DE6AF6" w:rsidP="0063433C">
            <w:pPr>
              <w:spacing w:after="0" w:line="0" w:lineRule="atLeast"/>
              <w:rPr>
                <w:rFonts w:ascii="Times New Roman" w:hAnsi="Times New Roman"/>
                <w:sz w:val="20"/>
                <w:szCs w:val="20"/>
                <w:lang w:val="en-US"/>
              </w:rPr>
            </w:pPr>
          </w:p>
        </w:tc>
        <w:tc>
          <w:tcPr>
            <w:tcW w:w="0" w:type="auto"/>
          </w:tcPr>
          <w:p w:rsidR="00DE6AF6" w:rsidRPr="0063433C" w:rsidRDefault="00DE6AF6" w:rsidP="0063433C">
            <w:pPr>
              <w:suppressAutoHyphens/>
              <w:spacing w:after="0" w:line="240" w:lineRule="auto"/>
              <w:rPr>
                <w:rFonts w:ascii="Times New Roman" w:hAnsi="Times New Roman"/>
                <w:sz w:val="20"/>
                <w:szCs w:val="20"/>
              </w:rPr>
            </w:pPr>
            <w:r w:rsidRPr="0063433C">
              <w:rPr>
                <w:rFonts w:ascii="Times New Roman" w:hAnsi="Times New Roman"/>
                <w:sz w:val="20"/>
                <w:szCs w:val="20"/>
              </w:rPr>
              <w:t>Организовывать приемку, распределение и хранение поступивших материальных ресурсов</w:t>
            </w:r>
          </w:p>
        </w:tc>
        <w:tc>
          <w:tcPr>
            <w:tcW w:w="0" w:type="auto"/>
            <w:vMerge/>
          </w:tcPr>
          <w:p w:rsidR="00DE6AF6" w:rsidRPr="00DB7B3D" w:rsidRDefault="00DE6AF6" w:rsidP="00B353AA">
            <w:pPr>
              <w:suppressAutoHyphens/>
              <w:spacing w:after="0" w:line="0" w:lineRule="atLeast"/>
              <w:jc w:val="both"/>
              <w:rPr>
                <w:rFonts w:ascii="Times New Roman" w:hAnsi="Times New Roman"/>
                <w:sz w:val="20"/>
                <w:szCs w:val="20"/>
              </w:rPr>
            </w:pPr>
          </w:p>
        </w:tc>
        <w:tc>
          <w:tcPr>
            <w:tcW w:w="0" w:type="auto"/>
            <w:vMerge/>
            <w:vAlign w:val="center"/>
          </w:tcPr>
          <w:p w:rsidR="00DE6AF6" w:rsidRPr="00B64EED" w:rsidRDefault="00DE6AF6" w:rsidP="0063433C">
            <w:pPr>
              <w:suppressAutoHyphens/>
              <w:spacing w:after="0" w:line="240" w:lineRule="auto"/>
              <w:rPr>
                <w:szCs w:val="24"/>
              </w:rPr>
            </w:pPr>
          </w:p>
        </w:tc>
      </w:tr>
      <w:tr w:rsidR="00DE6AF6" w:rsidRPr="004D2EA4" w:rsidTr="00054157">
        <w:trPr>
          <w:trHeight w:val="231"/>
        </w:trPr>
        <w:tc>
          <w:tcPr>
            <w:tcW w:w="0" w:type="auto"/>
            <w:vMerge/>
            <w:tcBorders>
              <w:bottom w:val="single" w:sz="4" w:space="0" w:color="auto"/>
            </w:tcBorders>
          </w:tcPr>
          <w:p w:rsidR="00DE6AF6" w:rsidRPr="004D2EA4" w:rsidRDefault="00DE6AF6" w:rsidP="00B353AA">
            <w:pPr>
              <w:spacing w:after="0" w:line="0" w:lineRule="atLeast"/>
              <w:rPr>
                <w:rFonts w:ascii="Times New Roman" w:hAnsi="Times New Roman"/>
                <w:sz w:val="20"/>
                <w:szCs w:val="20"/>
              </w:rPr>
            </w:pPr>
          </w:p>
        </w:tc>
        <w:tc>
          <w:tcPr>
            <w:tcW w:w="0" w:type="auto"/>
            <w:vMerge/>
            <w:tcBorders>
              <w:bottom w:val="single" w:sz="4" w:space="0" w:color="auto"/>
            </w:tcBorders>
          </w:tcPr>
          <w:p w:rsidR="00DE6AF6" w:rsidRPr="0063433C" w:rsidRDefault="00DE6AF6" w:rsidP="0063433C">
            <w:pPr>
              <w:spacing w:after="0" w:line="0" w:lineRule="atLeast"/>
              <w:rPr>
                <w:rFonts w:ascii="Times New Roman" w:hAnsi="Times New Roman"/>
                <w:sz w:val="20"/>
                <w:szCs w:val="20"/>
              </w:rPr>
            </w:pPr>
          </w:p>
        </w:tc>
        <w:tc>
          <w:tcPr>
            <w:tcW w:w="0" w:type="auto"/>
            <w:tcBorders>
              <w:bottom w:val="single" w:sz="4" w:space="0" w:color="auto"/>
            </w:tcBorders>
          </w:tcPr>
          <w:p w:rsidR="00DE6AF6" w:rsidRPr="0063433C" w:rsidRDefault="00DE6AF6" w:rsidP="0063433C">
            <w:pPr>
              <w:suppressAutoHyphens/>
              <w:spacing w:after="0" w:line="240" w:lineRule="auto"/>
              <w:rPr>
                <w:rFonts w:ascii="Times New Roman" w:hAnsi="Times New Roman"/>
                <w:sz w:val="20"/>
                <w:szCs w:val="20"/>
              </w:rPr>
            </w:pPr>
            <w:r w:rsidRPr="0063433C">
              <w:rPr>
                <w:rFonts w:ascii="Times New Roman" w:hAnsi="Times New Roman"/>
                <w:sz w:val="20"/>
                <w:szCs w:val="20"/>
              </w:rPr>
              <w:t>Осуществлять корректирующие действия при возникновении сбоев в поставке заявленных ресурсов</w:t>
            </w:r>
          </w:p>
        </w:tc>
        <w:tc>
          <w:tcPr>
            <w:tcW w:w="0" w:type="auto"/>
            <w:vMerge/>
            <w:tcBorders>
              <w:bottom w:val="single" w:sz="4" w:space="0" w:color="auto"/>
            </w:tcBorders>
          </w:tcPr>
          <w:p w:rsidR="00DE6AF6" w:rsidRPr="00DB7B3D" w:rsidRDefault="00DE6AF6" w:rsidP="00B353AA">
            <w:pPr>
              <w:suppressAutoHyphens/>
              <w:spacing w:after="0" w:line="0" w:lineRule="atLeast"/>
              <w:jc w:val="both"/>
              <w:rPr>
                <w:rFonts w:ascii="Times New Roman" w:hAnsi="Times New Roman"/>
                <w:sz w:val="20"/>
                <w:szCs w:val="20"/>
              </w:rPr>
            </w:pPr>
          </w:p>
        </w:tc>
        <w:tc>
          <w:tcPr>
            <w:tcW w:w="0" w:type="auto"/>
            <w:vMerge/>
            <w:tcBorders>
              <w:bottom w:val="single" w:sz="4" w:space="0" w:color="auto"/>
            </w:tcBorders>
            <w:vAlign w:val="center"/>
          </w:tcPr>
          <w:p w:rsidR="00DE6AF6" w:rsidRPr="00B64EED" w:rsidRDefault="00DE6AF6" w:rsidP="0063433C">
            <w:pPr>
              <w:suppressAutoHyphens/>
              <w:spacing w:after="0" w:line="240" w:lineRule="auto"/>
              <w:rPr>
                <w:szCs w:val="24"/>
              </w:rPr>
            </w:pPr>
          </w:p>
        </w:tc>
      </w:tr>
      <w:tr w:rsidR="006E6442" w:rsidRPr="004D2EA4" w:rsidTr="00054157">
        <w:trPr>
          <w:trHeight w:val="105"/>
        </w:trPr>
        <w:tc>
          <w:tcPr>
            <w:tcW w:w="0" w:type="auto"/>
            <w:vMerge w:val="restart"/>
            <w:tcBorders>
              <w:top w:val="single" w:sz="4" w:space="0" w:color="auto"/>
            </w:tcBorders>
          </w:tcPr>
          <w:p w:rsidR="006E6442" w:rsidRPr="00855B68" w:rsidRDefault="006E6442" w:rsidP="00855B68">
            <w:pPr>
              <w:suppressAutoHyphens/>
              <w:spacing w:after="0" w:line="240" w:lineRule="auto"/>
              <w:rPr>
                <w:rFonts w:ascii="Times New Roman" w:hAnsi="Times New Roman"/>
                <w:sz w:val="20"/>
                <w:szCs w:val="20"/>
              </w:rPr>
            </w:pPr>
            <w:r>
              <w:rPr>
                <w:rFonts w:ascii="Times New Roman" w:hAnsi="Times New Roman"/>
                <w:sz w:val="20"/>
                <w:szCs w:val="20"/>
                <w:lang w:val="en-US"/>
              </w:rPr>
              <w:t>E</w:t>
            </w:r>
            <w:r w:rsidRPr="00DB7B3D">
              <w:rPr>
                <w:rFonts w:ascii="Times New Roman" w:hAnsi="Times New Roman"/>
                <w:sz w:val="20"/>
                <w:szCs w:val="20"/>
              </w:rPr>
              <w:t xml:space="preserve">. </w:t>
            </w:r>
            <w:r w:rsidRPr="00855B68">
              <w:rPr>
                <w:rFonts w:ascii="Times New Roman" w:hAnsi="Times New Roman"/>
                <w:sz w:val="20"/>
                <w:szCs w:val="20"/>
              </w:rPr>
              <w:t>Управление человеческими ресурсами  цеха деревообработки и производства мебели</w:t>
            </w:r>
          </w:p>
          <w:p w:rsidR="006E6442" w:rsidRPr="00965E5E"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6E6442" w:rsidRDefault="006E6442" w:rsidP="00B353AA">
            <w:pPr>
              <w:spacing w:after="0" w:line="0" w:lineRule="atLeast"/>
              <w:rPr>
                <w:rFonts w:ascii="Times New Roman" w:hAnsi="Times New Roman"/>
                <w:sz w:val="20"/>
                <w:szCs w:val="20"/>
              </w:rPr>
            </w:pPr>
          </w:p>
        </w:tc>
        <w:tc>
          <w:tcPr>
            <w:tcW w:w="0" w:type="auto"/>
            <w:vMerge w:val="restart"/>
            <w:tcBorders>
              <w:top w:val="single" w:sz="4" w:space="0" w:color="auto"/>
            </w:tcBorders>
          </w:tcPr>
          <w:p w:rsidR="006E6442" w:rsidRPr="004D2EA4" w:rsidRDefault="006E6442" w:rsidP="00855B68">
            <w:pPr>
              <w:spacing w:after="0" w:line="0" w:lineRule="atLeast"/>
              <w:rPr>
                <w:rFonts w:ascii="Times New Roman" w:hAnsi="Times New Roman"/>
                <w:sz w:val="20"/>
                <w:szCs w:val="20"/>
              </w:rPr>
            </w:pPr>
            <w:r>
              <w:rPr>
                <w:rFonts w:ascii="Times New Roman" w:hAnsi="Times New Roman"/>
                <w:sz w:val="20"/>
                <w:szCs w:val="20"/>
                <w:lang w:val="en-US"/>
              </w:rPr>
              <w:lastRenderedPageBreak/>
              <w:t>E</w:t>
            </w:r>
            <w:r w:rsidRPr="00855B68">
              <w:rPr>
                <w:rFonts w:ascii="Times New Roman" w:hAnsi="Times New Roman"/>
                <w:sz w:val="20"/>
                <w:szCs w:val="20"/>
              </w:rPr>
              <w:t>/01 Обеспечивать безопа</w:t>
            </w:r>
            <w:r w:rsidRPr="00855B68">
              <w:rPr>
                <w:rFonts w:ascii="Times New Roman" w:hAnsi="Times New Roman"/>
                <w:sz w:val="20"/>
                <w:szCs w:val="20"/>
              </w:rPr>
              <w:t>с</w:t>
            </w:r>
            <w:r w:rsidRPr="00855B68">
              <w:rPr>
                <w:rFonts w:ascii="Times New Roman" w:hAnsi="Times New Roman"/>
                <w:sz w:val="20"/>
                <w:szCs w:val="20"/>
              </w:rPr>
              <w:t>ные условия труда персон</w:t>
            </w:r>
            <w:r w:rsidRPr="00855B68">
              <w:rPr>
                <w:rFonts w:ascii="Times New Roman" w:hAnsi="Times New Roman"/>
                <w:sz w:val="20"/>
                <w:szCs w:val="20"/>
              </w:rPr>
              <w:t>а</w:t>
            </w:r>
            <w:r w:rsidRPr="00855B68">
              <w:rPr>
                <w:rFonts w:ascii="Times New Roman" w:hAnsi="Times New Roman"/>
                <w:sz w:val="20"/>
                <w:szCs w:val="20"/>
              </w:rPr>
              <w:t>ла</w:t>
            </w:r>
          </w:p>
        </w:tc>
        <w:tc>
          <w:tcPr>
            <w:tcW w:w="0" w:type="auto"/>
            <w:tcBorders>
              <w:top w:val="single" w:sz="4" w:space="0" w:color="auto"/>
              <w:bottom w:val="single" w:sz="2" w:space="0" w:color="auto"/>
            </w:tcBorders>
            <w:vAlign w:val="center"/>
          </w:tcPr>
          <w:p w:rsidR="006E6442" w:rsidRPr="00855B68" w:rsidRDefault="006E6442" w:rsidP="00855B68">
            <w:pPr>
              <w:suppressAutoHyphens/>
              <w:spacing w:after="0" w:line="240" w:lineRule="auto"/>
              <w:rPr>
                <w:rFonts w:ascii="Times New Roman" w:hAnsi="Times New Roman"/>
                <w:sz w:val="20"/>
                <w:szCs w:val="20"/>
              </w:rPr>
            </w:pPr>
            <w:r w:rsidRPr="00855B68">
              <w:rPr>
                <w:rFonts w:ascii="Times New Roman" w:hAnsi="Times New Roman"/>
                <w:sz w:val="20"/>
                <w:szCs w:val="20"/>
              </w:rPr>
              <w:t>Контролировать  соблюдение условий для работы персонала цеха</w:t>
            </w:r>
          </w:p>
        </w:tc>
        <w:tc>
          <w:tcPr>
            <w:tcW w:w="0" w:type="auto"/>
            <w:vMerge w:val="restart"/>
            <w:tcBorders>
              <w:top w:val="single" w:sz="4" w:space="0" w:color="auto"/>
            </w:tcBorders>
          </w:tcPr>
          <w:p w:rsidR="006E6442" w:rsidRPr="00855B68" w:rsidRDefault="006E6442" w:rsidP="00B353AA">
            <w:pPr>
              <w:suppressAutoHyphens/>
              <w:spacing w:after="0" w:line="0" w:lineRule="atLeast"/>
              <w:rPr>
                <w:rFonts w:ascii="Times New Roman" w:hAnsi="Times New Roman"/>
                <w:sz w:val="20"/>
                <w:szCs w:val="20"/>
              </w:rPr>
            </w:pPr>
            <w:r w:rsidRPr="00855B68">
              <w:rPr>
                <w:rFonts w:ascii="Times New Roman" w:hAnsi="Times New Roman"/>
                <w:sz w:val="20"/>
                <w:szCs w:val="20"/>
              </w:rPr>
              <w:t>Выбирать необходимые материально-технические и санитарно-гигиенические материалы для успешной работы персонала</w:t>
            </w:r>
          </w:p>
        </w:tc>
        <w:tc>
          <w:tcPr>
            <w:tcW w:w="0" w:type="auto"/>
            <w:vMerge w:val="restart"/>
            <w:tcBorders>
              <w:top w:val="single" w:sz="4" w:space="0" w:color="auto"/>
            </w:tcBorders>
            <w:vAlign w:val="center"/>
          </w:tcPr>
          <w:p w:rsidR="006E6442" w:rsidRPr="00855B68" w:rsidRDefault="006E6442" w:rsidP="00855B68">
            <w:pPr>
              <w:suppressAutoHyphens/>
              <w:spacing w:after="0" w:line="240" w:lineRule="auto"/>
              <w:rPr>
                <w:rFonts w:ascii="Times New Roman" w:hAnsi="Times New Roman"/>
                <w:sz w:val="20"/>
                <w:szCs w:val="20"/>
              </w:rPr>
            </w:pPr>
            <w:r w:rsidRPr="00855B68">
              <w:rPr>
                <w:rFonts w:ascii="Times New Roman" w:hAnsi="Times New Roman"/>
                <w:sz w:val="20"/>
                <w:szCs w:val="20"/>
              </w:rPr>
              <w:t>Методы и способы организации обратной связи</w:t>
            </w:r>
          </w:p>
          <w:p w:rsidR="006E6442" w:rsidRPr="00855B68" w:rsidRDefault="006E6442" w:rsidP="00855B68">
            <w:pPr>
              <w:suppressAutoHyphens/>
              <w:spacing w:after="0" w:line="240" w:lineRule="auto"/>
              <w:rPr>
                <w:rFonts w:ascii="Times New Roman" w:hAnsi="Times New Roman"/>
                <w:sz w:val="20"/>
                <w:szCs w:val="20"/>
              </w:rPr>
            </w:pPr>
            <w:r w:rsidRPr="00855B68">
              <w:rPr>
                <w:rFonts w:ascii="Times New Roman" w:hAnsi="Times New Roman"/>
                <w:sz w:val="20"/>
                <w:szCs w:val="20"/>
              </w:rPr>
              <w:t>Нормативные требования в области ресурсного обеспечения, техники безопасности и охраны труда</w:t>
            </w:r>
          </w:p>
        </w:tc>
      </w:tr>
      <w:tr w:rsidR="006E6442" w:rsidRPr="004D2EA4" w:rsidTr="00054157">
        <w:trPr>
          <w:trHeight w:val="102"/>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tcBorders>
              <w:top w:val="single" w:sz="2" w:space="0" w:color="auto"/>
              <w:bottom w:val="single" w:sz="2" w:space="0" w:color="auto"/>
            </w:tcBorders>
            <w:vAlign w:val="center"/>
          </w:tcPr>
          <w:p w:rsidR="006E6442" w:rsidRPr="00855B68" w:rsidRDefault="006E6442" w:rsidP="00855B68">
            <w:pPr>
              <w:suppressAutoHyphens/>
              <w:spacing w:after="0" w:line="240" w:lineRule="auto"/>
              <w:rPr>
                <w:rFonts w:ascii="Times New Roman" w:hAnsi="Times New Roman"/>
                <w:sz w:val="20"/>
                <w:szCs w:val="20"/>
              </w:rPr>
            </w:pPr>
            <w:r w:rsidRPr="00855B68">
              <w:rPr>
                <w:rFonts w:ascii="Times New Roman" w:hAnsi="Times New Roman"/>
                <w:sz w:val="20"/>
                <w:szCs w:val="20"/>
              </w:rPr>
              <w:t>Подготавливать материально-техническую и санитарно-гигиеническую базу для работы персонала</w:t>
            </w: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054157">
        <w:trPr>
          <w:trHeight w:val="102"/>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tcBorders>
              <w:top w:val="single" w:sz="2" w:space="0" w:color="auto"/>
              <w:bottom w:val="single" w:sz="2" w:space="0" w:color="auto"/>
            </w:tcBorders>
            <w:vAlign w:val="center"/>
          </w:tcPr>
          <w:p w:rsidR="006E6442" w:rsidRPr="00855B68" w:rsidRDefault="006E6442" w:rsidP="00855B68">
            <w:pPr>
              <w:suppressAutoHyphens/>
              <w:spacing w:after="0" w:line="240" w:lineRule="auto"/>
              <w:rPr>
                <w:rFonts w:ascii="Times New Roman" w:hAnsi="Times New Roman"/>
                <w:sz w:val="20"/>
                <w:szCs w:val="20"/>
              </w:rPr>
            </w:pPr>
            <w:r w:rsidRPr="00855B68">
              <w:rPr>
                <w:rFonts w:ascii="Times New Roman" w:hAnsi="Times New Roman"/>
                <w:sz w:val="20"/>
                <w:szCs w:val="20"/>
              </w:rPr>
              <w:t>Определять условия для работы персонала в цехе, в соответствии с нормативно-технической документацией</w:t>
            </w: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054157">
        <w:trPr>
          <w:trHeight w:val="658"/>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tcBorders>
              <w:top w:val="single" w:sz="2" w:space="0" w:color="auto"/>
            </w:tcBorders>
          </w:tcPr>
          <w:p w:rsidR="006E6442" w:rsidRPr="00855B68" w:rsidRDefault="006E6442" w:rsidP="00855B68">
            <w:pPr>
              <w:suppressAutoHyphens/>
              <w:spacing w:after="0" w:line="240" w:lineRule="auto"/>
              <w:rPr>
                <w:rFonts w:ascii="Times New Roman" w:hAnsi="Times New Roman"/>
                <w:sz w:val="20"/>
                <w:szCs w:val="20"/>
              </w:rPr>
            </w:pPr>
            <w:r w:rsidRPr="00855B68">
              <w:rPr>
                <w:rFonts w:ascii="Times New Roman" w:hAnsi="Times New Roman"/>
                <w:sz w:val="20"/>
                <w:szCs w:val="20"/>
              </w:rPr>
              <w:t>Информировать руководство при возникновении сбоев в обеспечении условий</w:t>
            </w: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F80C83">
        <w:trPr>
          <w:trHeight w:val="76"/>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val="restart"/>
          </w:tcPr>
          <w:p w:rsidR="006E6442" w:rsidRPr="00855B68" w:rsidRDefault="006E6442" w:rsidP="00B353AA">
            <w:pPr>
              <w:spacing w:after="0" w:line="0" w:lineRule="atLeast"/>
              <w:rPr>
                <w:rFonts w:ascii="Times New Roman" w:hAnsi="Times New Roman"/>
                <w:sz w:val="20"/>
                <w:szCs w:val="20"/>
              </w:rPr>
            </w:pPr>
            <w:r>
              <w:rPr>
                <w:rFonts w:ascii="Times New Roman" w:hAnsi="Times New Roman"/>
                <w:sz w:val="20"/>
                <w:szCs w:val="20"/>
                <w:lang w:val="en-US"/>
              </w:rPr>
              <w:t>E</w:t>
            </w:r>
            <w:r w:rsidRPr="00855B68">
              <w:rPr>
                <w:rFonts w:ascii="Times New Roman" w:hAnsi="Times New Roman"/>
                <w:sz w:val="20"/>
                <w:szCs w:val="20"/>
              </w:rPr>
              <w:t>/0</w:t>
            </w:r>
            <w:r w:rsidRPr="00DB7B3D">
              <w:rPr>
                <w:rFonts w:ascii="Times New Roman" w:hAnsi="Times New Roman"/>
                <w:sz w:val="20"/>
                <w:szCs w:val="20"/>
              </w:rPr>
              <w:t xml:space="preserve">2 </w:t>
            </w:r>
            <w:r w:rsidRPr="00855B68">
              <w:rPr>
                <w:rFonts w:ascii="Times New Roman" w:hAnsi="Times New Roman"/>
                <w:sz w:val="20"/>
                <w:szCs w:val="20"/>
              </w:rPr>
              <w:t>Подбирать персонал для работы в цехе</w:t>
            </w: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tc>
        <w:tc>
          <w:tcPr>
            <w:tcW w:w="0" w:type="auto"/>
          </w:tcPr>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t>Инициировать процесс подбора кандидатов в соответствии с установленными требованиями</w:t>
            </w:r>
          </w:p>
        </w:tc>
        <w:tc>
          <w:tcPr>
            <w:tcW w:w="0" w:type="auto"/>
            <w:vMerge w:val="restart"/>
          </w:tcPr>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t>Разрабатывать и вести базы данных по обучению персонала цеха</w:t>
            </w:r>
          </w:p>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t>Планировать, координировать и организовывать обучения персонала согласно требованиям Российского законодательства</w:t>
            </w:r>
          </w:p>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t>Организовывать проведения собеседования</w:t>
            </w:r>
          </w:p>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t>Определять начальный уровень знаний</w:t>
            </w:r>
          </w:p>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t>Структурировать обучение</w:t>
            </w:r>
          </w:p>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t xml:space="preserve">Проводить обучение </w:t>
            </w:r>
            <w:r w:rsidRPr="00F80C83">
              <w:rPr>
                <w:rFonts w:ascii="Times New Roman" w:hAnsi="Times New Roman"/>
                <w:sz w:val="20"/>
                <w:szCs w:val="20"/>
              </w:rPr>
              <w:lastRenderedPageBreak/>
              <w:t>персонала цеха</w:t>
            </w:r>
          </w:p>
        </w:tc>
        <w:tc>
          <w:tcPr>
            <w:tcW w:w="0" w:type="auto"/>
            <w:vMerge w:val="restart"/>
          </w:tcPr>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lastRenderedPageBreak/>
              <w:t>Кадровая политика компании</w:t>
            </w:r>
          </w:p>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t>Организационная структура цеха</w:t>
            </w:r>
          </w:p>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t>Правила внутреннего трудового распорядка в цехе</w:t>
            </w:r>
          </w:p>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t>Процесс организации наставничества в цехе</w:t>
            </w:r>
          </w:p>
        </w:tc>
      </w:tr>
      <w:tr w:rsidR="006E6442" w:rsidRPr="004D2EA4" w:rsidTr="00CF26A2">
        <w:trPr>
          <w:trHeight w:val="68"/>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tcPr>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t>Уточнять требования к кандидатам</w:t>
            </w: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68"/>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tcPr>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t>Участвовать в собеседовании с потенциальными кандидатами</w:t>
            </w: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68"/>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tcPr>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t>Предоставлять обратную связь по результатам собеседования в установленном порядке</w:t>
            </w: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68"/>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tcPr>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t>Принимать решение о выборе конкретного кандидата</w:t>
            </w: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68"/>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tcPr>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t>Отслеживать трудоустройство сотрудника</w:t>
            </w: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76"/>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val="restart"/>
          </w:tcPr>
          <w:p w:rsidR="006E6442" w:rsidRPr="00F80C83" w:rsidRDefault="006E6442" w:rsidP="00B353AA">
            <w:pPr>
              <w:spacing w:after="0" w:line="0" w:lineRule="atLeast"/>
              <w:rPr>
                <w:rFonts w:ascii="Times New Roman" w:hAnsi="Times New Roman"/>
                <w:sz w:val="20"/>
                <w:szCs w:val="20"/>
              </w:rPr>
            </w:pPr>
            <w:r>
              <w:rPr>
                <w:rFonts w:ascii="Times New Roman" w:hAnsi="Times New Roman"/>
                <w:sz w:val="20"/>
                <w:szCs w:val="20"/>
                <w:lang w:val="en-US"/>
              </w:rPr>
              <w:t>E</w:t>
            </w:r>
            <w:r w:rsidRPr="00F80C83">
              <w:rPr>
                <w:rFonts w:ascii="Times New Roman" w:hAnsi="Times New Roman"/>
                <w:sz w:val="20"/>
                <w:szCs w:val="20"/>
              </w:rPr>
              <w:t>/03 Участвовать в адапт</w:t>
            </w:r>
            <w:r w:rsidRPr="00F80C83">
              <w:rPr>
                <w:rFonts w:ascii="Times New Roman" w:hAnsi="Times New Roman"/>
                <w:sz w:val="20"/>
                <w:szCs w:val="20"/>
              </w:rPr>
              <w:t>а</w:t>
            </w:r>
            <w:r w:rsidRPr="00F80C83">
              <w:rPr>
                <w:rFonts w:ascii="Times New Roman" w:hAnsi="Times New Roman"/>
                <w:sz w:val="20"/>
                <w:szCs w:val="20"/>
              </w:rPr>
              <w:t>ции персонала  цеха</w:t>
            </w: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F80C83" w:rsidRDefault="006E6442" w:rsidP="00CF26A2">
            <w:pPr>
              <w:suppressAutoHyphens/>
              <w:spacing w:after="0" w:line="240" w:lineRule="auto"/>
              <w:rPr>
                <w:rFonts w:ascii="Times New Roman" w:hAnsi="Times New Roman"/>
                <w:sz w:val="20"/>
                <w:szCs w:val="20"/>
              </w:rPr>
            </w:pPr>
            <w:r w:rsidRPr="00F80C83">
              <w:rPr>
                <w:rFonts w:ascii="Times New Roman" w:hAnsi="Times New Roman"/>
                <w:sz w:val="20"/>
                <w:szCs w:val="20"/>
              </w:rPr>
              <w:t>Определять наставника на период адаптации для вновь принятого работника в соответствии с установленными требованиями</w:t>
            </w:r>
          </w:p>
        </w:tc>
        <w:tc>
          <w:tcPr>
            <w:tcW w:w="0" w:type="auto"/>
            <w:vMerge w:val="restart"/>
            <w:vAlign w:val="center"/>
          </w:tcPr>
          <w:p w:rsidR="006E6442" w:rsidRPr="00F80C83" w:rsidRDefault="006E6442" w:rsidP="00CF26A2">
            <w:pPr>
              <w:suppressAutoHyphens/>
              <w:spacing w:after="0" w:line="240" w:lineRule="auto"/>
              <w:rPr>
                <w:rFonts w:ascii="Times New Roman" w:hAnsi="Times New Roman"/>
                <w:sz w:val="20"/>
                <w:szCs w:val="20"/>
              </w:rPr>
            </w:pPr>
            <w:r w:rsidRPr="00F80C83">
              <w:rPr>
                <w:rFonts w:ascii="Times New Roman" w:hAnsi="Times New Roman"/>
                <w:sz w:val="20"/>
                <w:szCs w:val="20"/>
              </w:rPr>
              <w:t>Подготавливать для наставников обучающий материал</w:t>
            </w:r>
          </w:p>
          <w:p w:rsidR="006E6442" w:rsidRPr="00F80C83" w:rsidRDefault="006E6442" w:rsidP="00CF26A2">
            <w:pPr>
              <w:suppressAutoHyphens/>
              <w:spacing w:after="0" w:line="240" w:lineRule="auto"/>
              <w:rPr>
                <w:rFonts w:ascii="Times New Roman" w:hAnsi="Times New Roman"/>
                <w:sz w:val="20"/>
                <w:szCs w:val="20"/>
              </w:rPr>
            </w:pPr>
            <w:r w:rsidRPr="00F80C83">
              <w:rPr>
                <w:rFonts w:ascii="Times New Roman" w:hAnsi="Times New Roman"/>
                <w:sz w:val="20"/>
                <w:szCs w:val="20"/>
              </w:rPr>
              <w:t>Контролировать процесс наставничества</w:t>
            </w:r>
          </w:p>
          <w:p w:rsidR="006E6442" w:rsidRPr="00F80C83" w:rsidRDefault="006E6442" w:rsidP="00CF26A2">
            <w:pPr>
              <w:suppressAutoHyphens/>
              <w:spacing w:after="0" w:line="240" w:lineRule="auto"/>
              <w:rPr>
                <w:rFonts w:ascii="Times New Roman" w:hAnsi="Times New Roman"/>
                <w:sz w:val="20"/>
                <w:szCs w:val="20"/>
              </w:rPr>
            </w:pPr>
            <w:r w:rsidRPr="00F80C83">
              <w:rPr>
                <w:rFonts w:ascii="Times New Roman" w:hAnsi="Times New Roman"/>
                <w:sz w:val="20"/>
                <w:szCs w:val="20"/>
              </w:rPr>
              <w:t>Заинтересовывать в наставничестве персонал высокой квалификации</w:t>
            </w:r>
          </w:p>
          <w:p w:rsidR="006E6442" w:rsidRPr="00F80C83" w:rsidRDefault="006E6442" w:rsidP="00CF26A2">
            <w:pPr>
              <w:suppressAutoHyphens/>
              <w:spacing w:after="0" w:line="240" w:lineRule="auto"/>
              <w:rPr>
                <w:rFonts w:ascii="Times New Roman" w:hAnsi="Times New Roman"/>
                <w:sz w:val="20"/>
                <w:szCs w:val="20"/>
              </w:rPr>
            </w:pPr>
            <w:r w:rsidRPr="00F80C83">
              <w:rPr>
                <w:rFonts w:ascii="Times New Roman" w:hAnsi="Times New Roman"/>
                <w:sz w:val="20"/>
                <w:szCs w:val="20"/>
              </w:rPr>
              <w:t>Вести документацию</w:t>
            </w:r>
          </w:p>
        </w:tc>
        <w:tc>
          <w:tcPr>
            <w:tcW w:w="0" w:type="auto"/>
            <w:vMerge w:val="restart"/>
            <w:vAlign w:val="center"/>
          </w:tcPr>
          <w:p w:rsidR="006E6442" w:rsidRPr="00F80C83" w:rsidRDefault="006E6442" w:rsidP="00CF26A2">
            <w:pPr>
              <w:suppressAutoHyphens/>
              <w:spacing w:after="0" w:line="240" w:lineRule="auto"/>
              <w:rPr>
                <w:rFonts w:ascii="Times New Roman" w:hAnsi="Times New Roman"/>
                <w:sz w:val="20"/>
                <w:szCs w:val="20"/>
              </w:rPr>
            </w:pPr>
            <w:r w:rsidRPr="00F80C83">
              <w:rPr>
                <w:rFonts w:ascii="Times New Roman" w:hAnsi="Times New Roman"/>
                <w:sz w:val="20"/>
                <w:szCs w:val="20"/>
              </w:rPr>
              <w:t>Формы и методы наставничества</w:t>
            </w:r>
          </w:p>
          <w:p w:rsidR="006E6442" w:rsidRPr="00F80C83" w:rsidRDefault="006E6442" w:rsidP="00CF26A2">
            <w:pPr>
              <w:suppressAutoHyphens/>
              <w:spacing w:after="0" w:line="240" w:lineRule="auto"/>
              <w:rPr>
                <w:rFonts w:ascii="Times New Roman" w:hAnsi="Times New Roman"/>
                <w:sz w:val="20"/>
                <w:szCs w:val="20"/>
              </w:rPr>
            </w:pPr>
            <w:r w:rsidRPr="00F80C83">
              <w:rPr>
                <w:rFonts w:ascii="Times New Roman" w:hAnsi="Times New Roman"/>
                <w:sz w:val="20"/>
                <w:szCs w:val="20"/>
              </w:rPr>
              <w:t>Требования к наставничеству</w:t>
            </w:r>
          </w:p>
          <w:p w:rsidR="006E6442" w:rsidRPr="00F80C83" w:rsidRDefault="006E6442" w:rsidP="00CF26A2">
            <w:pPr>
              <w:suppressAutoHyphens/>
              <w:spacing w:after="0" w:line="240" w:lineRule="auto"/>
              <w:rPr>
                <w:rFonts w:ascii="Times New Roman" w:hAnsi="Times New Roman"/>
                <w:sz w:val="20"/>
                <w:szCs w:val="20"/>
              </w:rPr>
            </w:pPr>
            <w:r w:rsidRPr="00F80C83">
              <w:rPr>
                <w:rFonts w:ascii="Times New Roman" w:hAnsi="Times New Roman"/>
                <w:sz w:val="20"/>
                <w:szCs w:val="20"/>
              </w:rPr>
              <w:t>Форма оплаты труда</w:t>
            </w:r>
          </w:p>
          <w:p w:rsidR="006E6442" w:rsidRPr="00F80C83" w:rsidRDefault="006E6442" w:rsidP="00CF26A2">
            <w:pPr>
              <w:suppressAutoHyphens/>
              <w:spacing w:after="0" w:line="240" w:lineRule="auto"/>
              <w:rPr>
                <w:rFonts w:ascii="Times New Roman" w:hAnsi="Times New Roman"/>
                <w:sz w:val="20"/>
                <w:szCs w:val="20"/>
              </w:rPr>
            </w:pPr>
            <w:r w:rsidRPr="00F80C83">
              <w:rPr>
                <w:rFonts w:ascii="Times New Roman" w:hAnsi="Times New Roman"/>
                <w:sz w:val="20"/>
                <w:szCs w:val="20"/>
              </w:rPr>
              <w:t>Трудовое законодательство</w:t>
            </w:r>
          </w:p>
        </w:tc>
      </w:tr>
      <w:tr w:rsidR="006E6442" w:rsidRPr="004D2EA4" w:rsidTr="00CF26A2">
        <w:trPr>
          <w:trHeight w:val="68"/>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F80C83" w:rsidRDefault="006E6442" w:rsidP="00CF26A2">
            <w:pPr>
              <w:suppressAutoHyphens/>
              <w:spacing w:after="0" w:line="240" w:lineRule="auto"/>
              <w:rPr>
                <w:rFonts w:ascii="Times New Roman" w:hAnsi="Times New Roman"/>
                <w:sz w:val="20"/>
                <w:szCs w:val="20"/>
              </w:rPr>
            </w:pPr>
            <w:r w:rsidRPr="00F80C83">
              <w:rPr>
                <w:rFonts w:ascii="Times New Roman" w:hAnsi="Times New Roman"/>
                <w:sz w:val="20"/>
                <w:szCs w:val="20"/>
              </w:rPr>
              <w:t>Разрабатывать совместно с наставником и вновь принятым работником эффективную программу адаптации</w:t>
            </w: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68"/>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F80C83" w:rsidRDefault="006E6442" w:rsidP="00CF26A2">
            <w:pPr>
              <w:suppressAutoHyphens/>
              <w:spacing w:after="0" w:line="240" w:lineRule="auto"/>
              <w:rPr>
                <w:rFonts w:ascii="Times New Roman" w:hAnsi="Times New Roman"/>
                <w:sz w:val="20"/>
                <w:szCs w:val="20"/>
              </w:rPr>
            </w:pPr>
            <w:r w:rsidRPr="00F80C83">
              <w:rPr>
                <w:rFonts w:ascii="Times New Roman" w:hAnsi="Times New Roman"/>
                <w:sz w:val="20"/>
                <w:szCs w:val="20"/>
              </w:rPr>
              <w:t>Оказывать помощь и поддержку вновь принятому работнику для его успешной адаптации в коллективе</w:t>
            </w: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68"/>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F80C83" w:rsidRDefault="006E6442" w:rsidP="00CF26A2">
            <w:pPr>
              <w:suppressAutoHyphens/>
              <w:spacing w:after="0" w:line="240" w:lineRule="auto"/>
              <w:rPr>
                <w:rFonts w:ascii="Times New Roman" w:hAnsi="Times New Roman"/>
                <w:sz w:val="20"/>
                <w:szCs w:val="20"/>
              </w:rPr>
            </w:pPr>
            <w:r w:rsidRPr="00F80C83">
              <w:rPr>
                <w:rFonts w:ascii="Times New Roman" w:hAnsi="Times New Roman"/>
                <w:sz w:val="20"/>
                <w:szCs w:val="20"/>
              </w:rPr>
              <w:t>Получать обратную связь от вновь принятого работника, его наставника об успешности адаптации</w:t>
            </w: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68"/>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F80C83" w:rsidRDefault="006E6442" w:rsidP="00CF26A2">
            <w:pPr>
              <w:suppressAutoHyphens/>
              <w:spacing w:after="0" w:line="240" w:lineRule="auto"/>
              <w:rPr>
                <w:rFonts w:ascii="Times New Roman" w:hAnsi="Times New Roman"/>
                <w:sz w:val="20"/>
                <w:szCs w:val="20"/>
              </w:rPr>
            </w:pPr>
            <w:r w:rsidRPr="00F80C83">
              <w:rPr>
                <w:rFonts w:ascii="Times New Roman" w:hAnsi="Times New Roman"/>
                <w:sz w:val="20"/>
                <w:szCs w:val="20"/>
              </w:rPr>
              <w:t>Корректировать программу адаптации, в случае необходимости (на основе обратной связи и потребностей вновь принятого работника)</w:t>
            </w: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F80C83">
        <w:trPr>
          <w:trHeight w:val="68"/>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tcPr>
          <w:p w:rsidR="006E6442" w:rsidRPr="00F80C83" w:rsidRDefault="006E6442" w:rsidP="00F80C83">
            <w:pPr>
              <w:suppressAutoHyphens/>
              <w:spacing w:after="0" w:line="240" w:lineRule="auto"/>
              <w:rPr>
                <w:rFonts w:ascii="Times New Roman" w:hAnsi="Times New Roman"/>
                <w:sz w:val="20"/>
                <w:szCs w:val="20"/>
              </w:rPr>
            </w:pPr>
            <w:r w:rsidRPr="00F80C83">
              <w:rPr>
                <w:rFonts w:ascii="Times New Roman" w:hAnsi="Times New Roman"/>
                <w:sz w:val="20"/>
                <w:szCs w:val="20"/>
              </w:rPr>
              <w:t>Организовывать ведение соответствующей документации</w:t>
            </w: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3F7914">
        <w:trPr>
          <w:trHeight w:val="119"/>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val="restart"/>
          </w:tcPr>
          <w:p w:rsidR="006E6442" w:rsidRPr="00F80C83" w:rsidRDefault="006E6442" w:rsidP="00B353AA">
            <w:pPr>
              <w:spacing w:after="0" w:line="0" w:lineRule="atLeast"/>
              <w:rPr>
                <w:rFonts w:ascii="Times New Roman" w:hAnsi="Times New Roman"/>
                <w:sz w:val="20"/>
                <w:szCs w:val="20"/>
              </w:rPr>
            </w:pPr>
            <w:r>
              <w:rPr>
                <w:rFonts w:ascii="Times New Roman" w:hAnsi="Times New Roman"/>
                <w:sz w:val="20"/>
                <w:szCs w:val="20"/>
                <w:lang w:val="en-US"/>
              </w:rPr>
              <w:t>E</w:t>
            </w:r>
            <w:r w:rsidRPr="00F80C83">
              <w:rPr>
                <w:rFonts w:ascii="Times New Roman" w:hAnsi="Times New Roman"/>
                <w:sz w:val="20"/>
                <w:szCs w:val="20"/>
              </w:rPr>
              <w:t>/0</w:t>
            </w:r>
            <w:r w:rsidRPr="00DB7B3D">
              <w:rPr>
                <w:rFonts w:ascii="Times New Roman" w:hAnsi="Times New Roman"/>
                <w:sz w:val="20"/>
                <w:szCs w:val="20"/>
              </w:rPr>
              <w:t xml:space="preserve">4 </w:t>
            </w:r>
            <w:r w:rsidRPr="00F80C83">
              <w:rPr>
                <w:rFonts w:ascii="Times New Roman" w:hAnsi="Times New Roman"/>
                <w:sz w:val="20"/>
                <w:szCs w:val="20"/>
              </w:rPr>
              <w:t>Организовывать и обеспечивать обучение пе</w:t>
            </w:r>
            <w:r w:rsidRPr="00F80C83">
              <w:rPr>
                <w:rFonts w:ascii="Times New Roman" w:hAnsi="Times New Roman"/>
                <w:sz w:val="20"/>
                <w:szCs w:val="20"/>
              </w:rPr>
              <w:t>р</w:t>
            </w:r>
            <w:r w:rsidRPr="00F80C83">
              <w:rPr>
                <w:rFonts w:ascii="Times New Roman" w:hAnsi="Times New Roman"/>
                <w:sz w:val="20"/>
                <w:szCs w:val="20"/>
              </w:rPr>
              <w:t xml:space="preserve">сонала в цехе </w:t>
            </w:r>
          </w:p>
          <w:p w:rsidR="006E6442" w:rsidRPr="00F80C83"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3F7914" w:rsidRDefault="006E6442" w:rsidP="00CF26A2">
            <w:pPr>
              <w:suppressAutoHyphens/>
              <w:spacing w:after="0" w:line="240" w:lineRule="auto"/>
              <w:rPr>
                <w:rFonts w:ascii="Times New Roman" w:hAnsi="Times New Roman"/>
                <w:sz w:val="20"/>
                <w:szCs w:val="20"/>
              </w:rPr>
            </w:pPr>
            <w:r w:rsidRPr="003F7914">
              <w:rPr>
                <w:rFonts w:ascii="Times New Roman" w:hAnsi="Times New Roman"/>
                <w:sz w:val="20"/>
                <w:szCs w:val="20"/>
              </w:rPr>
              <w:lastRenderedPageBreak/>
              <w:t>Определять потребность в обучении и развитии персонала подразделения</w:t>
            </w:r>
          </w:p>
        </w:tc>
        <w:tc>
          <w:tcPr>
            <w:tcW w:w="0" w:type="auto"/>
            <w:vMerge w:val="restart"/>
          </w:tcPr>
          <w:p w:rsidR="006E6442" w:rsidRPr="003F7914" w:rsidRDefault="006E6442" w:rsidP="003F7914">
            <w:pPr>
              <w:suppressAutoHyphens/>
              <w:spacing w:after="0" w:line="240" w:lineRule="auto"/>
              <w:rPr>
                <w:rFonts w:ascii="Times New Roman" w:hAnsi="Times New Roman"/>
                <w:sz w:val="20"/>
                <w:szCs w:val="20"/>
              </w:rPr>
            </w:pPr>
            <w:r w:rsidRPr="003F7914">
              <w:rPr>
                <w:rFonts w:ascii="Times New Roman" w:hAnsi="Times New Roman"/>
                <w:sz w:val="20"/>
                <w:szCs w:val="20"/>
              </w:rPr>
              <w:t>Определять план потребности в обучении и развитии персонала подразделения</w:t>
            </w:r>
          </w:p>
          <w:p w:rsidR="006E6442" w:rsidRPr="003F7914" w:rsidRDefault="006E6442" w:rsidP="003F7914">
            <w:pPr>
              <w:suppressAutoHyphens/>
              <w:spacing w:after="0" w:line="240" w:lineRule="auto"/>
              <w:rPr>
                <w:rFonts w:ascii="Times New Roman" w:hAnsi="Times New Roman"/>
                <w:sz w:val="20"/>
                <w:szCs w:val="20"/>
              </w:rPr>
            </w:pPr>
            <w:r w:rsidRPr="003F7914">
              <w:rPr>
                <w:rFonts w:ascii="Times New Roman" w:hAnsi="Times New Roman"/>
                <w:sz w:val="20"/>
                <w:szCs w:val="20"/>
              </w:rPr>
              <w:t>Составлять график проведения обучения</w:t>
            </w:r>
          </w:p>
          <w:p w:rsidR="006E6442" w:rsidRPr="003F7914" w:rsidRDefault="006E6442" w:rsidP="003F7914">
            <w:pPr>
              <w:suppressAutoHyphens/>
              <w:spacing w:after="0" w:line="240" w:lineRule="auto"/>
              <w:rPr>
                <w:rFonts w:ascii="Times New Roman" w:hAnsi="Times New Roman"/>
                <w:sz w:val="20"/>
                <w:szCs w:val="20"/>
              </w:rPr>
            </w:pPr>
            <w:r w:rsidRPr="003F7914">
              <w:rPr>
                <w:rFonts w:ascii="Times New Roman" w:hAnsi="Times New Roman"/>
                <w:sz w:val="20"/>
                <w:szCs w:val="20"/>
              </w:rPr>
              <w:t>Контролировать график соблюдения процесса обучения персонала</w:t>
            </w:r>
          </w:p>
          <w:p w:rsidR="006E6442" w:rsidRPr="003F7914" w:rsidRDefault="006E6442" w:rsidP="003F7914">
            <w:pPr>
              <w:suppressAutoHyphens/>
              <w:spacing w:after="0" w:line="240" w:lineRule="auto"/>
              <w:rPr>
                <w:rFonts w:ascii="Times New Roman" w:hAnsi="Times New Roman"/>
                <w:sz w:val="20"/>
                <w:szCs w:val="20"/>
              </w:rPr>
            </w:pPr>
            <w:r w:rsidRPr="003F7914">
              <w:rPr>
                <w:rFonts w:ascii="Times New Roman" w:hAnsi="Times New Roman"/>
                <w:sz w:val="20"/>
                <w:szCs w:val="20"/>
              </w:rPr>
              <w:t>Заинтересовывать в наставничестве персонал высокой квалификации</w:t>
            </w:r>
          </w:p>
          <w:p w:rsidR="006E6442" w:rsidRPr="003F7914" w:rsidRDefault="006E6442" w:rsidP="003F7914">
            <w:pPr>
              <w:suppressAutoHyphens/>
              <w:spacing w:after="0" w:line="240" w:lineRule="auto"/>
              <w:rPr>
                <w:rFonts w:ascii="Times New Roman" w:hAnsi="Times New Roman"/>
                <w:sz w:val="20"/>
                <w:szCs w:val="20"/>
              </w:rPr>
            </w:pPr>
            <w:r w:rsidRPr="003F7914">
              <w:rPr>
                <w:rFonts w:ascii="Times New Roman" w:hAnsi="Times New Roman"/>
                <w:sz w:val="20"/>
                <w:szCs w:val="20"/>
              </w:rPr>
              <w:t>Корректировать учебный процесс в зависимости от требований производства</w:t>
            </w:r>
          </w:p>
          <w:p w:rsidR="006E6442" w:rsidRPr="003F7914" w:rsidRDefault="006E6442" w:rsidP="003F7914">
            <w:pPr>
              <w:suppressAutoHyphens/>
              <w:spacing w:after="0" w:line="240" w:lineRule="auto"/>
              <w:rPr>
                <w:rFonts w:ascii="Times New Roman" w:hAnsi="Times New Roman"/>
                <w:sz w:val="20"/>
                <w:szCs w:val="20"/>
              </w:rPr>
            </w:pPr>
            <w:r w:rsidRPr="003F7914">
              <w:rPr>
                <w:rFonts w:ascii="Times New Roman" w:hAnsi="Times New Roman"/>
                <w:sz w:val="20"/>
                <w:szCs w:val="20"/>
              </w:rPr>
              <w:t>Вести документацию</w:t>
            </w:r>
          </w:p>
        </w:tc>
        <w:tc>
          <w:tcPr>
            <w:tcW w:w="0" w:type="auto"/>
            <w:vMerge w:val="restart"/>
          </w:tcPr>
          <w:p w:rsidR="006E6442" w:rsidRPr="003F7914" w:rsidRDefault="006E6442" w:rsidP="003F7914">
            <w:pPr>
              <w:suppressAutoHyphens/>
              <w:spacing w:after="0" w:line="240" w:lineRule="auto"/>
              <w:rPr>
                <w:rFonts w:ascii="Times New Roman" w:hAnsi="Times New Roman"/>
                <w:sz w:val="20"/>
                <w:szCs w:val="20"/>
              </w:rPr>
            </w:pPr>
            <w:r w:rsidRPr="003F7914">
              <w:rPr>
                <w:rFonts w:ascii="Times New Roman" w:hAnsi="Times New Roman"/>
                <w:sz w:val="20"/>
                <w:szCs w:val="20"/>
              </w:rPr>
              <w:t>Формы и методы организации учебного процесса</w:t>
            </w:r>
          </w:p>
          <w:p w:rsidR="006E6442" w:rsidRPr="003F7914" w:rsidRDefault="006E6442" w:rsidP="003F7914">
            <w:pPr>
              <w:suppressAutoHyphens/>
              <w:spacing w:after="0" w:line="240" w:lineRule="auto"/>
              <w:rPr>
                <w:rFonts w:ascii="Times New Roman" w:hAnsi="Times New Roman"/>
                <w:sz w:val="20"/>
                <w:szCs w:val="20"/>
              </w:rPr>
            </w:pPr>
            <w:r w:rsidRPr="003F7914">
              <w:rPr>
                <w:rFonts w:ascii="Times New Roman" w:hAnsi="Times New Roman"/>
                <w:sz w:val="20"/>
                <w:szCs w:val="20"/>
              </w:rPr>
              <w:t>Требования к учебному процессу</w:t>
            </w:r>
          </w:p>
          <w:p w:rsidR="006E6442" w:rsidRPr="003F7914" w:rsidRDefault="006E6442" w:rsidP="003F7914">
            <w:pPr>
              <w:suppressAutoHyphens/>
              <w:spacing w:after="0" w:line="240" w:lineRule="auto"/>
              <w:rPr>
                <w:rFonts w:ascii="Times New Roman" w:hAnsi="Times New Roman"/>
                <w:sz w:val="20"/>
                <w:szCs w:val="20"/>
              </w:rPr>
            </w:pPr>
            <w:r w:rsidRPr="003F7914">
              <w:rPr>
                <w:rFonts w:ascii="Times New Roman" w:hAnsi="Times New Roman"/>
                <w:sz w:val="20"/>
                <w:szCs w:val="20"/>
              </w:rPr>
              <w:t>Форма оплаты труда</w:t>
            </w:r>
          </w:p>
          <w:p w:rsidR="006E6442" w:rsidRPr="003F7914" w:rsidRDefault="006E6442" w:rsidP="003F7914">
            <w:pPr>
              <w:suppressAutoHyphens/>
              <w:spacing w:after="0" w:line="240" w:lineRule="auto"/>
              <w:rPr>
                <w:rFonts w:ascii="Times New Roman" w:hAnsi="Times New Roman"/>
                <w:sz w:val="20"/>
                <w:szCs w:val="20"/>
              </w:rPr>
            </w:pPr>
            <w:r w:rsidRPr="003F7914">
              <w:rPr>
                <w:rFonts w:ascii="Times New Roman" w:hAnsi="Times New Roman"/>
                <w:sz w:val="20"/>
                <w:szCs w:val="20"/>
              </w:rPr>
              <w:t>Трудовое законодательство</w:t>
            </w:r>
          </w:p>
        </w:tc>
      </w:tr>
      <w:tr w:rsidR="006E6442" w:rsidRPr="004D2EA4" w:rsidTr="00CF26A2">
        <w:trPr>
          <w:trHeight w:val="112"/>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3F7914" w:rsidRDefault="006E6442" w:rsidP="00CF26A2">
            <w:pPr>
              <w:suppressAutoHyphens/>
              <w:spacing w:after="0" w:line="240" w:lineRule="auto"/>
              <w:rPr>
                <w:rFonts w:ascii="Times New Roman" w:hAnsi="Times New Roman"/>
                <w:sz w:val="20"/>
                <w:szCs w:val="20"/>
              </w:rPr>
            </w:pPr>
            <w:r w:rsidRPr="003F7914">
              <w:rPr>
                <w:rFonts w:ascii="Times New Roman" w:hAnsi="Times New Roman"/>
                <w:sz w:val="20"/>
                <w:szCs w:val="20"/>
              </w:rPr>
              <w:t>Обсуждать с персоналом выявленную потребность и возможные формы обучения и развития</w:t>
            </w: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112"/>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3F7914" w:rsidRDefault="006E6442" w:rsidP="00CF26A2">
            <w:pPr>
              <w:suppressAutoHyphens/>
              <w:spacing w:after="0" w:line="240" w:lineRule="auto"/>
              <w:rPr>
                <w:rFonts w:ascii="Times New Roman" w:hAnsi="Times New Roman"/>
                <w:sz w:val="20"/>
                <w:szCs w:val="20"/>
              </w:rPr>
            </w:pPr>
            <w:r w:rsidRPr="003F7914">
              <w:rPr>
                <w:rFonts w:ascii="Times New Roman" w:hAnsi="Times New Roman"/>
                <w:sz w:val="20"/>
                <w:szCs w:val="20"/>
              </w:rPr>
              <w:t>Содействовать утверждение своей заявки на обучение и развитие</w:t>
            </w: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112"/>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3F7914" w:rsidRDefault="006E6442" w:rsidP="00CF26A2">
            <w:pPr>
              <w:suppressAutoHyphens/>
              <w:spacing w:after="0" w:line="240" w:lineRule="auto"/>
              <w:rPr>
                <w:rFonts w:ascii="Times New Roman" w:hAnsi="Times New Roman"/>
                <w:sz w:val="20"/>
                <w:szCs w:val="20"/>
              </w:rPr>
            </w:pPr>
            <w:r w:rsidRPr="003F7914">
              <w:rPr>
                <w:rFonts w:ascii="Times New Roman" w:hAnsi="Times New Roman"/>
                <w:sz w:val="20"/>
                <w:szCs w:val="20"/>
              </w:rPr>
              <w:t>Организовывать перераспределение обязанностей на период обучения</w:t>
            </w: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112"/>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3F7914" w:rsidRDefault="006E6442" w:rsidP="00CF26A2">
            <w:pPr>
              <w:suppressAutoHyphens/>
              <w:spacing w:after="0" w:line="240" w:lineRule="auto"/>
              <w:rPr>
                <w:rFonts w:ascii="Times New Roman" w:hAnsi="Times New Roman"/>
                <w:sz w:val="20"/>
                <w:szCs w:val="20"/>
              </w:rPr>
            </w:pPr>
            <w:r w:rsidRPr="003F7914">
              <w:rPr>
                <w:rFonts w:ascii="Times New Roman" w:hAnsi="Times New Roman"/>
                <w:sz w:val="20"/>
                <w:szCs w:val="20"/>
              </w:rPr>
              <w:t>Организовывать систему наставничества в подразделении</w:t>
            </w: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112"/>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3F7914" w:rsidRDefault="006E6442" w:rsidP="00CF26A2">
            <w:pPr>
              <w:suppressAutoHyphens/>
              <w:spacing w:after="0" w:line="240" w:lineRule="auto"/>
              <w:rPr>
                <w:rFonts w:ascii="Times New Roman" w:hAnsi="Times New Roman"/>
                <w:sz w:val="20"/>
                <w:szCs w:val="20"/>
              </w:rPr>
            </w:pPr>
            <w:r w:rsidRPr="003F7914">
              <w:rPr>
                <w:rFonts w:ascii="Times New Roman" w:hAnsi="Times New Roman"/>
                <w:sz w:val="20"/>
                <w:szCs w:val="20"/>
              </w:rPr>
              <w:t>Стимулировать самообучение и развитие на рабочих местах работников, организовывать различные формы обучения на рабочем месте</w:t>
            </w: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112"/>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3F7914" w:rsidRDefault="006E6442" w:rsidP="00CF26A2">
            <w:pPr>
              <w:suppressAutoHyphens/>
              <w:spacing w:after="0" w:line="240" w:lineRule="auto"/>
              <w:rPr>
                <w:rFonts w:ascii="Times New Roman" w:hAnsi="Times New Roman"/>
                <w:sz w:val="20"/>
                <w:szCs w:val="20"/>
              </w:rPr>
            </w:pPr>
            <w:r w:rsidRPr="003F7914">
              <w:rPr>
                <w:rFonts w:ascii="Times New Roman" w:hAnsi="Times New Roman"/>
                <w:sz w:val="20"/>
                <w:szCs w:val="20"/>
              </w:rPr>
              <w:t>Контролировать процесс производственного обучения на рабочем месте</w:t>
            </w: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112"/>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3F7914" w:rsidRDefault="006E6442" w:rsidP="00CF26A2">
            <w:pPr>
              <w:suppressAutoHyphens/>
              <w:spacing w:after="0" w:line="240" w:lineRule="auto"/>
              <w:rPr>
                <w:rFonts w:ascii="Times New Roman" w:hAnsi="Times New Roman"/>
                <w:sz w:val="20"/>
                <w:szCs w:val="20"/>
              </w:rPr>
            </w:pPr>
            <w:r w:rsidRPr="003F7914">
              <w:rPr>
                <w:rFonts w:ascii="Times New Roman" w:hAnsi="Times New Roman"/>
                <w:sz w:val="20"/>
                <w:szCs w:val="20"/>
              </w:rPr>
              <w:t>Контролировать эффективность проводимого обучения</w:t>
            </w: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112"/>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3F7914" w:rsidRDefault="006E6442" w:rsidP="00CF26A2">
            <w:pPr>
              <w:suppressAutoHyphens/>
              <w:spacing w:after="0" w:line="240" w:lineRule="auto"/>
              <w:rPr>
                <w:rFonts w:ascii="Times New Roman" w:hAnsi="Times New Roman"/>
                <w:sz w:val="20"/>
                <w:szCs w:val="20"/>
              </w:rPr>
            </w:pPr>
            <w:r w:rsidRPr="003F7914">
              <w:rPr>
                <w:rFonts w:ascii="Times New Roman" w:hAnsi="Times New Roman"/>
                <w:sz w:val="20"/>
                <w:szCs w:val="20"/>
              </w:rPr>
              <w:t>Давать обратную связь о качестве пройденного обучения</w:t>
            </w: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112"/>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3F7914" w:rsidRDefault="006E6442" w:rsidP="00CF26A2">
            <w:pPr>
              <w:suppressAutoHyphens/>
              <w:spacing w:after="0" w:line="240" w:lineRule="auto"/>
              <w:rPr>
                <w:rFonts w:ascii="Times New Roman" w:hAnsi="Times New Roman"/>
                <w:sz w:val="20"/>
                <w:szCs w:val="20"/>
              </w:rPr>
            </w:pPr>
            <w:r w:rsidRPr="003F7914">
              <w:rPr>
                <w:rFonts w:ascii="Times New Roman" w:hAnsi="Times New Roman"/>
                <w:sz w:val="20"/>
                <w:szCs w:val="20"/>
              </w:rPr>
              <w:t>Принимать участие в корректировке учебного процесса</w:t>
            </w: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112"/>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3F7914" w:rsidRDefault="006E6442" w:rsidP="00CF26A2">
            <w:pPr>
              <w:suppressAutoHyphens/>
              <w:spacing w:after="0" w:line="240" w:lineRule="auto"/>
              <w:rPr>
                <w:rFonts w:ascii="Times New Roman" w:hAnsi="Times New Roman"/>
                <w:sz w:val="20"/>
                <w:szCs w:val="20"/>
              </w:rPr>
            </w:pPr>
            <w:r w:rsidRPr="003F7914">
              <w:rPr>
                <w:rFonts w:ascii="Times New Roman" w:hAnsi="Times New Roman"/>
                <w:sz w:val="20"/>
                <w:szCs w:val="20"/>
              </w:rPr>
              <w:t>Принимать участие в повышении эффективности учебного процесса (разрабатывать, пересматривать программы обучения и т.п.)</w:t>
            </w: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112"/>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3F7914" w:rsidRDefault="006E6442" w:rsidP="00CF26A2">
            <w:pPr>
              <w:suppressAutoHyphens/>
              <w:spacing w:after="0" w:line="240" w:lineRule="auto"/>
              <w:rPr>
                <w:rFonts w:ascii="Times New Roman" w:hAnsi="Times New Roman"/>
                <w:sz w:val="20"/>
                <w:szCs w:val="20"/>
              </w:rPr>
            </w:pPr>
            <w:r w:rsidRPr="003F7914">
              <w:rPr>
                <w:rFonts w:ascii="Times New Roman" w:hAnsi="Times New Roman"/>
                <w:sz w:val="20"/>
                <w:szCs w:val="20"/>
              </w:rPr>
              <w:t>Организовывать ведение соответствующей документации</w:t>
            </w: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3856B4">
        <w:trPr>
          <w:trHeight w:val="143"/>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val="restart"/>
          </w:tcPr>
          <w:p w:rsidR="006E6442" w:rsidRPr="006E6442" w:rsidRDefault="006E6442" w:rsidP="00B353AA">
            <w:pPr>
              <w:spacing w:after="0" w:line="0" w:lineRule="atLeast"/>
              <w:rPr>
                <w:rFonts w:ascii="Times New Roman" w:hAnsi="Times New Roman"/>
                <w:sz w:val="20"/>
                <w:szCs w:val="20"/>
              </w:rPr>
            </w:pPr>
            <w:r>
              <w:rPr>
                <w:rFonts w:ascii="Times New Roman" w:hAnsi="Times New Roman"/>
                <w:sz w:val="20"/>
                <w:szCs w:val="20"/>
                <w:lang w:val="en-US"/>
              </w:rPr>
              <w:t>E</w:t>
            </w:r>
            <w:r w:rsidRPr="006E6442">
              <w:rPr>
                <w:rFonts w:ascii="Times New Roman" w:hAnsi="Times New Roman"/>
                <w:sz w:val="20"/>
                <w:szCs w:val="20"/>
              </w:rPr>
              <w:t>/0</w:t>
            </w:r>
            <w:r w:rsidRPr="00DB7B3D">
              <w:rPr>
                <w:rFonts w:ascii="Times New Roman" w:hAnsi="Times New Roman"/>
                <w:sz w:val="20"/>
                <w:szCs w:val="20"/>
              </w:rPr>
              <w:t xml:space="preserve">5  </w:t>
            </w:r>
            <w:r w:rsidRPr="006E6442">
              <w:rPr>
                <w:rFonts w:ascii="Times New Roman" w:hAnsi="Times New Roman"/>
                <w:sz w:val="20"/>
                <w:szCs w:val="20"/>
              </w:rPr>
              <w:t>Формировать и по</w:t>
            </w:r>
            <w:r w:rsidRPr="006E6442">
              <w:rPr>
                <w:rFonts w:ascii="Times New Roman" w:hAnsi="Times New Roman"/>
                <w:sz w:val="20"/>
                <w:szCs w:val="20"/>
              </w:rPr>
              <w:t>д</w:t>
            </w:r>
            <w:r w:rsidRPr="006E6442">
              <w:rPr>
                <w:rFonts w:ascii="Times New Roman" w:hAnsi="Times New Roman"/>
                <w:sz w:val="20"/>
                <w:szCs w:val="20"/>
              </w:rPr>
              <w:t>держивать мотивацию пе</w:t>
            </w:r>
            <w:r w:rsidRPr="006E6442">
              <w:rPr>
                <w:rFonts w:ascii="Times New Roman" w:hAnsi="Times New Roman"/>
                <w:sz w:val="20"/>
                <w:szCs w:val="20"/>
              </w:rPr>
              <w:t>р</w:t>
            </w:r>
            <w:r w:rsidRPr="006E6442">
              <w:rPr>
                <w:rFonts w:ascii="Times New Roman" w:hAnsi="Times New Roman"/>
                <w:sz w:val="20"/>
                <w:szCs w:val="20"/>
              </w:rPr>
              <w:t>сонала в цехе</w:t>
            </w: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4D2EA4" w:rsidRDefault="006E6442" w:rsidP="00B353AA">
            <w:pPr>
              <w:spacing w:after="0" w:line="0" w:lineRule="atLeast"/>
              <w:rPr>
                <w:rFonts w:ascii="Times New Roman" w:hAnsi="Times New Roman"/>
                <w:sz w:val="20"/>
                <w:szCs w:val="20"/>
              </w:rPr>
            </w:pPr>
          </w:p>
          <w:p w:rsidR="006E6442" w:rsidRPr="003E4A1B" w:rsidRDefault="006E6442" w:rsidP="00B353AA">
            <w:pPr>
              <w:spacing w:after="0" w:line="0" w:lineRule="atLeast"/>
              <w:rPr>
                <w:rFonts w:ascii="Times New Roman" w:hAnsi="Times New Roman"/>
                <w:sz w:val="20"/>
                <w:szCs w:val="20"/>
              </w:rPr>
            </w:pPr>
          </w:p>
        </w:tc>
        <w:tc>
          <w:tcPr>
            <w:tcW w:w="0" w:type="auto"/>
            <w:vAlign w:val="center"/>
          </w:tcPr>
          <w:p w:rsidR="006E6442" w:rsidRPr="006E6442" w:rsidRDefault="006E6442" w:rsidP="00CF26A2">
            <w:pPr>
              <w:suppressAutoHyphens/>
              <w:spacing w:after="0" w:line="240" w:lineRule="auto"/>
              <w:rPr>
                <w:rFonts w:ascii="Times New Roman" w:hAnsi="Times New Roman"/>
                <w:sz w:val="20"/>
                <w:szCs w:val="20"/>
              </w:rPr>
            </w:pPr>
            <w:r w:rsidRPr="006E6442">
              <w:rPr>
                <w:rFonts w:ascii="Times New Roman" w:hAnsi="Times New Roman"/>
                <w:sz w:val="20"/>
                <w:szCs w:val="20"/>
              </w:rPr>
              <w:t>Проводить мониторинг и анализ эффективности системы мотивации персонала цеха для внесения предложений по ее совершенствованию</w:t>
            </w:r>
          </w:p>
        </w:tc>
        <w:tc>
          <w:tcPr>
            <w:tcW w:w="0" w:type="auto"/>
            <w:vMerge w:val="restart"/>
          </w:tcPr>
          <w:p w:rsidR="006E6442" w:rsidRPr="006E6442" w:rsidRDefault="006E6442" w:rsidP="006E6442">
            <w:pPr>
              <w:suppressAutoHyphens/>
              <w:spacing w:after="0" w:line="240" w:lineRule="auto"/>
              <w:rPr>
                <w:rFonts w:ascii="Times New Roman" w:hAnsi="Times New Roman"/>
                <w:sz w:val="20"/>
                <w:szCs w:val="20"/>
              </w:rPr>
            </w:pPr>
            <w:r w:rsidRPr="006E6442">
              <w:rPr>
                <w:rFonts w:ascii="Times New Roman" w:hAnsi="Times New Roman"/>
                <w:sz w:val="20"/>
                <w:szCs w:val="20"/>
              </w:rPr>
              <w:t>Аналитические</w:t>
            </w:r>
          </w:p>
          <w:p w:rsidR="006E6442" w:rsidRPr="006E6442" w:rsidRDefault="006E6442" w:rsidP="006E6442">
            <w:pPr>
              <w:suppressAutoHyphens/>
              <w:spacing w:after="0" w:line="240" w:lineRule="auto"/>
              <w:rPr>
                <w:rFonts w:ascii="Times New Roman" w:hAnsi="Times New Roman"/>
                <w:sz w:val="20"/>
                <w:szCs w:val="20"/>
              </w:rPr>
            </w:pPr>
            <w:r w:rsidRPr="006E6442">
              <w:rPr>
                <w:rFonts w:ascii="Times New Roman" w:hAnsi="Times New Roman"/>
                <w:sz w:val="20"/>
                <w:szCs w:val="20"/>
              </w:rPr>
              <w:t>Оценивать</w:t>
            </w:r>
          </w:p>
          <w:p w:rsidR="006E6442" w:rsidRPr="006E6442" w:rsidRDefault="006E6442" w:rsidP="006E6442">
            <w:pPr>
              <w:suppressAutoHyphens/>
              <w:spacing w:after="0" w:line="240" w:lineRule="auto"/>
              <w:rPr>
                <w:rFonts w:ascii="Times New Roman" w:hAnsi="Times New Roman"/>
                <w:sz w:val="20"/>
                <w:szCs w:val="20"/>
              </w:rPr>
            </w:pPr>
            <w:r w:rsidRPr="006E6442">
              <w:rPr>
                <w:rFonts w:ascii="Times New Roman" w:hAnsi="Times New Roman"/>
                <w:sz w:val="20"/>
                <w:szCs w:val="20"/>
              </w:rPr>
              <w:t>Коммуникативные</w:t>
            </w:r>
          </w:p>
          <w:p w:rsidR="006E6442" w:rsidRPr="006E6442" w:rsidRDefault="006E6442" w:rsidP="006E6442">
            <w:pPr>
              <w:suppressAutoHyphens/>
              <w:spacing w:after="0" w:line="240" w:lineRule="auto"/>
              <w:rPr>
                <w:rFonts w:ascii="Times New Roman" w:hAnsi="Times New Roman"/>
                <w:sz w:val="20"/>
                <w:szCs w:val="20"/>
              </w:rPr>
            </w:pPr>
            <w:r w:rsidRPr="006E6442">
              <w:rPr>
                <w:rFonts w:ascii="Times New Roman" w:hAnsi="Times New Roman"/>
                <w:sz w:val="20"/>
                <w:szCs w:val="20"/>
              </w:rPr>
              <w:t>Организовывать обратную связь</w:t>
            </w:r>
          </w:p>
        </w:tc>
        <w:tc>
          <w:tcPr>
            <w:tcW w:w="0" w:type="auto"/>
            <w:vMerge w:val="restart"/>
          </w:tcPr>
          <w:p w:rsidR="006E6442" w:rsidRPr="006E6442" w:rsidRDefault="006E6442" w:rsidP="003856B4">
            <w:pPr>
              <w:suppressAutoHyphens/>
              <w:spacing w:after="0" w:line="240" w:lineRule="auto"/>
              <w:rPr>
                <w:rFonts w:ascii="Times New Roman" w:hAnsi="Times New Roman"/>
                <w:sz w:val="20"/>
                <w:szCs w:val="20"/>
              </w:rPr>
            </w:pPr>
            <w:r w:rsidRPr="006E6442">
              <w:rPr>
                <w:rFonts w:ascii="Times New Roman" w:hAnsi="Times New Roman"/>
                <w:sz w:val="20"/>
                <w:szCs w:val="20"/>
              </w:rPr>
              <w:t>Методы и способы мотивации</w:t>
            </w:r>
          </w:p>
          <w:p w:rsidR="006E6442" w:rsidRPr="006E6442" w:rsidRDefault="006E6442" w:rsidP="003856B4">
            <w:pPr>
              <w:suppressAutoHyphens/>
              <w:spacing w:after="0" w:line="240" w:lineRule="auto"/>
              <w:rPr>
                <w:rFonts w:ascii="Times New Roman" w:hAnsi="Times New Roman"/>
                <w:sz w:val="20"/>
                <w:szCs w:val="20"/>
              </w:rPr>
            </w:pPr>
            <w:r w:rsidRPr="006E6442">
              <w:rPr>
                <w:rFonts w:ascii="Times New Roman" w:hAnsi="Times New Roman"/>
                <w:sz w:val="20"/>
                <w:szCs w:val="20"/>
              </w:rPr>
              <w:t>Методы оценки результатов труда</w:t>
            </w:r>
          </w:p>
          <w:p w:rsidR="006E6442" w:rsidRPr="006E6442" w:rsidRDefault="006E6442" w:rsidP="003856B4">
            <w:pPr>
              <w:suppressAutoHyphens/>
              <w:spacing w:after="0" w:line="240" w:lineRule="auto"/>
              <w:rPr>
                <w:rFonts w:ascii="Times New Roman" w:hAnsi="Times New Roman"/>
                <w:sz w:val="20"/>
                <w:szCs w:val="20"/>
              </w:rPr>
            </w:pPr>
            <w:r w:rsidRPr="006E6442">
              <w:rPr>
                <w:rFonts w:ascii="Times New Roman" w:hAnsi="Times New Roman"/>
                <w:sz w:val="20"/>
                <w:szCs w:val="20"/>
              </w:rPr>
              <w:t>Внутренние нормативные документы предприятия по формам и системам оплаты и стимулирования труда</w:t>
            </w:r>
          </w:p>
        </w:tc>
      </w:tr>
      <w:tr w:rsidR="006E6442" w:rsidRPr="004D2EA4" w:rsidTr="00CF26A2">
        <w:trPr>
          <w:trHeight w:val="137"/>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6E6442" w:rsidRDefault="006E6442" w:rsidP="00CF26A2">
            <w:pPr>
              <w:suppressAutoHyphens/>
              <w:spacing w:after="0" w:line="240" w:lineRule="auto"/>
              <w:rPr>
                <w:rFonts w:ascii="Times New Roman" w:hAnsi="Times New Roman"/>
                <w:sz w:val="20"/>
                <w:szCs w:val="20"/>
              </w:rPr>
            </w:pPr>
            <w:r w:rsidRPr="006E6442">
              <w:rPr>
                <w:rFonts w:ascii="Times New Roman" w:hAnsi="Times New Roman"/>
                <w:sz w:val="20"/>
                <w:szCs w:val="20"/>
              </w:rPr>
              <w:t>Оценивать уровень удовлетворённости персонала в цехе существующей системой мотивации</w:t>
            </w: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137"/>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6E6442" w:rsidRDefault="006E6442" w:rsidP="00CF26A2">
            <w:pPr>
              <w:suppressAutoHyphens/>
              <w:spacing w:after="0" w:line="240" w:lineRule="auto"/>
              <w:rPr>
                <w:rFonts w:ascii="Times New Roman" w:hAnsi="Times New Roman"/>
                <w:sz w:val="20"/>
                <w:szCs w:val="20"/>
              </w:rPr>
            </w:pPr>
            <w:r w:rsidRPr="006E6442">
              <w:rPr>
                <w:rFonts w:ascii="Times New Roman" w:hAnsi="Times New Roman"/>
                <w:sz w:val="20"/>
                <w:szCs w:val="20"/>
              </w:rPr>
              <w:t>Поддерживать и оценивать инициативы сотрудников цех</w:t>
            </w:r>
            <w:proofErr w:type="gramStart"/>
            <w:r w:rsidRPr="006E6442">
              <w:rPr>
                <w:rFonts w:ascii="Times New Roman" w:hAnsi="Times New Roman"/>
                <w:sz w:val="20"/>
                <w:szCs w:val="20"/>
              </w:rPr>
              <w:t>а(</w:t>
            </w:r>
            <w:proofErr w:type="gramEnd"/>
            <w:r w:rsidRPr="006E6442">
              <w:rPr>
                <w:rFonts w:ascii="Times New Roman" w:hAnsi="Times New Roman"/>
                <w:sz w:val="20"/>
                <w:szCs w:val="20"/>
              </w:rPr>
              <w:t>поощрять положительные инициативы, вежливо и убедительно отказывать в поддержке нецелесообразных инициатив)</w:t>
            </w: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CF26A2">
        <w:trPr>
          <w:trHeight w:val="137"/>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Align w:val="center"/>
          </w:tcPr>
          <w:p w:rsidR="006E6442" w:rsidRPr="006E6442" w:rsidRDefault="006E6442" w:rsidP="00CF26A2">
            <w:pPr>
              <w:suppressAutoHyphens/>
              <w:spacing w:after="0" w:line="240" w:lineRule="auto"/>
              <w:rPr>
                <w:rFonts w:ascii="Times New Roman" w:hAnsi="Times New Roman"/>
                <w:sz w:val="20"/>
                <w:szCs w:val="20"/>
              </w:rPr>
            </w:pPr>
            <w:r w:rsidRPr="006E6442">
              <w:rPr>
                <w:rFonts w:ascii="Times New Roman" w:hAnsi="Times New Roman"/>
                <w:sz w:val="20"/>
                <w:szCs w:val="20"/>
              </w:rPr>
              <w:t>Привлекать сотрудников цеха к участию в обсуждении вопросов мотивации</w:t>
            </w:r>
          </w:p>
        </w:tc>
        <w:tc>
          <w:tcPr>
            <w:tcW w:w="0" w:type="auto"/>
            <w:vMerge/>
            <w:vAlign w:val="center"/>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6E6442" w:rsidRPr="004D2EA4" w:rsidTr="006E6442">
        <w:trPr>
          <w:trHeight w:val="137"/>
        </w:trPr>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vMerge/>
          </w:tcPr>
          <w:p w:rsidR="006E6442" w:rsidRPr="004D2EA4" w:rsidRDefault="006E6442" w:rsidP="00B353AA">
            <w:pPr>
              <w:spacing w:after="0" w:line="0" w:lineRule="atLeast"/>
              <w:rPr>
                <w:rFonts w:ascii="Times New Roman" w:hAnsi="Times New Roman"/>
                <w:sz w:val="20"/>
                <w:szCs w:val="20"/>
              </w:rPr>
            </w:pPr>
          </w:p>
        </w:tc>
        <w:tc>
          <w:tcPr>
            <w:tcW w:w="0" w:type="auto"/>
          </w:tcPr>
          <w:p w:rsidR="006E6442" w:rsidRPr="006E6442" w:rsidRDefault="006E6442" w:rsidP="006E6442">
            <w:pPr>
              <w:suppressAutoHyphens/>
              <w:spacing w:after="0" w:line="240" w:lineRule="auto"/>
              <w:rPr>
                <w:rFonts w:ascii="Times New Roman" w:hAnsi="Times New Roman"/>
                <w:sz w:val="20"/>
                <w:szCs w:val="20"/>
              </w:rPr>
            </w:pPr>
            <w:r w:rsidRPr="006E6442">
              <w:rPr>
                <w:rFonts w:ascii="Times New Roman" w:hAnsi="Times New Roman"/>
                <w:sz w:val="20"/>
                <w:szCs w:val="20"/>
              </w:rPr>
              <w:t>Организовывать информирование сотрудников цеха и получать обратную связь об удовлетворённости системой мотивации</w:t>
            </w: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c>
          <w:tcPr>
            <w:tcW w:w="0" w:type="auto"/>
            <w:vMerge/>
          </w:tcPr>
          <w:p w:rsidR="006E6442" w:rsidRPr="004D2EA4" w:rsidRDefault="006E6442" w:rsidP="00B353AA">
            <w:pPr>
              <w:suppressAutoHyphens/>
              <w:spacing w:after="0" w:line="0" w:lineRule="atLeast"/>
              <w:jc w:val="both"/>
              <w:rPr>
                <w:rFonts w:ascii="Times New Roman" w:hAnsi="Times New Roman"/>
                <w:color w:val="00B050"/>
                <w:sz w:val="20"/>
                <w:szCs w:val="20"/>
              </w:rPr>
            </w:pPr>
          </w:p>
        </w:tc>
      </w:tr>
      <w:tr w:rsidR="003856B4" w:rsidRPr="004D2EA4" w:rsidTr="00CF26A2">
        <w:trPr>
          <w:trHeight w:val="846"/>
        </w:trPr>
        <w:tc>
          <w:tcPr>
            <w:tcW w:w="0" w:type="auto"/>
            <w:vMerge/>
          </w:tcPr>
          <w:p w:rsidR="003856B4" w:rsidRPr="003E4A1B" w:rsidRDefault="003856B4" w:rsidP="00B353AA">
            <w:pPr>
              <w:spacing w:after="0" w:line="0" w:lineRule="atLeast"/>
              <w:rPr>
                <w:rFonts w:ascii="Times New Roman" w:hAnsi="Times New Roman"/>
                <w:sz w:val="20"/>
                <w:szCs w:val="20"/>
              </w:rPr>
            </w:pPr>
          </w:p>
        </w:tc>
        <w:tc>
          <w:tcPr>
            <w:tcW w:w="0" w:type="auto"/>
            <w:vMerge w:val="restart"/>
          </w:tcPr>
          <w:p w:rsidR="003856B4" w:rsidRPr="006E6442" w:rsidRDefault="003856B4" w:rsidP="00B353AA">
            <w:pPr>
              <w:spacing w:after="0" w:line="0" w:lineRule="atLeast"/>
              <w:rPr>
                <w:rFonts w:ascii="Times New Roman" w:hAnsi="Times New Roman"/>
                <w:sz w:val="20"/>
                <w:szCs w:val="20"/>
                <w:lang w:val="en-US"/>
              </w:rPr>
            </w:pPr>
            <w:r>
              <w:rPr>
                <w:rFonts w:ascii="Times New Roman" w:hAnsi="Times New Roman"/>
                <w:sz w:val="20"/>
                <w:szCs w:val="20"/>
                <w:lang w:val="en-US"/>
              </w:rPr>
              <w:t>E/</w:t>
            </w:r>
            <w:r w:rsidRPr="006E6442">
              <w:rPr>
                <w:rFonts w:ascii="Times New Roman" w:hAnsi="Times New Roman"/>
                <w:sz w:val="20"/>
                <w:szCs w:val="20"/>
                <w:lang w:val="en-US"/>
              </w:rPr>
              <w:t xml:space="preserve">06 </w:t>
            </w:r>
            <w:r w:rsidRPr="006E6442">
              <w:rPr>
                <w:rFonts w:ascii="Times New Roman" w:hAnsi="Times New Roman"/>
                <w:sz w:val="20"/>
                <w:szCs w:val="20"/>
              </w:rPr>
              <w:t>Устранять конфлик</w:t>
            </w:r>
            <w:r w:rsidRPr="006E6442">
              <w:rPr>
                <w:rFonts w:ascii="Times New Roman" w:hAnsi="Times New Roman"/>
                <w:sz w:val="20"/>
                <w:szCs w:val="20"/>
              </w:rPr>
              <w:t>т</w:t>
            </w:r>
            <w:r w:rsidRPr="006E6442">
              <w:rPr>
                <w:rFonts w:ascii="Times New Roman" w:hAnsi="Times New Roman"/>
                <w:sz w:val="20"/>
                <w:szCs w:val="20"/>
              </w:rPr>
              <w:t>ные ситуации</w:t>
            </w:r>
          </w:p>
        </w:tc>
        <w:tc>
          <w:tcPr>
            <w:tcW w:w="0" w:type="auto"/>
          </w:tcPr>
          <w:p w:rsidR="003856B4" w:rsidRPr="003856B4" w:rsidRDefault="003856B4" w:rsidP="003856B4">
            <w:pPr>
              <w:suppressAutoHyphens/>
              <w:spacing w:after="0" w:line="240" w:lineRule="auto"/>
              <w:rPr>
                <w:rFonts w:ascii="Times New Roman" w:hAnsi="Times New Roman"/>
                <w:sz w:val="20"/>
                <w:szCs w:val="20"/>
              </w:rPr>
            </w:pPr>
            <w:r w:rsidRPr="003856B4">
              <w:rPr>
                <w:rFonts w:ascii="Times New Roman" w:hAnsi="Times New Roman"/>
                <w:sz w:val="20"/>
                <w:szCs w:val="20"/>
              </w:rPr>
              <w:t>Выявлять потенциальные источники конфликтных ситуаций и предупреждать их возникновение в цехе</w:t>
            </w:r>
          </w:p>
        </w:tc>
        <w:tc>
          <w:tcPr>
            <w:tcW w:w="0" w:type="auto"/>
            <w:vMerge w:val="restart"/>
          </w:tcPr>
          <w:p w:rsidR="003856B4" w:rsidRPr="003856B4" w:rsidRDefault="003856B4" w:rsidP="003856B4">
            <w:pPr>
              <w:suppressAutoHyphens/>
              <w:spacing w:after="0" w:line="240" w:lineRule="auto"/>
              <w:rPr>
                <w:rFonts w:ascii="Times New Roman" w:hAnsi="Times New Roman"/>
                <w:sz w:val="20"/>
                <w:szCs w:val="20"/>
              </w:rPr>
            </w:pPr>
            <w:r w:rsidRPr="003856B4">
              <w:rPr>
                <w:rFonts w:ascii="Times New Roman" w:hAnsi="Times New Roman"/>
                <w:sz w:val="20"/>
                <w:szCs w:val="20"/>
              </w:rPr>
              <w:t>Коммуникативные</w:t>
            </w:r>
          </w:p>
          <w:p w:rsidR="003856B4" w:rsidRPr="003856B4" w:rsidRDefault="003856B4" w:rsidP="003856B4">
            <w:pPr>
              <w:suppressAutoHyphens/>
              <w:spacing w:after="0" w:line="240" w:lineRule="auto"/>
              <w:rPr>
                <w:rFonts w:ascii="Times New Roman" w:hAnsi="Times New Roman"/>
                <w:sz w:val="20"/>
                <w:szCs w:val="20"/>
              </w:rPr>
            </w:pPr>
            <w:r w:rsidRPr="003856B4">
              <w:rPr>
                <w:rFonts w:ascii="Times New Roman" w:hAnsi="Times New Roman"/>
                <w:sz w:val="20"/>
                <w:szCs w:val="20"/>
              </w:rPr>
              <w:t>Обеспечивать обратную связь</w:t>
            </w:r>
          </w:p>
          <w:p w:rsidR="003856B4" w:rsidRPr="003856B4" w:rsidRDefault="003856B4" w:rsidP="003856B4">
            <w:pPr>
              <w:suppressAutoHyphens/>
              <w:spacing w:after="0" w:line="240" w:lineRule="auto"/>
              <w:rPr>
                <w:rFonts w:ascii="Times New Roman" w:hAnsi="Times New Roman"/>
                <w:sz w:val="20"/>
                <w:szCs w:val="20"/>
              </w:rPr>
            </w:pPr>
            <w:r w:rsidRPr="003856B4">
              <w:rPr>
                <w:rFonts w:ascii="Times New Roman" w:hAnsi="Times New Roman"/>
                <w:sz w:val="20"/>
                <w:szCs w:val="20"/>
              </w:rPr>
              <w:t>Принимать решения</w:t>
            </w:r>
          </w:p>
          <w:p w:rsidR="003856B4" w:rsidRPr="003856B4" w:rsidRDefault="003856B4" w:rsidP="003856B4">
            <w:pPr>
              <w:suppressAutoHyphens/>
              <w:spacing w:after="0" w:line="240" w:lineRule="auto"/>
              <w:rPr>
                <w:rFonts w:ascii="Times New Roman" w:hAnsi="Times New Roman"/>
                <w:sz w:val="20"/>
                <w:szCs w:val="20"/>
                <w:lang w:val="en-US"/>
              </w:rPr>
            </w:pPr>
            <w:proofErr w:type="spellStart"/>
            <w:r w:rsidRPr="003856B4">
              <w:rPr>
                <w:rFonts w:ascii="Times New Roman" w:hAnsi="Times New Roman"/>
                <w:sz w:val="20"/>
                <w:szCs w:val="20"/>
                <w:lang w:val="en-US"/>
              </w:rPr>
              <w:t>Решать</w:t>
            </w:r>
            <w:proofErr w:type="spellEnd"/>
            <w:r w:rsidRPr="003856B4">
              <w:rPr>
                <w:rFonts w:ascii="Times New Roman" w:hAnsi="Times New Roman"/>
                <w:sz w:val="20"/>
                <w:szCs w:val="20"/>
                <w:lang w:val="en-US"/>
              </w:rPr>
              <w:t xml:space="preserve"> </w:t>
            </w:r>
            <w:proofErr w:type="spellStart"/>
            <w:r w:rsidRPr="003856B4">
              <w:rPr>
                <w:rFonts w:ascii="Times New Roman" w:hAnsi="Times New Roman"/>
                <w:sz w:val="20"/>
                <w:szCs w:val="20"/>
                <w:lang w:val="en-US"/>
              </w:rPr>
              <w:t>проблемы</w:t>
            </w:r>
            <w:proofErr w:type="spellEnd"/>
          </w:p>
        </w:tc>
        <w:tc>
          <w:tcPr>
            <w:tcW w:w="0" w:type="auto"/>
            <w:vMerge w:val="restart"/>
            <w:vAlign w:val="center"/>
          </w:tcPr>
          <w:p w:rsidR="003856B4" w:rsidRPr="003856B4" w:rsidRDefault="003856B4" w:rsidP="00CF26A2">
            <w:pPr>
              <w:suppressAutoHyphens/>
              <w:spacing w:after="0" w:line="240" w:lineRule="auto"/>
              <w:rPr>
                <w:rFonts w:ascii="Times New Roman" w:hAnsi="Times New Roman"/>
                <w:sz w:val="20"/>
                <w:szCs w:val="20"/>
              </w:rPr>
            </w:pPr>
            <w:r w:rsidRPr="003856B4">
              <w:rPr>
                <w:rFonts w:ascii="Times New Roman" w:hAnsi="Times New Roman"/>
                <w:sz w:val="20"/>
                <w:szCs w:val="20"/>
              </w:rPr>
              <w:t>Нормативные документы, регламентирующие организацию деятельности</w:t>
            </w:r>
          </w:p>
          <w:p w:rsidR="003856B4" w:rsidRPr="003856B4" w:rsidRDefault="003856B4" w:rsidP="00CF26A2">
            <w:pPr>
              <w:suppressAutoHyphens/>
              <w:spacing w:after="0" w:line="240" w:lineRule="auto"/>
              <w:rPr>
                <w:rFonts w:ascii="Times New Roman" w:hAnsi="Times New Roman"/>
                <w:sz w:val="20"/>
                <w:szCs w:val="20"/>
              </w:rPr>
            </w:pPr>
            <w:r w:rsidRPr="003856B4">
              <w:rPr>
                <w:rFonts w:ascii="Times New Roman" w:hAnsi="Times New Roman"/>
                <w:sz w:val="20"/>
                <w:szCs w:val="20"/>
              </w:rPr>
              <w:t xml:space="preserve">Важность учета мнения подчиненных и предоставления обратной </w:t>
            </w:r>
            <w:r w:rsidRPr="003856B4">
              <w:rPr>
                <w:rFonts w:ascii="Times New Roman" w:hAnsi="Times New Roman"/>
                <w:sz w:val="20"/>
                <w:szCs w:val="20"/>
              </w:rPr>
              <w:lastRenderedPageBreak/>
              <w:t>связи</w:t>
            </w:r>
          </w:p>
          <w:p w:rsidR="003856B4" w:rsidRPr="003856B4" w:rsidRDefault="003856B4" w:rsidP="00CF26A2">
            <w:pPr>
              <w:suppressAutoHyphens/>
              <w:spacing w:after="0" w:line="240" w:lineRule="auto"/>
              <w:rPr>
                <w:rFonts w:ascii="Times New Roman" w:hAnsi="Times New Roman"/>
                <w:sz w:val="20"/>
                <w:szCs w:val="20"/>
              </w:rPr>
            </w:pPr>
            <w:r w:rsidRPr="003856B4">
              <w:rPr>
                <w:rFonts w:ascii="Times New Roman" w:hAnsi="Times New Roman"/>
                <w:sz w:val="20"/>
                <w:szCs w:val="20"/>
              </w:rPr>
              <w:t>Способы эффективного распределения ролей и обязанностей</w:t>
            </w:r>
          </w:p>
          <w:p w:rsidR="003856B4" w:rsidRPr="003856B4" w:rsidRDefault="003856B4" w:rsidP="00CF26A2">
            <w:pPr>
              <w:suppressAutoHyphens/>
              <w:spacing w:after="0" w:line="240" w:lineRule="auto"/>
              <w:rPr>
                <w:rFonts w:ascii="Times New Roman" w:hAnsi="Times New Roman"/>
                <w:sz w:val="20"/>
                <w:szCs w:val="20"/>
              </w:rPr>
            </w:pPr>
            <w:r w:rsidRPr="003856B4">
              <w:rPr>
                <w:rFonts w:ascii="Times New Roman" w:hAnsi="Times New Roman"/>
                <w:sz w:val="20"/>
                <w:szCs w:val="20"/>
              </w:rPr>
              <w:t>Методы разрешения конфликтных ситуаций</w:t>
            </w:r>
          </w:p>
          <w:p w:rsidR="003856B4" w:rsidRPr="003856B4" w:rsidRDefault="003856B4" w:rsidP="00CF26A2">
            <w:pPr>
              <w:suppressAutoHyphens/>
              <w:spacing w:after="0" w:line="240" w:lineRule="auto"/>
              <w:rPr>
                <w:rFonts w:ascii="Times New Roman" w:hAnsi="Times New Roman"/>
                <w:sz w:val="20"/>
                <w:szCs w:val="20"/>
              </w:rPr>
            </w:pPr>
            <w:r w:rsidRPr="003856B4">
              <w:rPr>
                <w:rFonts w:ascii="Times New Roman" w:hAnsi="Times New Roman"/>
                <w:sz w:val="20"/>
                <w:szCs w:val="20"/>
              </w:rPr>
              <w:t>Методы и способы создания комфортной психологической среды</w:t>
            </w:r>
          </w:p>
        </w:tc>
      </w:tr>
      <w:tr w:rsidR="003856B4" w:rsidRPr="004D2EA4" w:rsidTr="003856B4">
        <w:trPr>
          <w:trHeight w:val="669"/>
        </w:trPr>
        <w:tc>
          <w:tcPr>
            <w:tcW w:w="0" w:type="auto"/>
            <w:vMerge/>
          </w:tcPr>
          <w:p w:rsidR="003856B4" w:rsidRPr="006E6442" w:rsidRDefault="003856B4" w:rsidP="00B353AA">
            <w:pPr>
              <w:spacing w:after="0" w:line="0" w:lineRule="atLeast"/>
              <w:rPr>
                <w:rFonts w:ascii="Times New Roman" w:hAnsi="Times New Roman"/>
                <w:sz w:val="20"/>
                <w:szCs w:val="20"/>
              </w:rPr>
            </w:pPr>
          </w:p>
        </w:tc>
        <w:tc>
          <w:tcPr>
            <w:tcW w:w="0" w:type="auto"/>
            <w:vMerge/>
          </w:tcPr>
          <w:p w:rsidR="003856B4" w:rsidRPr="006E6442" w:rsidRDefault="003856B4" w:rsidP="00B353AA">
            <w:pPr>
              <w:spacing w:after="0" w:line="0" w:lineRule="atLeast"/>
              <w:rPr>
                <w:rFonts w:ascii="Times New Roman" w:hAnsi="Times New Roman"/>
                <w:sz w:val="20"/>
                <w:szCs w:val="20"/>
              </w:rPr>
            </w:pPr>
          </w:p>
        </w:tc>
        <w:tc>
          <w:tcPr>
            <w:tcW w:w="0" w:type="auto"/>
          </w:tcPr>
          <w:p w:rsidR="003856B4" w:rsidRPr="003856B4" w:rsidRDefault="003856B4" w:rsidP="003856B4">
            <w:pPr>
              <w:suppressAutoHyphens/>
              <w:spacing w:after="0" w:line="240" w:lineRule="auto"/>
              <w:rPr>
                <w:rFonts w:ascii="Times New Roman" w:hAnsi="Times New Roman"/>
                <w:sz w:val="20"/>
                <w:szCs w:val="20"/>
              </w:rPr>
            </w:pPr>
            <w:r w:rsidRPr="003856B4">
              <w:rPr>
                <w:rFonts w:ascii="Times New Roman" w:hAnsi="Times New Roman"/>
                <w:sz w:val="20"/>
                <w:szCs w:val="20"/>
              </w:rPr>
              <w:t>Оперативно устранять конфликтные ситуации в случае их возникновения в цехе</w:t>
            </w:r>
          </w:p>
        </w:tc>
        <w:tc>
          <w:tcPr>
            <w:tcW w:w="0" w:type="auto"/>
            <w:vMerge/>
            <w:vAlign w:val="center"/>
          </w:tcPr>
          <w:p w:rsidR="003856B4" w:rsidRPr="00DB7B3D" w:rsidRDefault="003856B4" w:rsidP="00B353AA">
            <w:pPr>
              <w:suppressAutoHyphens/>
              <w:spacing w:after="0" w:line="0" w:lineRule="atLeast"/>
              <w:rPr>
                <w:rFonts w:ascii="Times New Roman" w:hAnsi="Times New Roman"/>
                <w:sz w:val="20"/>
                <w:szCs w:val="20"/>
              </w:rPr>
            </w:pPr>
          </w:p>
        </w:tc>
        <w:tc>
          <w:tcPr>
            <w:tcW w:w="0" w:type="auto"/>
            <w:vMerge/>
            <w:vAlign w:val="center"/>
          </w:tcPr>
          <w:p w:rsidR="003856B4" w:rsidRPr="00DB7B3D" w:rsidRDefault="003856B4" w:rsidP="00B353AA">
            <w:pPr>
              <w:suppressAutoHyphens/>
              <w:spacing w:after="0" w:line="0" w:lineRule="atLeast"/>
              <w:ind w:firstLine="9"/>
              <w:rPr>
                <w:rFonts w:ascii="Times New Roman" w:hAnsi="Times New Roman"/>
                <w:sz w:val="20"/>
                <w:szCs w:val="20"/>
              </w:rPr>
            </w:pPr>
          </w:p>
        </w:tc>
      </w:tr>
      <w:tr w:rsidR="003856B4" w:rsidRPr="004D2EA4" w:rsidTr="003856B4">
        <w:trPr>
          <w:trHeight w:val="652"/>
        </w:trPr>
        <w:tc>
          <w:tcPr>
            <w:tcW w:w="0" w:type="auto"/>
            <w:vMerge/>
          </w:tcPr>
          <w:p w:rsidR="003856B4" w:rsidRPr="006E6442" w:rsidRDefault="003856B4" w:rsidP="00B353AA">
            <w:pPr>
              <w:spacing w:after="0" w:line="0" w:lineRule="atLeast"/>
              <w:rPr>
                <w:rFonts w:ascii="Times New Roman" w:hAnsi="Times New Roman"/>
                <w:sz w:val="20"/>
                <w:szCs w:val="20"/>
              </w:rPr>
            </w:pPr>
          </w:p>
        </w:tc>
        <w:tc>
          <w:tcPr>
            <w:tcW w:w="0" w:type="auto"/>
            <w:vMerge/>
          </w:tcPr>
          <w:p w:rsidR="003856B4" w:rsidRPr="006E6442" w:rsidRDefault="003856B4" w:rsidP="00B353AA">
            <w:pPr>
              <w:spacing w:after="0" w:line="0" w:lineRule="atLeast"/>
              <w:rPr>
                <w:rFonts w:ascii="Times New Roman" w:hAnsi="Times New Roman"/>
                <w:sz w:val="20"/>
                <w:szCs w:val="20"/>
              </w:rPr>
            </w:pPr>
          </w:p>
        </w:tc>
        <w:tc>
          <w:tcPr>
            <w:tcW w:w="0" w:type="auto"/>
          </w:tcPr>
          <w:p w:rsidR="003856B4" w:rsidRPr="003856B4" w:rsidRDefault="003856B4" w:rsidP="003856B4">
            <w:pPr>
              <w:suppressAutoHyphens/>
              <w:spacing w:after="0" w:line="240" w:lineRule="auto"/>
              <w:rPr>
                <w:rFonts w:ascii="Times New Roman" w:hAnsi="Times New Roman"/>
                <w:sz w:val="20"/>
                <w:szCs w:val="20"/>
              </w:rPr>
            </w:pPr>
            <w:r w:rsidRPr="003856B4">
              <w:rPr>
                <w:rFonts w:ascii="Times New Roman" w:hAnsi="Times New Roman"/>
                <w:sz w:val="20"/>
                <w:szCs w:val="20"/>
              </w:rPr>
              <w:t>Помогать работникам разрешать конфликтные ситуации самостоятельно в цехе</w:t>
            </w:r>
          </w:p>
        </w:tc>
        <w:tc>
          <w:tcPr>
            <w:tcW w:w="0" w:type="auto"/>
            <w:vMerge/>
            <w:vAlign w:val="center"/>
          </w:tcPr>
          <w:p w:rsidR="003856B4" w:rsidRPr="00DB7B3D" w:rsidRDefault="003856B4" w:rsidP="00B353AA">
            <w:pPr>
              <w:suppressAutoHyphens/>
              <w:spacing w:after="0" w:line="0" w:lineRule="atLeast"/>
              <w:rPr>
                <w:rFonts w:ascii="Times New Roman" w:hAnsi="Times New Roman"/>
                <w:sz w:val="20"/>
                <w:szCs w:val="20"/>
              </w:rPr>
            </w:pPr>
          </w:p>
        </w:tc>
        <w:tc>
          <w:tcPr>
            <w:tcW w:w="0" w:type="auto"/>
            <w:vMerge/>
            <w:vAlign w:val="center"/>
          </w:tcPr>
          <w:p w:rsidR="003856B4" w:rsidRPr="00DB7B3D" w:rsidRDefault="003856B4" w:rsidP="00B353AA">
            <w:pPr>
              <w:suppressAutoHyphens/>
              <w:spacing w:after="0" w:line="0" w:lineRule="atLeast"/>
              <w:ind w:firstLine="9"/>
              <w:rPr>
                <w:rFonts w:ascii="Times New Roman" w:hAnsi="Times New Roman"/>
                <w:sz w:val="20"/>
                <w:szCs w:val="20"/>
              </w:rPr>
            </w:pPr>
          </w:p>
        </w:tc>
      </w:tr>
      <w:tr w:rsidR="003856B4" w:rsidRPr="004D2EA4" w:rsidTr="003856B4">
        <w:trPr>
          <w:trHeight w:val="547"/>
        </w:trPr>
        <w:tc>
          <w:tcPr>
            <w:tcW w:w="0" w:type="auto"/>
            <w:vMerge/>
          </w:tcPr>
          <w:p w:rsidR="003856B4" w:rsidRPr="006E6442" w:rsidRDefault="003856B4" w:rsidP="00B353AA">
            <w:pPr>
              <w:spacing w:after="0" w:line="0" w:lineRule="atLeast"/>
              <w:rPr>
                <w:rFonts w:ascii="Times New Roman" w:hAnsi="Times New Roman"/>
                <w:sz w:val="20"/>
                <w:szCs w:val="20"/>
              </w:rPr>
            </w:pPr>
          </w:p>
        </w:tc>
        <w:tc>
          <w:tcPr>
            <w:tcW w:w="0" w:type="auto"/>
            <w:vMerge/>
          </w:tcPr>
          <w:p w:rsidR="003856B4" w:rsidRPr="006E6442" w:rsidRDefault="003856B4" w:rsidP="00B353AA">
            <w:pPr>
              <w:spacing w:after="0" w:line="0" w:lineRule="atLeast"/>
              <w:rPr>
                <w:rFonts w:ascii="Times New Roman" w:hAnsi="Times New Roman"/>
                <w:sz w:val="20"/>
                <w:szCs w:val="20"/>
              </w:rPr>
            </w:pPr>
          </w:p>
        </w:tc>
        <w:tc>
          <w:tcPr>
            <w:tcW w:w="0" w:type="auto"/>
          </w:tcPr>
          <w:p w:rsidR="003856B4" w:rsidRPr="003856B4" w:rsidRDefault="003856B4" w:rsidP="003856B4">
            <w:pPr>
              <w:suppressAutoHyphens/>
              <w:spacing w:after="0" w:line="240" w:lineRule="auto"/>
              <w:rPr>
                <w:rFonts w:ascii="Times New Roman" w:hAnsi="Times New Roman"/>
                <w:sz w:val="20"/>
                <w:szCs w:val="20"/>
              </w:rPr>
            </w:pPr>
            <w:r w:rsidRPr="003856B4">
              <w:rPr>
                <w:rFonts w:ascii="Times New Roman" w:hAnsi="Times New Roman"/>
                <w:sz w:val="20"/>
                <w:szCs w:val="20"/>
              </w:rPr>
              <w:t>Создавать комфортную психологическую атмосферу в цехе</w:t>
            </w:r>
          </w:p>
        </w:tc>
        <w:tc>
          <w:tcPr>
            <w:tcW w:w="0" w:type="auto"/>
            <w:vMerge/>
            <w:vAlign w:val="center"/>
          </w:tcPr>
          <w:p w:rsidR="003856B4" w:rsidRPr="00DB7B3D" w:rsidRDefault="003856B4" w:rsidP="00B353AA">
            <w:pPr>
              <w:suppressAutoHyphens/>
              <w:spacing w:after="0" w:line="0" w:lineRule="atLeast"/>
              <w:rPr>
                <w:rFonts w:ascii="Times New Roman" w:hAnsi="Times New Roman"/>
                <w:sz w:val="20"/>
                <w:szCs w:val="20"/>
              </w:rPr>
            </w:pPr>
          </w:p>
        </w:tc>
        <w:tc>
          <w:tcPr>
            <w:tcW w:w="0" w:type="auto"/>
            <w:vMerge/>
            <w:vAlign w:val="center"/>
          </w:tcPr>
          <w:p w:rsidR="003856B4" w:rsidRPr="00DB7B3D" w:rsidRDefault="003856B4" w:rsidP="00B353AA">
            <w:pPr>
              <w:suppressAutoHyphens/>
              <w:spacing w:after="0" w:line="0" w:lineRule="atLeast"/>
              <w:ind w:firstLine="9"/>
              <w:rPr>
                <w:rFonts w:ascii="Times New Roman" w:hAnsi="Times New Roman"/>
                <w:sz w:val="20"/>
                <w:szCs w:val="20"/>
              </w:rPr>
            </w:pPr>
          </w:p>
        </w:tc>
      </w:tr>
      <w:tr w:rsidR="003856B4" w:rsidRPr="004D2EA4" w:rsidTr="003856B4">
        <w:trPr>
          <w:trHeight w:val="273"/>
        </w:trPr>
        <w:tc>
          <w:tcPr>
            <w:tcW w:w="0" w:type="auto"/>
            <w:vMerge/>
          </w:tcPr>
          <w:p w:rsidR="003856B4" w:rsidRPr="006E6442" w:rsidRDefault="003856B4" w:rsidP="00B353AA">
            <w:pPr>
              <w:spacing w:after="0" w:line="0" w:lineRule="atLeast"/>
              <w:rPr>
                <w:rFonts w:ascii="Times New Roman" w:hAnsi="Times New Roman"/>
                <w:sz w:val="20"/>
                <w:szCs w:val="20"/>
              </w:rPr>
            </w:pPr>
          </w:p>
        </w:tc>
        <w:tc>
          <w:tcPr>
            <w:tcW w:w="0" w:type="auto"/>
            <w:vMerge/>
          </w:tcPr>
          <w:p w:rsidR="003856B4" w:rsidRPr="006E6442" w:rsidRDefault="003856B4" w:rsidP="00B353AA">
            <w:pPr>
              <w:spacing w:after="0" w:line="0" w:lineRule="atLeast"/>
              <w:rPr>
                <w:rFonts w:ascii="Times New Roman" w:hAnsi="Times New Roman"/>
                <w:sz w:val="20"/>
                <w:szCs w:val="20"/>
              </w:rPr>
            </w:pPr>
          </w:p>
        </w:tc>
        <w:tc>
          <w:tcPr>
            <w:tcW w:w="0" w:type="auto"/>
          </w:tcPr>
          <w:p w:rsidR="003856B4" w:rsidRPr="003856B4" w:rsidRDefault="003856B4" w:rsidP="003856B4">
            <w:pPr>
              <w:suppressAutoHyphens/>
              <w:spacing w:after="0" w:line="240" w:lineRule="auto"/>
              <w:rPr>
                <w:rFonts w:ascii="Times New Roman" w:hAnsi="Times New Roman"/>
                <w:sz w:val="20"/>
                <w:szCs w:val="20"/>
              </w:rPr>
            </w:pPr>
            <w:r w:rsidRPr="003856B4">
              <w:rPr>
                <w:rFonts w:ascii="Times New Roman" w:hAnsi="Times New Roman"/>
                <w:sz w:val="20"/>
                <w:szCs w:val="20"/>
              </w:rPr>
              <w:t>Подавать предложения руководству по улучшению бытовых условий персонала в цехе</w:t>
            </w:r>
          </w:p>
        </w:tc>
        <w:tc>
          <w:tcPr>
            <w:tcW w:w="0" w:type="auto"/>
            <w:vMerge/>
          </w:tcPr>
          <w:p w:rsidR="003856B4" w:rsidRPr="00DB7B3D" w:rsidRDefault="003856B4" w:rsidP="00B353AA">
            <w:pPr>
              <w:suppressAutoHyphens/>
              <w:spacing w:after="0" w:line="0" w:lineRule="atLeast"/>
              <w:rPr>
                <w:rFonts w:ascii="Times New Roman" w:hAnsi="Times New Roman"/>
                <w:sz w:val="20"/>
                <w:szCs w:val="20"/>
              </w:rPr>
            </w:pPr>
          </w:p>
        </w:tc>
        <w:tc>
          <w:tcPr>
            <w:tcW w:w="0" w:type="auto"/>
            <w:vMerge/>
            <w:vAlign w:val="center"/>
          </w:tcPr>
          <w:p w:rsidR="003856B4" w:rsidRPr="00DB7B3D" w:rsidRDefault="003856B4" w:rsidP="00B353AA">
            <w:pPr>
              <w:suppressAutoHyphens/>
              <w:spacing w:after="0" w:line="0" w:lineRule="atLeast"/>
              <w:ind w:firstLine="9"/>
              <w:rPr>
                <w:rFonts w:ascii="Times New Roman" w:hAnsi="Times New Roman"/>
                <w:sz w:val="20"/>
                <w:szCs w:val="20"/>
              </w:rPr>
            </w:pPr>
          </w:p>
        </w:tc>
      </w:tr>
      <w:tr w:rsidR="003856B4" w:rsidRPr="004D2EA4" w:rsidTr="003856B4">
        <w:trPr>
          <w:trHeight w:val="702"/>
        </w:trPr>
        <w:tc>
          <w:tcPr>
            <w:tcW w:w="0" w:type="auto"/>
            <w:vMerge/>
          </w:tcPr>
          <w:p w:rsidR="003856B4" w:rsidRPr="006E6442" w:rsidRDefault="003856B4" w:rsidP="00B353AA">
            <w:pPr>
              <w:spacing w:after="0" w:line="0" w:lineRule="atLeast"/>
              <w:rPr>
                <w:rFonts w:ascii="Times New Roman" w:hAnsi="Times New Roman"/>
                <w:sz w:val="20"/>
                <w:szCs w:val="20"/>
              </w:rPr>
            </w:pPr>
          </w:p>
        </w:tc>
        <w:tc>
          <w:tcPr>
            <w:tcW w:w="0" w:type="auto"/>
            <w:vMerge/>
          </w:tcPr>
          <w:p w:rsidR="003856B4" w:rsidRPr="006E6442" w:rsidRDefault="003856B4" w:rsidP="00B353AA">
            <w:pPr>
              <w:spacing w:after="0" w:line="0" w:lineRule="atLeast"/>
              <w:rPr>
                <w:rFonts w:ascii="Times New Roman" w:hAnsi="Times New Roman"/>
                <w:sz w:val="20"/>
                <w:szCs w:val="20"/>
              </w:rPr>
            </w:pPr>
          </w:p>
        </w:tc>
        <w:tc>
          <w:tcPr>
            <w:tcW w:w="0" w:type="auto"/>
          </w:tcPr>
          <w:p w:rsidR="003856B4" w:rsidRPr="003856B4" w:rsidRDefault="003856B4" w:rsidP="003856B4">
            <w:pPr>
              <w:suppressAutoHyphens/>
              <w:spacing w:after="0" w:line="240" w:lineRule="auto"/>
              <w:rPr>
                <w:rFonts w:ascii="Times New Roman" w:hAnsi="Times New Roman"/>
                <w:sz w:val="20"/>
                <w:szCs w:val="20"/>
              </w:rPr>
            </w:pPr>
            <w:r w:rsidRPr="003856B4">
              <w:rPr>
                <w:rFonts w:ascii="Times New Roman" w:hAnsi="Times New Roman"/>
                <w:sz w:val="20"/>
                <w:szCs w:val="20"/>
              </w:rPr>
              <w:t>Информировать руководителя о конфликтных ситуациях, не разрешимых на своем уровне</w:t>
            </w:r>
          </w:p>
        </w:tc>
        <w:tc>
          <w:tcPr>
            <w:tcW w:w="0" w:type="auto"/>
            <w:vMerge/>
          </w:tcPr>
          <w:p w:rsidR="003856B4" w:rsidRPr="00DB7B3D" w:rsidRDefault="003856B4" w:rsidP="00B353AA">
            <w:pPr>
              <w:suppressAutoHyphens/>
              <w:spacing w:after="0" w:line="0" w:lineRule="atLeast"/>
              <w:rPr>
                <w:rFonts w:ascii="Times New Roman" w:hAnsi="Times New Roman"/>
                <w:sz w:val="20"/>
                <w:szCs w:val="20"/>
              </w:rPr>
            </w:pPr>
          </w:p>
        </w:tc>
        <w:tc>
          <w:tcPr>
            <w:tcW w:w="0" w:type="auto"/>
            <w:vMerge/>
          </w:tcPr>
          <w:p w:rsidR="003856B4" w:rsidRPr="00DB7B3D" w:rsidRDefault="003856B4" w:rsidP="00B353AA">
            <w:pPr>
              <w:suppressAutoHyphens/>
              <w:spacing w:after="0" w:line="0" w:lineRule="atLeast"/>
              <w:ind w:firstLine="9"/>
              <w:rPr>
                <w:rFonts w:ascii="Times New Roman" w:hAnsi="Times New Roman"/>
                <w:sz w:val="20"/>
                <w:szCs w:val="20"/>
              </w:rPr>
            </w:pPr>
          </w:p>
        </w:tc>
      </w:tr>
      <w:tr w:rsidR="00FB3128" w:rsidRPr="004D2EA4" w:rsidTr="00FB3128">
        <w:trPr>
          <w:trHeight w:val="410"/>
        </w:trPr>
        <w:tc>
          <w:tcPr>
            <w:tcW w:w="0" w:type="auto"/>
            <w:vMerge/>
          </w:tcPr>
          <w:p w:rsidR="00FB3128" w:rsidRPr="006E6442" w:rsidRDefault="00FB3128" w:rsidP="00B353AA">
            <w:pPr>
              <w:spacing w:after="0" w:line="0" w:lineRule="atLeast"/>
              <w:rPr>
                <w:rFonts w:ascii="Times New Roman" w:hAnsi="Times New Roman"/>
                <w:sz w:val="20"/>
                <w:szCs w:val="20"/>
              </w:rPr>
            </w:pPr>
          </w:p>
        </w:tc>
        <w:tc>
          <w:tcPr>
            <w:tcW w:w="0" w:type="auto"/>
            <w:vMerge w:val="restart"/>
          </w:tcPr>
          <w:p w:rsidR="00FB3128" w:rsidRPr="00FB3128" w:rsidRDefault="00FB3128" w:rsidP="00B353AA">
            <w:pPr>
              <w:spacing w:after="0" w:line="0" w:lineRule="atLeast"/>
              <w:rPr>
                <w:rFonts w:ascii="Times New Roman" w:hAnsi="Times New Roman"/>
                <w:sz w:val="20"/>
                <w:szCs w:val="20"/>
                <w:lang w:val="en-US"/>
              </w:rPr>
            </w:pPr>
            <w:r>
              <w:rPr>
                <w:rFonts w:ascii="Times New Roman" w:hAnsi="Times New Roman"/>
                <w:sz w:val="20"/>
                <w:szCs w:val="20"/>
                <w:lang w:val="en-US"/>
              </w:rPr>
              <w:t xml:space="preserve">E/07 </w:t>
            </w:r>
            <w:r w:rsidRPr="00FB3128">
              <w:rPr>
                <w:rFonts w:ascii="Times New Roman" w:hAnsi="Times New Roman"/>
                <w:sz w:val="20"/>
                <w:szCs w:val="20"/>
              </w:rPr>
              <w:t>Поддерживать корп</w:t>
            </w:r>
            <w:r w:rsidRPr="00FB3128">
              <w:rPr>
                <w:rFonts w:ascii="Times New Roman" w:hAnsi="Times New Roman"/>
                <w:sz w:val="20"/>
                <w:szCs w:val="20"/>
              </w:rPr>
              <w:t>о</w:t>
            </w:r>
            <w:r w:rsidRPr="00FB3128">
              <w:rPr>
                <w:rFonts w:ascii="Times New Roman" w:hAnsi="Times New Roman"/>
                <w:sz w:val="20"/>
                <w:szCs w:val="20"/>
              </w:rPr>
              <w:t>ративную культуру</w:t>
            </w:r>
          </w:p>
        </w:tc>
        <w:tc>
          <w:tcPr>
            <w:tcW w:w="0" w:type="auto"/>
          </w:tcPr>
          <w:p w:rsidR="00FB3128" w:rsidRPr="00FB3128" w:rsidRDefault="00FB3128" w:rsidP="00FB3128">
            <w:pPr>
              <w:suppressAutoHyphens/>
              <w:spacing w:after="0" w:line="240" w:lineRule="auto"/>
              <w:rPr>
                <w:rFonts w:ascii="Times New Roman" w:hAnsi="Times New Roman"/>
                <w:sz w:val="20"/>
                <w:szCs w:val="20"/>
              </w:rPr>
            </w:pPr>
            <w:r w:rsidRPr="00FB3128">
              <w:rPr>
                <w:rFonts w:ascii="Times New Roman" w:hAnsi="Times New Roman"/>
                <w:sz w:val="20"/>
                <w:szCs w:val="20"/>
              </w:rPr>
              <w:t>Разъяснять сотрудникам принципы корпоративной культуры</w:t>
            </w:r>
          </w:p>
        </w:tc>
        <w:tc>
          <w:tcPr>
            <w:tcW w:w="0" w:type="auto"/>
            <w:vMerge w:val="restart"/>
          </w:tcPr>
          <w:p w:rsidR="00FB3128" w:rsidRPr="00FB3128" w:rsidRDefault="00FB3128" w:rsidP="00FB3128">
            <w:pPr>
              <w:suppressAutoHyphens/>
              <w:spacing w:after="0" w:line="240" w:lineRule="auto"/>
              <w:rPr>
                <w:rFonts w:ascii="Times New Roman" w:hAnsi="Times New Roman"/>
                <w:sz w:val="20"/>
                <w:szCs w:val="20"/>
                <w:lang w:val="en-US"/>
              </w:rPr>
            </w:pPr>
            <w:proofErr w:type="spellStart"/>
            <w:r w:rsidRPr="00FB3128">
              <w:rPr>
                <w:rFonts w:ascii="Times New Roman" w:hAnsi="Times New Roman"/>
                <w:sz w:val="20"/>
                <w:szCs w:val="20"/>
                <w:lang w:val="en-US"/>
              </w:rPr>
              <w:t>Аналитические</w:t>
            </w:r>
            <w:proofErr w:type="spellEnd"/>
          </w:p>
          <w:p w:rsidR="00FB3128" w:rsidRPr="00FB3128" w:rsidRDefault="00FB3128" w:rsidP="00FB3128">
            <w:pPr>
              <w:suppressAutoHyphens/>
              <w:spacing w:after="0" w:line="240" w:lineRule="auto"/>
              <w:rPr>
                <w:rFonts w:ascii="Times New Roman" w:hAnsi="Times New Roman"/>
                <w:sz w:val="20"/>
                <w:szCs w:val="20"/>
                <w:lang w:val="en-US"/>
              </w:rPr>
            </w:pPr>
            <w:proofErr w:type="spellStart"/>
            <w:r w:rsidRPr="00FB3128">
              <w:rPr>
                <w:rFonts w:ascii="Times New Roman" w:hAnsi="Times New Roman"/>
                <w:sz w:val="20"/>
                <w:szCs w:val="20"/>
                <w:lang w:val="en-US"/>
              </w:rPr>
              <w:t>Коммуникативные</w:t>
            </w:r>
            <w:proofErr w:type="spellEnd"/>
          </w:p>
        </w:tc>
        <w:tc>
          <w:tcPr>
            <w:tcW w:w="0" w:type="auto"/>
            <w:vMerge w:val="restart"/>
          </w:tcPr>
          <w:p w:rsidR="00FB3128" w:rsidRPr="00FB3128" w:rsidRDefault="00FB3128" w:rsidP="00FB3128">
            <w:pPr>
              <w:suppressAutoHyphens/>
              <w:spacing w:after="0" w:line="240" w:lineRule="auto"/>
              <w:rPr>
                <w:rFonts w:ascii="Times New Roman" w:hAnsi="Times New Roman"/>
                <w:sz w:val="20"/>
                <w:szCs w:val="20"/>
              </w:rPr>
            </w:pPr>
            <w:r w:rsidRPr="00FB3128">
              <w:rPr>
                <w:rFonts w:ascii="Times New Roman" w:hAnsi="Times New Roman"/>
                <w:sz w:val="20"/>
                <w:szCs w:val="20"/>
              </w:rPr>
              <w:t>Понятие и принципы корпоративной культуры</w:t>
            </w:r>
          </w:p>
          <w:p w:rsidR="00FB3128" w:rsidRPr="00FB3128" w:rsidRDefault="00FB3128" w:rsidP="00FB3128">
            <w:pPr>
              <w:suppressAutoHyphens/>
              <w:spacing w:after="0" w:line="240" w:lineRule="auto"/>
              <w:rPr>
                <w:rFonts w:ascii="Times New Roman" w:hAnsi="Times New Roman"/>
                <w:sz w:val="20"/>
                <w:szCs w:val="20"/>
              </w:rPr>
            </w:pPr>
            <w:r w:rsidRPr="00FB3128">
              <w:rPr>
                <w:rFonts w:ascii="Times New Roman" w:hAnsi="Times New Roman"/>
                <w:sz w:val="20"/>
                <w:szCs w:val="20"/>
              </w:rPr>
              <w:t>Примеры успешной корпоративной культуры из российской и международной практики</w:t>
            </w:r>
          </w:p>
        </w:tc>
      </w:tr>
      <w:tr w:rsidR="00FB3128" w:rsidRPr="004D2EA4" w:rsidTr="00FB3128">
        <w:trPr>
          <w:trHeight w:val="689"/>
        </w:trPr>
        <w:tc>
          <w:tcPr>
            <w:tcW w:w="0" w:type="auto"/>
            <w:vMerge/>
          </w:tcPr>
          <w:p w:rsidR="00FB3128" w:rsidRPr="006E6442" w:rsidRDefault="00FB3128" w:rsidP="00B353AA">
            <w:pPr>
              <w:spacing w:after="0" w:line="0" w:lineRule="atLeast"/>
              <w:rPr>
                <w:rFonts w:ascii="Times New Roman" w:hAnsi="Times New Roman"/>
                <w:sz w:val="20"/>
                <w:szCs w:val="20"/>
              </w:rPr>
            </w:pPr>
          </w:p>
        </w:tc>
        <w:tc>
          <w:tcPr>
            <w:tcW w:w="0" w:type="auto"/>
            <w:vMerge/>
          </w:tcPr>
          <w:p w:rsidR="00FB3128" w:rsidRPr="00FB3128" w:rsidRDefault="00FB3128" w:rsidP="00B353AA">
            <w:pPr>
              <w:spacing w:after="0" w:line="0" w:lineRule="atLeast"/>
              <w:rPr>
                <w:rFonts w:ascii="Times New Roman" w:hAnsi="Times New Roman"/>
                <w:sz w:val="20"/>
                <w:szCs w:val="20"/>
              </w:rPr>
            </w:pPr>
          </w:p>
        </w:tc>
        <w:tc>
          <w:tcPr>
            <w:tcW w:w="0" w:type="auto"/>
          </w:tcPr>
          <w:p w:rsidR="00FB3128" w:rsidRPr="00FB3128" w:rsidRDefault="00FB3128" w:rsidP="00FB3128">
            <w:pPr>
              <w:suppressAutoHyphens/>
              <w:spacing w:after="0" w:line="240" w:lineRule="auto"/>
              <w:rPr>
                <w:rFonts w:ascii="Times New Roman" w:hAnsi="Times New Roman"/>
                <w:sz w:val="20"/>
                <w:szCs w:val="20"/>
              </w:rPr>
            </w:pPr>
            <w:r w:rsidRPr="00FB3128">
              <w:rPr>
                <w:rFonts w:ascii="Times New Roman" w:hAnsi="Times New Roman"/>
                <w:sz w:val="20"/>
                <w:szCs w:val="20"/>
              </w:rPr>
              <w:t>Организовывать обсуждение принципов корпоративной культуры с персоналом  для обеспечения единства понимания</w:t>
            </w:r>
          </w:p>
        </w:tc>
        <w:tc>
          <w:tcPr>
            <w:tcW w:w="0" w:type="auto"/>
            <w:vMerge/>
            <w:vAlign w:val="center"/>
          </w:tcPr>
          <w:p w:rsidR="00FB3128" w:rsidRPr="00DB7B3D" w:rsidRDefault="00FB3128" w:rsidP="00B353AA">
            <w:pPr>
              <w:suppressAutoHyphens/>
              <w:spacing w:after="0" w:line="0" w:lineRule="atLeast"/>
              <w:rPr>
                <w:rFonts w:ascii="Times New Roman" w:hAnsi="Times New Roman"/>
                <w:sz w:val="20"/>
                <w:szCs w:val="20"/>
              </w:rPr>
            </w:pPr>
          </w:p>
        </w:tc>
        <w:tc>
          <w:tcPr>
            <w:tcW w:w="0" w:type="auto"/>
            <w:vMerge/>
            <w:vAlign w:val="center"/>
          </w:tcPr>
          <w:p w:rsidR="00FB3128" w:rsidRPr="00DB7B3D" w:rsidRDefault="00FB3128" w:rsidP="00B353AA">
            <w:pPr>
              <w:suppressAutoHyphens/>
              <w:spacing w:after="0" w:line="0" w:lineRule="atLeast"/>
              <w:ind w:firstLine="9"/>
              <w:rPr>
                <w:rFonts w:ascii="Times New Roman" w:hAnsi="Times New Roman"/>
                <w:sz w:val="20"/>
                <w:szCs w:val="20"/>
              </w:rPr>
            </w:pPr>
          </w:p>
        </w:tc>
      </w:tr>
      <w:tr w:rsidR="00FB3128" w:rsidRPr="004D2EA4" w:rsidTr="00FB3128">
        <w:trPr>
          <w:trHeight w:val="702"/>
        </w:trPr>
        <w:tc>
          <w:tcPr>
            <w:tcW w:w="0" w:type="auto"/>
            <w:vMerge/>
          </w:tcPr>
          <w:p w:rsidR="00FB3128" w:rsidRPr="006E6442" w:rsidRDefault="00FB3128" w:rsidP="00B353AA">
            <w:pPr>
              <w:spacing w:after="0" w:line="0" w:lineRule="atLeast"/>
              <w:rPr>
                <w:rFonts w:ascii="Times New Roman" w:hAnsi="Times New Roman"/>
                <w:sz w:val="20"/>
                <w:szCs w:val="20"/>
              </w:rPr>
            </w:pPr>
          </w:p>
        </w:tc>
        <w:tc>
          <w:tcPr>
            <w:tcW w:w="0" w:type="auto"/>
            <w:vMerge/>
          </w:tcPr>
          <w:p w:rsidR="00FB3128" w:rsidRPr="00FB3128" w:rsidRDefault="00FB3128" w:rsidP="00B353AA">
            <w:pPr>
              <w:spacing w:after="0" w:line="0" w:lineRule="atLeast"/>
              <w:rPr>
                <w:rFonts w:ascii="Times New Roman" w:hAnsi="Times New Roman"/>
                <w:sz w:val="20"/>
                <w:szCs w:val="20"/>
              </w:rPr>
            </w:pPr>
          </w:p>
        </w:tc>
        <w:tc>
          <w:tcPr>
            <w:tcW w:w="0" w:type="auto"/>
          </w:tcPr>
          <w:p w:rsidR="00FB3128" w:rsidRPr="00FB3128" w:rsidRDefault="00FB3128" w:rsidP="00FB3128">
            <w:pPr>
              <w:suppressAutoHyphens/>
              <w:spacing w:after="0" w:line="240" w:lineRule="auto"/>
              <w:rPr>
                <w:rFonts w:ascii="Times New Roman" w:hAnsi="Times New Roman"/>
                <w:sz w:val="20"/>
                <w:szCs w:val="20"/>
              </w:rPr>
            </w:pPr>
            <w:r w:rsidRPr="00FB3128">
              <w:rPr>
                <w:rFonts w:ascii="Times New Roman" w:hAnsi="Times New Roman"/>
                <w:sz w:val="20"/>
                <w:szCs w:val="20"/>
              </w:rPr>
              <w:t>Организовывать обратную связь с сотрудниками по вопросам соблюдения корпоративной культуры.</w:t>
            </w:r>
          </w:p>
        </w:tc>
        <w:tc>
          <w:tcPr>
            <w:tcW w:w="0" w:type="auto"/>
            <w:vMerge/>
          </w:tcPr>
          <w:p w:rsidR="00FB3128" w:rsidRPr="00DB7B3D" w:rsidRDefault="00FB3128" w:rsidP="00B353AA">
            <w:pPr>
              <w:suppressAutoHyphens/>
              <w:spacing w:after="0" w:line="0" w:lineRule="atLeast"/>
              <w:rPr>
                <w:rFonts w:ascii="Times New Roman" w:hAnsi="Times New Roman"/>
                <w:sz w:val="20"/>
                <w:szCs w:val="20"/>
              </w:rPr>
            </w:pPr>
          </w:p>
        </w:tc>
        <w:tc>
          <w:tcPr>
            <w:tcW w:w="0" w:type="auto"/>
            <w:vMerge/>
          </w:tcPr>
          <w:p w:rsidR="00FB3128" w:rsidRPr="00DB7B3D" w:rsidRDefault="00FB3128" w:rsidP="00B353AA">
            <w:pPr>
              <w:suppressAutoHyphens/>
              <w:spacing w:after="0" w:line="0" w:lineRule="atLeast"/>
              <w:ind w:firstLine="9"/>
              <w:rPr>
                <w:rFonts w:ascii="Times New Roman" w:hAnsi="Times New Roman"/>
                <w:sz w:val="20"/>
                <w:szCs w:val="20"/>
              </w:rPr>
            </w:pPr>
          </w:p>
        </w:tc>
      </w:tr>
      <w:tr w:rsidR="00FB3128" w:rsidRPr="004D2EA4" w:rsidTr="00FB3128">
        <w:trPr>
          <w:trHeight w:val="702"/>
        </w:trPr>
        <w:tc>
          <w:tcPr>
            <w:tcW w:w="0" w:type="auto"/>
            <w:vMerge/>
          </w:tcPr>
          <w:p w:rsidR="00FB3128" w:rsidRPr="006E6442" w:rsidRDefault="00FB3128" w:rsidP="00B353AA">
            <w:pPr>
              <w:spacing w:after="0" w:line="0" w:lineRule="atLeast"/>
              <w:rPr>
                <w:rFonts w:ascii="Times New Roman" w:hAnsi="Times New Roman"/>
                <w:sz w:val="20"/>
                <w:szCs w:val="20"/>
              </w:rPr>
            </w:pPr>
          </w:p>
        </w:tc>
        <w:tc>
          <w:tcPr>
            <w:tcW w:w="0" w:type="auto"/>
            <w:vMerge/>
          </w:tcPr>
          <w:p w:rsidR="00FB3128" w:rsidRPr="00FB3128" w:rsidRDefault="00FB3128" w:rsidP="00B353AA">
            <w:pPr>
              <w:spacing w:after="0" w:line="0" w:lineRule="atLeast"/>
              <w:rPr>
                <w:rFonts w:ascii="Times New Roman" w:hAnsi="Times New Roman"/>
                <w:sz w:val="20"/>
                <w:szCs w:val="20"/>
              </w:rPr>
            </w:pPr>
          </w:p>
        </w:tc>
        <w:tc>
          <w:tcPr>
            <w:tcW w:w="0" w:type="auto"/>
          </w:tcPr>
          <w:p w:rsidR="00FB3128" w:rsidRPr="00FB3128" w:rsidRDefault="00FB3128" w:rsidP="00FB3128">
            <w:pPr>
              <w:suppressAutoHyphens/>
              <w:spacing w:after="0" w:line="240" w:lineRule="auto"/>
              <w:rPr>
                <w:rFonts w:ascii="Times New Roman" w:hAnsi="Times New Roman"/>
                <w:sz w:val="20"/>
                <w:szCs w:val="20"/>
              </w:rPr>
            </w:pPr>
            <w:r w:rsidRPr="00FB3128">
              <w:rPr>
                <w:rFonts w:ascii="Times New Roman" w:hAnsi="Times New Roman"/>
                <w:sz w:val="20"/>
                <w:szCs w:val="20"/>
              </w:rPr>
              <w:t>Подбирать случаи из практики компании для иллюстрации корпоративной культуры.</w:t>
            </w:r>
          </w:p>
        </w:tc>
        <w:tc>
          <w:tcPr>
            <w:tcW w:w="0" w:type="auto"/>
            <w:vMerge/>
          </w:tcPr>
          <w:p w:rsidR="00FB3128" w:rsidRPr="00DB7B3D" w:rsidRDefault="00FB3128" w:rsidP="00B353AA">
            <w:pPr>
              <w:suppressAutoHyphens/>
              <w:spacing w:after="0" w:line="0" w:lineRule="atLeast"/>
              <w:rPr>
                <w:rFonts w:ascii="Times New Roman" w:hAnsi="Times New Roman"/>
                <w:sz w:val="20"/>
                <w:szCs w:val="20"/>
              </w:rPr>
            </w:pPr>
          </w:p>
        </w:tc>
        <w:tc>
          <w:tcPr>
            <w:tcW w:w="0" w:type="auto"/>
            <w:vMerge/>
          </w:tcPr>
          <w:p w:rsidR="00FB3128" w:rsidRPr="00DB7B3D" w:rsidRDefault="00FB3128" w:rsidP="00B353AA">
            <w:pPr>
              <w:suppressAutoHyphens/>
              <w:spacing w:after="0" w:line="0" w:lineRule="atLeast"/>
              <w:ind w:firstLine="9"/>
              <w:rPr>
                <w:rFonts w:ascii="Times New Roman" w:hAnsi="Times New Roman"/>
                <w:sz w:val="20"/>
                <w:szCs w:val="20"/>
              </w:rPr>
            </w:pPr>
          </w:p>
        </w:tc>
      </w:tr>
      <w:tr w:rsidR="009D1468" w:rsidRPr="004D2EA4" w:rsidTr="009D1468">
        <w:trPr>
          <w:trHeight w:val="563"/>
        </w:trPr>
        <w:tc>
          <w:tcPr>
            <w:tcW w:w="0" w:type="auto"/>
            <w:vMerge/>
          </w:tcPr>
          <w:p w:rsidR="009D1468" w:rsidRPr="006E6442" w:rsidRDefault="009D1468" w:rsidP="00B353AA">
            <w:pPr>
              <w:spacing w:after="0" w:line="0" w:lineRule="atLeast"/>
              <w:rPr>
                <w:rFonts w:ascii="Times New Roman" w:hAnsi="Times New Roman"/>
                <w:sz w:val="20"/>
                <w:szCs w:val="20"/>
              </w:rPr>
            </w:pPr>
          </w:p>
        </w:tc>
        <w:tc>
          <w:tcPr>
            <w:tcW w:w="0" w:type="auto"/>
            <w:vMerge w:val="restart"/>
          </w:tcPr>
          <w:p w:rsidR="009D1468" w:rsidRPr="009D1468" w:rsidRDefault="009D1468" w:rsidP="00B353AA">
            <w:pPr>
              <w:spacing w:after="0" w:line="0" w:lineRule="atLeast"/>
              <w:rPr>
                <w:rFonts w:ascii="Times New Roman" w:hAnsi="Times New Roman"/>
                <w:sz w:val="20"/>
                <w:szCs w:val="20"/>
              </w:rPr>
            </w:pPr>
            <w:r>
              <w:rPr>
                <w:rFonts w:ascii="Times New Roman" w:hAnsi="Times New Roman"/>
                <w:sz w:val="20"/>
                <w:szCs w:val="20"/>
                <w:lang w:val="en-US"/>
              </w:rPr>
              <w:t>E</w:t>
            </w:r>
            <w:r w:rsidRPr="009D1468">
              <w:rPr>
                <w:rFonts w:ascii="Times New Roman" w:hAnsi="Times New Roman"/>
                <w:sz w:val="20"/>
                <w:szCs w:val="20"/>
              </w:rPr>
              <w:t>/08 Создавать условия для обмена знаниями</w:t>
            </w:r>
          </w:p>
        </w:tc>
        <w:tc>
          <w:tcPr>
            <w:tcW w:w="0" w:type="auto"/>
          </w:tcPr>
          <w:p w:rsidR="009D1468" w:rsidRPr="009D1468" w:rsidRDefault="009D1468" w:rsidP="009D1468">
            <w:pPr>
              <w:keepNext/>
              <w:keepLines/>
              <w:suppressAutoHyphens/>
              <w:spacing w:after="0" w:line="0" w:lineRule="atLeast"/>
              <w:outlineLvl w:val="1"/>
              <w:rPr>
                <w:rFonts w:ascii="Times New Roman" w:hAnsi="Times New Roman"/>
                <w:sz w:val="20"/>
                <w:szCs w:val="20"/>
              </w:rPr>
            </w:pPr>
            <w:r w:rsidRPr="009D1468">
              <w:rPr>
                <w:rFonts w:ascii="Times New Roman" w:hAnsi="Times New Roman"/>
                <w:sz w:val="20"/>
                <w:szCs w:val="20"/>
              </w:rPr>
              <w:t>Определять источники знаний (внутренние и внешние)</w:t>
            </w:r>
          </w:p>
        </w:tc>
        <w:tc>
          <w:tcPr>
            <w:tcW w:w="0" w:type="auto"/>
            <w:vMerge w:val="restart"/>
          </w:tcPr>
          <w:p w:rsidR="009D1468" w:rsidRPr="009D1468" w:rsidRDefault="009D1468" w:rsidP="00B353AA">
            <w:pPr>
              <w:suppressAutoHyphens/>
              <w:spacing w:after="0" w:line="0" w:lineRule="atLeast"/>
              <w:rPr>
                <w:rFonts w:ascii="Times New Roman" w:hAnsi="Times New Roman"/>
                <w:sz w:val="20"/>
                <w:szCs w:val="20"/>
              </w:rPr>
            </w:pPr>
            <w:r w:rsidRPr="009D1468">
              <w:rPr>
                <w:rFonts w:ascii="Times New Roman" w:hAnsi="Times New Roman"/>
                <w:sz w:val="20"/>
                <w:szCs w:val="20"/>
              </w:rPr>
              <w:t>Применять полученные знания для повышения эффективности производственной деятельности</w:t>
            </w:r>
          </w:p>
        </w:tc>
        <w:tc>
          <w:tcPr>
            <w:tcW w:w="0" w:type="auto"/>
            <w:vMerge w:val="restart"/>
          </w:tcPr>
          <w:p w:rsidR="009D1468" w:rsidRPr="009D1468" w:rsidRDefault="009D1468" w:rsidP="00B353AA">
            <w:pPr>
              <w:suppressAutoHyphens/>
              <w:spacing w:after="0" w:line="0" w:lineRule="atLeast"/>
              <w:ind w:firstLine="9"/>
              <w:rPr>
                <w:rFonts w:ascii="Times New Roman" w:hAnsi="Times New Roman"/>
                <w:sz w:val="20"/>
                <w:szCs w:val="20"/>
              </w:rPr>
            </w:pPr>
            <w:r w:rsidRPr="009D1468">
              <w:rPr>
                <w:rFonts w:ascii="Times New Roman" w:hAnsi="Times New Roman"/>
                <w:sz w:val="20"/>
                <w:szCs w:val="20"/>
              </w:rPr>
              <w:t>Отечественный и зарубежный опыт производителей аналогичной продукции</w:t>
            </w:r>
          </w:p>
        </w:tc>
      </w:tr>
      <w:tr w:rsidR="009D1468" w:rsidRPr="004D2EA4" w:rsidTr="009D1468">
        <w:trPr>
          <w:trHeight w:val="459"/>
        </w:trPr>
        <w:tc>
          <w:tcPr>
            <w:tcW w:w="0" w:type="auto"/>
            <w:vMerge/>
          </w:tcPr>
          <w:p w:rsidR="009D1468" w:rsidRPr="006E6442" w:rsidRDefault="009D1468" w:rsidP="00B353AA">
            <w:pPr>
              <w:spacing w:after="0" w:line="0" w:lineRule="atLeast"/>
              <w:rPr>
                <w:rFonts w:ascii="Times New Roman" w:hAnsi="Times New Roman"/>
                <w:sz w:val="20"/>
                <w:szCs w:val="20"/>
              </w:rPr>
            </w:pPr>
          </w:p>
        </w:tc>
        <w:tc>
          <w:tcPr>
            <w:tcW w:w="0" w:type="auto"/>
            <w:vMerge/>
          </w:tcPr>
          <w:p w:rsidR="009D1468" w:rsidRPr="009D1468" w:rsidRDefault="009D1468" w:rsidP="00B353AA">
            <w:pPr>
              <w:spacing w:after="0" w:line="0" w:lineRule="atLeast"/>
              <w:rPr>
                <w:rFonts w:ascii="Times New Roman" w:hAnsi="Times New Roman"/>
                <w:sz w:val="20"/>
                <w:szCs w:val="20"/>
              </w:rPr>
            </w:pPr>
          </w:p>
        </w:tc>
        <w:tc>
          <w:tcPr>
            <w:tcW w:w="0" w:type="auto"/>
          </w:tcPr>
          <w:p w:rsidR="009D1468" w:rsidRPr="009D1468" w:rsidRDefault="009D1468" w:rsidP="009D1468">
            <w:pPr>
              <w:keepNext/>
              <w:keepLines/>
              <w:suppressAutoHyphens/>
              <w:spacing w:after="0" w:line="0" w:lineRule="atLeast"/>
              <w:outlineLvl w:val="1"/>
              <w:rPr>
                <w:rFonts w:ascii="Times New Roman" w:hAnsi="Times New Roman"/>
                <w:sz w:val="20"/>
                <w:szCs w:val="20"/>
              </w:rPr>
            </w:pPr>
            <w:r w:rsidRPr="009D1468">
              <w:rPr>
                <w:rFonts w:ascii="Times New Roman" w:hAnsi="Times New Roman"/>
                <w:sz w:val="20"/>
                <w:szCs w:val="20"/>
              </w:rPr>
              <w:t>Обеспечивать доступ  персонала к знаниям</w:t>
            </w:r>
          </w:p>
        </w:tc>
        <w:tc>
          <w:tcPr>
            <w:tcW w:w="0" w:type="auto"/>
            <w:vMerge/>
          </w:tcPr>
          <w:p w:rsidR="009D1468" w:rsidRPr="00DB7B3D" w:rsidRDefault="009D1468" w:rsidP="00B353AA">
            <w:pPr>
              <w:suppressAutoHyphens/>
              <w:spacing w:after="0" w:line="0" w:lineRule="atLeast"/>
              <w:rPr>
                <w:rFonts w:ascii="Times New Roman" w:hAnsi="Times New Roman"/>
                <w:sz w:val="20"/>
                <w:szCs w:val="20"/>
              </w:rPr>
            </w:pPr>
          </w:p>
        </w:tc>
        <w:tc>
          <w:tcPr>
            <w:tcW w:w="0" w:type="auto"/>
            <w:vMerge/>
          </w:tcPr>
          <w:p w:rsidR="009D1468" w:rsidRPr="00DB7B3D" w:rsidRDefault="009D1468" w:rsidP="00B353AA">
            <w:pPr>
              <w:suppressAutoHyphens/>
              <w:spacing w:after="0" w:line="0" w:lineRule="atLeast"/>
              <w:ind w:firstLine="9"/>
              <w:rPr>
                <w:rFonts w:ascii="Times New Roman" w:hAnsi="Times New Roman"/>
                <w:sz w:val="20"/>
                <w:szCs w:val="20"/>
              </w:rPr>
            </w:pPr>
          </w:p>
        </w:tc>
      </w:tr>
      <w:tr w:rsidR="009D1468" w:rsidRPr="004D2EA4" w:rsidTr="009D1468">
        <w:trPr>
          <w:trHeight w:val="922"/>
        </w:trPr>
        <w:tc>
          <w:tcPr>
            <w:tcW w:w="0" w:type="auto"/>
            <w:vMerge/>
          </w:tcPr>
          <w:p w:rsidR="009D1468" w:rsidRPr="006E6442" w:rsidRDefault="009D1468" w:rsidP="00B353AA">
            <w:pPr>
              <w:spacing w:after="0" w:line="0" w:lineRule="atLeast"/>
              <w:rPr>
                <w:rFonts w:ascii="Times New Roman" w:hAnsi="Times New Roman"/>
                <w:sz w:val="20"/>
                <w:szCs w:val="20"/>
              </w:rPr>
            </w:pPr>
          </w:p>
        </w:tc>
        <w:tc>
          <w:tcPr>
            <w:tcW w:w="0" w:type="auto"/>
            <w:vMerge/>
          </w:tcPr>
          <w:p w:rsidR="009D1468" w:rsidRPr="009D1468" w:rsidRDefault="009D1468" w:rsidP="00B353AA">
            <w:pPr>
              <w:spacing w:after="0" w:line="0" w:lineRule="atLeast"/>
              <w:rPr>
                <w:rFonts w:ascii="Times New Roman" w:hAnsi="Times New Roman"/>
                <w:sz w:val="20"/>
                <w:szCs w:val="20"/>
              </w:rPr>
            </w:pPr>
          </w:p>
        </w:tc>
        <w:tc>
          <w:tcPr>
            <w:tcW w:w="0" w:type="auto"/>
          </w:tcPr>
          <w:p w:rsidR="009D1468" w:rsidRPr="009D1468" w:rsidRDefault="009D1468" w:rsidP="009D1468">
            <w:pPr>
              <w:keepNext/>
              <w:keepLines/>
              <w:suppressAutoHyphens/>
              <w:spacing w:after="0" w:line="0" w:lineRule="atLeast"/>
              <w:outlineLvl w:val="1"/>
              <w:rPr>
                <w:rFonts w:ascii="Times New Roman" w:hAnsi="Times New Roman"/>
                <w:sz w:val="20"/>
                <w:szCs w:val="20"/>
              </w:rPr>
            </w:pPr>
            <w:r w:rsidRPr="009D1468">
              <w:rPr>
                <w:rFonts w:ascii="Times New Roman" w:hAnsi="Times New Roman"/>
                <w:sz w:val="20"/>
                <w:szCs w:val="20"/>
              </w:rPr>
              <w:t>Выявлять области, требующие использования новых знаний, и содействовать их получению и распространению</w:t>
            </w:r>
          </w:p>
        </w:tc>
        <w:tc>
          <w:tcPr>
            <w:tcW w:w="0" w:type="auto"/>
            <w:vMerge/>
          </w:tcPr>
          <w:p w:rsidR="009D1468" w:rsidRPr="00DB7B3D" w:rsidRDefault="009D1468" w:rsidP="00B353AA">
            <w:pPr>
              <w:suppressAutoHyphens/>
              <w:spacing w:after="0" w:line="0" w:lineRule="atLeast"/>
              <w:rPr>
                <w:rFonts w:ascii="Times New Roman" w:hAnsi="Times New Roman"/>
                <w:sz w:val="20"/>
                <w:szCs w:val="20"/>
              </w:rPr>
            </w:pPr>
          </w:p>
        </w:tc>
        <w:tc>
          <w:tcPr>
            <w:tcW w:w="0" w:type="auto"/>
            <w:vMerge/>
          </w:tcPr>
          <w:p w:rsidR="009D1468" w:rsidRPr="00DB7B3D" w:rsidRDefault="009D1468" w:rsidP="00B353AA">
            <w:pPr>
              <w:suppressAutoHyphens/>
              <w:spacing w:after="0" w:line="0" w:lineRule="atLeast"/>
              <w:ind w:firstLine="9"/>
              <w:rPr>
                <w:rFonts w:ascii="Times New Roman" w:hAnsi="Times New Roman"/>
                <w:sz w:val="20"/>
                <w:szCs w:val="20"/>
              </w:rPr>
            </w:pPr>
          </w:p>
        </w:tc>
      </w:tr>
      <w:tr w:rsidR="009D1468" w:rsidRPr="004D2EA4" w:rsidTr="009D1468">
        <w:trPr>
          <w:trHeight w:val="577"/>
        </w:trPr>
        <w:tc>
          <w:tcPr>
            <w:tcW w:w="0" w:type="auto"/>
            <w:vMerge/>
          </w:tcPr>
          <w:p w:rsidR="009D1468" w:rsidRPr="006E6442" w:rsidRDefault="009D1468" w:rsidP="00B353AA">
            <w:pPr>
              <w:spacing w:after="0" w:line="0" w:lineRule="atLeast"/>
              <w:rPr>
                <w:rFonts w:ascii="Times New Roman" w:hAnsi="Times New Roman"/>
                <w:sz w:val="20"/>
                <w:szCs w:val="20"/>
              </w:rPr>
            </w:pPr>
          </w:p>
        </w:tc>
        <w:tc>
          <w:tcPr>
            <w:tcW w:w="0" w:type="auto"/>
            <w:vMerge/>
          </w:tcPr>
          <w:p w:rsidR="009D1468" w:rsidRPr="009D1468" w:rsidRDefault="009D1468" w:rsidP="00B353AA">
            <w:pPr>
              <w:spacing w:after="0" w:line="0" w:lineRule="atLeast"/>
              <w:rPr>
                <w:rFonts w:ascii="Times New Roman" w:hAnsi="Times New Roman"/>
                <w:sz w:val="20"/>
                <w:szCs w:val="20"/>
              </w:rPr>
            </w:pPr>
          </w:p>
        </w:tc>
        <w:tc>
          <w:tcPr>
            <w:tcW w:w="0" w:type="auto"/>
          </w:tcPr>
          <w:p w:rsidR="009D1468" w:rsidRPr="009D1468" w:rsidRDefault="009D1468" w:rsidP="009D1468">
            <w:pPr>
              <w:keepNext/>
              <w:keepLines/>
              <w:suppressAutoHyphens/>
              <w:spacing w:after="0" w:line="0" w:lineRule="atLeast"/>
              <w:outlineLvl w:val="1"/>
              <w:rPr>
                <w:rFonts w:ascii="Times New Roman" w:hAnsi="Times New Roman"/>
                <w:sz w:val="20"/>
                <w:szCs w:val="20"/>
              </w:rPr>
            </w:pPr>
            <w:r w:rsidRPr="009D1468">
              <w:rPr>
                <w:rFonts w:ascii="Times New Roman" w:hAnsi="Times New Roman"/>
                <w:sz w:val="20"/>
                <w:szCs w:val="20"/>
              </w:rPr>
              <w:t>Оказывать персоналу помощь в  использовании знаний</w:t>
            </w:r>
          </w:p>
        </w:tc>
        <w:tc>
          <w:tcPr>
            <w:tcW w:w="0" w:type="auto"/>
            <w:vMerge/>
          </w:tcPr>
          <w:p w:rsidR="009D1468" w:rsidRPr="00DB7B3D" w:rsidRDefault="009D1468" w:rsidP="00B353AA">
            <w:pPr>
              <w:suppressAutoHyphens/>
              <w:spacing w:after="0" w:line="0" w:lineRule="atLeast"/>
              <w:rPr>
                <w:rFonts w:ascii="Times New Roman" w:hAnsi="Times New Roman"/>
                <w:sz w:val="20"/>
                <w:szCs w:val="20"/>
              </w:rPr>
            </w:pPr>
          </w:p>
        </w:tc>
        <w:tc>
          <w:tcPr>
            <w:tcW w:w="0" w:type="auto"/>
            <w:vMerge/>
          </w:tcPr>
          <w:p w:rsidR="009D1468" w:rsidRPr="00DB7B3D" w:rsidRDefault="009D1468" w:rsidP="00B353AA">
            <w:pPr>
              <w:suppressAutoHyphens/>
              <w:spacing w:after="0" w:line="0" w:lineRule="atLeast"/>
              <w:ind w:firstLine="9"/>
              <w:rPr>
                <w:rFonts w:ascii="Times New Roman" w:hAnsi="Times New Roman"/>
                <w:sz w:val="20"/>
                <w:szCs w:val="20"/>
              </w:rPr>
            </w:pPr>
          </w:p>
        </w:tc>
      </w:tr>
      <w:tr w:rsidR="009D1468" w:rsidRPr="004D2EA4" w:rsidTr="009D1468">
        <w:trPr>
          <w:trHeight w:val="1218"/>
        </w:trPr>
        <w:tc>
          <w:tcPr>
            <w:tcW w:w="0" w:type="auto"/>
            <w:vMerge/>
          </w:tcPr>
          <w:p w:rsidR="009D1468" w:rsidRPr="006E6442" w:rsidRDefault="009D1468" w:rsidP="00B353AA">
            <w:pPr>
              <w:spacing w:after="0" w:line="0" w:lineRule="atLeast"/>
              <w:rPr>
                <w:rFonts w:ascii="Times New Roman" w:hAnsi="Times New Roman"/>
                <w:sz w:val="20"/>
                <w:szCs w:val="20"/>
              </w:rPr>
            </w:pPr>
          </w:p>
        </w:tc>
        <w:tc>
          <w:tcPr>
            <w:tcW w:w="0" w:type="auto"/>
            <w:vMerge/>
          </w:tcPr>
          <w:p w:rsidR="009D1468" w:rsidRPr="009D1468" w:rsidRDefault="009D1468" w:rsidP="00B353AA">
            <w:pPr>
              <w:spacing w:after="0" w:line="0" w:lineRule="atLeast"/>
              <w:rPr>
                <w:rFonts w:ascii="Times New Roman" w:hAnsi="Times New Roman"/>
                <w:sz w:val="20"/>
                <w:szCs w:val="20"/>
              </w:rPr>
            </w:pPr>
          </w:p>
        </w:tc>
        <w:tc>
          <w:tcPr>
            <w:tcW w:w="0" w:type="auto"/>
          </w:tcPr>
          <w:p w:rsidR="009D1468" w:rsidRPr="009D1468" w:rsidRDefault="009D1468" w:rsidP="009D1468">
            <w:pPr>
              <w:keepNext/>
              <w:keepLines/>
              <w:suppressAutoHyphens/>
              <w:spacing w:after="0" w:line="0" w:lineRule="atLeast"/>
              <w:outlineLvl w:val="1"/>
              <w:rPr>
                <w:rFonts w:ascii="Times New Roman" w:hAnsi="Times New Roman"/>
                <w:sz w:val="20"/>
                <w:szCs w:val="20"/>
              </w:rPr>
            </w:pPr>
            <w:r w:rsidRPr="009D1468">
              <w:rPr>
                <w:rFonts w:ascii="Times New Roman" w:hAnsi="Times New Roman"/>
                <w:sz w:val="20"/>
                <w:szCs w:val="20"/>
              </w:rPr>
              <w:t>Содействовать эффективному обмену знаниями между сотрудниками (организация мастер-классов, презентаций, обучающихся сообществ, и т.п.)</w:t>
            </w:r>
          </w:p>
        </w:tc>
        <w:tc>
          <w:tcPr>
            <w:tcW w:w="0" w:type="auto"/>
            <w:vMerge/>
          </w:tcPr>
          <w:p w:rsidR="009D1468" w:rsidRPr="00DB7B3D" w:rsidRDefault="009D1468" w:rsidP="00B353AA">
            <w:pPr>
              <w:suppressAutoHyphens/>
              <w:spacing w:after="0" w:line="0" w:lineRule="atLeast"/>
              <w:rPr>
                <w:rFonts w:ascii="Times New Roman" w:hAnsi="Times New Roman"/>
                <w:sz w:val="20"/>
                <w:szCs w:val="20"/>
              </w:rPr>
            </w:pPr>
          </w:p>
        </w:tc>
        <w:tc>
          <w:tcPr>
            <w:tcW w:w="0" w:type="auto"/>
            <w:vMerge/>
          </w:tcPr>
          <w:p w:rsidR="009D1468" w:rsidRPr="00DB7B3D" w:rsidRDefault="009D1468" w:rsidP="00B353AA">
            <w:pPr>
              <w:suppressAutoHyphens/>
              <w:spacing w:after="0" w:line="0" w:lineRule="atLeast"/>
              <w:ind w:firstLine="9"/>
              <w:rPr>
                <w:rFonts w:ascii="Times New Roman" w:hAnsi="Times New Roman"/>
                <w:sz w:val="20"/>
                <w:szCs w:val="20"/>
              </w:rPr>
            </w:pPr>
          </w:p>
        </w:tc>
      </w:tr>
      <w:tr w:rsidR="009D1468" w:rsidRPr="004D2EA4" w:rsidTr="009D1468">
        <w:trPr>
          <w:trHeight w:val="461"/>
        </w:trPr>
        <w:tc>
          <w:tcPr>
            <w:tcW w:w="0" w:type="auto"/>
            <w:vMerge/>
          </w:tcPr>
          <w:p w:rsidR="009D1468" w:rsidRPr="006E6442" w:rsidRDefault="009D1468" w:rsidP="00B353AA">
            <w:pPr>
              <w:spacing w:after="0" w:line="0" w:lineRule="atLeast"/>
              <w:rPr>
                <w:rFonts w:ascii="Times New Roman" w:hAnsi="Times New Roman"/>
                <w:sz w:val="20"/>
                <w:szCs w:val="20"/>
              </w:rPr>
            </w:pPr>
          </w:p>
        </w:tc>
        <w:tc>
          <w:tcPr>
            <w:tcW w:w="0" w:type="auto"/>
            <w:vMerge/>
          </w:tcPr>
          <w:p w:rsidR="009D1468" w:rsidRPr="009D1468" w:rsidRDefault="009D1468" w:rsidP="00B353AA">
            <w:pPr>
              <w:spacing w:after="0" w:line="0" w:lineRule="atLeast"/>
              <w:rPr>
                <w:rFonts w:ascii="Times New Roman" w:hAnsi="Times New Roman"/>
                <w:sz w:val="20"/>
                <w:szCs w:val="20"/>
              </w:rPr>
            </w:pPr>
          </w:p>
        </w:tc>
        <w:tc>
          <w:tcPr>
            <w:tcW w:w="0" w:type="auto"/>
          </w:tcPr>
          <w:p w:rsidR="009D1468" w:rsidRPr="009D1468" w:rsidRDefault="009D1468" w:rsidP="009D1468">
            <w:pPr>
              <w:keepNext/>
              <w:keepLines/>
              <w:suppressAutoHyphens/>
              <w:spacing w:after="0" w:line="0" w:lineRule="atLeast"/>
              <w:outlineLvl w:val="1"/>
              <w:rPr>
                <w:rFonts w:ascii="Times New Roman" w:hAnsi="Times New Roman"/>
                <w:sz w:val="20"/>
                <w:szCs w:val="20"/>
              </w:rPr>
            </w:pPr>
            <w:r w:rsidRPr="009D1468">
              <w:rPr>
                <w:rFonts w:ascii="Times New Roman" w:hAnsi="Times New Roman"/>
                <w:sz w:val="20"/>
                <w:szCs w:val="20"/>
              </w:rPr>
              <w:t>Оценивать эффективность обмена знаниями</w:t>
            </w:r>
          </w:p>
        </w:tc>
        <w:tc>
          <w:tcPr>
            <w:tcW w:w="0" w:type="auto"/>
            <w:vMerge/>
          </w:tcPr>
          <w:p w:rsidR="009D1468" w:rsidRPr="00DB7B3D" w:rsidRDefault="009D1468" w:rsidP="00B353AA">
            <w:pPr>
              <w:suppressAutoHyphens/>
              <w:spacing w:after="0" w:line="0" w:lineRule="atLeast"/>
              <w:rPr>
                <w:rFonts w:ascii="Times New Roman" w:hAnsi="Times New Roman"/>
                <w:sz w:val="20"/>
                <w:szCs w:val="20"/>
              </w:rPr>
            </w:pPr>
          </w:p>
        </w:tc>
        <w:tc>
          <w:tcPr>
            <w:tcW w:w="0" w:type="auto"/>
            <w:vMerge/>
          </w:tcPr>
          <w:p w:rsidR="009D1468" w:rsidRPr="00DB7B3D" w:rsidRDefault="009D1468" w:rsidP="00B353AA">
            <w:pPr>
              <w:suppressAutoHyphens/>
              <w:spacing w:after="0" w:line="0" w:lineRule="atLeast"/>
              <w:ind w:firstLine="9"/>
              <w:rPr>
                <w:rFonts w:ascii="Times New Roman" w:hAnsi="Times New Roman"/>
                <w:sz w:val="20"/>
                <w:szCs w:val="20"/>
              </w:rPr>
            </w:pPr>
          </w:p>
        </w:tc>
      </w:tr>
      <w:tr w:rsidR="00377D45" w:rsidRPr="004D2EA4" w:rsidTr="00377D45">
        <w:trPr>
          <w:trHeight w:val="461"/>
        </w:trPr>
        <w:tc>
          <w:tcPr>
            <w:tcW w:w="0" w:type="auto"/>
            <w:vMerge/>
          </w:tcPr>
          <w:p w:rsidR="00377D45" w:rsidRPr="006E6442" w:rsidRDefault="00377D45" w:rsidP="00B353AA">
            <w:pPr>
              <w:spacing w:after="0" w:line="0" w:lineRule="atLeast"/>
              <w:rPr>
                <w:rFonts w:ascii="Times New Roman" w:hAnsi="Times New Roman"/>
                <w:sz w:val="20"/>
                <w:szCs w:val="20"/>
              </w:rPr>
            </w:pPr>
          </w:p>
        </w:tc>
        <w:tc>
          <w:tcPr>
            <w:tcW w:w="0" w:type="auto"/>
            <w:vMerge w:val="restart"/>
          </w:tcPr>
          <w:p w:rsidR="00377D45" w:rsidRPr="009D1468" w:rsidRDefault="00377D45" w:rsidP="00B353AA">
            <w:pPr>
              <w:spacing w:after="0" w:line="0" w:lineRule="atLeast"/>
              <w:rPr>
                <w:rFonts w:ascii="Times New Roman" w:hAnsi="Times New Roman"/>
                <w:sz w:val="20"/>
                <w:szCs w:val="20"/>
              </w:rPr>
            </w:pPr>
            <w:r>
              <w:rPr>
                <w:rFonts w:ascii="Times New Roman" w:hAnsi="Times New Roman"/>
                <w:sz w:val="20"/>
                <w:szCs w:val="20"/>
              </w:rPr>
              <w:t xml:space="preserve">Е/09 </w:t>
            </w:r>
            <w:r w:rsidRPr="009D1468">
              <w:rPr>
                <w:rFonts w:ascii="Times New Roman" w:hAnsi="Times New Roman"/>
                <w:sz w:val="20"/>
                <w:szCs w:val="20"/>
              </w:rPr>
              <w:t>Оценивает потре</w:t>
            </w:r>
            <w:r w:rsidRPr="009D1468">
              <w:rPr>
                <w:rFonts w:ascii="Times New Roman" w:hAnsi="Times New Roman"/>
                <w:sz w:val="20"/>
                <w:szCs w:val="20"/>
              </w:rPr>
              <w:t>б</w:t>
            </w:r>
            <w:r w:rsidRPr="009D1468">
              <w:rPr>
                <w:rFonts w:ascii="Times New Roman" w:hAnsi="Times New Roman"/>
                <w:sz w:val="20"/>
                <w:szCs w:val="20"/>
              </w:rPr>
              <w:t>ность в обучении персонала цеха</w:t>
            </w:r>
          </w:p>
        </w:tc>
        <w:tc>
          <w:tcPr>
            <w:tcW w:w="0" w:type="auto"/>
          </w:tcPr>
          <w:p w:rsidR="00377D45" w:rsidRPr="00377D45" w:rsidRDefault="00377D45" w:rsidP="00377D45">
            <w:pPr>
              <w:suppressAutoHyphens/>
              <w:spacing w:after="0" w:line="240" w:lineRule="auto"/>
              <w:rPr>
                <w:rFonts w:ascii="Times New Roman" w:hAnsi="Times New Roman"/>
                <w:sz w:val="20"/>
                <w:szCs w:val="20"/>
              </w:rPr>
            </w:pPr>
            <w:r w:rsidRPr="00377D45">
              <w:rPr>
                <w:rFonts w:ascii="Times New Roman" w:hAnsi="Times New Roman"/>
                <w:sz w:val="20"/>
                <w:szCs w:val="20"/>
              </w:rPr>
              <w:t>Обеспечивать постоянное совершенствование подготовки персонала</w:t>
            </w:r>
          </w:p>
        </w:tc>
        <w:tc>
          <w:tcPr>
            <w:tcW w:w="0" w:type="auto"/>
            <w:vMerge w:val="restart"/>
          </w:tcPr>
          <w:p w:rsidR="00377D45" w:rsidRPr="00377D45" w:rsidRDefault="00377D45" w:rsidP="00377D45">
            <w:pPr>
              <w:suppressAutoHyphens/>
              <w:spacing w:after="0" w:line="240" w:lineRule="auto"/>
              <w:rPr>
                <w:rFonts w:ascii="Times New Roman" w:hAnsi="Times New Roman"/>
                <w:sz w:val="20"/>
                <w:szCs w:val="20"/>
              </w:rPr>
            </w:pPr>
            <w:r w:rsidRPr="00377D45">
              <w:rPr>
                <w:rFonts w:ascii="Times New Roman" w:hAnsi="Times New Roman"/>
                <w:sz w:val="20"/>
                <w:szCs w:val="20"/>
              </w:rPr>
              <w:t>Составлять планы по обучению и развитию персонала</w:t>
            </w:r>
          </w:p>
          <w:p w:rsidR="00377D45" w:rsidRPr="00377D45" w:rsidRDefault="00377D45" w:rsidP="00377D45">
            <w:pPr>
              <w:suppressAutoHyphens/>
              <w:spacing w:after="0" w:line="240" w:lineRule="auto"/>
              <w:rPr>
                <w:rFonts w:ascii="Times New Roman" w:hAnsi="Times New Roman"/>
                <w:sz w:val="20"/>
                <w:szCs w:val="20"/>
              </w:rPr>
            </w:pPr>
            <w:r w:rsidRPr="00377D45">
              <w:rPr>
                <w:rFonts w:ascii="Times New Roman" w:hAnsi="Times New Roman"/>
                <w:sz w:val="20"/>
                <w:szCs w:val="20"/>
              </w:rPr>
              <w:t>Корректировать планы обучения и развития персонала</w:t>
            </w:r>
          </w:p>
          <w:p w:rsidR="00377D45" w:rsidRPr="00377D45" w:rsidRDefault="00377D45" w:rsidP="00377D45">
            <w:pPr>
              <w:suppressAutoHyphens/>
              <w:rPr>
                <w:rFonts w:ascii="Times New Roman" w:hAnsi="Times New Roman"/>
                <w:sz w:val="20"/>
                <w:szCs w:val="20"/>
              </w:rPr>
            </w:pPr>
            <w:r w:rsidRPr="00377D45">
              <w:rPr>
                <w:rFonts w:ascii="Times New Roman" w:hAnsi="Times New Roman"/>
                <w:sz w:val="20"/>
                <w:szCs w:val="20"/>
              </w:rPr>
              <w:t>Коммуникативные умения</w:t>
            </w:r>
          </w:p>
        </w:tc>
        <w:tc>
          <w:tcPr>
            <w:tcW w:w="0" w:type="auto"/>
            <w:vMerge w:val="restart"/>
            <w:vAlign w:val="center"/>
          </w:tcPr>
          <w:p w:rsidR="00377D45" w:rsidRPr="00377D45" w:rsidRDefault="00377D45" w:rsidP="00377D45">
            <w:pPr>
              <w:suppressAutoHyphens/>
              <w:spacing w:after="0" w:line="240" w:lineRule="auto"/>
              <w:rPr>
                <w:rFonts w:ascii="Times New Roman" w:hAnsi="Times New Roman"/>
                <w:sz w:val="20"/>
                <w:szCs w:val="20"/>
              </w:rPr>
            </w:pPr>
            <w:r w:rsidRPr="00377D45">
              <w:rPr>
                <w:rFonts w:ascii="Times New Roman" w:hAnsi="Times New Roman"/>
                <w:sz w:val="20"/>
                <w:szCs w:val="20"/>
              </w:rPr>
              <w:t>Организационно-распорядительные документы и нормативные материалы других органов, касающиеся деятельности предприятия</w:t>
            </w:r>
          </w:p>
          <w:p w:rsidR="00377D45" w:rsidRPr="00377D45" w:rsidRDefault="00377D45" w:rsidP="00377D45">
            <w:pPr>
              <w:suppressAutoHyphens/>
              <w:spacing w:after="0" w:line="240" w:lineRule="auto"/>
              <w:rPr>
                <w:rFonts w:ascii="Times New Roman" w:hAnsi="Times New Roman"/>
                <w:sz w:val="20"/>
                <w:szCs w:val="20"/>
              </w:rPr>
            </w:pPr>
            <w:r w:rsidRPr="00377D45">
              <w:rPr>
                <w:rFonts w:ascii="Times New Roman" w:hAnsi="Times New Roman"/>
                <w:sz w:val="20"/>
                <w:szCs w:val="20"/>
              </w:rPr>
              <w:t>Перспективы технического, экономического и социального развития отрасли и бизнес-план предприятия</w:t>
            </w:r>
          </w:p>
          <w:p w:rsidR="00377D45" w:rsidRPr="00377D45" w:rsidRDefault="00377D45" w:rsidP="00CF26A2">
            <w:pPr>
              <w:suppressAutoHyphens/>
              <w:ind w:firstLine="9"/>
              <w:rPr>
                <w:rFonts w:ascii="Times New Roman" w:hAnsi="Times New Roman"/>
                <w:sz w:val="20"/>
                <w:szCs w:val="20"/>
              </w:rPr>
            </w:pPr>
            <w:r w:rsidRPr="00377D45">
              <w:rPr>
                <w:rFonts w:ascii="Times New Roman" w:hAnsi="Times New Roman"/>
                <w:sz w:val="20"/>
                <w:szCs w:val="20"/>
              </w:rPr>
              <w:t>Технология производства продукции предприятия</w:t>
            </w:r>
          </w:p>
        </w:tc>
      </w:tr>
      <w:tr w:rsidR="00377D45" w:rsidRPr="004D2EA4" w:rsidTr="00CF26A2">
        <w:trPr>
          <w:trHeight w:val="932"/>
        </w:trPr>
        <w:tc>
          <w:tcPr>
            <w:tcW w:w="0" w:type="auto"/>
            <w:vMerge/>
          </w:tcPr>
          <w:p w:rsidR="00377D45" w:rsidRPr="006E6442" w:rsidRDefault="00377D45" w:rsidP="00B353AA">
            <w:pPr>
              <w:spacing w:after="0" w:line="0" w:lineRule="atLeast"/>
              <w:rPr>
                <w:rFonts w:ascii="Times New Roman" w:hAnsi="Times New Roman"/>
                <w:sz w:val="20"/>
                <w:szCs w:val="20"/>
              </w:rPr>
            </w:pPr>
          </w:p>
        </w:tc>
        <w:tc>
          <w:tcPr>
            <w:tcW w:w="0" w:type="auto"/>
            <w:vMerge/>
          </w:tcPr>
          <w:p w:rsidR="00377D45" w:rsidRPr="009D1468" w:rsidRDefault="00377D45" w:rsidP="00B353AA">
            <w:pPr>
              <w:spacing w:after="0" w:line="0" w:lineRule="atLeast"/>
              <w:rPr>
                <w:rFonts w:ascii="Times New Roman" w:hAnsi="Times New Roman"/>
                <w:sz w:val="20"/>
                <w:szCs w:val="20"/>
              </w:rPr>
            </w:pPr>
          </w:p>
        </w:tc>
        <w:tc>
          <w:tcPr>
            <w:tcW w:w="0" w:type="auto"/>
          </w:tcPr>
          <w:p w:rsidR="00377D45" w:rsidRPr="00377D45" w:rsidRDefault="00377D45" w:rsidP="00377D45">
            <w:pPr>
              <w:suppressAutoHyphens/>
              <w:spacing w:after="0" w:line="240" w:lineRule="auto"/>
              <w:rPr>
                <w:rFonts w:ascii="Times New Roman" w:hAnsi="Times New Roman"/>
                <w:sz w:val="20"/>
                <w:szCs w:val="20"/>
              </w:rPr>
            </w:pPr>
            <w:r w:rsidRPr="00377D45">
              <w:rPr>
                <w:rFonts w:ascii="Times New Roman" w:hAnsi="Times New Roman"/>
                <w:sz w:val="20"/>
                <w:szCs w:val="20"/>
              </w:rPr>
              <w:t>Контролировать планы обучения и развития персонала</w:t>
            </w:r>
          </w:p>
        </w:tc>
        <w:tc>
          <w:tcPr>
            <w:tcW w:w="0" w:type="auto"/>
            <w:vMerge/>
            <w:vAlign w:val="center"/>
          </w:tcPr>
          <w:p w:rsidR="00377D45" w:rsidRPr="00377D45" w:rsidRDefault="00377D45" w:rsidP="00377D45">
            <w:pPr>
              <w:suppressAutoHyphens/>
              <w:rPr>
                <w:rFonts w:ascii="Times New Roman" w:hAnsi="Times New Roman"/>
                <w:sz w:val="20"/>
                <w:szCs w:val="20"/>
              </w:rPr>
            </w:pPr>
          </w:p>
        </w:tc>
        <w:tc>
          <w:tcPr>
            <w:tcW w:w="0" w:type="auto"/>
            <w:vMerge/>
            <w:vAlign w:val="center"/>
          </w:tcPr>
          <w:p w:rsidR="00377D45" w:rsidRPr="00DB7B3D" w:rsidRDefault="00377D45" w:rsidP="00CF26A2">
            <w:pPr>
              <w:suppressAutoHyphens/>
              <w:ind w:firstLine="9"/>
              <w:rPr>
                <w:rFonts w:ascii="Times New Roman" w:hAnsi="Times New Roman"/>
                <w:sz w:val="20"/>
                <w:szCs w:val="20"/>
              </w:rPr>
            </w:pPr>
          </w:p>
        </w:tc>
      </w:tr>
      <w:tr w:rsidR="00CF26A2" w:rsidRPr="004D2EA4" w:rsidTr="00CF26A2">
        <w:trPr>
          <w:trHeight w:val="470"/>
        </w:trPr>
        <w:tc>
          <w:tcPr>
            <w:tcW w:w="0" w:type="auto"/>
            <w:vMerge/>
          </w:tcPr>
          <w:p w:rsidR="00CF26A2" w:rsidRPr="006E6442" w:rsidRDefault="00CF26A2" w:rsidP="00B353AA">
            <w:pPr>
              <w:spacing w:after="0" w:line="0" w:lineRule="atLeast"/>
              <w:rPr>
                <w:rFonts w:ascii="Times New Roman" w:hAnsi="Times New Roman"/>
                <w:sz w:val="20"/>
                <w:szCs w:val="20"/>
              </w:rPr>
            </w:pPr>
          </w:p>
        </w:tc>
        <w:tc>
          <w:tcPr>
            <w:tcW w:w="0" w:type="auto"/>
            <w:vMerge w:val="restart"/>
          </w:tcPr>
          <w:p w:rsidR="00CF26A2" w:rsidRPr="00377D45" w:rsidRDefault="00CF26A2" w:rsidP="00B353AA">
            <w:pPr>
              <w:spacing w:after="0" w:line="0" w:lineRule="atLeast"/>
              <w:rPr>
                <w:rFonts w:ascii="Times New Roman" w:hAnsi="Times New Roman"/>
                <w:sz w:val="20"/>
                <w:szCs w:val="20"/>
              </w:rPr>
            </w:pPr>
            <w:r>
              <w:rPr>
                <w:rFonts w:ascii="Times New Roman" w:hAnsi="Times New Roman"/>
                <w:sz w:val="20"/>
                <w:szCs w:val="20"/>
                <w:lang w:val="en-US"/>
              </w:rPr>
              <w:t>E</w:t>
            </w:r>
            <w:r w:rsidRPr="00377D45">
              <w:rPr>
                <w:rFonts w:ascii="Times New Roman" w:hAnsi="Times New Roman"/>
                <w:sz w:val="20"/>
                <w:szCs w:val="20"/>
              </w:rPr>
              <w:t>/10 Формировать эффе</w:t>
            </w:r>
            <w:r w:rsidRPr="00377D45">
              <w:rPr>
                <w:rFonts w:ascii="Times New Roman" w:hAnsi="Times New Roman"/>
                <w:sz w:val="20"/>
                <w:szCs w:val="20"/>
              </w:rPr>
              <w:t>к</w:t>
            </w:r>
            <w:r w:rsidRPr="00377D45">
              <w:rPr>
                <w:rFonts w:ascii="Times New Roman" w:hAnsi="Times New Roman"/>
                <w:sz w:val="20"/>
                <w:szCs w:val="20"/>
              </w:rPr>
              <w:t>тивные взаимоотношения в коллективе</w:t>
            </w:r>
          </w:p>
        </w:tc>
        <w:tc>
          <w:tcPr>
            <w:tcW w:w="0" w:type="auto"/>
          </w:tcPr>
          <w:p w:rsidR="00CF26A2" w:rsidRPr="00377D45" w:rsidRDefault="00CF26A2" w:rsidP="00377D45">
            <w:pPr>
              <w:suppressAutoHyphens/>
              <w:spacing w:after="0" w:line="240" w:lineRule="auto"/>
              <w:rPr>
                <w:rFonts w:ascii="Times New Roman" w:hAnsi="Times New Roman"/>
                <w:sz w:val="20"/>
                <w:szCs w:val="20"/>
              </w:rPr>
            </w:pPr>
            <w:r w:rsidRPr="00377D45">
              <w:rPr>
                <w:rFonts w:ascii="Times New Roman" w:hAnsi="Times New Roman"/>
                <w:sz w:val="20"/>
                <w:szCs w:val="20"/>
              </w:rPr>
              <w:t>Определять цели и задачи для организации взаимоотношений</w:t>
            </w:r>
          </w:p>
        </w:tc>
        <w:tc>
          <w:tcPr>
            <w:tcW w:w="0" w:type="auto"/>
            <w:vMerge w:val="restart"/>
          </w:tcPr>
          <w:p w:rsidR="00CF26A2" w:rsidRPr="00377D45" w:rsidRDefault="00CF26A2" w:rsidP="00377D45">
            <w:pPr>
              <w:suppressAutoHyphens/>
              <w:rPr>
                <w:rFonts w:ascii="Times New Roman" w:hAnsi="Times New Roman"/>
                <w:sz w:val="20"/>
                <w:szCs w:val="20"/>
              </w:rPr>
            </w:pPr>
            <w:r w:rsidRPr="00377D45">
              <w:rPr>
                <w:rFonts w:ascii="Times New Roman" w:hAnsi="Times New Roman"/>
                <w:sz w:val="20"/>
                <w:szCs w:val="20"/>
              </w:rPr>
              <w:t>Создавать среду для эффективного взаимоотношения в цехе</w:t>
            </w:r>
          </w:p>
        </w:tc>
        <w:tc>
          <w:tcPr>
            <w:tcW w:w="0" w:type="auto"/>
            <w:vMerge w:val="restart"/>
          </w:tcPr>
          <w:p w:rsidR="00CF26A2" w:rsidRPr="00CF26A2" w:rsidRDefault="00CF26A2" w:rsidP="00CF26A2">
            <w:pPr>
              <w:suppressAutoHyphens/>
              <w:spacing w:after="0" w:line="240" w:lineRule="auto"/>
              <w:rPr>
                <w:rFonts w:ascii="Times New Roman" w:hAnsi="Times New Roman"/>
                <w:sz w:val="20"/>
                <w:szCs w:val="20"/>
              </w:rPr>
            </w:pPr>
            <w:r w:rsidRPr="00CF26A2">
              <w:rPr>
                <w:rFonts w:ascii="Times New Roman" w:hAnsi="Times New Roman"/>
                <w:sz w:val="20"/>
                <w:szCs w:val="20"/>
              </w:rPr>
              <w:t>Нормативная документация предприятия</w:t>
            </w:r>
          </w:p>
          <w:p w:rsidR="00CF26A2" w:rsidRPr="00CF26A2" w:rsidRDefault="00CF26A2" w:rsidP="00CF26A2">
            <w:pPr>
              <w:suppressAutoHyphens/>
              <w:spacing w:after="0" w:line="240" w:lineRule="auto"/>
              <w:rPr>
                <w:rFonts w:ascii="Times New Roman" w:hAnsi="Times New Roman"/>
                <w:sz w:val="20"/>
                <w:szCs w:val="20"/>
              </w:rPr>
            </w:pPr>
            <w:r w:rsidRPr="00CF26A2">
              <w:rPr>
                <w:rFonts w:ascii="Times New Roman" w:hAnsi="Times New Roman"/>
                <w:sz w:val="20"/>
                <w:szCs w:val="20"/>
              </w:rPr>
              <w:t>Структура предприятия</w:t>
            </w:r>
          </w:p>
          <w:p w:rsidR="00CF26A2" w:rsidRPr="00CF26A2" w:rsidRDefault="00CF26A2" w:rsidP="00CF26A2">
            <w:pPr>
              <w:suppressAutoHyphens/>
              <w:spacing w:after="0" w:line="240" w:lineRule="auto"/>
              <w:rPr>
                <w:rFonts w:ascii="Times New Roman" w:hAnsi="Times New Roman"/>
                <w:sz w:val="20"/>
                <w:szCs w:val="20"/>
              </w:rPr>
            </w:pPr>
            <w:r w:rsidRPr="00CF26A2">
              <w:rPr>
                <w:rFonts w:ascii="Times New Roman" w:hAnsi="Times New Roman"/>
                <w:sz w:val="20"/>
                <w:szCs w:val="20"/>
              </w:rPr>
              <w:t>Каналы коммуникации</w:t>
            </w:r>
          </w:p>
          <w:p w:rsidR="00CF26A2" w:rsidRPr="00CF26A2" w:rsidRDefault="00CF26A2" w:rsidP="00CF26A2">
            <w:pPr>
              <w:suppressAutoHyphens/>
              <w:spacing w:after="0" w:line="240" w:lineRule="auto"/>
              <w:rPr>
                <w:rFonts w:ascii="Times New Roman" w:hAnsi="Times New Roman"/>
                <w:sz w:val="20"/>
                <w:szCs w:val="20"/>
              </w:rPr>
            </w:pPr>
            <w:r w:rsidRPr="00CF26A2">
              <w:rPr>
                <w:rFonts w:ascii="Times New Roman" w:hAnsi="Times New Roman"/>
                <w:sz w:val="20"/>
                <w:szCs w:val="20"/>
              </w:rPr>
              <w:t>Закономерности взаимодействия внутри предприятия</w:t>
            </w:r>
          </w:p>
          <w:p w:rsidR="00CF26A2" w:rsidRPr="00CF26A2" w:rsidRDefault="00CF26A2" w:rsidP="00CF26A2">
            <w:pPr>
              <w:suppressAutoHyphens/>
              <w:spacing w:after="0" w:line="240" w:lineRule="auto"/>
              <w:rPr>
                <w:rFonts w:ascii="Times New Roman" w:hAnsi="Times New Roman"/>
                <w:sz w:val="20"/>
                <w:szCs w:val="20"/>
              </w:rPr>
            </w:pPr>
            <w:r w:rsidRPr="00CF26A2">
              <w:rPr>
                <w:rFonts w:ascii="Times New Roman" w:hAnsi="Times New Roman"/>
                <w:sz w:val="20"/>
                <w:szCs w:val="20"/>
              </w:rPr>
              <w:t>Принципы корпоративной культуры, производственной, маркетинговой, инновационной деятельности предприятия</w:t>
            </w:r>
          </w:p>
          <w:p w:rsidR="00CF26A2" w:rsidRPr="00CF26A2" w:rsidRDefault="00CF26A2" w:rsidP="00CF26A2">
            <w:pPr>
              <w:suppressAutoHyphens/>
              <w:spacing w:after="0" w:line="240" w:lineRule="auto"/>
              <w:rPr>
                <w:rFonts w:ascii="Times New Roman" w:hAnsi="Times New Roman"/>
                <w:sz w:val="20"/>
                <w:szCs w:val="20"/>
              </w:rPr>
            </w:pPr>
            <w:r w:rsidRPr="00CF26A2">
              <w:rPr>
                <w:rFonts w:ascii="Times New Roman" w:hAnsi="Times New Roman"/>
                <w:sz w:val="20"/>
                <w:szCs w:val="20"/>
              </w:rPr>
              <w:t>Процедуры утверждения документов на предприятии</w:t>
            </w:r>
          </w:p>
        </w:tc>
      </w:tr>
      <w:tr w:rsidR="00CF26A2" w:rsidRPr="004D2EA4" w:rsidTr="00377D45">
        <w:trPr>
          <w:trHeight w:val="525"/>
        </w:trPr>
        <w:tc>
          <w:tcPr>
            <w:tcW w:w="0" w:type="auto"/>
            <w:vMerge/>
          </w:tcPr>
          <w:p w:rsidR="00CF26A2" w:rsidRPr="006E6442" w:rsidRDefault="00CF26A2" w:rsidP="00B353AA">
            <w:pPr>
              <w:spacing w:after="0" w:line="0" w:lineRule="atLeast"/>
              <w:rPr>
                <w:rFonts w:ascii="Times New Roman" w:hAnsi="Times New Roman"/>
                <w:sz w:val="20"/>
                <w:szCs w:val="20"/>
              </w:rPr>
            </w:pPr>
          </w:p>
        </w:tc>
        <w:tc>
          <w:tcPr>
            <w:tcW w:w="0" w:type="auto"/>
            <w:vMerge/>
          </w:tcPr>
          <w:p w:rsidR="00CF26A2" w:rsidRPr="00377D45" w:rsidRDefault="00CF26A2" w:rsidP="00B353AA">
            <w:pPr>
              <w:spacing w:after="0" w:line="0" w:lineRule="atLeast"/>
              <w:rPr>
                <w:rFonts w:ascii="Times New Roman" w:hAnsi="Times New Roman"/>
                <w:sz w:val="20"/>
                <w:szCs w:val="20"/>
              </w:rPr>
            </w:pPr>
          </w:p>
        </w:tc>
        <w:tc>
          <w:tcPr>
            <w:tcW w:w="0" w:type="auto"/>
          </w:tcPr>
          <w:p w:rsidR="00CF26A2" w:rsidRPr="00377D45" w:rsidRDefault="00CF26A2" w:rsidP="00377D45">
            <w:pPr>
              <w:suppressAutoHyphens/>
              <w:spacing w:after="0" w:line="240" w:lineRule="auto"/>
              <w:rPr>
                <w:rFonts w:ascii="Times New Roman" w:hAnsi="Times New Roman"/>
                <w:sz w:val="20"/>
                <w:szCs w:val="20"/>
              </w:rPr>
            </w:pPr>
            <w:r w:rsidRPr="00377D45">
              <w:rPr>
                <w:rFonts w:ascii="Times New Roman" w:hAnsi="Times New Roman"/>
                <w:sz w:val="20"/>
                <w:szCs w:val="20"/>
              </w:rPr>
              <w:t>Разрабатывать варианты схем взаимоотношений в коллективе цеха</w:t>
            </w:r>
          </w:p>
        </w:tc>
        <w:tc>
          <w:tcPr>
            <w:tcW w:w="0" w:type="auto"/>
            <w:vMerge/>
            <w:vAlign w:val="center"/>
          </w:tcPr>
          <w:p w:rsidR="00CF26A2" w:rsidRPr="00377D45" w:rsidRDefault="00CF26A2" w:rsidP="00377D45">
            <w:pPr>
              <w:suppressAutoHyphens/>
              <w:rPr>
                <w:rFonts w:ascii="Times New Roman" w:hAnsi="Times New Roman"/>
                <w:sz w:val="20"/>
                <w:szCs w:val="20"/>
              </w:rPr>
            </w:pPr>
          </w:p>
        </w:tc>
        <w:tc>
          <w:tcPr>
            <w:tcW w:w="0" w:type="auto"/>
            <w:vMerge/>
            <w:vAlign w:val="center"/>
          </w:tcPr>
          <w:p w:rsidR="00CF26A2" w:rsidRPr="00DB7B3D" w:rsidRDefault="00CF26A2" w:rsidP="00CF26A2">
            <w:pPr>
              <w:suppressAutoHyphens/>
              <w:ind w:firstLine="9"/>
              <w:rPr>
                <w:rFonts w:ascii="Times New Roman" w:hAnsi="Times New Roman"/>
                <w:sz w:val="20"/>
                <w:szCs w:val="20"/>
              </w:rPr>
            </w:pPr>
          </w:p>
        </w:tc>
      </w:tr>
      <w:tr w:rsidR="00CF26A2" w:rsidRPr="004D2EA4" w:rsidTr="00377D45">
        <w:trPr>
          <w:trHeight w:val="547"/>
        </w:trPr>
        <w:tc>
          <w:tcPr>
            <w:tcW w:w="0" w:type="auto"/>
            <w:vMerge/>
          </w:tcPr>
          <w:p w:rsidR="00CF26A2" w:rsidRPr="006E6442" w:rsidRDefault="00CF26A2" w:rsidP="00B353AA">
            <w:pPr>
              <w:spacing w:after="0" w:line="0" w:lineRule="atLeast"/>
              <w:rPr>
                <w:rFonts w:ascii="Times New Roman" w:hAnsi="Times New Roman"/>
                <w:sz w:val="20"/>
                <w:szCs w:val="20"/>
              </w:rPr>
            </w:pPr>
          </w:p>
        </w:tc>
        <w:tc>
          <w:tcPr>
            <w:tcW w:w="0" w:type="auto"/>
            <w:vMerge/>
          </w:tcPr>
          <w:p w:rsidR="00CF26A2" w:rsidRPr="00377D45" w:rsidRDefault="00CF26A2" w:rsidP="00B353AA">
            <w:pPr>
              <w:spacing w:after="0" w:line="0" w:lineRule="atLeast"/>
              <w:rPr>
                <w:rFonts w:ascii="Times New Roman" w:hAnsi="Times New Roman"/>
                <w:sz w:val="20"/>
                <w:szCs w:val="20"/>
              </w:rPr>
            </w:pPr>
          </w:p>
        </w:tc>
        <w:tc>
          <w:tcPr>
            <w:tcW w:w="0" w:type="auto"/>
          </w:tcPr>
          <w:p w:rsidR="00CF26A2" w:rsidRPr="00377D45" w:rsidRDefault="00CF26A2" w:rsidP="00377D45">
            <w:pPr>
              <w:suppressAutoHyphens/>
              <w:spacing w:after="0" w:line="240" w:lineRule="auto"/>
              <w:rPr>
                <w:rFonts w:ascii="Times New Roman" w:hAnsi="Times New Roman"/>
                <w:sz w:val="20"/>
                <w:szCs w:val="20"/>
              </w:rPr>
            </w:pPr>
            <w:r w:rsidRPr="00377D45">
              <w:rPr>
                <w:rFonts w:ascii="Times New Roman" w:hAnsi="Times New Roman"/>
                <w:sz w:val="20"/>
                <w:szCs w:val="20"/>
              </w:rPr>
              <w:t>Оценивать сильные и слабые стороны вариантов взаимоотношений</w:t>
            </w:r>
          </w:p>
        </w:tc>
        <w:tc>
          <w:tcPr>
            <w:tcW w:w="0" w:type="auto"/>
            <w:vMerge/>
            <w:vAlign w:val="center"/>
          </w:tcPr>
          <w:p w:rsidR="00CF26A2" w:rsidRPr="00377D45" w:rsidRDefault="00CF26A2" w:rsidP="00377D45">
            <w:pPr>
              <w:suppressAutoHyphens/>
              <w:rPr>
                <w:rFonts w:ascii="Times New Roman" w:hAnsi="Times New Roman"/>
                <w:sz w:val="20"/>
                <w:szCs w:val="20"/>
              </w:rPr>
            </w:pPr>
          </w:p>
        </w:tc>
        <w:tc>
          <w:tcPr>
            <w:tcW w:w="0" w:type="auto"/>
            <w:vMerge/>
            <w:vAlign w:val="center"/>
          </w:tcPr>
          <w:p w:rsidR="00CF26A2" w:rsidRPr="00DB7B3D" w:rsidRDefault="00CF26A2" w:rsidP="00CF26A2">
            <w:pPr>
              <w:suppressAutoHyphens/>
              <w:ind w:firstLine="9"/>
              <w:rPr>
                <w:rFonts w:ascii="Times New Roman" w:hAnsi="Times New Roman"/>
                <w:sz w:val="20"/>
                <w:szCs w:val="20"/>
              </w:rPr>
            </w:pPr>
          </w:p>
        </w:tc>
      </w:tr>
      <w:tr w:rsidR="00CF26A2" w:rsidRPr="004D2EA4" w:rsidTr="00377D45">
        <w:trPr>
          <w:trHeight w:val="697"/>
        </w:trPr>
        <w:tc>
          <w:tcPr>
            <w:tcW w:w="0" w:type="auto"/>
            <w:vMerge/>
          </w:tcPr>
          <w:p w:rsidR="00CF26A2" w:rsidRPr="006E6442" w:rsidRDefault="00CF26A2" w:rsidP="00B353AA">
            <w:pPr>
              <w:spacing w:after="0" w:line="0" w:lineRule="atLeast"/>
              <w:rPr>
                <w:rFonts w:ascii="Times New Roman" w:hAnsi="Times New Roman"/>
                <w:sz w:val="20"/>
                <w:szCs w:val="20"/>
              </w:rPr>
            </w:pPr>
          </w:p>
        </w:tc>
        <w:tc>
          <w:tcPr>
            <w:tcW w:w="0" w:type="auto"/>
            <w:vMerge/>
          </w:tcPr>
          <w:p w:rsidR="00CF26A2" w:rsidRPr="00377D45" w:rsidRDefault="00CF26A2" w:rsidP="00B353AA">
            <w:pPr>
              <w:spacing w:after="0" w:line="0" w:lineRule="atLeast"/>
              <w:rPr>
                <w:rFonts w:ascii="Times New Roman" w:hAnsi="Times New Roman"/>
                <w:sz w:val="20"/>
                <w:szCs w:val="20"/>
              </w:rPr>
            </w:pPr>
          </w:p>
        </w:tc>
        <w:tc>
          <w:tcPr>
            <w:tcW w:w="0" w:type="auto"/>
          </w:tcPr>
          <w:p w:rsidR="00CF26A2" w:rsidRPr="00377D45" w:rsidRDefault="00CF26A2" w:rsidP="00377D45">
            <w:pPr>
              <w:suppressAutoHyphens/>
              <w:spacing w:after="0" w:line="240" w:lineRule="auto"/>
              <w:rPr>
                <w:rFonts w:ascii="Times New Roman" w:hAnsi="Times New Roman"/>
                <w:sz w:val="20"/>
                <w:szCs w:val="20"/>
              </w:rPr>
            </w:pPr>
            <w:r w:rsidRPr="00377D45">
              <w:rPr>
                <w:rFonts w:ascii="Times New Roman" w:hAnsi="Times New Roman"/>
                <w:sz w:val="20"/>
                <w:szCs w:val="20"/>
              </w:rPr>
              <w:t>Выбирать оптимальные схемы в зависимости от целей и задач текущей деятельности цеха</w:t>
            </w:r>
          </w:p>
        </w:tc>
        <w:tc>
          <w:tcPr>
            <w:tcW w:w="0" w:type="auto"/>
            <w:vMerge/>
            <w:vAlign w:val="center"/>
          </w:tcPr>
          <w:p w:rsidR="00CF26A2" w:rsidRPr="00377D45" w:rsidRDefault="00CF26A2" w:rsidP="00377D45">
            <w:pPr>
              <w:suppressAutoHyphens/>
              <w:rPr>
                <w:rFonts w:ascii="Times New Roman" w:hAnsi="Times New Roman"/>
                <w:sz w:val="20"/>
                <w:szCs w:val="20"/>
              </w:rPr>
            </w:pPr>
          </w:p>
        </w:tc>
        <w:tc>
          <w:tcPr>
            <w:tcW w:w="0" w:type="auto"/>
            <w:vMerge/>
            <w:vAlign w:val="center"/>
          </w:tcPr>
          <w:p w:rsidR="00CF26A2" w:rsidRPr="00DB7B3D" w:rsidRDefault="00CF26A2" w:rsidP="00CF26A2">
            <w:pPr>
              <w:suppressAutoHyphens/>
              <w:ind w:firstLine="9"/>
              <w:rPr>
                <w:rFonts w:ascii="Times New Roman" w:hAnsi="Times New Roman"/>
                <w:sz w:val="20"/>
                <w:szCs w:val="20"/>
              </w:rPr>
            </w:pPr>
          </w:p>
        </w:tc>
      </w:tr>
      <w:tr w:rsidR="00CF26A2" w:rsidRPr="004D2EA4" w:rsidTr="00377D45">
        <w:trPr>
          <w:trHeight w:val="423"/>
        </w:trPr>
        <w:tc>
          <w:tcPr>
            <w:tcW w:w="0" w:type="auto"/>
            <w:vMerge/>
          </w:tcPr>
          <w:p w:rsidR="00CF26A2" w:rsidRPr="006E6442" w:rsidRDefault="00CF26A2" w:rsidP="00B353AA">
            <w:pPr>
              <w:spacing w:after="0" w:line="0" w:lineRule="atLeast"/>
              <w:rPr>
                <w:rFonts w:ascii="Times New Roman" w:hAnsi="Times New Roman"/>
                <w:sz w:val="20"/>
                <w:szCs w:val="20"/>
              </w:rPr>
            </w:pPr>
          </w:p>
        </w:tc>
        <w:tc>
          <w:tcPr>
            <w:tcW w:w="0" w:type="auto"/>
            <w:vMerge/>
          </w:tcPr>
          <w:p w:rsidR="00CF26A2" w:rsidRPr="00377D45" w:rsidRDefault="00CF26A2" w:rsidP="00B353AA">
            <w:pPr>
              <w:spacing w:after="0" w:line="0" w:lineRule="atLeast"/>
              <w:rPr>
                <w:rFonts w:ascii="Times New Roman" w:hAnsi="Times New Roman"/>
                <w:sz w:val="20"/>
                <w:szCs w:val="20"/>
              </w:rPr>
            </w:pPr>
          </w:p>
        </w:tc>
        <w:tc>
          <w:tcPr>
            <w:tcW w:w="0" w:type="auto"/>
          </w:tcPr>
          <w:p w:rsidR="00CF26A2" w:rsidRPr="00377D45" w:rsidRDefault="00CF26A2" w:rsidP="00377D45">
            <w:pPr>
              <w:suppressAutoHyphens/>
              <w:spacing w:after="0" w:line="240" w:lineRule="auto"/>
              <w:rPr>
                <w:rFonts w:ascii="Times New Roman" w:hAnsi="Times New Roman"/>
                <w:sz w:val="20"/>
                <w:szCs w:val="20"/>
              </w:rPr>
            </w:pPr>
            <w:r w:rsidRPr="00377D45">
              <w:rPr>
                <w:rFonts w:ascii="Times New Roman" w:hAnsi="Times New Roman"/>
                <w:sz w:val="20"/>
                <w:szCs w:val="20"/>
              </w:rPr>
              <w:t>Согласовывать и утверждать схемы взаимоотношений с руководством</w:t>
            </w:r>
          </w:p>
        </w:tc>
        <w:tc>
          <w:tcPr>
            <w:tcW w:w="0" w:type="auto"/>
            <w:vMerge/>
            <w:vAlign w:val="center"/>
          </w:tcPr>
          <w:p w:rsidR="00CF26A2" w:rsidRPr="00377D45" w:rsidRDefault="00CF26A2" w:rsidP="00377D45">
            <w:pPr>
              <w:suppressAutoHyphens/>
              <w:rPr>
                <w:rFonts w:ascii="Times New Roman" w:hAnsi="Times New Roman"/>
                <w:sz w:val="20"/>
                <w:szCs w:val="20"/>
              </w:rPr>
            </w:pPr>
          </w:p>
        </w:tc>
        <w:tc>
          <w:tcPr>
            <w:tcW w:w="0" w:type="auto"/>
            <w:vMerge/>
            <w:vAlign w:val="center"/>
          </w:tcPr>
          <w:p w:rsidR="00CF26A2" w:rsidRPr="00DB7B3D" w:rsidRDefault="00CF26A2" w:rsidP="00CF26A2">
            <w:pPr>
              <w:suppressAutoHyphens/>
              <w:ind w:firstLine="9"/>
              <w:rPr>
                <w:rFonts w:ascii="Times New Roman" w:hAnsi="Times New Roman"/>
                <w:sz w:val="20"/>
                <w:szCs w:val="20"/>
              </w:rPr>
            </w:pPr>
          </w:p>
        </w:tc>
      </w:tr>
      <w:tr w:rsidR="00CF26A2" w:rsidRPr="004D2EA4" w:rsidTr="00377D45">
        <w:trPr>
          <w:trHeight w:val="657"/>
        </w:trPr>
        <w:tc>
          <w:tcPr>
            <w:tcW w:w="0" w:type="auto"/>
            <w:vMerge/>
          </w:tcPr>
          <w:p w:rsidR="00CF26A2" w:rsidRPr="006E6442" w:rsidRDefault="00CF26A2" w:rsidP="00B353AA">
            <w:pPr>
              <w:spacing w:after="0" w:line="0" w:lineRule="atLeast"/>
              <w:rPr>
                <w:rFonts w:ascii="Times New Roman" w:hAnsi="Times New Roman"/>
                <w:sz w:val="20"/>
                <w:szCs w:val="20"/>
              </w:rPr>
            </w:pPr>
          </w:p>
        </w:tc>
        <w:tc>
          <w:tcPr>
            <w:tcW w:w="0" w:type="auto"/>
            <w:vMerge/>
          </w:tcPr>
          <w:p w:rsidR="00CF26A2" w:rsidRPr="00377D45" w:rsidRDefault="00CF26A2" w:rsidP="00B353AA">
            <w:pPr>
              <w:spacing w:after="0" w:line="0" w:lineRule="atLeast"/>
              <w:rPr>
                <w:rFonts w:ascii="Times New Roman" w:hAnsi="Times New Roman"/>
                <w:sz w:val="20"/>
                <w:szCs w:val="20"/>
              </w:rPr>
            </w:pPr>
          </w:p>
        </w:tc>
        <w:tc>
          <w:tcPr>
            <w:tcW w:w="0" w:type="auto"/>
          </w:tcPr>
          <w:p w:rsidR="00CF26A2" w:rsidRPr="00377D45" w:rsidRDefault="00CF26A2" w:rsidP="00377D45">
            <w:pPr>
              <w:suppressAutoHyphens/>
              <w:spacing w:after="0" w:line="240" w:lineRule="auto"/>
              <w:rPr>
                <w:rFonts w:ascii="Times New Roman" w:hAnsi="Times New Roman"/>
                <w:sz w:val="20"/>
                <w:szCs w:val="20"/>
              </w:rPr>
            </w:pPr>
            <w:r w:rsidRPr="00377D45">
              <w:rPr>
                <w:rFonts w:ascii="Times New Roman" w:hAnsi="Times New Roman"/>
                <w:sz w:val="20"/>
                <w:szCs w:val="20"/>
              </w:rPr>
              <w:t>Принимать оперативные решения при сбое во взаимоотношениях в коллективе</w:t>
            </w:r>
          </w:p>
        </w:tc>
        <w:tc>
          <w:tcPr>
            <w:tcW w:w="0" w:type="auto"/>
            <w:vMerge/>
            <w:vAlign w:val="center"/>
          </w:tcPr>
          <w:p w:rsidR="00CF26A2" w:rsidRPr="00377D45" w:rsidRDefault="00CF26A2" w:rsidP="00377D45">
            <w:pPr>
              <w:suppressAutoHyphens/>
              <w:rPr>
                <w:rFonts w:ascii="Times New Roman" w:hAnsi="Times New Roman"/>
                <w:sz w:val="20"/>
                <w:szCs w:val="20"/>
              </w:rPr>
            </w:pPr>
          </w:p>
        </w:tc>
        <w:tc>
          <w:tcPr>
            <w:tcW w:w="0" w:type="auto"/>
            <w:vMerge/>
            <w:vAlign w:val="center"/>
          </w:tcPr>
          <w:p w:rsidR="00CF26A2" w:rsidRPr="00DB7B3D" w:rsidRDefault="00CF26A2" w:rsidP="00CF26A2">
            <w:pPr>
              <w:suppressAutoHyphens/>
              <w:ind w:firstLine="9"/>
              <w:rPr>
                <w:rFonts w:ascii="Times New Roman" w:hAnsi="Times New Roman"/>
                <w:sz w:val="20"/>
                <w:szCs w:val="20"/>
              </w:rPr>
            </w:pPr>
          </w:p>
        </w:tc>
      </w:tr>
      <w:tr w:rsidR="00CF26A2" w:rsidRPr="004D2EA4" w:rsidTr="00377D45">
        <w:trPr>
          <w:trHeight w:val="493"/>
        </w:trPr>
        <w:tc>
          <w:tcPr>
            <w:tcW w:w="0" w:type="auto"/>
            <w:vMerge/>
          </w:tcPr>
          <w:p w:rsidR="00CF26A2" w:rsidRPr="006E6442" w:rsidRDefault="00CF26A2" w:rsidP="00B353AA">
            <w:pPr>
              <w:spacing w:after="0" w:line="0" w:lineRule="atLeast"/>
              <w:rPr>
                <w:rFonts w:ascii="Times New Roman" w:hAnsi="Times New Roman"/>
                <w:sz w:val="20"/>
                <w:szCs w:val="20"/>
              </w:rPr>
            </w:pPr>
          </w:p>
        </w:tc>
        <w:tc>
          <w:tcPr>
            <w:tcW w:w="0" w:type="auto"/>
            <w:vMerge/>
          </w:tcPr>
          <w:p w:rsidR="00CF26A2" w:rsidRPr="00377D45" w:rsidRDefault="00CF26A2" w:rsidP="00B353AA">
            <w:pPr>
              <w:spacing w:after="0" w:line="0" w:lineRule="atLeast"/>
              <w:rPr>
                <w:rFonts w:ascii="Times New Roman" w:hAnsi="Times New Roman"/>
                <w:sz w:val="20"/>
                <w:szCs w:val="20"/>
              </w:rPr>
            </w:pPr>
          </w:p>
        </w:tc>
        <w:tc>
          <w:tcPr>
            <w:tcW w:w="0" w:type="auto"/>
          </w:tcPr>
          <w:p w:rsidR="00CF26A2" w:rsidRPr="00377D45" w:rsidRDefault="00CF26A2" w:rsidP="00377D45">
            <w:pPr>
              <w:suppressAutoHyphens/>
              <w:spacing w:after="0" w:line="240" w:lineRule="auto"/>
              <w:rPr>
                <w:rFonts w:ascii="Times New Roman" w:hAnsi="Times New Roman"/>
                <w:sz w:val="20"/>
                <w:szCs w:val="20"/>
                <w:lang w:val="en-US"/>
              </w:rPr>
            </w:pPr>
            <w:proofErr w:type="spellStart"/>
            <w:r w:rsidRPr="00377D45">
              <w:rPr>
                <w:rFonts w:ascii="Times New Roman" w:hAnsi="Times New Roman"/>
                <w:sz w:val="20"/>
                <w:szCs w:val="20"/>
                <w:lang w:val="en-US"/>
              </w:rPr>
              <w:t>Проводить</w:t>
            </w:r>
            <w:proofErr w:type="spellEnd"/>
            <w:r w:rsidRPr="00377D45">
              <w:rPr>
                <w:rFonts w:ascii="Times New Roman" w:hAnsi="Times New Roman"/>
                <w:sz w:val="20"/>
                <w:szCs w:val="20"/>
                <w:lang w:val="en-US"/>
              </w:rPr>
              <w:t xml:space="preserve"> </w:t>
            </w:r>
            <w:proofErr w:type="spellStart"/>
            <w:r w:rsidRPr="00377D45">
              <w:rPr>
                <w:rFonts w:ascii="Times New Roman" w:hAnsi="Times New Roman"/>
                <w:sz w:val="20"/>
                <w:szCs w:val="20"/>
                <w:lang w:val="en-US"/>
              </w:rPr>
              <w:t>мониторинг</w:t>
            </w:r>
            <w:proofErr w:type="spellEnd"/>
            <w:r w:rsidRPr="00377D45">
              <w:rPr>
                <w:rFonts w:ascii="Times New Roman" w:hAnsi="Times New Roman"/>
                <w:sz w:val="20"/>
                <w:szCs w:val="20"/>
                <w:lang w:val="en-US"/>
              </w:rPr>
              <w:t xml:space="preserve"> </w:t>
            </w:r>
            <w:proofErr w:type="spellStart"/>
            <w:r w:rsidRPr="00377D45">
              <w:rPr>
                <w:rFonts w:ascii="Times New Roman" w:hAnsi="Times New Roman"/>
                <w:sz w:val="20"/>
                <w:szCs w:val="20"/>
                <w:lang w:val="en-US"/>
              </w:rPr>
              <w:t>эффективности</w:t>
            </w:r>
            <w:proofErr w:type="spellEnd"/>
            <w:r w:rsidRPr="00377D45">
              <w:rPr>
                <w:rFonts w:ascii="Times New Roman" w:hAnsi="Times New Roman"/>
                <w:sz w:val="20"/>
                <w:szCs w:val="20"/>
                <w:lang w:val="en-US"/>
              </w:rPr>
              <w:t xml:space="preserve"> </w:t>
            </w:r>
            <w:proofErr w:type="spellStart"/>
            <w:r w:rsidRPr="00377D45">
              <w:rPr>
                <w:rFonts w:ascii="Times New Roman" w:hAnsi="Times New Roman"/>
                <w:sz w:val="20"/>
                <w:szCs w:val="20"/>
                <w:lang w:val="en-US"/>
              </w:rPr>
              <w:t>взаимоотношений</w:t>
            </w:r>
            <w:proofErr w:type="spellEnd"/>
          </w:p>
        </w:tc>
        <w:tc>
          <w:tcPr>
            <w:tcW w:w="0" w:type="auto"/>
            <w:vMerge/>
            <w:vAlign w:val="center"/>
          </w:tcPr>
          <w:p w:rsidR="00CF26A2" w:rsidRPr="00377D45" w:rsidRDefault="00CF26A2" w:rsidP="00377D45">
            <w:pPr>
              <w:suppressAutoHyphens/>
              <w:rPr>
                <w:rFonts w:ascii="Times New Roman" w:hAnsi="Times New Roman"/>
                <w:sz w:val="20"/>
                <w:szCs w:val="20"/>
              </w:rPr>
            </w:pPr>
          </w:p>
        </w:tc>
        <w:tc>
          <w:tcPr>
            <w:tcW w:w="0" w:type="auto"/>
            <w:vMerge/>
            <w:vAlign w:val="center"/>
          </w:tcPr>
          <w:p w:rsidR="00CF26A2" w:rsidRPr="00DB7B3D" w:rsidRDefault="00CF26A2" w:rsidP="00CF26A2">
            <w:pPr>
              <w:suppressAutoHyphens/>
              <w:ind w:firstLine="9"/>
              <w:rPr>
                <w:rFonts w:ascii="Times New Roman" w:hAnsi="Times New Roman"/>
                <w:sz w:val="20"/>
                <w:szCs w:val="20"/>
              </w:rPr>
            </w:pPr>
          </w:p>
        </w:tc>
      </w:tr>
      <w:tr w:rsidR="00CF26A2" w:rsidRPr="004D2EA4" w:rsidTr="00377D45">
        <w:trPr>
          <w:trHeight w:val="932"/>
        </w:trPr>
        <w:tc>
          <w:tcPr>
            <w:tcW w:w="0" w:type="auto"/>
            <w:vMerge/>
          </w:tcPr>
          <w:p w:rsidR="00CF26A2" w:rsidRPr="006E6442" w:rsidRDefault="00CF26A2" w:rsidP="00B353AA">
            <w:pPr>
              <w:spacing w:after="0" w:line="0" w:lineRule="atLeast"/>
              <w:rPr>
                <w:rFonts w:ascii="Times New Roman" w:hAnsi="Times New Roman"/>
                <w:sz w:val="20"/>
                <w:szCs w:val="20"/>
              </w:rPr>
            </w:pPr>
          </w:p>
        </w:tc>
        <w:tc>
          <w:tcPr>
            <w:tcW w:w="0" w:type="auto"/>
            <w:vMerge/>
          </w:tcPr>
          <w:p w:rsidR="00CF26A2" w:rsidRPr="009D1468" w:rsidRDefault="00CF26A2" w:rsidP="00B353AA">
            <w:pPr>
              <w:spacing w:after="0" w:line="0" w:lineRule="atLeast"/>
              <w:rPr>
                <w:rFonts w:ascii="Times New Roman" w:hAnsi="Times New Roman"/>
                <w:sz w:val="20"/>
                <w:szCs w:val="20"/>
              </w:rPr>
            </w:pPr>
          </w:p>
        </w:tc>
        <w:tc>
          <w:tcPr>
            <w:tcW w:w="0" w:type="auto"/>
          </w:tcPr>
          <w:p w:rsidR="00CF26A2" w:rsidRPr="00377D45" w:rsidRDefault="00CF26A2" w:rsidP="00377D45">
            <w:pPr>
              <w:suppressAutoHyphens/>
              <w:spacing w:after="0" w:line="240" w:lineRule="auto"/>
              <w:rPr>
                <w:rFonts w:ascii="Times New Roman" w:hAnsi="Times New Roman"/>
                <w:sz w:val="20"/>
                <w:szCs w:val="20"/>
              </w:rPr>
            </w:pPr>
            <w:r w:rsidRPr="00377D45">
              <w:rPr>
                <w:rFonts w:ascii="Times New Roman" w:hAnsi="Times New Roman"/>
                <w:sz w:val="20"/>
                <w:szCs w:val="20"/>
              </w:rPr>
              <w:t>Разрабатывать меры по совершенствованию схем взаимоотношений по результатам мониторинга.</w:t>
            </w:r>
          </w:p>
        </w:tc>
        <w:tc>
          <w:tcPr>
            <w:tcW w:w="0" w:type="auto"/>
            <w:vMerge/>
            <w:vAlign w:val="center"/>
          </w:tcPr>
          <w:p w:rsidR="00CF26A2" w:rsidRPr="00377D45" w:rsidRDefault="00CF26A2" w:rsidP="00377D45">
            <w:pPr>
              <w:suppressAutoHyphens/>
              <w:rPr>
                <w:rFonts w:ascii="Times New Roman" w:hAnsi="Times New Roman"/>
                <w:sz w:val="20"/>
                <w:szCs w:val="20"/>
              </w:rPr>
            </w:pPr>
          </w:p>
        </w:tc>
        <w:tc>
          <w:tcPr>
            <w:tcW w:w="0" w:type="auto"/>
            <w:vMerge/>
            <w:vAlign w:val="center"/>
          </w:tcPr>
          <w:p w:rsidR="00CF26A2" w:rsidRPr="00DB7B3D" w:rsidRDefault="00CF26A2" w:rsidP="00CF26A2">
            <w:pPr>
              <w:suppressAutoHyphens/>
              <w:ind w:firstLine="9"/>
              <w:rPr>
                <w:rFonts w:ascii="Times New Roman" w:hAnsi="Times New Roman"/>
                <w:sz w:val="20"/>
                <w:szCs w:val="20"/>
              </w:rPr>
            </w:pPr>
          </w:p>
        </w:tc>
      </w:tr>
      <w:tr w:rsidR="00AD0784" w:rsidRPr="004D2EA4" w:rsidTr="00AD0784">
        <w:trPr>
          <w:trHeight w:val="846"/>
        </w:trPr>
        <w:tc>
          <w:tcPr>
            <w:tcW w:w="0" w:type="auto"/>
            <w:vMerge w:val="restart"/>
          </w:tcPr>
          <w:p w:rsidR="00AD0784" w:rsidRPr="00CF26A2" w:rsidRDefault="00AD0784" w:rsidP="00B353AA">
            <w:pPr>
              <w:spacing w:after="0" w:line="0" w:lineRule="atLeast"/>
              <w:rPr>
                <w:rFonts w:ascii="Times New Roman" w:hAnsi="Times New Roman"/>
                <w:sz w:val="20"/>
                <w:szCs w:val="20"/>
              </w:rPr>
            </w:pPr>
            <w:r>
              <w:rPr>
                <w:rFonts w:ascii="Times New Roman" w:hAnsi="Times New Roman"/>
                <w:sz w:val="20"/>
                <w:szCs w:val="20"/>
                <w:lang w:val="en-US"/>
              </w:rPr>
              <w:t>F</w:t>
            </w:r>
            <w:r w:rsidRPr="00CF26A2">
              <w:rPr>
                <w:rFonts w:ascii="Times New Roman" w:hAnsi="Times New Roman"/>
                <w:sz w:val="20"/>
                <w:szCs w:val="20"/>
              </w:rPr>
              <w:t>. Контролировать бе</w:t>
            </w:r>
            <w:r w:rsidRPr="00CF26A2">
              <w:rPr>
                <w:rFonts w:ascii="Times New Roman" w:hAnsi="Times New Roman"/>
                <w:sz w:val="20"/>
                <w:szCs w:val="20"/>
              </w:rPr>
              <w:t>з</w:t>
            </w:r>
            <w:r w:rsidRPr="00CF26A2">
              <w:rPr>
                <w:rFonts w:ascii="Times New Roman" w:hAnsi="Times New Roman"/>
                <w:sz w:val="20"/>
                <w:szCs w:val="20"/>
              </w:rPr>
              <w:t>опасные условия труда и экологической безопасн</w:t>
            </w:r>
            <w:r w:rsidRPr="00CF26A2">
              <w:rPr>
                <w:rFonts w:ascii="Times New Roman" w:hAnsi="Times New Roman"/>
                <w:sz w:val="20"/>
                <w:szCs w:val="20"/>
              </w:rPr>
              <w:t>о</w:t>
            </w:r>
            <w:r w:rsidRPr="00CF26A2">
              <w:rPr>
                <w:rFonts w:ascii="Times New Roman" w:hAnsi="Times New Roman"/>
                <w:sz w:val="20"/>
                <w:szCs w:val="20"/>
              </w:rPr>
              <w:t>сти в цехе деревообрабо</w:t>
            </w:r>
            <w:r w:rsidRPr="00CF26A2">
              <w:rPr>
                <w:rFonts w:ascii="Times New Roman" w:hAnsi="Times New Roman"/>
                <w:sz w:val="20"/>
                <w:szCs w:val="20"/>
              </w:rPr>
              <w:t>т</w:t>
            </w:r>
            <w:r w:rsidRPr="00CF26A2">
              <w:rPr>
                <w:rFonts w:ascii="Times New Roman" w:hAnsi="Times New Roman"/>
                <w:sz w:val="20"/>
                <w:szCs w:val="20"/>
              </w:rPr>
              <w:t xml:space="preserve">ки и производства мебели </w:t>
            </w: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4D2EA4" w:rsidRDefault="00AD0784" w:rsidP="00B353AA">
            <w:pPr>
              <w:spacing w:after="0" w:line="0" w:lineRule="atLeast"/>
              <w:rPr>
                <w:rFonts w:ascii="Times New Roman" w:hAnsi="Times New Roman"/>
                <w:sz w:val="20"/>
                <w:szCs w:val="20"/>
              </w:rPr>
            </w:pPr>
          </w:p>
          <w:p w:rsidR="00AD0784" w:rsidRPr="003E4A1B" w:rsidRDefault="00AD0784" w:rsidP="00B353AA">
            <w:pPr>
              <w:spacing w:after="0" w:line="0" w:lineRule="atLeast"/>
              <w:rPr>
                <w:rFonts w:ascii="Times New Roman" w:hAnsi="Times New Roman"/>
                <w:sz w:val="20"/>
                <w:szCs w:val="20"/>
              </w:rPr>
            </w:pPr>
          </w:p>
        </w:tc>
        <w:tc>
          <w:tcPr>
            <w:tcW w:w="0" w:type="auto"/>
            <w:vMerge w:val="restart"/>
          </w:tcPr>
          <w:p w:rsidR="00AD0784" w:rsidRPr="004D2EA4" w:rsidRDefault="00AD0784" w:rsidP="00AD0784">
            <w:pPr>
              <w:spacing w:after="0" w:line="0" w:lineRule="atLeast"/>
              <w:rPr>
                <w:rFonts w:ascii="Times New Roman" w:hAnsi="Times New Roman"/>
                <w:sz w:val="20"/>
                <w:szCs w:val="20"/>
              </w:rPr>
            </w:pPr>
            <w:r>
              <w:rPr>
                <w:rFonts w:ascii="Times New Roman" w:hAnsi="Times New Roman"/>
                <w:sz w:val="20"/>
                <w:szCs w:val="20"/>
                <w:lang w:val="en-US"/>
              </w:rPr>
              <w:lastRenderedPageBreak/>
              <w:t>F</w:t>
            </w:r>
            <w:r w:rsidRPr="00AD0784">
              <w:rPr>
                <w:rFonts w:ascii="Times New Roman" w:hAnsi="Times New Roman"/>
                <w:sz w:val="20"/>
                <w:szCs w:val="20"/>
              </w:rPr>
              <w:t>/0</w:t>
            </w:r>
            <w:r w:rsidRPr="00DB7B3D">
              <w:rPr>
                <w:rFonts w:ascii="Times New Roman" w:hAnsi="Times New Roman"/>
                <w:sz w:val="20"/>
                <w:szCs w:val="20"/>
              </w:rPr>
              <w:t xml:space="preserve">1 </w:t>
            </w:r>
            <w:r w:rsidRPr="00AD0784">
              <w:rPr>
                <w:rFonts w:ascii="Times New Roman" w:hAnsi="Times New Roman"/>
                <w:sz w:val="20"/>
                <w:szCs w:val="20"/>
              </w:rPr>
              <w:t>Организация  монит</w:t>
            </w:r>
            <w:r w:rsidRPr="00AD0784">
              <w:rPr>
                <w:rFonts w:ascii="Times New Roman" w:hAnsi="Times New Roman"/>
                <w:sz w:val="20"/>
                <w:szCs w:val="20"/>
              </w:rPr>
              <w:t>о</w:t>
            </w:r>
            <w:r w:rsidRPr="00AD0784">
              <w:rPr>
                <w:rFonts w:ascii="Times New Roman" w:hAnsi="Times New Roman"/>
                <w:sz w:val="20"/>
                <w:szCs w:val="20"/>
              </w:rPr>
              <w:t>ринга по внутренней техн</w:t>
            </w:r>
            <w:r w:rsidRPr="00AD0784">
              <w:rPr>
                <w:rFonts w:ascii="Times New Roman" w:hAnsi="Times New Roman"/>
                <w:sz w:val="20"/>
                <w:szCs w:val="20"/>
              </w:rPr>
              <w:t>и</w:t>
            </w:r>
            <w:r w:rsidRPr="00AD0784">
              <w:rPr>
                <w:rFonts w:ascii="Times New Roman" w:hAnsi="Times New Roman"/>
                <w:sz w:val="20"/>
                <w:szCs w:val="20"/>
              </w:rPr>
              <w:t>ке безопасности, охране труды и экологической бе</w:t>
            </w:r>
            <w:r w:rsidRPr="00AD0784">
              <w:rPr>
                <w:rFonts w:ascii="Times New Roman" w:hAnsi="Times New Roman"/>
                <w:sz w:val="20"/>
                <w:szCs w:val="20"/>
              </w:rPr>
              <w:t>з</w:t>
            </w:r>
            <w:r w:rsidRPr="00AD0784">
              <w:rPr>
                <w:rFonts w:ascii="Times New Roman" w:hAnsi="Times New Roman"/>
                <w:sz w:val="20"/>
                <w:szCs w:val="20"/>
              </w:rPr>
              <w:t>опасности</w:t>
            </w:r>
          </w:p>
        </w:tc>
        <w:tc>
          <w:tcPr>
            <w:tcW w:w="0" w:type="auto"/>
          </w:tcPr>
          <w:p w:rsidR="00AD0784" w:rsidRPr="00AD0784" w:rsidRDefault="00AD0784" w:rsidP="00AD0784">
            <w:pPr>
              <w:suppressAutoHyphens/>
              <w:spacing w:after="0" w:line="240" w:lineRule="auto"/>
              <w:rPr>
                <w:rFonts w:ascii="Times New Roman" w:hAnsi="Times New Roman"/>
                <w:sz w:val="20"/>
                <w:szCs w:val="20"/>
              </w:rPr>
            </w:pPr>
            <w:r w:rsidRPr="00AD0784">
              <w:rPr>
                <w:rFonts w:ascii="Times New Roman" w:hAnsi="Times New Roman"/>
                <w:sz w:val="20"/>
                <w:szCs w:val="20"/>
              </w:rPr>
              <w:t>Контролировать формирование системы показателей соответствия условий труда требованиям техники безопасности, охраны труда и экологической безопасности</w:t>
            </w:r>
          </w:p>
        </w:tc>
        <w:tc>
          <w:tcPr>
            <w:tcW w:w="0" w:type="auto"/>
            <w:vMerge w:val="restart"/>
          </w:tcPr>
          <w:p w:rsidR="00AD0784" w:rsidRPr="00AD0784" w:rsidRDefault="00AD0784" w:rsidP="00B353AA">
            <w:pPr>
              <w:suppressAutoHyphens/>
              <w:spacing w:after="0" w:line="0" w:lineRule="atLeast"/>
              <w:rPr>
                <w:rFonts w:ascii="Times New Roman" w:hAnsi="Times New Roman"/>
                <w:sz w:val="20"/>
                <w:szCs w:val="20"/>
              </w:rPr>
            </w:pPr>
            <w:r w:rsidRPr="00AD0784">
              <w:rPr>
                <w:rFonts w:ascii="Times New Roman" w:hAnsi="Times New Roman"/>
                <w:sz w:val="20"/>
                <w:szCs w:val="20"/>
              </w:rPr>
              <w:t xml:space="preserve">Составлять план действий по результатам мониторинга </w:t>
            </w:r>
          </w:p>
        </w:tc>
        <w:tc>
          <w:tcPr>
            <w:tcW w:w="0" w:type="auto"/>
            <w:vMerge w:val="restart"/>
          </w:tcPr>
          <w:p w:rsidR="00AD0784" w:rsidRPr="00AD0784" w:rsidRDefault="00AD0784" w:rsidP="00AD0784">
            <w:pPr>
              <w:suppressAutoHyphens/>
              <w:spacing w:after="0" w:line="240" w:lineRule="auto"/>
              <w:rPr>
                <w:rFonts w:ascii="Times New Roman" w:hAnsi="Times New Roman"/>
                <w:sz w:val="20"/>
                <w:szCs w:val="20"/>
              </w:rPr>
            </w:pPr>
            <w:r w:rsidRPr="00AD0784">
              <w:rPr>
                <w:rFonts w:ascii="Times New Roman" w:hAnsi="Times New Roman"/>
                <w:sz w:val="20"/>
                <w:szCs w:val="20"/>
              </w:rPr>
              <w:t>Правила и требования техники безопасности, охраны труда и экологической безопасности</w:t>
            </w:r>
          </w:p>
          <w:p w:rsidR="00AD0784" w:rsidRPr="00AD0784" w:rsidRDefault="00AD0784" w:rsidP="00AD0784">
            <w:pPr>
              <w:suppressAutoHyphens/>
              <w:spacing w:after="0" w:line="240" w:lineRule="auto"/>
              <w:rPr>
                <w:rFonts w:ascii="Times New Roman" w:hAnsi="Times New Roman"/>
                <w:sz w:val="20"/>
                <w:szCs w:val="20"/>
              </w:rPr>
            </w:pPr>
            <w:r w:rsidRPr="00AD0784">
              <w:rPr>
                <w:rFonts w:ascii="Times New Roman" w:hAnsi="Times New Roman"/>
                <w:sz w:val="20"/>
                <w:szCs w:val="20"/>
              </w:rPr>
              <w:t>Процедуры утверждения документов на предприятии</w:t>
            </w:r>
          </w:p>
        </w:tc>
      </w:tr>
      <w:tr w:rsidR="00AD0784" w:rsidRPr="004D2EA4" w:rsidTr="00777DC5">
        <w:trPr>
          <w:trHeight w:val="137"/>
        </w:trPr>
        <w:tc>
          <w:tcPr>
            <w:tcW w:w="0" w:type="auto"/>
            <w:vMerge/>
          </w:tcPr>
          <w:p w:rsidR="00AD0784" w:rsidRPr="004D2EA4" w:rsidRDefault="00AD0784" w:rsidP="00B353AA">
            <w:pPr>
              <w:spacing w:after="0" w:line="0" w:lineRule="atLeast"/>
              <w:rPr>
                <w:rFonts w:ascii="Times New Roman" w:hAnsi="Times New Roman"/>
                <w:sz w:val="20"/>
                <w:szCs w:val="20"/>
              </w:rPr>
            </w:pPr>
          </w:p>
        </w:tc>
        <w:tc>
          <w:tcPr>
            <w:tcW w:w="0" w:type="auto"/>
            <w:vMerge/>
          </w:tcPr>
          <w:p w:rsidR="00AD0784" w:rsidRPr="004D2EA4" w:rsidRDefault="00AD0784" w:rsidP="00B353AA">
            <w:pPr>
              <w:spacing w:after="0" w:line="0" w:lineRule="atLeast"/>
              <w:rPr>
                <w:rFonts w:ascii="Times New Roman" w:hAnsi="Times New Roman"/>
                <w:sz w:val="20"/>
                <w:szCs w:val="20"/>
              </w:rPr>
            </w:pPr>
          </w:p>
        </w:tc>
        <w:tc>
          <w:tcPr>
            <w:tcW w:w="0" w:type="auto"/>
          </w:tcPr>
          <w:p w:rsidR="00AD0784" w:rsidRPr="00AD0784" w:rsidRDefault="00AD0784" w:rsidP="00AD0784">
            <w:pPr>
              <w:suppressAutoHyphens/>
              <w:spacing w:after="0" w:line="240" w:lineRule="auto"/>
              <w:rPr>
                <w:rFonts w:ascii="Times New Roman" w:hAnsi="Times New Roman"/>
                <w:sz w:val="20"/>
                <w:szCs w:val="20"/>
              </w:rPr>
            </w:pPr>
            <w:r w:rsidRPr="00AD0784">
              <w:rPr>
                <w:rFonts w:ascii="Times New Roman" w:hAnsi="Times New Roman"/>
                <w:sz w:val="20"/>
                <w:szCs w:val="20"/>
              </w:rPr>
              <w:t>Осуществлять мониторинг условий труда и рабочих мест на соответствие требованиям безопасности</w:t>
            </w:r>
          </w:p>
        </w:tc>
        <w:tc>
          <w:tcPr>
            <w:tcW w:w="0" w:type="auto"/>
            <w:vMerge/>
          </w:tcPr>
          <w:p w:rsidR="00AD0784" w:rsidRPr="004D2EA4" w:rsidRDefault="00AD0784" w:rsidP="00B353AA">
            <w:pPr>
              <w:suppressAutoHyphens/>
              <w:spacing w:after="0" w:line="0" w:lineRule="atLeast"/>
              <w:jc w:val="both"/>
              <w:rPr>
                <w:rFonts w:ascii="Times New Roman" w:hAnsi="Times New Roman"/>
                <w:color w:val="00B050"/>
                <w:sz w:val="20"/>
                <w:szCs w:val="20"/>
              </w:rPr>
            </w:pPr>
          </w:p>
        </w:tc>
        <w:tc>
          <w:tcPr>
            <w:tcW w:w="0" w:type="auto"/>
            <w:vMerge/>
            <w:vAlign w:val="center"/>
          </w:tcPr>
          <w:p w:rsidR="00AD0784" w:rsidRPr="004D2EA4" w:rsidRDefault="00AD0784" w:rsidP="00B353AA">
            <w:pPr>
              <w:suppressAutoHyphens/>
              <w:spacing w:after="0" w:line="0" w:lineRule="atLeast"/>
              <w:jc w:val="both"/>
              <w:rPr>
                <w:rFonts w:ascii="Times New Roman" w:hAnsi="Times New Roman"/>
                <w:color w:val="00B050"/>
                <w:sz w:val="20"/>
                <w:szCs w:val="20"/>
              </w:rPr>
            </w:pPr>
          </w:p>
        </w:tc>
      </w:tr>
      <w:tr w:rsidR="00AD0784" w:rsidRPr="004D2EA4" w:rsidTr="00AD0784">
        <w:trPr>
          <w:trHeight w:val="137"/>
        </w:trPr>
        <w:tc>
          <w:tcPr>
            <w:tcW w:w="0" w:type="auto"/>
            <w:vMerge/>
          </w:tcPr>
          <w:p w:rsidR="00AD0784" w:rsidRPr="004D2EA4" w:rsidRDefault="00AD0784" w:rsidP="00B353AA">
            <w:pPr>
              <w:spacing w:after="0" w:line="0" w:lineRule="atLeast"/>
              <w:rPr>
                <w:rFonts w:ascii="Times New Roman" w:hAnsi="Times New Roman"/>
                <w:sz w:val="20"/>
                <w:szCs w:val="20"/>
              </w:rPr>
            </w:pPr>
          </w:p>
        </w:tc>
        <w:tc>
          <w:tcPr>
            <w:tcW w:w="0" w:type="auto"/>
            <w:vMerge/>
          </w:tcPr>
          <w:p w:rsidR="00AD0784" w:rsidRPr="004D2EA4" w:rsidRDefault="00AD0784" w:rsidP="00B353AA">
            <w:pPr>
              <w:spacing w:after="0" w:line="0" w:lineRule="atLeast"/>
              <w:rPr>
                <w:rFonts w:ascii="Times New Roman" w:hAnsi="Times New Roman"/>
                <w:sz w:val="20"/>
                <w:szCs w:val="20"/>
              </w:rPr>
            </w:pPr>
          </w:p>
        </w:tc>
        <w:tc>
          <w:tcPr>
            <w:tcW w:w="0" w:type="auto"/>
          </w:tcPr>
          <w:p w:rsidR="00AD0784" w:rsidRPr="00AD0784" w:rsidRDefault="00AD0784" w:rsidP="00AD0784">
            <w:pPr>
              <w:suppressAutoHyphens/>
              <w:spacing w:after="0" w:line="240" w:lineRule="auto"/>
              <w:rPr>
                <w:rFonts w:ascii="Times New Roman" w:hAnsi="Times New Roman"/>
                <w:sz w:val="20"/>
                <w:szCs w:val="20"/>
              </w:rPr>
            </w:pPr>
            <w:r w:rsidRPr="00AD0784">
              <w:rPr>
                <w:rFonts w:ascii="Times New Roman" w:hAnsi="Times New Roman"/>
                <w:sz w:val="20"/>
                <w:szCs w:val="20"/>
              </w:rPr>
              <w:t>Анализировать результаты мониторинга для выявлении отклонений от системы показателей</w:t>
            </w:r>
          </w:p>
        </w:tc>
        <w:tc>
          <w:tcPr>
            <w:tcW w:w="0" w:type="auto"/>
            <w:vMerge/>
          </w:tcPr>
          <w:p w:rsidR="00AD0784" w:rsidRPr="004D2EA4" w:rsidRDefault="00AD0784" w:rsidP="00B353AA">
            <w:pPr>
              <w:suppressAutoHyphens/>
              <w:spacing w:after="0" w:line="0" w:lineRule="atLeast"/>
              <w:jc w:val="both"/>
              <w:rPr>
                <w:rFonts w:ascii="Times New Roman" w:hAnsi="Times New Roman"/>
                <w:color w:val="00B050"/>
                <w:sz w:val="20"/>
                <w:szCs w:val="20"/>
              </w:rPr>
            </w:pPr>
          </w:p>
        </w:tc>
        <w:tc>
          <w:tcPr>
            <w:tcW w:w="0" w:type="auto"/>
            <w:vMerge/>
          </w:tcPr>
          <w:p w:rsidR="00AD0784" w:rsidRPr="004D2EA4" w:rsidRDefault="00AD0784" w:rsidP="00B353AA">
            <w:pPr>
              <w:suppressAutoHyphens/>
              <w:spacing w:after="0" w:line="0" w:lineRule="atLeast"/>
              <w:jc w:val="both"/>
              <w:rPr>
                <w:rFonts w:ascii="Times New Roman" w:hAnsi="Times New Roman"/>
                <w:color w:val="00B050"/>
                <w:sz w:val="20"/>
                <w:szCs w:val="20"/>
              </w:rPr>
            </w:pPr>
          </w:p>
        </w:tc>
      </w:tr>
      <w:tr w:rsidR="00AD0784" w:rsidRPr="004D2EA4" w:rsidTr="00AD0784">
        <w:trPr>
          <w:trHeight w:val="137"/>
        </w:trPr>
        <w:tc>
          <w:tcPr>
            <w:tcW w:w="0" w:type="auto"/>
            <w:vMerge/>
          </w:tcPr>
          <w:p w:rsidR="00AD0784" w:rsidRPr="004D2EA4" w:rsidRDefault="00AD0784" w:rsidP="00B353AA">
            <w:pPr>
              <w:spacing w:after="0" w:line="0" w:lineRule="atLeast"/>
              <w:rPr>
                <w:rFonts w:ascii="Times New Roman" w:hAnsi="Times New Roman"/>
                <w:sz w:val="20"/>
                <w:szCs w:val="20"/>
              </w:rPr>
            </w:pPr>
          </w:p>
        </w:tc>
        <w:tc>
          <w:tcPr>
            <w:tcW w:w="0" w:type="auto"/>
            <w:vMerge/>
          </w:tcPr>
          <w:p w:rsidR="00AD0784" w:rsidRPr="004D2EA4" w:rsidRDefault="00AD0784" w:rsidP="00B353AA">
            <w:pPr>
              <w:spacing w:after="0" w:line="0" w:lineRule="atLeast"/>
              <w:rPr>
                <w:rFonts w:ascii="Times New Roman" w:hAnsi="Times New Roman"/>
                <w:sz w:val="20"/>
                <w:szCs w:val="20"/>
              </w:rPr>
            </w:pPr>
          </w:p>
        </w:tc>
        <w:tc>
          <w:tcPr>
            <w:tcW w:w="0" w:type="auto"/>
          </w:tcPr>
          <w:p w:rsidR="00AD0784" w:rsidRPr="00AD0784" w:rsidRDefault="00AD0784" w:rsidP="00AD0784">
            <w:pPr>
              <w:suppressAutoHyphens/>
              <w:spacing w:after="0" w:line="240" w:lineRule="auto"/>
              <w:rPr>
                <w:rFonts w:ascii="Times New Roman" w:hAnsi="Times New Roman"/>
                <w:sz w:val="20"/>
                <w:szCs w:val="20"/>
                <w:lang w:val="en-US"/>
              </w:rPr>
            </w:pPr>
            <w:r w:rsidRPr="00AD0784">
              <w:rPr>
                <w:rFonts w:ascii="Times New Roman" w:hAnsi="Times New Roman"/>
                <w:sz w:val="20"/>
                <w:szCs w:val="20"/>
              </w:rPr>
              <w:t>Разрабатывать корректирующие меры</w:t>
            </w:r>
          </w:p>
        </w:tc>
        <w:tc>
          <w:tcPr>
            <w:tcW w:w="0" w:type="auto"/>
            <w:vMerge/>
          </w:tcPr>
          <w:p w:rsidR="00AD0784" w:rsidRPr="004D2EA4" w:rsidRDefault="00AD0784" w:rsidP="00B353AA">
            <w:pPr>
              <w:suppressAutoHyphens/>
              <w:spacing w:after="0" w:line="0" w:lineRule="atLeast"/>
              <w:jc w:val="both"/>
              <w:rPr>
                <w:rFonts w:ascii="Times New Roman" w:hAnsi="Times New Roman"/>
                <w:color w:val="00B050"/>
                <w:sz w:val="20"/>
                <w:szCs w:val="20"/>
              </w:rPr>
            </w:pPr>
          </w:p>
        </w:tc>
        <w:tc>
          <w:tcPr>
            <w:tcW w:w="0" w:type="auto"/>
            <w:vMerge/>
          </w:tcPr>
          <w:p w:rsidR="00AD0784" w:rsidRPr="004D2EA4" w:rsidRDefault="00AD0784" w:rsidP="00B353AA">
            <w:pPr>
              <w:suppressAutoHyphens/>
              <w:spacing w:after="0" w:line="0" w:lineRule="atLeast"/>
              <w:jc w:val="both"/>
              <w:rPr>
                <w:rFonts w:ascii="Times New Roman" w:hAnsi="Times New Roman"/>
                <w:color w:val="00B050"/>
                <w:sz w:val="20"/>
                <w:szCs w:val="20"/>
              </w:rPr>
            </w:pPr>
          </w:p>
        </w:tc>
      </w:tr>
      <w:tr w:rsidR="00777DC5" w:rsidRPr="004D2EA4" w:rsidTr="00777DC5">
        <w:trPr>
          <w:trHeight w:val="566"/>
        </w:trPr>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vMerge w:val="restart"/>
          </w:tcPr>
          <w:p w:rsidR="00777DC5" w:rsidRPr="00777DC5" w:rsidRDefault="00777DC5" w:rsidP="00B353AA">
            <w:pPr>
              <w:spacing w:after="0" w:line="0" w:lineRule="atLeast"/>
              <w:rPr>
                <w:rFonts w:ascii="Times New Roman" w:hAnsi="Times New Roman"/>
                <w:sz w:val="20"/>
                <w:szCs w:val="20"/>
              </w:rPr>
            </w:pPr>
            <w:r>
              <w:rPr>
                <w:rFonts w:ascii="Times New Roman" w:hAnsi="Times New Roman"/>
                <w:sz w:val="20"/>
                <w:szCs w:val="20"/>
                <w:lang w:val="en-US"/>
              </w:rPr>
              <w:t>F</w:t>
            </w:r>
            <w:r w:rsidRPr="00777DC5">
              <w:rPr>
                <w:rFonts w:ascii="Times New Roman" w:hAnsi="Times New Roman"/>
                <w:sz w:val="20"/>
                <w:szCs w:val="20"/>
              </w:rPr>
              <w:t xml:space="preserve">/02 </w:t>
            </w:r>
            <w:r w:rsidRPr="00DB7B3D">
              <w:rPr>
                <w:rFonts w:ascii="Times New Roman" w:hAnsi="Times New Roman"/>
                <w:sz w:val="20"/>
                <w:szCs w:val="20"/>
              </w:rPr>
              <w:t xml:space="preserve"> </w:t>
            </w:r>
            <w:r w:rsidRPr="00777DC5">
              <w:rPr>
                <w:rFonts w:ascii="Times New Roman" w:hAnsi="Times New Roman"/>
                <w:sz w:val="20"/>
                <w:szCs w:val="20"/>
              </w:rPr>
              <w:t>Контролировать с</w:t>
            </w:r>
            <w:r w:rsidRPr="00777DC5">
              <w:rPr>
                <w:rFonts w:ascii="Times New Roman" w:hAnsi="Times New Roman"/>
                <w:sz w:val="20"/>
                <w:szCs w:val="20"/>
              </w:rPr>
              <w:t>о</w:t>
            </w:r>
            <w:r w:rsidRPr="00777DC5">
              <w:rPr>
                <w:rFonts w:ascii="Times New Roman" w:hAnsi="Times New Roman"/>
                <w:sz w:val="20"/>
                <w:szCs w:val="20"/>
              </w:rPr>
              <w:t>блюдение требований бе</w:t>
            </w:r>
            <w:r w:rsidRPr="00777DC5">
              <w:rPr>
                <w:rFonts w:ascii="Times New Roman" w:hAnsi="Times New Roman"/>
                <w:sz w:val="20"/>
                <w:szCs w:val="20"/>
              </w:rPr>
              <w:t>з</w:t>
            </w:r>
            <w:r w:rsidRPr="00777DC5">
              <w:rPr>
                <w:rFonts w:ascii="Times New Roman" w:hAnsi="Times New Roman"/>
                <w:sz w:val="20"/>
                <w:szCs w:val="20"/>
              </w:rPr>
              <w:t>опасности труда и эколог</w:t>
            </w:r>
            <w:r w:rsidRPr="00777DC5">
              <w:rPr>
                <w:rFonts w:ascii="Times New Roman" w:hAnsi="Times New Roman"/>
                <w:sz w:val="20"/>
                <w:szCs w:val="20"/>
              </w:rPr>
              <w:t>и</w:t>
            </w:r>
            <w:r w:rsidRPr="00777DC5">
              <w:rPr>
                <w:rFonts w:ascii="Times New Roman" w:hAnsi="Times New Roman"/>
                <w:sz w:val="20"/>
                <w:szCs w:val="20"/>
              </w:rPr>
              <w:t>ческой безопасности</w:t>
            </w:r>
          </w:p>
          <w:p w:rsidR="00777DC5" w:rsidRPr="004D2EA4" w:rsidRDefault="00777DC5" w:rsidP="00B353AA">
            <w:pPr>
              <w:spacing w:after="0" w:line="0" w:lineRule="atLeast"/>
              <w:rPr>
                <w:rFonts w:ascii="Times New Roman" w:hAnsi="Times New Roman"/>
                <w:sz w:val="20"/>
                <w:szCs w:val="20"/>
              </w:rPr>
            </w:pPr>
          </w:p>
          <w:p w:rsidR="00777DC5" w:rsidRPr="004D2EA4" w:rsidRDefault="00777DC5" w:rsidP="00B353AA">
            <w:pPr>
              <w:spacing w:after="0" w:line="0" w:lineRule="atLeast"/>
              <w:rPr>
                <w:rFonts w:ascii="Times New Roman" w:hAnsi="Times New Roman"/>
                <w:sz w:val="20"/>
                <w:szCs w:val="20"/>
              </w:rPr>
            </w:pPr>
          </w:p>
          <w:p w:rsidR="00777DC5" w:rsidRPr="004D2EA4" w:rsidRDefault="00777DC5" w:rsidP="00B353AA">
            <w:pPr>
              <w:spacing w:after="0" w:line="0" w:lineRule="atLeast"/>
              <w:rPr>
                <w:rFonts w:ascii="Times New Roman" w:hAnsi="Times New Roman"/>
                <w:sz w:val="20"/>
                <w:szCs w:val="20"/>
              </w:rPr>
            </w:pPr>
          </w:p>
          <w:p w:rsidR="00777DC5" w:rsidRPr="004D2EA4" w:rsidRDefault="00777DC5" w:rsidP="00B353AA">
            <w:pPr>
              <w:spacing w:after="0" w:line="0" w:lineRule="atLeast"/>
              <w:rPr>
                <w:rFonts w:ascii="Times New Roman" w:hAnsi="Times New Roman"/>
                <w:sz w:val="20"/>
                <w:szCs w:val="20"/>
              </w:rPr>
            </w:pPr>
          </w:p>
          <w:p w:rsidR="00777DC5" w:rsidRPr="004D2EA4" w:rsidRDefault="00777DC5" w:rsidP="00B353AA">
            <w:pPr>
              <w:spacing w:after="0" w:line="0" w:lineRule="atLeast"/>
              <w:rPr>
                <w:rFonts w:ascii="Times New Roman" w:hAnsi="Times New Roman"/>
                <w:sz w:val="20"/>
                <w:szCs w:val="20"/>
              </w:rPr>
            </w:pPr>
          </w:p>
          <w:p w:rsidR="00777DC5" w:rsidRPr="004D2EA4" w:rsidRDefault="00777DC5" w:rsidP="00B353AA">
            <w:pPr>
              <w:spacing w:after="0" w:line="0" w:lineRule="atLeast"/>
              <w:rPr>
                <w:rFonts w:ascii="Times New Roman" w:hAnsi="Times New Roman"/>
                <w:sz w:val="20"/>
                <w:szCs w:val="20"/>
              </w:rPr>
            </w:pPr>
          </w:p>
          <w:p w:rsidR="00777DC5" w:rsidRPr="004D2EA4" w:rsidRDefault="00777DC5" w:rsidP="00B353AA">
            <w:pPr>
              <w:spacing w:after="0" w:line="0" w:lineRule="atLeast"/>
              <w:rPr>
                <w:rFonts w:ascii="Times New Roman" w:hAnsi="Times New Roman"/>
                <w:sz w:val="20"/>
                <w:szCs w:val="20"/>
              </w:rPr>
            </w:pPr>
          </w:p>
          <w:p w:rsidR="00777DC5" w:rsidRPr="004D2EA4" w:rsidRDefault="00777DC5" w:rsidP="00B353AA">
            <w:pPr>
              <w:spacing w:after="0" w:line="0" w:lineRule="atLeast"/>
              <w:rPr>
                <w:rFonts w:ascii="Times New Roman" w:hAnsi="Times New Roman"/>
                <w:sz w:val="20"/>
                <w:szCs w:val="20"/>
              </w:rPr>
            </w:pPr>
          </w:p>
          <w:p w:rsidR="00777DC5" w:rsidRPr="004D2EA4" w:rsidRDefault="00777DC5" w:rsidP="00B353AA">
            <w:pPr>
              <w:spacing w:after="0" w:line="0" w:lineRule="atLeast"/>
              <w:rPr>
                <w:rFonts w:ascii="Times New Roman" w:hAnsi="Times New Roman"/>
                <w:sz w:val="20"/>
                <w:szCs w:val="20"/>
              </w:rPr>
            </w:pPr>
          </w:p>
        </w:tc>
        <w:tc>
          <w:tcPr>
            <w:tcW w:w="0" w:type="auto"/>
          </w:tcPr>
          <w:p w:rsidR="00777DC5" w:rsidRPr="00777DC5" w:rsidRDefault="00777DC5" w:rsidP="00777DC5">
            <w:pPr>
              <w:suppressAutoHyphens/>
              <w:spacing w:after="0" w:line="240" w:lineRule="auto"/>
              <w:rPr>
                <w:rFonts w:ascii="Times New Roman" w:hAnsi="Times New Roman"/>
                <w:sz w:val="20"/>
                <w:szCs w:val="20"/>
              </w:rPr>
            </w:pPr>
            <w:r w:rsidRPr="00777DC5">
              <w:rPr>
                <w:rFonts w:ascii="Times New Roman" w:hAnsi="Times New Roman"/>
                <w:sz w:val="20"/>
                <w:szCs w:val="20"/>
              </w:rPr>
              <w:t>Контроль за обеспечением доступа всех работников к нормативным документам и инструкциям (в том числе политики компании) в области охраны труда</w:t>
            </w:r>
          </w:p>
        </w:tc>
        <w:tc>
          <w:tcPr>
            <w:tcW w:w="0" w:type="auto"/>
            <w:vMerge w:val="restart"/>
          </w:tcPr>
          <w:p w:rsidR="00777DC5" w:rsidRPr="00777DC5" w:rsidRDefault="00777DC5" w:rsidP="00777DC5">
            <w:pPr>
              <w:suppressAutoHyphens/>
              <w:spacing w:after="0" w:line="240" w:lineRule="auto"/>
              <w:rPr>
                <w:rFonts w:ascii="Times New Roman" w:hAnsi="Times New Roman"/>
                <w:sz w:val="20"/>
                <w:szCs w:val="20"/>
              </w:rPr>
            </w:pPr>
            <w:r w:rsidRPr="00777DC5">
              <w:rPr>
                <w:rFonts w:ascii="Times New Roman" w:hAnsi="Times New Roman"/>
                <w:sz w:val="20"/>
                <w:szCs w:val="20"/>
              </w:rPr>
              <w:t>Проводить аттестацию рабочих мест по условиям труда с последующей стандартизацией организации работ  и экологической безопасности</w:t>
            </w:r>
          </w:p>
          <w:p w:rsidR="00777DC5" w:rsidRPr="00777DC5" w:rsidRDefault="00777DC5" w:rsidP="00777DC5">
            <w:pPr>
              <w:suppressAutoHyphens/>
              <w:spacing w:after="0" w:line="240" w:lineRule="auto"/>
              <w:rPr>
                <w:rFonts w:ascii="Times New Roman" w:hAnsi="Times New Roman"/>
                <w:sz w:val="20"/>
                <w:szCs w:val="20"/>
              </w:rPr>
            </w:pPr>
            <w:r w:rsidRPr="00777DC5">
              <w:rPr>
                <w:rFonts w:ascii="Times New Roman" w:hAnsi="Times New Roman"/>
                <w:sz w:val="20"/>
                <w:szCs w:val="20"/>
              </w:rPr>
              <w:t>Проводить обучение работников безопасному поведению, оказанию первой помощи пострадавшим на производстве</w:t>
            </w:r>
          </w:p>
          <w:p w:rsidR="00777DC5" w:rsidRPr="00777DC5" w:rsidRDefault="00777DC5" w:rsidP="00777DC5">
            <w:pPr>
              <w:suppressAutoHyphens/>
              <w:spacing w:after="0" w:line="240" w:lineRule="auto"/>
              <w:rPr>
                <w:rFonts w:ascii="Times New Roman" w:hAnsi="Times New Roman"/>
                <w:sz w:val="20"/>
                <w:szCs w:val="20"/>
              </w:rPr>
            </w:pPr>
            <w:r w:rsidRPr="00777DC5">
              <w:rPr>
                <w:rFonts w:ascii="Times New Roman" w:hAnsi="Times New Roman"/>
                <w:sz w:val="20"/>
                <w:szCs w:val="20"/>
              </w:rPr>
              <w:t>Реализовывать предложения по необходимым ресурсам в области охраны труда и здоровья</w:t>
            </w:r>
          </w:p>
        </w:tc>
        <w:tc>
          <w:tcPr>
            <w:tcW w:w="0" w:type="auto"/>
            <w:vMerge w:val="restart"/>
          </w:tcPr>
          <w:p w:rsidR="00777DC5" w:rsidRPr="00777DC5" w:rsidRDefault="00777DC5" w:rsidP="00777DC5">
            <w:pPr>
              <w:suppressAutoHyphens/>
              <w:spacing w:after="0" w:line="240" w:lineRule="auto"/>
              <w:rPr>
                <w:rFonts w:ascii="Times New Roman" w:hAnsi="Times New Roman"/>
                <w:sz w:val="20"/>
                <w:szCs w:val="20"/>
              </w:rPr>
            </w:pPr>
            <w:r w:rsidRPr="00777DC5">
              <w:rPr>
                <w:rFonts w:ascii="Times New Roman" w:hAnsi="Times New Roman"/>
                <w:sz w:val="20"/>
                <w:szCs w:val="20"/>
              </w:rPr>
              <w:t>Правила и требования техники безопасности, охраны труда и экологической безопасности</w:t>
            </w:r>
          </w:p>
          <w:p w:rsidR="00777DC5" w:rsidRPr="00777DC5" w:rsidRDefault="00777DC5" w:rsidP="00777DC5">
            <w:pPr>
              <w:suppressAutoHyphens/>
              <w:spacing w:after="0" w:line="240" w:lineRule="auto"/>
              <w:rPr>
                <w:rFonts w:ascii="Times New Roman" w:hAnsi="Times New Roman"/>
                <w:sz w:val="20"/>
                <w:szCs w:val="20"/>
              </w:rPr>
            </w:pPr>
            <w:r w:rsidRPr="00777DC5">
              <w:rPr>
                <w:rFonts w:ascii="Times New Roman" w:hAnsi="Times New Roman"/>
                <w:sz w:val="20"/>
                <w:szCs w:val="20"/>
              </w:rPr>
              <w:t>Риски и угрозы безопасности работников во вверенном подразделении</w:t>
            </w:r>
          </w:p>
        </w:tc>
      </w:tr>
      <w:tr w:rsidR="00777DC5" w:rsidRPr="004D2EA4" w:rsidTr="00777DC5">
        <w:trPr>
          <w:trHeight w:val="1033"/>
        </w:trPr>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tcPr>
          <w:p w:rsidR="00777DC5" w:rsidRPr="00777DC5" w:rsidRDefault="00777DC5" w:rsidP="00777DC5">
            <w:pPr>
              <w:suppressAutoHyphens/>
              <w:spacing w:after="0" w:line="240" w:lineRule="auto"/>
              <w:rPr>
                <w:rFonts w:ascii="Times New Roman" w:hAnsi="Times New Roman"/>
                <w:sz w:val="20"/>
                <w:szCs w:val="20"/>
              </w:rPr>
            </w:pPr>
            <w:r w:rsidRPr="00777DC5">
              <w:rPr>
                <w:rFonts w:ascii="Times New Roman" w:hAnsi="Times New Roman"/>
                <w:sz w:val="20"/>
                <w:szCs w:val="20"/>
              </w:rPr>
              <w:t>Контроль за проведением аттестации рабочих мест по условиям труда с последующей стандартизацией организации работ по охране труда</w:t>
            </w:r>
          </w:p>
        </w:tc>
        <w:tc>
          <w:tcPr>
            <w:tcW w:w="0" w:type="auto"/>
            <w:vMerge/>
            <w:vAlign w:val="center"/>
          </w:tcPr>
          <w:p w:rsidR="00777DC5" w:rsidRPr="004D2EA4" w:rsidRDefault="00777DC5" w:rsidP="00B353AA">
            <w:pPr>
              <w:suppressAutoHyphens/>
              <w:spacing w:after="0" w:line="0" w:lineRule="atLeast"/>
              <w:rPr>
                <w:rFonts w:ascii="Times New Roman" w:hAnsi="Times New Roman"/>
                <w:sz w:val="20"/>
                <w:szCs w:val="20"/>
              </w:rPr>
            </w:pPr>
          </w:p>
        </w:tc>
        <w:tc>
          <w:tcPr>
            <w:tcW w:w="0" w:type="auto"/>
            <w:vMerge/>
            <w:vAlign w:val="center"/>
          </w:tcPr>
          <w:p w:rsidR="00777DC5" w:rsidRPr="004D2EA4" w:rsidRDefault="00777DC5" w:rsidP="00B353AA">
            <w:pPr>
              <w:spacing w:after="0" w:line="0" w:lineRule="atLeast"/>
              <w:rPr>
                <w:rFonts w:ascii="Times New Roman" w:hAnsi="Times New Roman"/>
                <w:sz w:val="20"/>
                <w:szCs w:val="20"/>
              </w:rPr>
            </w:pPr>
          </w:p>
        </w:tc>
      </w:tr>
      <w:tr w:rsidR="00777DC5" w:rsidRPr="004D2EA4" w:rsidTr="00777DC5">
        <w:trPr>
          <w:trHeight w:val="858"/>
        </w:trPr>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tcPr>
          <w:p w:rsidR="00777DC5" w:rsidRPr="00777DC5" w:rsidRDefault="00777DC5" w:rsidP="00777DC5">
            <w:pPr>
              <w:suppressAutoHyphens/>
              <w:spacing w:after="0" w:line="240" w:lineRule="auto"/>
              <w:rPr>
                <w:rFonts w:ascii="Times New Roman" w:hAnsi="Times New Roman"/>
                <w:sz w:val="20"/>
                <w:szCs w:val="20"/>
              </w:rPr>
            </w:pPr>
            <w:r w:rsidRPr="00777DC5">
              <w:rPr>
                <w:rFonts w:ascii="Times New Roman" w:hAnsi="Times New Roman"/>
                <w:sz w:val="20"/>
                <w:szCs w:val="20"/>
              </w:rPr>
              <w:t>Контроль за обеспечением персонала соответствующих требованиям охраны труда условия труда на каждом рабочем месте</w:t>
            </w:r>
          </w:p>
        </w:tc>
        <w:tc>
          <w:tcPr>
            <w:tcW w:w="0" w:type="auto"/>
            <w:vMerge/>
            <w:vAlign w:val="center"/>
          </w:tcPr>
          <w:p w:rsidR="00777DC5" w:rsidRPr="004D2EA4" w:rsidRDefault="00777DC5" w:rsidP="00B353AA">
            <w:pPr>
              <w:suppressAutoHyphens/>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r>
      <w:tr w:rsidR="00777DC5" w:rsidRPr="004D2EA4" w:rsidTr="00777DC5">
        <w:trPr>
          <w:trHeight w:val="773"/>
        </w:trPr>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tcPr>
          <w:p w:rsidR="00777DC5" w:rsidRPr="00777DC5" w:rsidRDefault="00777DC5" w:rsidP="00777DC5">
            <w:pPr>
              <w:suppressAutoHyphens/>
              <w:spacing w:after="0" w:line="240" w:lineRule="auto"/>
              <w:rPr>
                <w:rFonts w:ascii="Times New Roman" w:hAnsi="Times New Roman"/>
                <w:sz w:val="20"/>
                <w:szCs w:val="20"/>
              </w:rPr>
            </w:pPr>
            <w:r w:rsidRPr="00777DC5">
              <w:rPr>
                <w:rFonts w:ascii="Times New Roman" w:hAnsi="Times New Roman"/>
                <w:sz w:val="20"/>
                <w:szCs w:val="20"/>
              </w:rPr>
              <w:t>Контроль за обеспечением работников средствами индивидуальной и коллективной защиты</w:t>
            </w:r>
          </w:p>
        </w:tc>
        <w:tc>
          <w:tcPr>
            <w:tcW w:w="0" w:type="auto"/>
            <w:vMerge/>
          </w:tcPr>
          <w:p w:rsidR="00777DC5" w:rsidRPr="004D2EA4" w:rsidRDefault="00777DC5" w:rsidP="00B353AA">
            <w:pPr>
              <w:suppressAutoHyphens/>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r>
      <w:tr w:rsidR="00777DC5" w:rsidRPr="004D2EA4" w:rsidTr="00777DC5">
        <w:trPr>
          <w:trHeight w:val="529"/>
        </w:trPr>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tcPr>
          <w:p w:rsidR="00777DC5" w:rsidRPr="00777DC5" w:rsidRDefault="00777DC5" w:rsidP="00777DC5">
            <w:pPr>
              <w:suppressAutoHyphens/>
              <w:spacing w:after="0" w:line="240" w:lineRule="auto"/>
              <w:rPr>
                <w:rFonts w:ascii="Times New Roman" w:hAnsi="Times New Roman"/>
                <w:sz w:val="20"/>
                <w:szCs w:val="20"/>
              </w:rPr>
            </w:pPr>
            <w:r w:rsidRPr="00777DC5">
              <w:rPr>
                <w:rFonts w:ascii="Times New Roman" w:hAnsi="Times New Roman"/>
                <w:sz w:val="20"/>
                <w:szCs w:val="20"/>
              </w:rPr>
              <w:t>Обеспечивать системное выявление рисков и угроз безопасности работников во вверенном подразделении</w:t>
            </w:r>
          </w:p>
        </w:tc>
        <w:tc>
          <w:tcPr>
            <w:tcW w:w="0" w:type="auto"/>
            <w:vMerge/>
          </w:tcPr>
          <w:p w:rsidR="00777DC5" w:rsidRPr="004D2EA4" w:rsidRDefault="00777DC5" w:rsidP="00B353AA">
            <w:pPr>
              <w:suppressAutoHyphens/>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r>
      <w:tr w:rsidR="00777DC5" w:rsidRPr="004D2EA4" w:rsidTr="00777DC5">
        <w:trPr>
          <w:trHeight w:val="268"/>
        </w:trPr>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tcPr>
          <w:p w:rsidR="00777DC5" w:rsidRPr="00777DC5" w:rsidRDefault="00777DC5" w:rsidP="00777DC5">
            <w:pPr>
              <w:suppressAutoHyphens/>
              <w:spacing w:after="0" w:line="240" w:lineRule="auto"/>
              <w:rPr>
                <w:rFonts w:ascii="Times New Roman" w:hAnsi="Times New Roman"/>
                <w:sz w:val="20"/>
                <w:szCs w:val="20"/>
              </w:rPr>
            </w:pPr>
            <w:r w:rsidRPr="00777DC5">
              <w:rPr>
                <w:rFonts w:ascii="Times New Roman" w:hAnsi="Times New Roman"/>
                <w:sz w:val="20"/>
                <w:szCs w:val="20"/>
              </w:rPr>
              <w:t>Привлекать работников к совместному поиску способов и мер по  минимизации рисков</w:t>
            </w:r>
          </w:p>
        </w:tc>
        <w:tc>
          <w:tcPr>
            <w:tcW w:w="0" w:type="auto"/>
            <w:vMerge/>
          </w:tcPr>
          <w:p w:rsidR="00777DC5" w:rsidRPr="004D2EA4" w:rsidRDefault="00777DC5" w:rsidP="00B353AA">
            <w:pPr>
              <w:suppressAutoHyphens/>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r>
      <w:tr w:rsidR="00777DC5" w:rsidRPr="004D2EA4" w:rsidTr="00777DC5">
        <w:trPr>
          <w:trHeight w:val="268"/>
        </w:trPr>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tcPr>
          <w:p w:rsidR="00777DC5" w:rsidRPr="00777DC5" w:rsidRDefault="00777DC5" w:rsidP="00777DC5">
            <w:pPr>
              <w:suppressAutoHyphens/>
              <w:spacing w:after="0" w:line="240" w:lineRule="auto"/>
              <w:rPr>
                <w:rFonts w:ascii="Times New Roman" w:hAnsi="Times New Roman"/>
                <w:sz w:val="20"/>
                <w:szCs w:val="20"/>
              </w:rPr>
            </w:pPr>
            <w:r w:rsidRPr="00777DC5">
              <w:rPr>
                <w:rFonts w:ascii="Times New Roman" w:hAnsi="Times New Roman"/>
                <w:sz w:val="20"/>
                <w:szCs w:val="20"/>
              </w:rPr>
              <w:t xml:space="preserve">Организовывать обучение работников </w:t>
            </w:r>
            <w:r w:rsidRPr="00777DC5">
              <w:rPr>
                <w:rFonts w:ascii="Times New Roman" w:hAnsi="Times New Roman"/>
                <w:sz w:val="20"/>
                <w:szCs w:val="20"/>
              </w:rPr>
              <w:lastRenderedPageBreak/>
              <w:t>безопасному поведению, оказанию первой помощи пострадавшим на производстве</w:t>
            </w:r>
          </w:p>
        </w:tc>
        <w:tc>
          <w:tcPr>
            <w:tcW w:w="0" w:type="auto"/>
            <w:vMerge/>
          </w:tcPr>
          <w:p w:rsidR="00777DC5" w:rsidRPr="004D2EA4" w:rsidRDefault="00777DC5" w:rsidP="00B353AA">
            <w:pPr>
              <w:suppressAutoHyphens/>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r>
      <w:tr w:rsidR="00777DC5" w:rsidRPr="004D2EA4" w:rsidTr="00777DC5">
        <w:trPr>
          <w:trHeight w:val="268"/>
        </w:trPr>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tcPr>
          <w:p w:rsidR="00777DC5" w:rsidRPr="00777DC5" w:rsidRDefault="00777DC5" w:rsidP="00777DC5">
            <w:pPr>
              <w:suppressAutoHyphens/>
              <w:spacing w:after="0" w:line="240" w:lineRule="auto"/>
              <w:rPr>
                <w:rFonts w:ascii="Times New Roman" w:hAnsi="Times New Roman"/>
                <w:sz w:val="20"/>
                <w:szCs w:val="20"/>
              </w:rPr>
            </w:pPr>
            <w:r w:rsidRPr="00777DC5">
              <w:rPr>
                <w:rFonts w:ascii="Times New Roman" w:hAnsi="Times New Roman"/>
                <w:sz w:val="20"/>
                <w:szCs w:val="20"/>
              </w:rPr>
              <w:t>Принимать меры по предотвращению аварийных ситуаций, сохранению жизни и здоровья работников при возникновении таких ситуаций</w:t>
            </w:r>
          </w:p>
        </w:tc>
        <w:tc>
          <w:tcPr>
            <w:tcW w:w="0" w:type="auto"/>
            <w:vMerge/>
          </w:tcPr>
          <w:p w:rsidR="00777DC5" w:rsidRPr="004D2EA4" w:rsidRDefault="00777DC5" w:rsidP="00B353AA">
            <w:pPr>
              <w:suppressAutoHyphens/>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r>
      <w:tr w:rsidR="00777DC5" w:rsidRPr="004D2EA4" w:rsidTr="00777DC5">
        <w:trPr>
          <w:trHeight w:val="268"/>
        </w:trPr>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tcPr>
          <w:p w:rsidR="00777DC5" w:rsidRPr="00777DC5" w:rsidRDefault="00777DC5" w:rsidP="00777DC5">
            <w:pPr>
              <w:suppressAutoHyphens/>
              <w:spacing w:after="0" w:line="240" w:lineRule="auto"/>
              <w:rPr>
                <w:rFonts w:ascii="Times New Roman" w:hAnsi="Times New Roman"/>
                <w:sz w:val="20"/>
                <w:szCs w:val="20"/>
              </w:rPr>
            </w:pPr>
            <w:r w:rsidRPr="00777DC5">
              <w:rPr>
                <w:rFonts w:ascii="Times New Roman" w:hAnsi="Times New Roman"/>
                <w:sz w:val="20"/>
                <w:szCs w:val="20"/>
              </w:rPr>
              <w:t>Участвовать в расследовании несчастных случаев на производстве и профессиональных заболеваний</w:t>
            </w:r>
          </w:p>
        </w:tc>
        <w:tc>
          <w:tcPr>
            <w:tcW w:w="0" w:type="auto"/>
            <w:vMerge/>
          </w:tcPr>
          <w:p w:rsidR="00777DC5" w:rsidRPr="004D2EA4" w:rsidRDefault="00777DC5" w:rsidP="00B353AA">
            <w:pPr>
              <w:suppressAutoHyphens/>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r>
      <w:tr w:rsidR="00777DC5" w:rsidRPr="004D2EA4" w:rsidTr="00777DC5">
        <w:trPr>
          <w:trHeight w:val="430"/>
        </w:trPr>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tcPr>
          <w:p w:rsidR="00777DC5" w:rsidRPr="00777DC5" w:rsidRDefault="00777DC5" w:rsidP="00777DC5">
            <w:pPr>
              <w:suppressAutoHyphens/>
              <w:spacing w:after="0" w:line="240" w:lineRule="auto"/>
              <w:rPr>
                <w:rFonts w:ascii="Times New Roman" w:hAnsi="Times New Roman"/>
                <w:sz w:val="20"/>
                <w:szCs w:val="20"/>
              </w:rPr>
            </w:pPr>
            <w:r w:rsidRPr="00777DC5">
              <w:rPr>
                <w:rFonts w:ascii="Times New Roman" w:hAnsi="Times New Roman"/>
                <w:sz w:val="20"/>
                <w:szCs w:val="20"/>
              </w:rPr>
              <w:t>Формировать предложения по необходимым ресурсам в области охраны труда и здоровья</w:t>
            </w:r>
          </w:p>
        </w:tc>
        <w:tc>
          <w:tcPr>
            <w:tcW w:w="0" w:type="auto"/>
            <w:vMerge/>
          </w:tcPr>
          <w:p w:rsidR="00777DC5" w:rsidRPr="004D2EA4" w:rsidRDefault="00777DC5" w:rsidP="00B353AA">
            <w:pPr>
              <w:suppressAutoHyphens/>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r>
      <w:tr w:rsidR="00777DC5" w:rsidRPr="004D2EA4" w:rsidTr="00777DC5">
        <w:trPr>
          <w:trHeight w:val="430"/>
        </w:trPr>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c>
          <w:tcPr>
            <w:tcW w:w="0" w:type="auto"/>
          </w:tcPr>
          <w:p w:rsidR="00777DC5" w:rsidRPr="00777DC5" w:rsidRDefault="00777DC5" w:rsidP="00777DC5">
            <w:pPr>
              <w:suppressAutoHyphens/>
              <w:spacing w:after="0" w:line="240" w:lineRule="auto"/>
              <w:rPr>
                <w:rFonts w:ascii="Times New Roman" w:hAnsi="Times New Roman"/>
                <w:sz w:val="20"/>
                <w:szCs w:val="20"/>
              </w:rPr>
            </w:pPr>
            <w:r w:rsidRPr="00777DC5">
              <w:rPr>
                <w:rFonts w:ascii="Times New Roman" w:hAnsi="Times New Roman"/>
                <w:sz w:val="20"/>
                <w:szCs w:val="20"/>
              </w:rPr>
              <w:t>Собственным поведением демонстрировать соответствие политике в сфере безопасности труда и сохранения здоровья</w:t>
            </w:r>
          </w:p>
        </w:tc>
        <w:tc>
          <w:tcPr>
            <w:tcW w:w="0" w:type="auto"/>
            <w:vMerge/>
          </w:tcPr>
          <w:p w:rsidR="00777DC5" w:rsidRPr="004D2EA4" w:rsidRDefault="00777DC5" w:rsidP="00B353AA">
            <w:pPr>
              <w:suppressAutoHyphens/>
              <w:spacing w:after="0" w:line="0" w:lineRule="atLeast"/>
              <w:rPr>
                <w:rFonts w:ascii="Times New Roman" w:hAnsi="Times New Roman"/>
                <w:sz w:val="20"/>
                <w:szCs w:val="20"/>
              </w:rPr>
            </w:pPr>
          </w:p>
        </w:tc>
        <w:tc>
          <w:tcPr>
            <w:tcW w:w="0" w:type="auto"/>
            <w:vMerge/>
          </w:tcPr>
          <w:p w:rsidR="00777DC5" w:rsidRPr="004D2EA4" w:rsidRDefault="00777DC5" w:rsidP="00B353AA">
            <w:pPr>
              <w:spacing w:after="0" w:line="0" w:lineRule="atLeast"/>
              <w:rPr>
                <w:rFonts w:ascii="Times New Roman" w:hAnsi="Times New Roman"/>
                <w:sz w:val="20"/>
                <w:szCs w:val="20"/>
              </w:rPr>
            </w:pPr>
          </w:p>
        </w:tc>
      </w:tr>
      <w:tr w:rsidR="00A607A7" w:rsidRPr="00A607A7" w:rsidTr="00A607A7">
        <w:trPr>
          <w:trHeight w:val="76"/>
        </w:trPr>
        <w:tc>
          <w:tcPr>
            <w:tcW w:w="0" w:type="auto"/>
            <w:vMerge/>
          </w:tcPr>
          <w:p w:rsidR="00A607A7" w:rsidRPr="004D2EA4" w:rsidRDefault="00A607A7" w:rsidP="00B353AA">
            <w:pPr>
              <w:spacing w:after="0" w:line="0" w:lineRule="atLeast"/>
              <w:rPr>
                <w:rFonts w:ascii="Times New Roman" w:hAnsi="Times New Roman"/>
                <w:sz w:val="20"/>
                <w:szCs w:val="20"/>
              </w:rPr>
            </w:pPr>
          </w:p>
        </w:tc>
        <w:tc>
          <w:tcPr>
            <w:tcW w:w="0" w:type="auto"/>
            <w:vMerge w:val="restart"/>
          </w:tcPr>
          <w:p w:rsidR="00A607A7" w:rsidRPr="00777DC5" w:rsidRDefault="00A607A7" w:rsidP="00B353AA">
            <w:pPr>
              <w:spacing w:after="0" w:line="0" w:lineRule="atLeast"/>
              <w:rPr>
                <w:rFonts w:ascii="Times New Roman" w:hAnsi="Times New Roman"/>
                <w:sz w:val="20"/>
                <w:szCs w:val="20"/>
              </w:rPr>
            </w:pPr>
            <w:r>
              <w:rPr>
                <w:rFonts w:ascii="Times New Roman" w:hAnsi="Times New Roman"/>
                <w:sz w:val="20"/>
                <w:szCs w:val="20"/>
                <w:lang w:val="en-US"/>
              </w:rPr>
              <w:t>F</w:t>
            </w:r>
            <w:r w:rsidRPr="00777DC5">
              <w:rPr>
                <w:rFonts w:ascii="Times New Roman" w:hAnsi="Times New Roman"/>
                <w:sz w:val="20"/>
                <w:szCs w:val="20"/>
              </w:rPr>
              <w:t>/0</w:t>
            </w:r>
            <w:r w:rsidRPr="00DB7B3D">
              <w:rPr>
                <w:rFonts w:ascii="Times New Roman" w:hAnsi="Times New Roman"/>
                <w:sz w:val="20"/>
                <w:szCs w:val="20"/>
              </w:rPr>
              <w:t xml:space="preserve">3 </w:t>
            </w:r>
            <w:r w:rsidRPr="00777DC5">
              <w:rPr>
                <w:rFonts w:ascii="Times New Roman" w:hAnsi="Times New Roman"/>
                <w:sz w:val="20"/>
                <w:szCs w:val="20"/>
              </w:rPr>
              <w:t>Контролировать за обеспечением экологич</w:t>
            </w:r>
            <w:r w:rsidRPr="00777DC5">
              <w:rPr>
                <w:rFonts w:ascii="Times New Roman" w:hAnsi="Times New Roman"/>
                <w:sz w:val="20"/>
                <w:szCs w:val="20"/>
              </w:rPr>
              <w:t>е</w:t>
            </w:r>
            <w:r w:rsidRPr="00777DC5">
              <w:rPr>
                <w:rFonts w:ascii="Times New Roman" w:hAnsi="Times New Roman"/>
                <w:sz w:val="20"/>
                <w:szCs w:val="20"/>
              </w:rPr>
              <w:t>ской безопасности в цехе</w:t>
            </w:r>
          </w:p>
          <w:p w:rsidR="00A607A7" w:rsidRPr="004D2EA4" w:rsidRDefault="00A607A7" w:rsidP="00B353AA">
            <w:pPr>
              <w:spacing w:after="0" w:line="0" w:lineRule="atLeast"/>
              <w:rPr>
                <w:rFonts w:ascii="Times New Roman" w:hAnsi="Times New Roman"/>
                <w:sz w:val="20"/>
                <w:szCs w:val="20"/>
              </w:rPr>
            </w:pPr>
          </w:p>
        </w:tc>
        <w:tc>
          <w:tcPr>
            <w:tcW w:w="0" w:type="auto"/>
          </w:tcPr>
          <w:p w:rsidR="00A607A7" w:rsidRPr="00A607A7" w:rsidRDefault="00A607A7" w:rsidP="00A607A7">
            <w:pPr>
              <w:suppressAutoHyphens/>
              <w:spacing w:after="0" w:line="240" w:lineRule="auto"/>
              <w:rPr>
                <w:rFonts w:ascii="Times New Roman" w:hAnsi="Times New Roman"/>
                <w:sz w:val="20"/>
                <w:szCs w:val="20"/>
              </w:rPr>
            </w:pPr>
            <w:r w:rsidRPr="00A607A7">
              <w:rPr>
                <w:rFonts w:ascii="Times New Roman" w:hAnsi="Times New Roman"/>
                <w:sz w:val="20"/>
                <w:szCs w:val="20"/>
              </w:rPr>
              <w:t>Создавать условия для соблюдения экологической безопасности в цехе</w:t>
            </w:r>
          </w:p>
        </w:tc>
        <w:tc>
          <w:tcPr>
            <w:tcW w:w="0" w:type="auto"/>
            <w:vMerge w:val="restart"/>
          </w:tcPr>
          <w:p w:rsidR="00A607A7" w:rsidRPr="00A607A7" w:rsidRDefault="00A607A7" w:rsidP="00A607A7">
            <w:pPr>
              <w:suppressAutoHyphens/>
              <w:spacing w:after="0" w:line="0" w:lineRule="atLeast"/>
              <w:rPr>
                <w:rFonts w:ascii="Times New Roman" w:hAnsi="Times New Roman"/>
                <w:color w:val="00B050"/>
                <w:sz w:val="20"/>
                <w:szCs w:val="20"/>
              </w:rPr>
            </w:pPr>
            <w:r w:rsidRPr="00A607A7">
              <w:rPr>
                <w:rFonts w:ascii="Times New Roman" w:hAnsi="Times New Roman"/>
                <w:sz w:val="20"/>
                <w:szCs w:val="20"/>
              </w:rPr>
              <w:t>Применять методы и средства позволяющие обеспечить экологическую безопасность производства в цехе</w:t>
            </w:r>
            <w:r w:rsidRPr="00A607A7">
              <w:rPr>
                <w:rFonts w:ascii="Times New Roman" w:hAnsi="Times New Roman"/>
                <w:color w:val="00B050"/>
                <w:sz w:val="20"/>
                <w:szCs w:val="20"/>
              </w:rPr>
              <w:t xml:space="preserve"> </w:t>
            </w:r>
          </w:p>
        </w:tc>
        <w:tc>
          <w:tcPr>
            <w:tcW w:w="0" w:type="auto"/>
            <w:vMerge w:val="restart"/>
          </w:tcPr>
          <w:p w:rsidR="00A607A7" w:rsidRPr="00A607A7" w:rsidRDefault="00A607A7" w:rsidP="00A607A7">
            <w:pPr>
              <w:suppressAutoHyphens/>
              <w:spacing w:after="0" w:line="240" w:lineRule="auto"/>
              <w:rPr>
                <w:rFonts w:ascii="Times New Roman" w:hAnsi="Times New Roman"/>
                <w:sz w:val="20"/>
                <w:szCs w:val="20"/>
              </w:rPr>
            </w:pPr>
            <w:r w:rsidRPr="00A607A7">
              <w:rPr>
                <w:rFonts w:ascii="Times New Roman" w:hAnsi="Times New Roman"/>
                <w:sz w:val="20"/>
                <w:szCs w:val="20"/>
              </w:rPr>
              <w:t>Правила и требования техники безопасности, охраны труда и экологической безопасности</w:t>
            </w:r>
          </w:p>
          <w:p w:rsidR="00A607A7" w:rsidRPr="00A607A7" w:rsidRDefault="00A607A7" w:rsidP="00A607A7">
            <w:pPr>
              <w:suppressAutoHyphens/>
              <w:spacing w:after="0" w:line="240" w:lineRule="auto"/>
              <w:rPr>
                <w:rFonts w:ascii="Times New Roman" w:hAnsi="Times New Roman"/>
                <w:sz w:val="20"/>
                <w:szCs w:val="20"/>
              </w:rPr>
            </w:pPr>
            <w:r w:rsidRPr="00A607A7">
              <w:rPr>
                <w:rFonts w:ascii="Times New Roman" w:hAnsi="Times New Roman"/>
                <w:sz w:val="20"/>
                <w:szCs w:val="20"/>
              </w:rPr>
              <w:t>Экологическое законодательство</w:t>
            </w:r>
          </w:p>
        </w:tc>
      </w:tr>
      <w:tr w:rsidR="00A607A7" w:rsidRPr="00A607A7" w:rsidTr="00A607A7">
        <w:trPr>
          <w:trHeight w:val="529"/>
        </w:trPr>
        <w:tc>
          <w:tcPr>
            <w:tcW w:w="0" w:type="auto"/>
            <w:vMerge/>
          </w:tcPr>
          <w:p w:rsidR="00A607A7" w:rsidRPr="004D2EA4" w:rsidRDefault="00A607A7" w:rsidP="00B353AA">
            <w:pPr>
              <w:spacing w:after="0" w:line="0" w:lineRule="atLeast"/>
              <w:rPr>
                <w:rFonts w:ascii="Times New Roman" w:hAnsi="Times New Roman"/>
                <w:sz w:val="20"/>
                <w:szCs w:val="20"/>
              </w:rPr>
            </w:pPr>
          </w:p>
        </w:tc>
        <w:tc>
          <w:tcPr>
            <w:tcW w:w="0" w:type="auto"/>
            <w:vMerge/>
          </w:tcPr>
          <w:p w:rsidR="00A607A7" w:rsidRPr="004D2EA4" w:rsidRDefault="00A607A7" w:rsidP="00B353AA">
            <w:pPr>
              <w:spacing w:after="0" w:line="0" w:lineRule="atLeast"/>
              <w:rPr>
                <w:rFonts w:ascii="Times New Roman" w:hAnsi="Times New Roman"/>
                <w:sz w:val="20"/>
                <w:szCs w:val="20"/>
              </w:rPr>
            </w:pPr>
          </w:p>
        </w:tc>
        <w:tc>
          <w:tcPr>
            <w:tcW w:w="0" w:type="auto"/>
          </w:tcPr>
          <w:p w:rsidR="00A607A7" w:rsidRPr="00A607A7" w:rsidRDefault="00A607A7" w:rsidP="00A607A7">
            <w:pPr>
              <w:suppressAutoHyphens/>
              <w:spacing w:after="0" w:line="240" w:lineRule="auto"/>
              <w:rPr>
                <w:rFonts w:ascii="Times New Roman" w:hAnsi="Times New Roman"/>
                <w:sz w:val="20"/>
                <w:szCs w:val="20"/>
              </w:rPr>
            </w:pPr>
            <w:r w:rsidRPr="00A607A7">
              <w:rPr>
                <w:rFonts w:ascii="Times New Roman" w:hAnsi="Times New Roman"/>
                <w:sz w:val="20"/>
                <w:szCs w:val="20"/>
              </w:rPr>
              <w:t>Следить за экологической безопасностью производства в цехе</w:t>
            </w:r>
          </w:p>
        </w:tc>
        <w:tc>
          <w:tcPr>
            <w:tcW w:w="0" w:type="auto"/>
            <w:vMerge/>
          </w:tcPr>
          <w:p w:rsidR="00A607A7" w:rsidRPr="00A607A7" w:rsidRDefault="00A607A7" w:rsidP="00A607A7">
            <w:pPr>
              <w:suppressAutoHyphens/>
              <w:spacing w:after="0" w:line="0" w:lineRule="atLeast"/>
              <w:rPr>
                <w:rFonts w:ascii="Times New Roman" w:hAnsi="Times New Roman"/>
                <w:color w:val="00B050"/>
                <w:sz w:val="20"/>
                <w:szCs w:val="20"/>
              </w:rPr>
            </w:pPr>
          </w:p>
        </w:tc>
        <w:tc>
          <w:tcPr>
            <w:tcW w:w="0" w:type="auto"/>
            <w:vMerge/>
          </w:tcPr>
          <w:p w:rsidR="00A607A7" w:rsidRPr="00A607A7" w:rsidRDefault="00A607A7" w:rsidP="00A607A7">
            <w:pPr>
              <w:suppressAutoHyphens/>
              <w:spacing w:after="0" w:line="0" w:lineRule="atLeast"/>
              <w:rPr>
                <w:rFonts w:ascii="Times New Roman" w:hAnsi="Times New Roman"/>
                <w:color w:val="00B050"/>
                <w:sz w:val="20"/>
                <w:szCs w:val="20"/>
              </w:rPr>
            </w:pPr>
          </w:p>
        </w:tc>
      </w:tr>
    </w:tbl>
    <w:p w:rsidR="00996D04" w:rsidRPr="00037AE1" w:rsidRDefault="00996D04" w:rsidP="00E45C92">
      <w:pPr>
        <w:tabs>
          <w:tab w:val="left" w:pos="993"/>
        </w:tabs>
        <w:spacing w:before="100" w:beforeAutospacing="1" w:after="100" w:afterAutospacing="1" w:line="360" w:lineRule="auto"/>
        <w:contextualSpacing/>
        <w:jc w:val="both"/>
        <w:rPr>
          <w:rFonts w:ascii="Times New Roman" w:hAnsi="Times New Roman"/>
          <w:b/>
          <w:sz w:val="24"/>
          <w:szCs w:val="24"/>
        </w:rPr>
        <w:sectPr w:rsidR="00996D04" w:rsidRPr="00037AE1" w:rsidSect="00996D04">
          <w:pgSz w:w="16838" w:h="11906" w:orient="landscape"/>
          <w:pgMar w:top="1134" w:right="1134" w:bottom="567" w:left="1134" w:header="709" w:footer="709" w:gutter="0"/>
          <w:cols w:space="720"/>
          <w:titlePg/>
        </w:sectPr>
      </w:pPr>
    </w:p>
    <w:p w:rsidR="00E45C92" w:rsidRPr="00037AE1" w:rsidRDefault="00DB7B3D" w:rsidP="00E45C92">
      <w:pPr>
        <w:tabs>
          <w:tab w:val="left" w:pos="993"/>
        </w:tabs>
        <w:spacing w:before="100" w:beforeAutospacing="1" w:after="100" w:afterAutospacing="1" w:line="360" w:lineRule="auto"/>
        <w:contextualSpacing/>
        <w:jc w:val="both"/>
        <w:rPr>
          <w:rFonts w:ascii="Times New Roman" w:hAnsi="Times New Roman"/>
          <w:sz w:val="24"/>
          <w:szCs w:val="24"/>
        </w:rPr>
      </w:pPr>
      <w:r>
        <w:rPr>
          <w:rFonts w:ascii="Times New Roman" w:hAnsi="Times New Roman"/>
          <w:b/>
          <w:sz w:val="24"/>
          <w:szCs w:val="24"/>
        </w:rPr>
        <w:lastRenderedPageBreak/>
        <w:t xml:space="preserve">Раздел </w:t>
      </w:r>
      <w:r w:rsidR="00B347C0">
        <w:rPr>
          <w:rFonts w:ascii="Times New Roman" w:hAnsi="Times New Roman"/>
          <w:b/>
          <w:sz w:val="24"/>
          <w:szCs w:val="24"/>
        </w:rPr>
        <w:t>2.</w:t>
      </w:r>
      <w:r>
        <w:rPr>
          <w:rFonts w:ascii="Times New Roman" w:hAnsi="Times New Roman"/>
          <w:b/>
          <w:sz w:val="24"/>
          <w:szCs w:val="24"/>
        </w:rPr>
        <w:t>2. Основные этапы разработки проектов профессиональных стандартов</w:t>
      </w:r>
      <w:r>
        <w:rPr>
          <w:rFonts w:ascii="Times New Roman" w:hAnsi="Times New Roman"/>
          <w:sz w:val="24"/>
          <w:szCs w:val="24"/>
        </w:rPr>
        <w:t xml:space="preserve"> </w:t>
      </w:r>
    </w:p>
    <w:p w:rsidR="00E45C92" w:rsidRPr="00037AE1" w:rsidRDefault="00B347C0" w:rsidP="00E45C92">
      <w:pPr>
        <w:tabs>
          <w:tab w:val="left" w:pos="993"/>
        </w:tabs>
        <w:spacing w:before="100" w:beforeAutospacing="1" w:after="100" w:afterAutospacing="1" w:line="360" w:lineRule="auto"/>
        <w:ind w:left="720"/>
        <w:contextualSpacing/>
        <w:jc w:val="both"/>
        <w:rPr>
          <w:rFonts w:ascii="Times New Roman" w:hAnsi="Times New Roman"/>
          <w:i/>
          <w:sz w:val="24"/>
          <w:szCs w:val="24"/>
        </w:rPr>
      </w:pPr>
      <w:r>
        <w:rPr>
          <w:rFonts w:ascii="Times New Roman" w:hAnsi="Times New Roman"/>
          <w:i/>
          <w:sz w:val="24"/>
          <w:szCs w:val="24"/>
        </w:rPr>
        <w:t>2.</w:t>
      </w:r>
      <w:r w:rsidR="00DB7B3D">
        <w:rPr>
          <w:rFonts w:ascii="Times New Roman" w:hAnsi="Times New Roman"/>
          <w:i/>
          <w:sz w:val="24"/>
          <w:szCs w:val="24"/>
        </w:rPr>
        <w:t>2.1. Этапы разработки профессионального стандарта</w:t>
      </w:r>
    </w:p>
    <w:p w:rsidR="00E45C92" w:rsidRPr="008C4283" w:rsidRDefault="00DB7B3D" w:rsidP="00E45C92">
      <w:pPr>
        <w:spacing w:before="100" w:beforeAutospacing="1" w:after="100" w:afterAutospacing="1" w:line="360" w:lineRule="auto"/>
        <w:ind w:firstLine="567"/>
        <w:contextualSpacing/>
        <w:jc w:val="both"/>
        <w:rPr>
          <w:rFonts w:ascii="Times New Roman" w:hAnsi="Times New Roman"/>
          <w:i/>
          <w:sz w:val="24"/>
          <w:szCs w:val="24"/>
        </w:rPr>
      </w:pPr>
      <w:r>
        <w:rPr>
          <w:rFonts w:ascii="Times New Roman" w:hAnsi="Times New Roman"/>
          <w:i/>
          <w:sz w:val="24"/>
          <w:szCs w:val="24"/>
        </w:rPr>
        <w:t>1. Аналитический: изучение и анализ</w:t>
      </w:r>
      <w:r>
        <w:rPr>
          <w:rFonts w:ascii="Times New Roman" w:hAnsi="Times New Roman"/>
          <w:sz w:val="24"/>
          <w:szCs w:val="24"/>
        </w:rPr>
        <w:t xml:space="preserve"> </w:t>
      </w:r>
    </w:p>
    <w:p w:rsidR="00E45C92" w:rsidRPr="00037AE1" w:rsidRDefault="00E45C92" w:rsidP="00E45C9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sidRPr="00037AE1">
        <w:rPr>
          <w:rFonts w:ascii="Times New Roman" w:hAnsi="Times New Roman"/>
          <w:sz w:val="24"/>
          <w:szCs w:val="24"/>
        </w:rPr>
        <w:t>- российских и международных профессиональных стандартов и иных квалификационных характеристик по схожим видам профессиональной деятельности;</w:t>
      </w:r>
      <w:r w:rsidR="00DB7B3D">
        <w:rPr>
          <w:rFonts w:ascii="Times New Roman" w:hAnsi="Times New Roman"/>
          <w:sz w:val="24"/>
          <w:szCs w:val="24"/>
        </w:rPr>
        <w:t xml:space="preserve"> </w:t>
      </w:r>
    </w:p>
    <w:p w:rsidR="00E45C92" w:rsidRPr="00037AE1" w:rsidRDefault="00DB7B3D" w:rsidP="00F2224A">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состояния и перспектив развития деятельности - группы занятий, к которой относится пр</w:t>
      </w:r>
      <w:r>
        <w:rPr>
          <w:rFonts w:ascii="Times New Roman" w:hAnsi="Times New Roman"/>
          <w:sz w:val="24"/>
          <w:szCs w:val="24"/>
        </w:rPr>
        <w:t>о</w:t>
      </w:r>
      <w:r>
        <w:rPr>
          <w:rFonts w:ascii="Times New Roman" w:hAnsi="Times New Roman"/>
          <w:sz w:val="24"/>
          <w:szCs w:val="24"/>
        </w:rPr>
        <w:t>фессиональный стандарт;</w:t>
      </w:r>
    </w:p>
    <w:p w:rsidR="00E45C92" w:rsidRPr="00037AE1" w:rsidRDefault="00DB7B3D" w:rsidP="00E45C9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нормативных правовых актов, иных организационно-распорядительных документов, кот</w:t>
      </w:r>
      <w:r>
        <w:rPr>
          <w:rFonts w:ascii="Times New Roman" w:hAnsi="Times New Roman"/>
          <w:sz w:val="24"/>
          <w:szCs w:val="24"/>
        </w:rPr>
        <w:t>о</w:t>
      </w:r>
      <w:r>
        <w:rPr>
          <w:rFonts w:ascii="Times New Roman" w:hAnsi="Times New Roman"/>
          <w:sz w:val="24"/>
          <w:szCs w:val="24"/>
        </w:rPr>
        <w:t>рыми определены требования к квалификации по профессиям, должностям, специальностям, с</w:t>
      </w:r>
      <w:r>
        <w:rPr>
          <w:rFonts w:ascii="Times New Roman" w:hAnsi="Times New Roman"/>
          <w:sz w:val="24"/>
          <w:szCs w:val="24"/>
        </w:rPr>
        <w:t>о</w:t>
      </w:r>
      <w:r>
        <w:rPr>
          <w:rFonts w:ascii="Times New Roman" w:hAnsi="Times New Roman"/>
          <w:sz w:val="24"/>
          <w:szCs w:val="24"/>
        </w:rPr>
        <w:t>ответствующим данному виду профессиональной деятельности;</w:t>
      </w:r>
    </w:p>
    <w:p w:rsidR="00E45C92" w:rsidRPr="00037AE1" w:rsidRDefault="00DB7B3D" w:rsidP="00E45C92">
      <w:pPr>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технологий и содержания профессиональной деятельности.</w:t>
      </w:r>
    </w:p>
    <w:p w:rsidR="00E45C92" w:rsidRPr="00037AE1" w:rsidRDefault="00DB7B3D" w:rsidP="00E45C92">
      <w:pPr>
        <w:tabs>
          <w:tab w:val="left" w:pos="993"/>
        </w:tabs>
        <w:spacing w:before="100" w:beforeAutospacing="1" w:after="100" w:afterAutospacing="1" w:line="360" w:lineRule="auto"/>
        <w:ind w:firstLine="567"/>
        <w:contextualSpacing/>
        <w:jc w:val="both"/>
        <w:rPr>
          <w:rFonts w:ascii="Times New Roman" w:hAnsi="Times New Roman"/>
          <w:i/>
          <w:sz w:val="24"/>
          <w:szCs w:val="24"/>
        </w:rPr>
      </w:pPr>
      <w:r>
        <w:rPr>
          <w:rFonts w:ascii="Times New Roman" w:hAnsi="Times New Roman"/>
          <w:i/>
          <w:sz w:val="24"/>
          <w:szCs w:val="24"/>
        </w:rPr>
        <w:t>2. Проектировочный:</w:t>
      </w:r>
    </w:p>
    <w:p w:rsidR="00E45C92" w:rsidRPr="00037AE1" w:rsidRDefault="00DB7B3D" w:rsidP="00E45C9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разработка требований к экспертам-разработчикам;</w:t>
      </w:r>
    </w:p>
    <w:p w:rsidR="00E45C92" w:rsidRPr="00037AE1" w:rsidRDefault="00DB7B3D" w:rsidP="00E45C9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формирование экспертной группы;</w:t>
      </w:r>
    </w:p>
    <w:p w:rsidR="00E45C92" w:rsidRPr="00037AE1" w:rsidRDefault="00DB7B3D" w:rsidP="00E45C9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планирование и ресурсное обеспечение работы группы;</w:t>
      </w:r>
    </w:p>
    <w:p w:rsidR="00E45C92" w:rsidRPr="00037AE1" w:rsidRDefault="00DB7B3D" w:rsidP="00E45C9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постановка задачи разработчикам;</w:t>
      </w:r>
    </w:p>
    <w:p w:rsidR="00E45C92" w:rsidRPr="00037AE1" w:rsidRDefault="00DB7B3D" w:rsidP="00E45C9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формирование репрезентативной выборки организаций, расположенных в разных фед</w:t>
      </w:r>
      <w:r>
        <w:rPr>
          <w:rFonts w:ascii="Times New Roman" w:hAnsi="Times New Roman"/>
          <w:sz w:val="24"/>
          <w:szCs w:val="24"/>
        </w:rPr>
        <w:t>е</w:t>
      </w:r>
      <w:r>
        <w:rPr>
          <w:rFonts w:ascii="Times New Roman" w:hAnsi="Times New Roman"/>
          <w:sz w:val="24"/>
          <w:szCs w:val="24"/>
        </w:rPr>
        <w:t>ральных округах Российской Федерации;</w:t>
      </w:r>
    </w:p>
    <w:p w:rsidR="00E45C92" w:rsidRPr="00037AE1" w:rsidRDefault="00DB7B3D" w:rsidP="00E45C9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проведение опроса;</w:t>
      </w:r>
    </w:p>
    <w:p w:rsidR="00E45C92" w:rsidRPr="00037AE1" w:rsidRDefault="00DB7B3D" w:rsidP="00E45C9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обработка, обобщение, оформление результатов опроса;</w:t>
      </w:r>
    </w:p>
    <w:p w:rsidR="00E45C92" w:rsidRPr="008C4283" w:rsidRDefault="00DB7B3D" w:rsidP="00E45C9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подготовка проекта профессионального стандарта</w:t>
      </w:r>
      <w:r w:rsidR="00D03502">
        <w:rPr>
          <w:rFonts w:ascii="Times New Roman" w:hAnsi="Times New Roman"/>
          <w:sz w:val="24"/>
          <w:szCs w:val="24"/>
        </w:rPr>
        <w:t>;</w:t>
      </w:r>
    </w:p>
    <w:p w:rsidR="00E45C92" w:rsidRPr="00037AE1" w:rsidRDefault="00E45C92" w:rsidP="00E45C9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sidRPr="00037AE1">
        <w:rPr>
          <w:rFonts w:ascii="Times New Roman" w:hAnsi="Times New Roman"/>
          <w:sz w:val="24"/>
          <w:szCs w:val="24"/>
        </w:rPr>
        <w:t>-информация</w:t>
      </w:r>
      <w:r w:rsidR="00DB7B3D">
        <w:rPr>
          <w:rFonts w:ascii="Times New Roman" w:hAnsi="Times New Roman"/>
          <w:sz w:val="24"/>
          <w:szCs w:val="24"/>
        </w:rPr>
        <w:t xml:space="preserve"> о результатах обсуждения проекта профессионального</w:t>
      </w:r>
      <w:r w:rsidR="00DB7B3D">
        <w:rPr>
          <w:rFonts w:ascii="Times New Roman" w:hAnsi="Times New Roman"/>
          <w:sz w:val="24"/>
          <w:szCs w:val="24"/>
        </w:rPr>
        <w:br/>
        <w:t>стандарта с представителями работодателей, профессиональных сообществ, профессиональных союзов (их объединений) и других заинтересованных организаций.</w:t>
      </w:r>
    </w:p>
    <w:p w:rsidR="008C4283" w:rsidRDefault="00DB7B3D">
      <w:pPr>
        <w:tabs>
          <w:tab w:val="left" w:pos="993"/>
        </w:tabs>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 - документы, подтверждающие обсуждение проекта профессионального стандарта с вед</w:t>
      </w:r>
      <w:r>
        <w:rPr>
          <w:rFonts w:ascii="Times New Roman" w:hAnsi="Times New Roman"/>
          <w:sz w:val="24"/>
          <w:szCs w:val="24"/>
        </w:rPr>
        <w:t>у</w:t>
      </w:r>
      <w:r>
        <w:rPr>
          <w:rFonts w:ascii="Times New Roman" w:hAnsi="Times New Roman"/>
          <w:sz w:val="24"/>
          <w:szCs w:val="24"/>
        </w:rPr>
        <w:t>щими профильными профессиональными ассоциациями, объединениями работодателей и профе</w:t>
      </w:r>
      <w:r>
        <w:rPr>
          <w:rFonts w:ascii="Times New Roman" w:hAnsi="Times New Roman"/>
          <w:sz w:val="24"/>
          <w:szCs w:val="24"/>
        </w:rPr>
        <w:t>с</w:t>
      </w:r>
      <w:r>
        <w:rPr>
          <w:rFonts w:ascii="Times New Roman" w:hAnsi="Times New Roman"/>
          <w:sz w:val="24"/>
          <w:szCs w:val="24"/>
        </w:rPr>
        <w:t>сиональными союзами федерального уровня.</w:t>
      </w:r>
    </w:p>
    <w:p w:rsidR="008C4283" w:rsidRDefault="00DB7B3D">
      <w:pPr>
        <w:pStyle w:val="a3"/>
        <w:tabs>
          <w:tab w:val="left" w:pos="-142"/>
          <w:tab w:val="left" w:pos="426"/>
        </w:tabs>
        <w:spacing w:line="360" w:lineRule="auto"/>
        <w:ind w:firstLine="567"/>
        <w:jc w:val="both"/>
        <w:rPr>
          <w:i/>
        </w:rPr>
      </w:pPr>
      <w:r>
        <w:rPr>
          <w:i/>
        </w:rPr>
        <w:t xml:space="preserve">3. </w:t>
      </w:r>
      <w:proofErr w:type="spellStart"/>
      <w:r>
        <w:rPr>
          <w:i/>
        </w:rPr>
        <w:t>Апробационный</w:t>
      </w:r>
      <w:proofErr w:type="spellEnd"/>
      <w:r>
        <w:rPr>
          <w:i/>
        </w:rPr>
        <w:t xml:space="preserve">: </w:t>
      </w:r>
    </w:p>
    <w:p w:rsidR="008C4283" w:rsidRDefault="00DB7B3D">
      <w:pPr>
        <w:tabs>
          <w:tab w:val="left" w:pos="993"/>
        </w:tabs>
        <w:spacing w:after="0" w:line="360" w:lineRule="auto"/>
        <w:ind w:firstLine="567"/>
        <w:contextualSpacing/>
        <w:jc w:val="both"/>
        <w:rPr>
          <w:rFonts w:ascii="Times New Roman" w:hAnsi="Times New Roman"/>
          <w:sz w:val="24"/>
          <w:szCs w:val="24"/>
        </w:rPr>
      </w:pPr>
      <w:r>
        <w:rPr>
          <w:rFonts w:ascii="Times New Roman" w:hAnsi="Times New Roman"/>
          <w:sz w:val="24"/>
          <w:szCs w:val="24"/>
        </w:rPr>
        <w:t>- обсуждение проекта профессионального стандарта с представителями профессионального сообщества, заинтересованными организациями (работодателями и их объединениями, професс</w:t>
      </w:r>
      <w:r>
        <w:rPr>
          <w:rFonts w:ascii="Times New Roman" w:hAnsi="Times New Roman"/>
          <w:sz w:val="24"/>
          <w:szCs w:val="24"/>
        </w:rPr>
        <w:t>и</w:t>
      </w:r>
      <w:r>
        <w:rPr>
          <w:rFonts w:ascii="Times New Roman" w:hAnsi="Times New Roman"/>
          <w:sz w:val="24"/>
          <w:szCs w:val="24"/>
        </w:rPr>
        <w:t>ональными союзами и профильными профессиональными ассоциациями), федеральными и реги</w:t>
      </w:r>
      <w:r>
        <w:rPr>
          <w:rFonts w:ascii="Times New Roman" w:hAnsi="Times New Roman"/>
          <w:sz w:val="24"/>
          <w:szCs w:val="24"/>
        </w:rPr>
        <w:t>о</w:t>
      </w:r>
      <w:r>
        <w:rPr>
          <w:rFonts w:ascii="Times New Roman" w:hAnsi="Times New Roman"/>
          <w:sz w:val="24"/>
          <w:szCs w:val="24"/>
        </w:rPr>
        <w:t>нальными органами исполнительной власти и др. (информация представлена в разделе 3 Поясн</w:t>
      </w:r>
      <w:r>
        <w:rPr>
          <w:rFonts w:ascii="Times New Roman" w:hAnsi="Times New Roman"/>
          <w:sz w:val="24"/>
          <w:szCs w:val="24"/>
        </w:rPr>
        <w:t>и</w:t>
      </w:r>
      <w:r>
        <w:rPr>
          <w:rFonts w:ascii="Times New Roman" w:hAnsi="Times New Roman"/>
          <w:sz w:val="24"/>
          <w:szCs w:val="24"/>
        </w:rPr>
        <w:t>тельной записки);</w:t>
      </w:r>
    </w:p>
    <w:p w:rsidR="00E45C92" w:rsidRPr="00037AE1" w:rsidRDefault="00DB7B3D" w:rsidP="00E45C9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сбор, анализ и систематизация замечаний и предложений по совершенствованию проекта профессионального стандарта;</w:t>
      </w:r>
    </w:p>
    <w:p w:rsidR="00E45C92" w:rsidRPr="00037AE1" w:rsidRDefault="00DB7B3D" w:rsidP="00E45C9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lastRenderedPageBreak/>
        <w:t>- принятие обоснованных решений о корректировке проекта профессионального стандарта по результатам обсуждений: принятии, частичном принятии или отклонении предложений, зам</w:t>
      </w:r>
      <w:r>
        <w:rPr>
          <w:rFonts w:ascii="Times New Roman" w:hAnsi="Times New Roman"/>
          <w:sz w:val="24"/>
          <w:szCs w:val="24"/>
        </w:rPr>
        <w:t>е</w:t>
      </w:r>
      <w:r>
        <w:rPr>
          <w:rFonts w:ascii="Times New Roman" w:hAnsi="Times New Roman"/>
          <w:sz w:val="24"/>
          <w:szCs w:val="24"/>
        </w:rPr>
        <w:t xml:space="preserve">чаний; </w:t>
      </w:r>
    </w:p>
    <w:p w:rsidR="008C4283" w:rsidRDefault="00DB7B3D">
      <w:pPr>
        <w:tabs>
          <w:tab w:val="left" w:pos="993"/>
        </w:tabs>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 внесение корректив в проект профессионального стандарта по результатам обсуждений. </w:t>
      </w:r>
    </w:p>
    <w:p w:rsidR="008C4283" w:rsidRDefault="00DB7B3D">
      <w:pPr>
        <w:tabs>
          <w:tab w:val="left" w:pos="993"/>
        </w:tabs>
        <w:spacing w:after="0" w:line="360" w:lineRule="auto"/>
        <w:ind w:firstLine="567"/>
        <w:contextualSpacing/>
        <w:jc w:val="both"/>
        <w:rPr>
          <w:rFonts w:ascii="Times New Roman" w:hAnsi="Times New Roman"/>
          <w:sz w:val="24"/>
          <w:szCs w:val="24"/>
        </w:rPr>
      </w:pPr>
      <w:r>
        <w:rPr>
          <w:rFonts w:ascii="Times New Roman" w:hAnsi="Times New Roman"/>
          <w:sz w:val="24"/>
          <w:szCs w:val="24"/>
        </w:rPr>
        <w:t>Результатом работ по окончании 2 этапа должны стать:</w:t>
      </w:r>
    </w:p>
    <w:p w:rsidR="008C4283" w:rsidRDefault="00DB7B3D">
      <w:pPr>
        <w:pStyle w:val="western"/>
        <w:spacing w:before="0" w:beforeAutospacing="0" w:after="0" w:afterAutospacing="0" w:line="360" w:lineRule="auto"/>
        <w:ind w:left="115" w:right="58" w:firstLine="526"/>
        <w:contextualSpacing/>
        <w:jc w:val="both"/>
      </w:pPr>
      <w:r>
        <w:t>1. Проект профессионального стандарта с учетом доработки по замечаниям,</w:t>
      </w:r>
      <w:r>
        <w:br/>
        <w:t>поступившим от Заказчика.</w:t>
      </w:r>
    </w:p>
    <w:p w:rsidR="008C4283" w:rsidRDefault="00DB7B3D">
      <w:pPr>
        <w:pStyle w:val="western"/>
        <w:spacing w:before="0" w:beforeAutospacing="0" w:after="0" w:afterAutospacing="0" w:line="360" w:lineRule="auto"/>
        <w:ind w:left="130" w:right="43" w:firstLine="526"/>
        <w:contextualSpacing/>
        <w:jc w:val="both"/>
      </w:pPr>
      <w:r>
        <w:t>2. Доработанная пояснительная записка к проекту профессионального</w:t>
      </w:r>
      <w:r>
        <w:br/>
        <w:t>стандарта.</w:t>
      </w:r>
    </w:p>
    <w:p w:rsidR="008C4283" w:rsidRDefault="00DB7B3D">
      <w:pPr>
        <w:pStyle w:val="western"/>
        <w:spacing w:before="0" w:beforeAutospacing="0" w:after="0" w:afterAutospacing="0" w:line="360" w:lineRule="auto"/>
        <w:ind w:left="130" w:firstLine="526"/>
        <w:contextualSpacing/>
        <w:jc w:val="both"/>
      </w:pPr>
      <w:r>
        <w:t>3. Предоставленная информация об учете поступивших замечаний.</w:t>
      </w:r>
    </w:p>
    <w:p w:rsidR="00E45C92" w:rsidRPr="00037AE1" w:rsidRDefault="00B347C0" w:rsidP="00E45C9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i/>
          <w:sz w:val="24"/>
          <w:szCs w:val="24"/>
        </w:rPr>
        <w:t>2.</w:t>
      </w:r>
      <w:r w:rsidR="00DB7B3D">
        <w:rPr>
          <w:rFonts w:ascii="Times New Roman" w:hAnsi="Times New Roman"/>
          <w:i/>
          <w:sz w:val="24"/>
          <w:szCs w:val="24"/>
        </w:rPr>
        <w:t>2.2. Информация об организациях, на базе которых проводились исследования, и обоснов</w:t>
      </w:r>
      <w:r w:rsidR="00DB7B3D">
        <w:rPr>
          <w:rFonts w:ascii="Times New Roman" w:hAnsi="Times New Roman"/>
          <w:i/>
          <w:sz w:val="24"/>
          <w:szCs w:val="24"/>
        </w:rPr>
        <w:t>а</w:t>
      </w:r>
      <w:r w:rsidR="00DB7B3D">
        <w:rPr>
          <w:rFonts w:ascii="Times New Roman" w:hAnsi="Times New Roman"/>
          <w:i/>
          <w:sz w:val="24"/>
          <w:szCs w:val="24"/>
        </w:rPr>
        <w:t>ние выбора этих организаций</w:t>
      </w:r>
      <w:r w:rsidR="00DB7B3D">
        <w:rPr>
          <w:rFonts w:ascii="Times New Roman" w:hAnsi="Times New Roman"/>
          <w:sz w:val="24"/>
          <w:szCs w:val="24"/>
        </w:rPr>
        <w:t xml:space="preserve"> </w:t>
      </w:r>
    </w:p>
    <w:p w:rsidR="00E45C92" w:rsidRPr="00037AE1" w:rsidRDefault="00DB7B3D" w:rsidP="00E45C92">
      <w:pPr>
        <w:tabs>
          <w:tab w:val="num" w:pos="33"/>
        </w:tabs>
        <w:spacing w:before="100" w:beforeAutospacing="1" w:after="100" w:afterAutospacing="1" w:line="360" w:lineRule="auto"/>
        <w:ind w:firstLine="709"/>
        <w:contextualSpacing/>
        <w:jc w:val="both"/>
        <w:rPr>
          <w:rFonts w:ascii="Times New Roman" w:hAnsi="Times New Roman"/>
          <w:sz w:val="24"/>
          <w:szCs w:val="24"/>
        </w:rPr>
      </w:pPr>
      <w:r>
        <w:rPr>
          <w:rFonts w:ascii="Times New Roman" w:hAnsi="Times New Roman"/>
          <w:sz w:val="24"/>
          <w:szCs w:val="24"/>
        </w:rPr>
        <w:t>В соответствии с техническим заданием разработка профессионального стандарта предп</w:t>
      </w:r>
      <w:r>
        <w:rPr>
          <w:rFonts w:ascii="Times New Roman" w:hAnsi="Times New Roman"/>
          <w:sz w:val="24"/>
          <w:szCs w:val="24"/>
        </w:rPr>
        <w:t>о</w:t>
      </w:r>
      <w:r>
        <w:rPr>
          <w:rFonts w:ascii="Times New Roman" w:hAnsi="Times New Roman"/>
          <w:sz w:val="24"/>
          <w:szCs w:val="24"/>
        </w:rPr>
        <w:t xml:space="preserve">лагала формирование рабочей группы экспертов - представителей различных организаций. </w:t>
      </w:r>
    </w:p>
    <w:p w:rsidR="00943DFB" w:rsidRDefault="00DB7B3D">
      <w:pPr>
        <w:spacing w:after="0" w:line="360" w:lineRule="auto"/>
        <w:ind w:firstLine="708"/>
        <w:jc w:val="both"/>
        <w:rPr>
          <w:rFonts w:ascii="Times New Roman" w:hAnsi="Times New Roman"/>
          <w:sz w:val="24"/>
          <w:szCs w:val="24"/>
        </w:rPr>
      </w:pPr>
      <w:r>
        <w:rPr>
          <w:rFonts w:ascii="Times New Roman" w:hAnsi="Times New Roman"/>
          <w:sz w:val="24"/>
          <w:szCs w:val="24"/>
        </w:rPr>
        <w:t xml:space="preserve">Ответственная организация-разработчик профессионального стандарта </w:t>
      </w:r>
      <w:r w:rsidRPr="005C73E9">
        <w:rPr>
          <w:rFonts w:ascii="Times New Roman" w:hAnsi="Times New Roman"/>
          <w:sz w:val="24"/>
          <w:szCs w:val="24"/>
        </w:rPr>
        <w:t>ООР «Российский союз промышленников и предпринимателей»</w:t>
      </w:r>
      <w:r>
        <w:rPr>
          <w:rFonts w:ascii="Times New Roman" w:hAnsi="Times New Roman"/>
          <w:sz w:val="24"/>
          <w:szCs w:val="24"/>
        </w:rPr>
        <w:t xml:space="preserve"> привлекла к организации и проведению разработки Ассоциацию предприятий мебельной и деревообрабатывающей промышленности России и Фед</w:t>
      </w:r>
      <w:r>
        <w:rPr>
          <w:rFonts w:ascii="Times New Roman" w:hAnsi="Times New Roman"/>
          <w:sz w:val="24"/>
          <w:szCs w:val="24"/>
        </w:rPr>
        <w:t>е</w:t>
      </w:r>
      <w:r>
        <w:rPr>
          <w:rFonts w:ascii="Times New Roman" w:hAnsi="Times New Roman"/>
          <w:sz w:val="24"/>
          <w:szCs w:val="24"/>
        </w:rPr>
        <w:t>ральное государственное бюджетное образовательное учреждение высшего профессионального образования «Московский государственный университет леса», как ведущих специалистов в обл</w:t>
      </w:r>
      <w:r>
        <w:rPr>
          <w:rFonts w:ascii="Times New Roman" w:hAnsi="Times New Roman"/>
          <w:sz w:val="24"/>
          <w:szCs w:val="24"/>
        </w:rPr>
        <w:t>а</w:t>
      </w:r>
      <w:r>
        <w:rPr>
          <w:rFonts w:ascii="Times New Roman" w:hAnsi="Times New Roman"/>
          <w:sz w:val="24"/>
          <w:szCs w:val="24"/>
        </w:rPr>
        <w:t xml:space="preserve">сти деревообработки. </w:t>
      </w:r>
    </w:p>
    <w:p w:rsidR="00A41E6E" w:rsidRPr="004F4C63" w:rsidRDefault="00A41E6E" w:rsidP="00A41E6E">
      <w:pPr>
        <w:shd w:val="clear" w:color="auto" w:fill="FFFFFF"/>
        <w:tabs>
          <w:tab w:val="left" w:pos="851"/>
        </w:tabs>
        <w:spacing w:after="0" w:line="360" w:lineRule="auto"/>
        <w:ind w:firstLine="709"/>
        <w:rPr>
          <w:rFonts w:ascii="Times New Roman" w:eastAsia="Times New Roman" w:hAnsi="Times New Roman"/>
          <w:sz w:val="24"/>
          <w:szCs w:val="24"/>
          <w:lang w:eastAsia="ru-RU"/>
        </w:rPr>
      </w:pPr>
      <w:r>
        <w:rPr>
          <w:rFonts w:ascii="Times New Roman" w:hAnsi="Times New Roman"/>
          <w:sz w:val="24"/>
          <w:szCs w:val="24"/>
        </w:rPr>
        <w:t>В связи для консультаций</w:t>
      </w:r>
      <w:r w:rsidRPr="004F4C63">
        <w:rPr>
          <w:rFonts w:ascii="Times New Roman" w:hAnsi="Times New Roman"/>
          <w:sz w:val="24"/>
          <w:szCs w:val="24"/>
        </w:rPr>
        <w:t xml:space="preserve"> профессионального стандарта были привлечены  представители крупных и  средних предприятий</w:t>
      </w:r>
      <w:proofErr w:type="gramStart"/>
      <w:r w:rsidRPr="004F4C63">
        <w:rPr>
          <w:rFonts w:ascii="Times New Roman" w:hAnsi="Times New Roman"/>
          <w:sz w:val="24"/>
          <w:szCs w:val="24"/>
        </w:rPr>
        <w:t>.</w:t>
      </w:r>
      <w:proofErr w:type="gramEnd"/>
      <w:r w:rsidRPr="004F4C63">
        <w:rPr>
          <w:rFonts w:ascii="Times New Roman" w:hAnsi="Times New Roman"/>
          <w:sz w:val="24"/>
          <w:szCs w:val="24"/>
        </w:rPr>
        <w:t xml:space="preserve"> (</w:t>
      </w:r>
      <w:proofErr w:type="gramStart"/>
      <w:r w:rsidRPr="004F4C63">
        <w:rPr>
          <w:rFonts w:ascii="Times New Roman" w:hAnsi="Times New Roman"/>
          <w:sz w:val="24"/>
          <w:szCs w:val="24"/>
        </w:rPr>
        <w:t>и</w:t>
      </w:r>
      <w:proofErr w:type="gramEnd"/>
      <w:r w:rsidRPr="004F4C63">
        <w:rPr>
          <w:rFonts w:ascii="Times New Roman" w:hAnsi="Times New Roman"/>
          <w:sz w:val="24"/>
          <w:szCs w:val="24"/>
        </w:rPr>
        <w:t>менно такие организации производят около 80% всей росси</w:t>
      </w:r>
      <w:r w:rsidRPr="004F4C63">
        <w:rPr>
          <w:rFonts w:ascii="Times New Roman" w:hAnsi="Times New Roman"/>
          <w:sz w:val="24"/>
          <w:szCs w:val="24"/>
        </w:rPr>
        <w:t>й</w:t>
      </w:r>
      <w:r w:rsidRPr="004F4C63">
        <w:rPr>
          <w:rFonts w:ascii="Times New Roman" w:hAnsi="Times New Roman"/>
          <w:sz w:val="24"/>
          <w:szCs w:val="24"/>
        </w:rPr>
        <w:t xml:space="preserve">ской мебели). </w:t>
      </w:r>
      <w:r w:rsidRPr="004F4C63">
        <w:rPr>
          <w:rFonts w:ascii="Times New Roman" w:eastAsia="Times New Roman" w:hAnsi="Times New Roman"/>
          <w:sz w:val="24"/>
          <w:szCs w:val="24"/>
          <w:lang w:eastAsia="ru-RU"/>
        </w:rPr>
        <w:t xml:space="preserve">Крупные предприятия </w:t>
      </w:r>
      <w:proofErr w:type="gramStart"/>
      <w:r w:rsidRPr="004F4C63">
        <w:rPr>
          <w:rFonts w:ascii="Times New Roman" w:eastAsia="Times New Roman" w:hAnsi="Times New Roman"/>
          <w:sz w:val="24"/>
          <w:szCs w:val="24"/>
          <w:lang w:eastAsia="ru-RU"/>
        </w:rPr>
        <w:t xml:space="preserve">( </w:t>
      </w:r>
      <w:proofErr w:type="gramEnd"/>
      <w:r w:rsidRPr="004F4C63">
        <w:rPr>
          <w:rFonts w:ascii="Times New Roman" w:eastAsia="Times New Roman" w:hAnsi="Times New Roman"/>
          <w:sz w:val="24"/>
          <w:szCs w:val="24"/>
          <w:lang w:eastAsia="ru-RU"/>
        </w:rPr>
        <w:t xml:space="preserve">более 250 человек) - Ангстрем, </w:t>
      </w:r>
      <w:proofErr w:type="spellStart"/>
      <w:r w:rsidRPr="004F4C63">
        <w:rPr>
          <w:rFonts w:ascii="Times New Roman" w:eastAsia="Times New Roman" w:hAnsi="Times New Roman"/>
          <w:sz w:val="24"/>
          <w:szCs w:val="24"/>
          <w:lang w:eastAsia="ru-RU"/>
        </w:rPr>
        <w:t>Моон</w:t>
      </w:r>
      <w:proofErr w:type="spellEnd"/>
      <w:r w:rsidRPr="004F4C63">
        <w:rPr>
          <w:rFonts w:ascii="Times New Roman" w:eastAsia="Times New Roman" w:hAnsi="Times New Roman"/>
          <w:sz w:val="24"/>
          <w:szCs w:val="24"/>
          <w:lang w:eastAsia="ru-RU"/>
        </w:rPr>
        <w:t xml:space="preserve"> (Живые диваны), Ш</w:t>
      </w:r>
      <w:r w:rsidRPr="004F4C63">
        <w:rPr>
          <w:rFonts w:ascii="Times New Roman" w:eastAsia="Times New Roman" w:hAnsi="Times New Roman"/>
          <w:sz w:val="24"/>
          <w:szCs w:val="24"/>
          <w:lang w:eastAsia="ru-RU"/>
        </w:rPr>
        <w:t>а</w:t>
      </w:r>
      <w:r w:rsidRPr="004F4C63">
        <w:rPr>
          <w:rFonts w:ascii="Times New Roman" w:eastAsia="Times New Roman" w:hAnsi="Times New Roman"/>
          <w:sz w:val="24"/>
          <w:szCs w:val="24"/>
          <w:lang w:eastAsia="ru-RU"/>
        </w:rPr>
        <w:t xml:space="preserve">тура, Русский ламинат, Череповецкий ФМК, Волгодонский КДП, Алмаз, </w:t>
      </w:r>
      <w:proofErr w:type="spellStart"/>
      <w:r w:rsidRPr="004F4C63">
        <w:rPr>
          <w:rFonts w:ascii="Times New Roman" w:eastAsia="Times New Roman" w:hAnsi="Times New Roman"/>
          <w:sz w:val="24"/>
          <w:szCs w:val="24"/>
          <w:lang w:eastAsia="ru-RU"/>
        </w:rPr>
        <w:t>Глазовская</w:t>
      </w:r>
      <w:proofErr w:type="spellEnd"/>
      <w:r w:rsidRPr="004F4C63">
        <w:rPr>
          <w:rFonts w:ascii="Times New Roman" w:eastAsia="Times New Roman" w:hAnsi="Times New Roman"/>
          <w:sz w:val="24"/>
          <w:szCs w:val="24"/>
          <w:lang w:eastAsia="ru-RU"/>
        </w:rPr>
        <w:t xml:space="preserve"> МФ, Дятьк</w:t>
      </w:r>
      <w:r w:rsidRPr="004F4C63">
        <w:rPr>
          <w:rFonts w:ascii="Times New Roman" w:eastAsia="Times New Roman" w:hAnsi="Times New Roman"/>
          <w:sz w:val="24"/>
          <w:szCs w:val="24"/>
          <w:lang w:eastAsia="ru-RU"/>
        </w:rPr>
        <w:t>о</w:t>
      </w:r>
      <w:r w:rsidRPr="004F4C63">
        <w:rPr>
          <w:rFonts w:ascii="Times New Roman" w:eastAsia="Times New Roman" w:hAnsi="Times New Roman"/>
          <w:sz w:val="24"/>
          <w:szCs w:val="24"/>
          <w:lang w:eastAsia="ru-RU"/>
        </w:rPr>
        <w:t xml:space="preserve">во-Доз (МК Катюша), </w:t>
      </w:r>
      <w:proofErr w:type="spellStart"/>
      <w:r w:rsidRPr="004F4C63">
        <w:rPr>
          <w:rFonts w:ascii="Times New Roman" w:eastAsia="Times New Roman" w:hAnsi="Times New Roman"/>
          <w:sz w:val="24"/>
          <w:szCs w:val="24"/>
          <w:lang w:eastAsia="ru-RU"/>
        </w:rPr>
        <w:t>Севзапмебель</w:t>
      </w:r>
      <w:proofErr w:type="spellEnd"/>
      <w:r w:rsidRPr="004F4C63">
        <w:rPr>
          <w:rFonts w:ascii="Times New Roman" w:eastAsia="Times New Roman" w:hAnsi="Times New Roman"/>
          <w:sz w:val="24"/>
          <w:szCs w:val="24"/>
          <w:lang w:eastAsia="ru-RU"/>
        </w:rPr>
        <w:t xml:space="preserve">, Мебель-М.  Средние предприятия </w:t>
      </w:r>
      <w:proofErr w:type="gramStart"/>
      <w:r w:rsidRPr="004F4C63">
        <w:rPr>
          <w:rFonts w:ascii="Times New Roman" w:eastAsia="Times New Roman" w:hAnsi="Times New Roman"/>
          <w:sz w:val="24"/>
          <w:szCs w:val="24"/>
          <w:lang w:eastAsia="ru-RU"/>
        </w:rPr>
        <w:t xml:space="preserve">( </w:t>
      </w:r>
      <w:proofErr w:type="gramEnd"/>
      <w:r w:rsidRPr="004F4C63">
        <w:rPr>
          <w:rFonts w:ascii="Times New Roman" w:eastAsia="Times New Roman" w:hAnsi="Times New Roman"/>
          <w:sz w:val="24"/>
          <w:szCs w:val="24"/>
          <w:lang w:eastAsia="ru-RU"/>
        </w:rPr>
        <w:t xml:space="preserve">от 101 до 250 человек) - Кураж.  Малые предприятия </w:t>
      </w:r>
      <w:proofErr w:type="gramStart"/>
      <w:r w:rsidRPr="004F4C63">
        <w:rPr>
          <w:rFonts w:ascii="Times New Roman" w:eastAsia="Times New Roman" w:hAnsi="Times New Roman"/>
          <w:sz w:val="24"/>
          <w:szCs w:val="24"/>
          <w:lang w:eastAsia="ru-RU"/>
        </w:rPr>
        <w:t xml:space="preserve">( </w:t>
      </w:r>
      <w:proofErr w:type="gramEnd"/>
      <w:r w:rsidRPr="004F4C63">
        <w:rPr>
          <w:rFonts w:ascii="Times New Roman" w:eastAsia="Times New Roman" w:hAnsi="Times New Roman"/>
          <w:sz w:val="24"/>
          <w:szCs w:val="24"/>
          <w:lang w:eastAsia="ru-RU"/>
        </w:rPr>
        <w:t xml:space="preserve">до 100 человек) - </w:t>
      </w:r>
      <w:proofErr w:type="spellStart"/>
      <w:r w:rsidRPr="004F4C63">
        <w:rPr>
          <w:rFonts w:ascii="Times New Roman" w:eastAsia="Times New Roman" w:hAnsi="Times New Roman"/>
          <w:sz w:val="24"/>
          <w:szCs w:val="24"/>
          <w:lang w:eastAsia="ru-RU"/>
        </w:rPr>
        <w:t>Лорес</w:t>
      </w:r>
      <w:proofErr w:type="spellEnd"/>
      <w:r w:rsidRPr="004F4C63">
        <w:rPr>
          <w:rFonts w:ascii="Times New Roman" w:eastAsia="Times New Roman" w:hAnsi="Times New Roman"/>
          <w:sz w:val="24"/>
          <w:szCs w:val="24"/>
          <w:lang w:eastAsia="ru-RU"/>
        </w:rPr>
        <w:t>.</w:t>
      </w:r>
    </w:p>
    <w:p w:rsidR="008C4283" w:rsidRDefault="00DB7B3D">
      <w:pPr>
        <w:spacing w:after="0" w:line="360" w:lineRule="auto"/>
        <w:ind w:firstLine="708"/>
        <w:jc w:val="both"/>
        <w:rPr>
          <w:rFonts w:ascii="Times New Roman" w:hAnsi="Times New Roman"/>
          <w:color w:val="454545"/>
        </w:rPr>
      </w:pPr>
      <w:r>
        <w:rPr>
          <w:rFonts w:ascii="Times New Roman" w:hAnsi="Times New Roman"/>
          <w:sz w:val="24"/>
          <w:szCs w:val="24"/>
        </w:rPr>
        <w:t xml:space="preserve"> Специалисты данных организаций  выполняют научно-исследовательские и методические работы, экспертизы  в данной области. При их непосредственном участии был разработан проект профессионального стандарта </w:t>
      </w:r>
      <w:r>
        <w:rPr>
          <w:rFonts w:ascii="Times New Roman" w:hAnsi="Times New Roman"/>
          <w:b/>
          <w:bCs/>
          <w:color w:val="000000"/>
          <w:sz w:val="24"/>
          <w:szCs w:val="24"/>
        </w:rPr>
        <w:t>«</w:t>
      </w:r>
      <w:r>
        <w:rPr>
          <w:rFonts w:ascii="Times New Roman" w:hAnsi="Times New Roman"/>
          <w:sz w:val="24"/>
          <w:szCs w:val="24"/>
        </w:rPr>
        <w:t>СПЕЦИАЛИСТ ПО ОРГАНИЗАЦИИ И УПРАВЛЕНИЮ ПРОИ</w:t>
      </w:r>
      <w:r>
        <w:rPr>
          <w:rFonts w:ascii="Times New Roman" w:hAnsi="Times New Roman"/>
          <w:sz w:val="24"/>
          <w:szCs w:val="24"/>
        </w:rPr>
        <w:t>З</w:t>
      </w:r>
      <w:r>
        <w:rPr>
          <w:rFonts w:ascii="Times New Roman" w:hAnsi="Times New Roman"/>
          <w:sz w:val="24"/>
          <w:szCs w:val="24"/>
        </w:rPr>
        <w:t>ВОДСТВЕННЫМИ ПРОЦЕССАМИ ПРОИЗВОДСТВА ПРОДУКЦИИ ДЕРЕВООБРАБОТКИ И МЕБЕЛИ</w:t>
      </w:r>
      <w:r>
        <w:rPr>
          <w:rFonts w:ascii="Times New Roman" w:hAnsi="Times New Roman"/>
          <w:b/>
          <w:bCs/>
          <w:color w:val="000000"/>
          <w:sz w:val="24"/>
          <w:szCs w:val="24"/>
        </w:rPr>
        <w:t>»</w:t>
      </w:r>
      <w:r>
        <w:rPr>
          <w:rFonts w:ascii="Times New Roman" w:hAnsi="Times New Roman"/>
          <w:sz w:val="24"/>
          <w:szCs w:val="24"/>
        </w:rPr>
        <w:t>.</w:t>
      </w:r>
    </w:p>
    <w:p w:rsidR="008C4283" w:rsidRDefault="00E45C92">
      <w:pPr>
        <w:tabs>
          <w:tab w:val="left" w:pos="33"/>
        </w:tabs>
        <w:spacing w:after="0" w:line="360" w:lineRule="auto"/>
        <w:ind w:firstLine="709"/>
        <w:contextualSpacing/>
        <w:jc w:val="both"/>
        <w:rPr>
          <w:rFonts w:ascii="Times New Roman" w:hAnsi="Times New Roman"/>
          <w:sz w:val="24"/>
          <w:szCs w:val="24"/>
        </w:rPr>
      </w:pPr>
      <w:r w:rsidRPr="00037AE1">
        <w:rPr>
          <w:rFonts w:ascii="Times New Roman" w:hAnsi="Times New Roman"/>
          <w:sz w:val="24"/>
          <w:szCs w:val="24"/>
        </w:rPr>
        <w:t>Перечень организаций, участвовавших в разработке проекта профессионального стандарта приведен в таблице приложения № 1 к пояснительной записке.</w:t>
      </w:r>
    </w:p>
    <w:p w:rsidR="008C4283" w:rsidRDefault="00E45C92">
      <w:pPr>
        <w:tabs>
          <w:tab w:val="left" w:pos="33"/>
        </w:tabs>
        <w:suppressAutoHyphens/>
        <w:spacing w:after="0" w:line="360" w:lineRule="auto"/>
        <w:ind w:firstLine="709"/>
        <w:jc w:val="both"/>
        <w:rPr>
          <w:rFonts w:ascii="Times New Roman" w:hAnsi="Times New Roman"/>
          <w:sz w:val="24"/>
          <w:szCs w:val="24"/>
          <w:lang w:eastAsia="ar-SA"/>
        </w:rPr>
      </w:pPr>
      <w:r w:rsidRPr="00037AE1">
        <w:rPr>
          <w:rFonts w:ascii="Times New Roman" w:hAnsi="Times New Roman"/>
          <w:sz w:val="24"/>
          <w:szCs w:val="24"/>
          <w:lang w:eastAsia="ar-SA"/>
        </w:rPr>
        <w:lastRenderedPageBreak/>
        <w:t>В перспективе деятельность по апробации, внедрению и актуализации профессионального стандарта будет вести Ассоциа</w:t>
      </w:r>
      <w:r w:rsidR="00DB7B3D">
        <w:rPr>
          <w:rFonts w:ascii="Times New Roman" w:hAnsi="Times New Roman"/>
          <w:sz w:val="24"/>
          <w:szCs w:val="24"/>
          <w:lang w:eastAsia="ar-SA"/>
        </w:rPr>
        <w:t>ция предприятий мебельной и деревообрабатывающей промышленности России.</w:t>
      </w:r>
    </w:p>
    <w:p w:rsidR="008C4283" w:rsidRDefault="00DB7B3D">
      <w:pPr>
        <w:tabs>
          <w:tab w:val="left" w:pos="3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Кроме этого, было проведено анкетирование, о содержании проекта профессионального стандарта сотрудников. </w:t>
      </w:r>
    </w:p>
    <w:p w:rsidR="00E45C92" w:rsidRPr="00037AE1" w:rsidRDefault="00B347C0" w:rsidP="00E45C92">
      <w:pPr>
        <w:tabs>
          <w:tab w:val="left" w:pos="0"/>
        </w:tabs>
        <w:spacing w:before="100" w:beforeAutospacing="1" w:after="100" w:afterAutospacing="1" w:line="360" w:lineRule="auto"/>
        <w:ind w:firstLine="567"/>
        <w:contextualSpacing/>
        <w:jc w:val="both"/>
        <w:rPr>
          <w:rFonts w:ascii="Times New Roman" w:hAnsi="Times New Roman"/>
          <w:i/>
          <w:sz w:val="24"/>
          <w:szCs w:val="24"/>
        </w:rPr>
      </w:pPr>
      <w:r>
        <w:rPr>
          <w:rFonts w:ascii="Times New Roman" w:hAnsi="Times New Roman"/>
          <w:i/>
          <w:sz w:val="24"/>
          <w:szCs w:val="24"/>
        </w:rPr>
        <w:t>2.</w:t>
      </w:r>
      <w:r w:rsidR="00DB7B3D">
        <w:rPr>
          <w:rFonts w:ascii="Times New Roman" w:hAnsi="Times New Roman"/>
          <w:i/>
          <w:sz w:val="24"/>
          <w:szCs w:val="24"/>
        </w:rPr>
        <w:t>2.3. Описание требований к экспертам</w:t>
      </w:r>
    </w:p>
    <w:p w:rsidR="008C4283" w:rsidRDefault="00DB7B3D">
      <w:pPr>
        <w:tabs>
          <w:tab w:val="num" w:pos="3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Методика разработки профессиональных стандартов предполагает формирование экспер</w:t>
      </w:r>
      <w:r>
        <w:rPr>
          <w:rFonts w:ascii="Times New Roman" w:hAnsi="Times New Roman"/>
          <w:sz w:val="24"/>
          <w:szCs w:val="24"/>
        </w:rPr>
        <w:t>т</w:t>
      </w:r>
      <w:r>
        <w:rPr>
          <w:rFonts w:ascii="Times New Roman" w:hAnsi="Times New Roman"/>
          <w:sz w:val="24"/>
          <w:szCs w:val="24"/>
        </w:rPr>
        <w:t>ной группы, в состав которой должны входить специалисты-эксперты в области разработки пр</w:t>
      </w:r>
      <w:r>
        <w:rPr>
          <w:rFonts w:ascii="Times New Roman" w:hAnsi="Times New Roman"/>
          <w:sz w:val="24"/>
          <w:szCs w:val="24"/>
        </w:rPr>
        <w:t>о</w:t>
      </w:r>
      <w:r>
        <w:rPr>
          <w:rFonts w:ascii="Times New Roman" w:hAnsi="Times New Roman"/>
          <w:sz w:val="24"/>
          <w:szCs w:val="24"/>
        </w:rPr>
        <w:t>фессиональных стандартов, специалисты в области деревоперерабатывающей и мебельной пр</w:t>
      </w:r>
      <w:r>
        <w:rPr>
          <w:rFonts w:ascii="Times New Roman" w:hAnsi="Times New Roman"/>
          <w:sz w:val="24"/>
          <w:szCs w:val="24"/>
        </w:rPr>
        <w:t>о</w:t>
      </w:r>
      <w:r>
        <w:rPr>
          <w:rFonts w:ascii="Times New Roman" w:hAnsi="Times New Roman"/>
          <w:sz w:val="24"/>
          <w:szCs w:val="24"/>
        </w:rPr>
        <w:t>мышленности, специалисты в области управления, обучения и развития персонала, нормирования и охраны труда, другие специалисты. В соответствии с данным положением были разработаны требования к экспертам, привлекавшимся к разработке профессионального стандарта.</w:t>
      </w:r>
    </w:p>
    <w:p w:rsidR="008C4283" w:rsidRDefault="00DB7B3D">
      <w:pPr>
        <w:spacing w:after="0" w:line="360" w:lineRule="auto"/>
        <w:ind w:firstLine="567"/>
        <w:contextualSpacing/>
        <w:jc w:val="center"/>
        <w:rPr>
          <w:rFonts w:ascii="Times New Roman" w:hAnsi="Times New Roman"/>
          <w:spacing w:val="7"/>
          <w:sz w:val="24"/>
          <w:szCs w:val="24"/>
          <w:u w:val="single"/>
        </w:rPr>
      </w:pPr>
      <w:r>
        <w:rPr>
          <w:rFonts w:ascii="Times New Roman" w:hAnsi="Times New Roman"/>
          <w:sz w:val="24"/>
          <w:szCs w:val="24"/>
          <w:u w:val="single"/>
        </w:rPr>
        <w:t>Требования к профессиональным компетенциям экспертов:</w:t>
      </w:r>
    </w:p>
    <w:p w:rsidR="008C4283" w:rsidRDefault="00DB7B3D">
      <w:pPr>
        <w:pStyle w:val="a3"/>
        <w:numPr>
          <w:ilvl w:val="0"/>
          <w:numId w:val="3"/>
        </w:numPr>
        <w:spacing w:line="360" w:lineRule="auto"/>
        <w:ind w:left="714" w:hanging="357"/>
        <w:rPr>
          <w:spacing w:val="7"/>
        </w:rPr>
      </w:pPr>
      <w:r>
        <w:rPr>
          <w:spacing w:val="7"/>
        </w:rPr>
        <w:t>разрабатывать профессиональный стандарт;</w:t>
      </w:r>
    </w:p>
    <w:p w:rsidR="008C4283" w:rsidRDefault="00DB7B3D">
      <w:pPr>
        <w:pStyle w:val="a3"/>
        <w:numPr>
          <w:ilvl w:val="0"/>
          <w:numId w:val="3"/>
        </w:numPr>
        <w:spacing w:line="360" w:lineRule="auto"/>
        <w:ind w:left="714" w:hanging="357"/>
        <w:jc w:val="both"/>
        <w:rPr>
          <w:spacing w:val="7"/>
        </w:rPr>
      </w:pPr>
      <w:r>
        <w:rPr>
          <w:spacing w:val="7"/>
        </w:rPr>
        <w:t>оформлять профессиональный стандарт в соответствии с требованиями к данному т</w:t>
      </w:r>
      <w:r>
        <w:rPr>
          <w:spacing w:val="7"/>
        </w:rPr>
        <w:t>и</w:t>
      </w:r>
      <w:r>
        <w:rPr>
          <w:spacing w:val="7"/>
        </w:rPr>
        <w:t>пу документов;</w:t>
      </w:r>
    </w:p>
    <w:p w:rsidR="008C4283" w:rsidRDefault="00DB7B3D">
      <w:pPr>
        <w:pStyle w:val="a3"/>
        <w:numPr>
          <w:ilvl w:val="0"/>
          <w:numId w:val="3"/>
        </w:numPr>
        <w:spacing w:line="360" w:lineRule="auto"/>
        <w:ind w:left="714" w:hanging="357"/>
        <w:jc w:val="both"/>
        <w:rPr>
          <w:spacing w:val="7"/>
        </w:rPr>
      </w:pPr>
      <w:r>
        <w:rPr>
          <w:spacing w:val="7"/>
        </w:rPr>
        <w:t>представлять разработанный документ педагогической общественности.</w:t>
      </w:r>
    </w:p>
    <w:p w:rsidR="008C4283" w:rsidRDefault="00DB7B3D">
      <w:pPr>
        <w:spacing w:after="0" w:line="360" w:lineRule="auto"/>
        <w:ind w:left="1996"/>
        <w:contextualSpacing/>
        <w:jc w:val="both"/>
        <w:rPr>
          <w:rFonts w:ascii="Times New Roman" w:hAnsi="Times New Roman"/>
          <w:sz w:val="24"/>
          <w:szCs w:val="24"/>
          <w:u w:val="single"/>
        </w:rPr>
      </w:pPr>
      <w:r>
        <w:rPr>
          <w:rFonts w:ascii="Times New Roman" w:hAnsi="Times New Roman"/>
          <w:sz w:val="24"/>
          <w:szCs w:val="24"/>
          <w:u w:val="single"/>
        </w:rPr>
        <w:t>Требования к общим компетенциям эксперта</w:t>
      </w:r>
    </w:p>
    <w:p w:rsidR="008C4283" w:rsidRDefault="00DB7B3D">
      <w:pPr>
        <w:pStyle w:val="a3"/>
        <w:numPr>
          <w:ilvl w:val="0"/>
          <w:numId w:val="4"/>
        </w:numPr>
        <w:spacing w:line="360" w:lineRule="auto"/>
        <w:ind w:left="709"/>
        <w:jc w:val="both"/>
      </w:pPr>
      <w:r>
        <w:t xml:space="preserve">реально оценивать ситуацию с точки зрения главной перспективы, </w:t>
      </w:r>
    </w:p>
    <w:p w:rsidR="008C4283" w:rsidRDefault="00DB7B3D">
      <w:pPr>
        <w:pStyle w:val="af0"/>
        <w:numPr>
          <w:ilvl w:val="0"/>
          <w:numId w:val="4"/>
        </w:numPr>
        <w:spacing w:line="360" w:lineRule="auto"/>
        <w:ind w:left="709"/>
        <w:contextualSpacing/>
        <w:rPr>
          <w:sz w:val="24"/>
          <w:szCs w:val="24"/>
          <w:lang w:eastAsia="ru-RU"/>
        </w:rPr>
      </w:pPr>
      <w:r>
        <w:rPr>
          <w:sz w:val="24"/>
          <w:szCs w:val="24"/>
          <w:lang w:eastAsia="ru-RU"/>
        </w:rPr>
        <w:t>решать задачи, метод решения которых полностью или частично неизвестен;</w:t>
      </w:r>
    </w:p>
    <w:p w:rsidR="008C4283" w:rsidRDefault="00DB7B3D">
      <w:pPr>
        <w:pStyle w:val="a3"/>
        <w:numPr>
          <w:ilvl w:val="0"/>
          <w:numId w:val="4"/>
        </w:numPr>
        <w:spacing w:line="360" w:lineRule="auto"/>
        <w:ind w:left="709"/>
        <w:jc w:val="both"/>
      </w:pPr>
      <w:r>
        <w:t xml:space="preserve">следовать правилам делового этикета, ясно и свободно выражать свои мысли письменно и устно, </w:t>
      </w:r>
    </w:p>
    <w:p w:rsidR="008C4283" w:rsidRDefault="00DB7B3D">
      <w:pPr>
        <w:pStyle w:val="a3"/>
        <w:numPr>
          <w:ilvl w:val="0"/>
          <w:numId w:val="4"/>
        </w:numPr>
        <w:spacing w:line="360" w:lineRule="auto"/>
        <w:ind w:left="709"/>
        <w:jc w:val="both"/>
      </w:pPr>
      <w:r>
        <w:t>усваивать и анализировать значительный объем разнообразной информации в области ра</w:t>
      </w:r>
      <w:r>
        <w:t>з</w:t>
      </w:r>
      <w:r>
        <w:t>работки профессиональных стандартов;</w:t>
      </w:r>
    </w:p>
    <w:p w:rsidR="008C4283" w:rsidRDefault="00DB7B3D">
      <w:pPr>
        <w:pStyle w:val="ConsPlusNormal"/>
        <w:widowControl/>
        <w:numPr>
          <w:ilvl w:val="0"/>
          <w:numId w:val="4"/>
        </w:numPr>
        <w:suppressAutoHyphens w:val="0"/>
        <w:autoSpaceDN w:val="0"/>
        <w:adjustRightInd w:val="0"/>
        <w:spacing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работать в команде.</w:t>
      </w:r>
    </w:p>
    <w:p w:rsidR="008C4283" w:rsidRDefault="00DB7B3D">
      <w:pPr>
        <w:spacing w:after="0" w:line="360" w:lineRule="auto"/>
        <w:ind w:left="567"/>
        <w:contextualSpacing/>
        <w:jc w:val="center"/>
        <w:rPr>
          <w:rFonts w:ascii="Times New Roman" w:hAnsi="Times New Roman"/>
          <w:spacing w:val="7"/>
          <w:sz w:val="24"/>
          <w:szCs w:val="24"/>
          <w:u w:val="single"/>
        </w:rPr>
      </w:pPr>
      <w:r>
        <w:rPr>
          <w:rFonts w:ascii="Times New Roman" w:hAnsi="Times New Roman"/>
          <w:sz w:val="24"/>
          <w:szCs w:val="24"/>
          <w:u w:val="single"/>
        </w:rPr>
        <w:t>Требования к знаниям и умениям, обеспечивающим соответствующие компетенции</w:t>
      </w:r>
    </w:p>
    <w:p w:rsidR="008C4283" w:rsidRDefault="00DB7B3D">
      <w:pPr>
        <w:spacing w:after="0" w:line="360" w:lineRule="auto"/>
        <w:ind w:left="567"/>
        <w:contextualSpacing/>
        <w:rPr>
          <w:rFonts w:ascii="Times New Roman" w:hAnsi="Times New Roman"/>
          <w:spacing w:val="7"/>
          <w:sz w:val="24"/>
          <w:szCs w:val="24"/>
        </w:rPr>
      </w:pPr>
      <w:r>
        <w:rPr>
          <w:rFonts w:ascii="Times New Roman" w:hAnsi="Times New Roman"/>
          <w:sz w:val="24"/>
          <w:szCs w:val="24"/>
        </w:rPr>
        <w:t xml:space="preserve">Эксперт </w:t>
      </w:r>
      <w:r>
        <w:rPr>
          <w:rFonts w:ascii="Times New Roman" w:hAnsi="Times New Roman"/>
          <w:i/>
          <w:sz w:val="24"/>
          <w:szCs w:val="24"/>
        </w:rPr>
        <w:t>должен знать:</w:t>
      </w:r>
    </w:p>
    <w:p w:rsidR="008C4283" w:rsidRDefault="00DB7B3D">
      <w:pPr>
        <w:pStyle w:val="a3"/>
        <w:numPr>
          <w:ilvl w:val="0"/>
          <w:numId w:val="5"/>
        </w:numPr>
        <w:spacing w:line="360" w:lineRule="auto"/>
        <w:jc w:val="both"/>
      </w:pPr>
      <w:r>
        <w:t xml:space="preserve">законодательство Российской Федерации в области образования и в области разработки профессиональных стандартов, включая </w:t>
      </w:r>
    </w:p>
    <w:p w:rsidR="00E45C92" w:rsidRPr="00037AE1" w:rsidRDefault="00DB7B3D" w:rsidP="00401DB0">
      <w:pPr>
        <w:pStyle w:val="a3"/>
        <w:numPr>
          <w:ilvl w:val="0"/>
          <w:numId w:val="5"/>
        </w:numPr>
        <w:spacing w:before="100" w:beforeAutospacing="1" w:after="100" w:afterAutospacing="1" w:line="360" w:lineRule="auto"/>
        <w:jc w:val="both"/>
      </w:pPr>
      <w:r>
        <w:rPr>
          <w:color w:val="000000"/>
        </w:rPr>
        <w:t xml:space="preserve">Федеральный закон от 3 декабря </w:t>
      </w:r>
      <w:smartTag w:uri="urn:schemas-microsoft-com:office:smarttags" w:element="metricconverter">
        <w:smartTagPr>
          <w:attr w:name="ProductID" w:val="2012 г"/>
        </w:smartTagPr>
        <w:r>
          <w:rPr>
            <w:color w:val="000000"/>
          </w:rPr>
          <w:t>2012 г</w:t>
        </w:r>
      </w:smartTag>
      <w:r>
        <w:rPr>
          <w:color w:val="000000"/>
        </w:rPr>
        <w:t>. № 236-ФЗ «О внесении изменений в Трудовой к</w:t>
      </w:r>
      <w:r>
        <w:rPr>
          <w:color w:val="000000"/>
        </w:rPr>
        <w:t>о</w:t>
      </w:r>
      <w:r>
        <w:rPr>
          <w:color w:val="000000"/>
        </w:rPr>
        <w:t>декс Российской Федерации и статью 1 Федерального закона «О техническом регулиров</w:t>
      </w:r>
      <w:r>
        <w:rPr>
          <w:color w:val="000000"/>
        </w:rPr>
        <w:t>а</w:t>
      </w:r>
      <w:r>
        <w:rPr>
          <w:color w:val="000000"/>
        </w:rPr>
        <w:t>нии»;</w:t>
      </w:r>
    </w:p>
    <w:p w:rsidR="00E45C92" w:rsidRPr="00037AE1" w:rsidRDefault="00DB7B3D" w:rsidP="00401DB0">
      <w:pPr>
        <w:pStyle w:val="11"/>
        <w:numPr>
          <w:ilvl w:val="0"/>
          <w:numId w:val="5"/>
        </w:numPr>
        <w:tabs>
          <w:tab w:val="left" w:pos="993"/>
          <w:tab w:val="left" w:pos="1276"/>
        </w:tabs>
        <w:spacing w:before="100" w:beforeAutospacing="1" w:after="100" w:afterAutospacing="1" w:line="360" w:lineRule="auto"/>
        <w:rPr>
          <w:bCs/>
        </w:rPr>
      </w:pPr>
      <w:r>
        <w:rPr>
          <w:bCs/>
        </w:rPr>
        <w:lastRenderedPageBreak/>
        <w:t>План разработки профессиональных стандартов на 2012-2015 годы, утвержденным расп</w:t>
      </w:r>
      <w:r>
        <w:rPr>
          <w:bCs/>
        </w:rPr>
        <w:t>о</w:t>
      </w:r>
      <w:r>
        <w:rPr>
          <w:bCs/>
        </w:rPr>
        <w:t xml:space="preserve">ряжением Правительства Российской Федерации от 29 ноября </w:t>
      </w:r>
      <w:smartTag w:uri="urn:schemas-microsoft-com:office:smarttags" w:element="metricconverter">
        <w:smartTagPr>
          <w:attr w:name="ProductID" w:val="2012 г"/>
        </w:smartTagPr>
        <w:r>
          <w:rPr>
            <w:bCs/>
          </w:rPr>
          <w:t>2012 г</w:t>
        </w:r>
      </w:smartTag>
      <w:r>
        <w:rPr>
          <w:bCs/>
        </w:rPr>
        <w:t>. № 2204-р;</w:t>
      </w:r>
    </w:p>
    <w:p w:rsidR="00E45C92" w:rsidRPr="00037AE1" w:rsidRDefault="00DB7B3D" w:rsidP="00401DB0">
      <w:pPr>
        <w:pStyle w:val="a3"/>
        <w:numPr>
          <w:ilvl w:val="0"/>
          <w:numId w:val="5"/>
        </w:numPr>
        <w:spacing w:before="100" w:beforeAutospacing="1" w:after="100" w:afterAutospacing="1" w:line="360" w:lineRule="auto"/>
        <w:jc w:val="both"/>
        <w:rPr>
          <w:bCs/>
        </w:rPr>
      </w:pPr>
      <w:r>
        <w:rPr>
          <w:bCs/>
        </w:rPr>
        <w:t xml:space="preserve">Приказ Министерства труда и социальной защиты Российской Федерации от 30 ноября </w:t>
      </w:r>
      <w:smartTag w:uri="urn:schemas-microsoft-com:office:smarttags" w:element="metricconverter">
        <w:smartTagPr>
          <w:attr w:name="ProductID" w:val="2012 г"/>
        </w:smartTagPr>
        <w:r>
          <w:rPr>
            <w:bCs/>
          </w:rPr>
          <w:t>2012 г</w:t>
        </w:r>
      </w:smartTag>
      <w:r>
        <w:rPr>
          <w:bCs/>
        </w:rPr>
        <w:t>. № 565 «Об утверждении плана-графика подготовки профессиональных стандартов в 2013—2014 годах»;</w:t>
      </w:r>
    </w:p>
    <w:p w:rsidR="00E45C92" w:rsidRPr="00037AE1" w:rsidRDefault="00DB7B3D" w:rsidP="00401DB0">
      <w:pPr>
        <w:pStyle w:val="a3"/>
        <w:numPr>
          <w:ilvl w:val="0"/>
          <w:numId w:val="5"/>
        </w:numPr>
        <w:spacing w:before="100" w:beforeAutospacing="1" w:after="100" w:afterAutospacing="1" w:line="360" w:lineRule="auto"/>
        <w:jc w:val="both"/>
        <w:rPr>
          <w:bCs/>
        </w:rPr>
      </w:pPr>
      <w:r>
        <w:rPr>
          <w:bCs/>
        </w:rPr>
        <w:t>Макет профессионального стандарта, утвержденный приказом Министерства труда и соц</w:t>
      </w:r>
      <w:r>
        <w:rPr>
          <w:bCs/>
        </w:rPr>
        <w:t>и</w:t>
      </w:r>
      <w:r>
        <w:rPr>
          <w:bCs/>
        </w:rPr>
        <w:t>альной защиты Российской Федерации от 12.04.2013 № 147н;</w:t>
      </w:r>
    </w:p>
    <w:p w:rsidR="00E45C92" w:rsidRPr="00037AE1" w:rsidRDefault="00DB7B3D" w:rsidP="00401DB0">
      <w:pPr>
        <w:pStyle w:val="a3"/>
        <w:numPr>
          <w:ilvl w:val="0"/>
          <w:numId w:val="5"/>
        </w:numPr>
        <w:spacing w:before="100" w:beforeAutospacing="1" w:after="100" w:afterAutospacing="1" w:line="360" w:lineRule="auto"/>
        <w:jc w:val="both"/>
        <w:rPr>
          <w:bCs/>
        </w:rPr>
      </w:pPr>
      <w:r>
        <w:rPr>
          <w:bCs/>
        </w:rPr>
        <w:t>Уровни квалификации в целях разработки проектов профессиональных стандартов, утве</w:t>
      </w:r>
      <w:r>
        <w:rPr>
          <w:bCs/>
        </w:rPr>
        <w:t>р</w:t>
      </w:r>
      <w:r>
        <w:rPr>
          <w:bCs/>
        </w:rPr>
        <w:t>жденные приказом Министерства труда и социальной защиты Российской Федерации от 12.04.2013 №148н;</w:t>
      </w:r>
    </w:p>
    <w:p w:rsidR="00E45C92" w:rsidRPr="00037AE1" w:rsidRDefault="00DB7B3D" w:rsidP="00401DB0">
      <w:pPr>
        <w:pStyle w:val="a3"/>
        <w:numPr>
          <w:ilvl w:val="0"/>
          <w:numId w:val="5"/>
        </w:numPr>
        <w:spacing w:before="100" w:beforeAutospacing="1" w:after="100" w:afterAutospacing="1" w:line="360" w:lineRule="auto"/>
        <w:jc w:val="both"/>
        <w:rPr>
          <w:bCs/>
        </w:rPr>
      </w:pPr>
      <w:r>
        <w:rPr>
          <w:bCs/>
        </w:rPr>
        <w:t>Методические рекомендации по разработке профессионального стандарта, утвержденные приказом Министерства труда и социальной защиты Российской Федерации от « 29» апр</w:t>
      </w:r>
      <w:r>
        <w:rPr>
          <w:bCs/>
        </w:rPr>
        <w:t>е</w:t>
      </w:r>
      <w:r>
        <w:rPr>
          <w:bCs/>
        </w:rPr>
        <w:t xml:space="preserve">ля </w:t>
      </w:r>
      <w:smartTag w:uri="urn:schemas-microsoft-com:office:smarttags" w:element="metricconverter">
        <w:smartTagPr>
          <w:attr w:name="ProductID" w:val="2013 г"/>
        </w:smartTagPr>
        <w:r>
          <w:rPr>
            <w:bCs/>
          </w:rPr>
          <w:t>2013 г</w:t>
        </w:r>
      </w:smartTag>
      <w:r>
        <w:rPr>
          <w:bCs/>
        </w:rPr>
        <w:t>. № 170н;</w:t>
      </w:r>
    </w:p>
    <w:p w:rsidR="00E45C92" w:rsidRPr="00037AE1" w:rsidRDefault="00DB7B3D" w:rsidP="00401DB0">
      <w:pPr>
        <w:pStyle w:val="ConsPlusNormal"/>
        <w:widowControl/>
        <w:numPr>
          <w:ilvl w:val="0"/>
          <w:numId w:val="5"/>
        </w:numPr>
        <w:suppressAutoHyphens w:val="0"/>
        <w:autoSpaceDN w:val="0"/>
        <w:adjustRightInd w:val="0"/>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способы и методы работы со служебной информацией и персональными данными;</w:t>
      </w:r>
    </w:p>
    <w:p w:rsidR="00E45C92" w:rsidRPr="00037AE1" w:rsidRDefault="00DB7B3D" w:rsidP="00401DB0">
      <w:pPr>
        <w:pStyle w:val="ConsPlusNormal"/>
        <w:widowControl/>
        <w:numPr>
          <w:ilvl w:val="0"/>
          <w:numId w:val="5"/>
        </w:numPr>
        <w:suppressAutoHyphens w:val="0"/>
        <w:autoSpaceDN w:val="0"/>
        <w:adjustRightInd w:val="0"/>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методику и алгоритм разработки профессиональных стандартов;</w:t>
      </w:r>
    </w:p>
    <w:p w:rsidR="00E45C92" w:rsidRPr="00037AE1" w:rsidRDefault="00DB7B3D" w:rsidP="00401DB0">
      <w:pPr>
        <w:pStyle w:val="ConsPlusNormal"/>
        <w:widowControl/>
        <w:numPr>
          <w:ilvl w:val="0"/>
          <w:numId w:val="5"/>
        </w:numPr>
        <w:suppressAutoHyphens w:val="0"/>
        <w:autoSpaceDN w:val="0"/>
        <w:adjustRightInd w:val="0"/>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зарубежную и отечественную практику разработки профессиональных стандартов и иных квалификационных требований;</w:t>
      </w:r>
    </w:p>
    <w:p w:rsidR="00E45C92" w:rsidRPr="00037AE1" w:rsidRDefault="00DB7B3D" w:rsidP="00401DB0">
      <w:pPr>
        <w:pStyle w:val="ConsPlusNormal"/>
        <w:widowControl/>
        <w:numPr>
          <w:ilvl w:val="0"/>
          <w:numId w:val="5"/>
        </w:numPr>
        <w:suppressAutoHyphens w:val="0"/>
        <w:autoSpaceDN w:val="0"/>
        <w:adjustRightInd w:val="0"/>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принципы и методы командной работы, приемы эффективного общения.</w:t>
      </w:r>
    </w:p>
    <w:p w:rsidR="00E45C92" w:rsidRPr="00037AE1" w:rsidRDefault="00DB7B3D" w:rsidP="00E45C92">
      <w:pPr>
        <w:pStyle w:val="ConsPlusNormal"/>
        <w:widowControl/>
        <w:spacing w:before="100" w:beforeAutospacing="1" w:after="100" w:afterAutospacing="1" w:line="360" w:lineRule="auto"/>
        <w:ind w:firstLine="539"/>
        <w:contextualSpacing/>
        <w:jc w:val="both"/>
        <w:rPr>
          <w:rFonts w:ascii="Times New Roman" w:hAnsi="Times New Roman" w:cs="Times New Roman"/>
          <w:i/>
          <w:sz w:val="24"/>
          <w:szCs w:val="24"/>
        </w:rPr>
      </w:pPr>
      <w:r>
        <w:rPr>
          <w:rFonts w:ascii="Times New Roman" w:hAnsi="Times New Roman" w:cs="Times New Roman"/>
          <w:sz w:val="24"/>
          <w:szCs w:val="24"/>
        </w:rPr>
        <w:t xml:space="preserve">Эксперт </w:t>
      </w:r>
      <w:r>
        <w:rPr>
          <w:rFonts w:ascii="Times New Roman" w:hAnsi="Times New Roman" w:cs="Times New Roman"/>
          <w:i/>
          <w:sz w:val="24"/>
          <w:szCs w:val="24"/>
        </w:rPr>
        <w:t xml:space="preserve">должен уметь: </w:t>
      </w:r>
    </w:p>
    <w:p w:rsidR="00E45C92" w:rsidRPr="00037AE1" w:rsidRDefault="00DB7B3D" w:rsidP="00401DB0">
      <w:pPr>
        <w:pStyle w:val="ConsPlusNormal"/>
        <w:widowControl/>
        <w:numPr>
          <w:ilvl w:val="0"/>
          <w:numId w:val="6"/>
        </w:numPr>
        <w:suppressAutoHyphens w:val="0"/>
        <w:autoSpaceDN w:val="0"/>
        <w:adjustRightInd w:val="0"/>
        <w:spacing w:before="100" w:beforeAutospacing="1" w:after="100" w:afterAutospacing="1" w:line="360" w:lineRule="auto"/>
        <w:contextualSpacing/>
        <w:jc w:val="both"/>
        <w:rPr>
          <w:rFonts w:ascii="Times New Roman" w:hAnsi="Times New Roman" w:cs="Times New Roman"/>
          <w:i/>
          <w:sz w:val="24"/>
          <w:szCs w:val="24"/>
        </w:rPr>
      </w:pPr>
      <w:r>
        <w:rPr>
          <w:rFonts w:ascii="Times New Roman" w:hAnsi="Times New Roman" w:cs="Times New Roman"/>
          <w:sz w:val="24"/>
          <w:szCs w:val="24"/>
        </w:rPr>
        <w:t>проводить функциональный анализ профессиональной деятельности;</w:t>
      </w:r>
    </w:p>
    <w:p w:rsidR="00E45C92" w:rsidRPr="00037AE1" w:rsidRDefault="00DB7B3D" w:rsidP="00401DB0">
      <w:pPr>
        <w:pStyle w:val="a3"/>
        <w:numPr>
          <w:ilvl w:val="0"/>
          <w:numId w:val="6"/>
        </w:numPr>
        <w:spacing w:before="100" w:beforeAutospacing="1" w:after="100" w:afterAutospacing="1" w:line="360" w:lineRule="auto"/>
        <w:jc w:val="both"/>
        <w:rPr>
          <w:spacing w:val="7"/>
        </w:rPr>
      </w:pPr>
      <w:r>
        <w:rPr>
          <w:spacing w:val="7"/>
        </w:rPr>
        <w:t xml:space="preserve">формулировать цель вида </w:t>
      </w:r>
      <w:r>
        <w:t>профессиональной</w:t>
      </w:r>
      <w:r>
        <w:rPr>
          <w:spacing w:val="7"/>
        </w:rPr>
        <w:t xml:space="preserve"> деятельности;</w:t>
      </w:r>
    </w:p>
    <w:p w:rsidR="00E45C92" w:rsidRPr="00037AE1" w:rsidRDefault="00DB7B3D" w:rsidP="00401DB0">
      <w:pPr>
        <w:pStyle w:val="a3"/>
        <w:numPr>
          <w:ilvl w:val="0"/>
          <w:numId w:val="6"/>
        </w:numPr>
        <w:spacing w:before="100" w:beforeAutospacing="1" w:after="100" w:afterAutospacing="1" w:line="360" w:lineRule="auto"/>
        <w:jc w:val="both"/>
        <w:rPr>
          <w:spacing w:val="7"/>
        </w:rPr>
      </w:pPr>
      <w:r>
        <w:t>выделять обобщенные трудовые функции и сопоставимые с ними трудовые функции с уч</w:t>
      </w:r>
      <w:r>
        <w:t>е</w:t>
      </w:r>
      <w:r>
        <w:t>том логики последовательной декомпозиции;</w:t>
      </w:r>
    </w:p>
    <w:p w:rsidR="008C4283" w:rsidRDefault="00DB7B3D">
      <w:pPr>
        <w:pStyle w:val="a3"/>
        <w:numPr>
          <w:ilvl w:val="0"/>
          <w:numId w:val="6"/>
        </w:numPr>
        <w:spacing w:line="360" w:lineRule="auto"/>
        <w:jc w:val="both"/>
        <w:rPr>
          <w:spacing w:val="7"/>
        </w:rPr>
      </w:pPr>
      <w:r>
        <w:t>формулировать перечень трудовых действий, необходимых умений и знаний, раскрыва</w:t>
      </w:r>
      <w:r>
        <w:t>ю</w:t>
      </w:r>
      <w:r>
        <w:t>щих содержание трудовых функций;</w:t>
      </w:r>
    </w:p>
    <w:p w:rsidR="008C4283" w:rsidRDefault="00DB7B3D">
      <w:pPr>
        <w:pStyle w:val="a3"/>
        <w:numPr>
          <w:ilvl w:val="0"/>
          <w:numId w:val="6"/>
        </w:numPr>
        <w:spacing w:line="360" w:lineRule="auto"/>
        <w:jc w:val="both"/>
        <w:rPr>
          <w:spacing w:val="7"/>
        </w:rPr>
      </w:pPr>
      <w:r>
        <w:t>определять уровень квалификации, требуемый для выполнения трудовой функции;</w:t>
      </w:r>
    </w:p>
    <w:p w:rsidR="008C4283" w:rsidRDefault="00DB7B3D">
      <w:pPr>
        <w:pStyle w:val="ConsPlusNormal"/>
        <w:widowControl/>
        <w:numPr>
          <w:ilvl w:val="0"/>
          <w:numId w:val="6"/>
        </w:numPr>
        <w:suppressAutoHyphens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взаимодействовать в процессе разработки профессионального стандарта с другими экспе</w:t>
      </w:r>
      <w:r>
        <w:rPr>
          <w:rFonts w:ascii="Times New Roman" w:hAnsi="Times New Roman" w:cs="Times New Roman"/>
          <w:sz w:val="24"/>
          <w:szCs w:val="24"/>
        </w:rPr>
        <w:t>р</w:t>
      </w:r>
      <w:r>
        <w:rPr>
          <w:rFonts w:ascii="Times New Roman" w:hAnsi="Times New Roman" w:cs="Times New Roman"/>
          <w:sz w:val="24"/>
          <w:szCs w:val="24"/>
        </w:rPr>
        <w:t>тами</w:t>
      </w:r>
    </w:p>
    <w:p w:rsidR="008C4283" w:rsidRDefault="00DB7B3D">
      <w:pPr>
        <w:pStyle w:val="ConsPlusNormal"/>
        <w:widowControl/>
        <w:spacing w:line="360" w:lineRule="auto"/>
        <w:ind w:left="567"/>
        <w:contextualSpacing/>
        <w:jc w:val="center"/>
        <w:rPr>
          <w:rFonts w:ascii="Times New Roman" w:hAnsi="Times New Roman" w:cs="Times New Roman"/>
          <w:sz w:val="24"/>
          <w:szCs w:val="24"/>
          <w:u w:val="single"/>
        </w:rPr>
      </w:pPr>
      <w:r>
        <w:rPr>
          <w:rFonts w:ascii="Times New Roman" w:hAnsi="Times New Roman" w:cs="Times New Roman"/>
          <w:sz w:val="24"/>
          <w:szCs w:val="24"/>
          <w:u w:val="single"/>
        </w:rPr>
        <w:t>Требования к личностным качествам эксперта</w:t>
      </w:r>
    </w:p>
    <w:p w:rsidR="008C4283" w:rsidRDefault="00DB7B3D">
      <w:pPr>
        <w:pStyle w:val="af0"/>
        <w:numPr>
          <w:ilvl w:val="0"/>
          <w:numId w:val="7"/>
        </w:numPr>
        <w:tabs>
          <w:tab w:val="left" w:pos="709"/>
        </w:tabs>
        <w:spacing w:line="360" w:lineRule="auto"/>
        <w:ind w:left="426" w:firstLine="0"/>
        <w:contextualSpacing/>
        <w:rPr>
          <w:sz w:val="24"/>
          <w:szCs w:val="24"/>
          <w:lang w:eastAsia="ru-RU"/>
        </w:rPr>
      </w:pPr>
      <w:r>
        <w:rPr>
          <w:sz w:val="24"/>
          <w:szCs w:val="24"/>
          <w:lang w:eastAsia="ru-RU"/>
        </w:rPr>
        <w:t>независимость, то есть способность противопоставлять предубеждениям и массовому мн</w:t>
      </w:r>
      <w:r>
        <w:rPr>
          <w:sz w:val="24"/>
          <w:szCs w:val="24"/>
          <w:lang w:eastAsia="ru-RU"/>
        </w:rPr>
        <w:t>е</w:t>
      </w:r>
      <w:r>
        <w:rPr>
          <w:sz w:val="24"/>
          <w:szCs w:val="24"/>
          <w:lang w:eastAsia="ru-RU"/>
        </w:rPr>
        <w:t>нию свою точку зрения;</w:t>
      </w:r>
    </w:p>
    <w:p w:rsidR="008C4283" w:rsidRDefault="00DB7B3D">
      <w:pPr>
        <w:pStyle w:val="af0"/>
        <w:numPr>
          <w:ilvl w:val="0"/>
          <w:numId w:val="7"/>
        </w:numPr>
        <w:tabs>
          <w:tab w:val="left" w:pos="709"/>
        </w:tabs>
        <w:spacing w:line="360" w:lineRule="auto"/>
        <w:ind w:left="426" w:firstLine="0"/>
        <w:contextualSpacing/>
        <w:rPr>
          <w:sz w:val="24"/>
          <w:szCs w:val="24"/>
          <w:lang w:eastAsia="ru-RU"/>
        </w:rPr>
      </w:pPr>
      <w:r>
        <w:rPr>
          <w:sz w:val="24"/>
          <w:szCs w:val="24"/>
          <w:lang w:eastAsia="ru-RU"/>
        </w:rPr>
        <w:t>всесторонность, то есть способность видеть проблему с различных точек зрения;</w:t>
      </w:r>
    </w:p>
    <w:p w:rsidR="008C4283" w:rsidRDefault="00DB7B3D">
      <w:pPr>
        <w:pStyle w:val="af0"/>
        <w:numPr>
          <w:ilvl w:val="0"/>
          <w:numId w:val="7"/>
        </w:numPr>
        <w:tabs>
          <w:tab w:val="left" w:pos="709"/>
        </w:tabs>
        <w:spacing w:line="360" w:lineRule="auto"/>
        <w:ind w:left="426" w:firstLine="0"/>
        <w:contextualSpacing/>
        <w:rPr>
          <w:sz w:val="24"/>
          <w:szCs w:val="24"/>
          <w:lang w:eastAsia="ru-RU"/>
        </w:rPr>
      </w:pPr>
      <w:r>
        <w:rPr>
          <w:sz w:val="24"/>
          <w:szCs w:val="24"/>
          <w:lang w:eastAsia="ru-RU"/>
        </w:rPr>
        <w:t>широкий кругозор, логическое мышление, аналитический склад ума, твердость воли;</w:t>
      </w:r>
    </w:p>
    <w:p w:rsidR="008C4283" w:rsidRDefault="00DB7B3D">
      <w:pPr>
        <w:pStyle w:val="af0"/>
        <w:numPr>
          <w:ilvl w:val="0"/>
          <w:numId w:val="7"/>
        </w:numPr>
        <w:tabs>
          <w:tab w:val="left" w:pos="709"/>
        </w:tabs>
        <w:spacing w:line="360" w:lineRule="auto"/>
        <w:ind w:left="426" w:firstLine="0"/>
        <w:contextualSpacing/>
        <w:rPr>
          <w:sz w:val="24"/>
          <w:szCs w:val="24"/>
          <w:lang w:eastAsia="ru-RU"/>
        </w:rPr>
      </w:pPr>
      <w:r>
        <w:rPr>
          <w:sz w:val="24"/>
          <w:szCs w:val="24"/>
          <w:lang w:eastAsia="ru-RU"/>
        </w:rPr>
        <w:lastRenderedPageBreak/>
        <w:t>принципиальность и объективность.</w:t>
      </w:r>
    </w:p>
    <w:p w:rsidR="008C4283" w:rsidRDefault="00DB7B3D">
      <w:pPr>
        <w:pStyle w:val="ConsPlusNormal"/>
        <w:widowControl/>
        <w:spacing w:line="360" w:lineRule="auto"/>
        <w:contextualSpacing/>
        <w:jc w:val="center"/>
        <w:rPr>
          <w:rFonts w:ascii="Times New Roman" w:hAnsi="Times New Roman" w:cs="Times New Roman"/>
          <w:b/>
          <w:color w:val="000000"/>
          <w:sz w:val="24"/>
          <w:szCs w:val="24"/>
          <w:u w:val="single"/>
        </w:rPr>
      </w:pPr>
      <w:r>
        <w:rPr>
          <w:rFonts w:ascii="Times New Roman" w:hAnsi="Times New Roman" w:cs="Times New Roman"/>
          <w:color w:val="000000"/>
          <w:sz w:val="24"/>
          <w:szCs w:val="24"/>
          <w:u w:val="single"/>
        </w:rPr>
        <w:t>Критерии отбора экспертов</w:t>
      </w:r>
    </w:p>
    <w:p w:rsidR="008C4283" w:rsidRDefault="00DB7B3D">
      <w:pPr>
        <w:pStyle w:val="af0"/>
        <w:spacing w:line="360" w:lineRule="auto"/>
        <w:ind w:left="0" w:firstLine="709"/>
        <w:contextualSpacing/>
        <w:rPr>
          <w:sz w:val="24"/>
          <w:szCs w:val="24"/>
          <w:lang w:eastAsia="ru-RU"/>
        </w:rPr>
      </w:pPr>
      <w:r>
        <w:rPr>
          <w:sz w:val="24"/>
          <w:szCs w:val="24"/>
          <w:lang w:eastAsia="ru-RU"/>
        </w:rPr>
        <w:t xml:space="preserve">В соответствии с государственным контрактом и спецификой деятельности по разработке профстандартов основными критериями в процессе </w:t>
      </w:r>
      <w:r>
        <w:rPr>
          <w:sz w:val="24"/>
          <w:szCs w:val="24"/>
        </w:rPr>
        <w:t xml:space="preserve">отбора экспертов были </w:t>
      </w:r>
      <w:r>
        <w:rPr>
          <w:sz w:val="24"/>
          <w:szCs w:val="24"/>
          <w:lang w:eastAsia="ru-RU"/>
        </w:rPr>
        <w:t xml:space="preserve">следующие: </w:t>
      </w:r>
    </w:p>
    <w:p w:rsidR="008C4283" w:rsidRDefault="00DB7B3D">
      <w:pPr>
        <w:pStyle w:val="af0"/>
        <w:numPr>
          <w:ilvl w:val="0"/>
          <w:numId w:val="8"/>
        </w:numPr>
        <w:tabs>
          <w:tab w:val="left" w:pos="708"/>
        </w:tabs>
        <w:spacing w:line="360" w:lineRule="auto"/>
        <w:ind w:left="0" w:firstLine="567"/>
        <w:contextualSpacing/>
        <w:rPr>
          <w:sz w:val="24"/>
          <w:szCs w:val="24"/>
          <w:lang w:eastAsia="ru-RU"/>
        </w:rPr>
      </w:pPr>
      <w:r>
        <w:rPr>
          <w:sz w:val="24"/>
          <w:szCs w:val="24"/>
          <w:lang w:eastAsia="ru-RU"/>
        </w:rPr>
        <w:t xml:space="preserve">уровень компетентности эксперта в области разработки профессиональных стандартов, а также в области деревоперерабатывающей и мебельной промышленности (учитываются: профиль и уровень образования, профиль деятельности (насколько тесная связь с обозначенной областью), </w:t>
      </w:r>
      <w:r>
        <w:rPr>
          <w:sz w:val="24"/>
          <w:szCs w:val="24"/>
        </w:rPr>
        <w:t>предшествующий опыт работы в области разработки профессиональных и образовательных ста</w:t>
      </w:r>
      <w:r>
        <w:rPr>
          <w:sz w:val="24"/>
          <w:szCs w:val="24"/>
        </w:rPr>
        <w:t>н</w:t>
      </w:r>
      <w:r>
        <w:rPr>
          <w:sz w:val="24"/>
          <w:szCs w:val="24"/>
        </w:rPr>
        <w:t>дартов);</w:t>
      </w:r>
    </w:p>
    <w:p w:rsidR="00E45C92" w:rsidRPr="00037AE1" w:rsidRDefault="00DB7B3D" w:rsidP="00401DB0">
      <w:pPr>
        <w:pStyle w:val="af0"/>
        <w:numPr>
          <w:ilvl w:val="0"/>
          <w:numId w:val="8"/>
        </w:numPr>
        <w:tabs>
          <w:tab w:val="left" w:pos="708"/>
        </w:tabs>
        <w:spacing w:before="100" w:beforeAutospacing="1" w:after="100" w:afterAutospacing="1" w:line="360" w:lineRule="auto"/>
        <w:ind w:left="0" w:firstLine="567"/>
        <w:contextualSpacing/>
        <w:rPr>
          <w:sz w:val="24"/>
          <w:szCs w:val="24"/>
          <w:lang w:eastAsia="ru-RU"/>
        </w:rPr>
      </w:pPr>
      <w:r>
        <w:rPr>
          <w:sz w:val="24"/>
          <w:szCs w:val="24"/>
          <w:lang w:eastAsia="ru-RU"/>
        </w:rPr>
        <w:t>полнота охвата группой разработчиков всех видов деятельности внутри профессионального стандарта;</w:t>
      </w:r>
    </w:p>
    <w:p w:rsidR="00E45C92" w:rsidRPr="00037AE1" w:rsidRDefault="00DB7B3D" w:rsidP="00401DB0">
      <w:pPr>
        <w:pStyle w:val="af0"/>
        <w:numPr>
          <w:ilvl w:val="0"/>
          <w:numId w:val="8"/>
        </w:numPr>
        <w:tabs>
          <w:tab w:val="left" w:pos="708"/>
        </w:tabs>
        <w:spacing w:before="100" w:beforeAutospacing="1" w:after="100" w:afterAutospacing="1" w:line="360" w:lineRule="auto"/>
        <w:ind w:left="0" w:firstLine="567"/>
        <w:contextualSpacing/>
        <w:rPr>
          <w:sz w:val="24"/>
          <w:szCs w:val="24"/>
          <w:lang w:eastAsia="ru-RU"/>
        </w:rPr>
      </w:pPr>
      <w:r>
        <w:rPr>
          <w:sz w:val="24"/>
          <w:szCs w:val="24"/>
          <w:lang w:eastAsia="ru-RU"/>
        </w:rPr>
        <w:t>степень объективности эксперта-участника при оценке, обобщении и анализе данных, пр</w:t>
      </w:r>
      <w:r>
        <w:rPr>
          <w:sz w:val="24"/>
          <w:szCs w:val="24"/>
          <w:lang w:eastAsia="ru-RU"/>
        </w:rPr>
        <w:t>и</w:t>
      </w:r>
      <w:r>
        <w:rPr>
          <w:sz w:val="24"/>
          <w:szCs w:val="24"/>
          <w:lang w:eastAsia="ru-RU"/>
        </w:rPr>
        <w:t>нятии решения по формированию содержания профессионального стандарта.</w:t>
      </w:r>
    </w:p>
    <w:p w:rsidR="00E45C92" w:rsidRPr="00037AE1" w:rsidRDefault="00DB7B3D" w:rsidP="00401DB0">
      <w:pPr>
        <w:pStyle w:val="11"/>
        <w:numPr>
          <w:ilvl w:val="0"/>
          <w:numId w:val="8"/>
        </w:numPr>
        <w:spacing w:before="100" w:beforeAutospacing="1" w:after="100" w:afterAutospacing="1" w:line="360" w:lineRule="auto"/>
        <w:ind w:left="0" w:firstLine="567"/>
      </w:pPr>
      <w:r>
        <w:t>технологии производства, современных видов оборудования, инструментов, средств и предметов труда в данном виде трудовой деятельности;</w:t>
      </w:r>
    </w:p>
    <w:p w:rsidR="00E45C92" w:rsidRPr="00037AE1" w:rsidRDefault="00DB7B3D" w:rsidP="00401DB0">
      <w:pPr>
        <w:pStyle w:val="11"/>
        <w:numPr>
          <w:ilvl w:val="0"/>
          <w:numId w:val="8"/>
        </w:numPr>
        <w:spacing w:before="100" w:beforeAutospacing="1" w:after="100" w:afterAutospacing="1" w:line="360" w:lineRule="auto"/>
        <w:ind w:left="0" w:firstLine="567"/>
      </w:pPr>
      <w:r>
        <w:t>требований действующих отраслевых регламентов, нормативных документов к содерж</w:t>
      </w:r>
      <w:r>
        <w:t>а</w:t>
      </w:r>
      <w:r>
        <w:t>нию и качеству профессиональной деятельности;</w:t>
      </w:r>
    </w:p>
    <w:p w:rsidR="00E45C92" w:rsidRPr="00037AE1" w:rsidRDefault="00DB7B3D" w:rsidP="00401DB0">
      <w:pPr>
        <w:pStyle w:val="11"/>
        <w:numPr>
          <w:ilvl w:val="0"/>
          <w:numId w:val="8"/>
        </w:numPr>
        <w:spacing w:before="100" w:beforeAutospacing="1" w:after="100" w:afterAutospacing="1" w:line="360" w:lineRule="auto"/>
        <w:ind w:left="0" w:firstLine="567"/>
      </w:pPr>
      <w:r>
        <w:t>требований по сертификации работников, наименований профессий и должностей, сущ</w:t>
      </w:r>
      <w:r>
        <w:t>е</w:t>
      </w:r>
      <w:r>
        <w:t>ствующих в исследуемом виде профессиональной деятельности;</w:t>
      </w:r>
    </w:p>
    <w:p w:rsidR="00E45C92" w:rsidRDefault="00DB7B3D" w:rsidP="00401DB0">
      <w:pPr>
        <w:pStyle w:val="11"/>
        <w:numPr>
          <w:ilvl w:val="0"/>
          <w:numId w:val="8"/>
        </w:numPr>
        <w:spacing w:before="100" w:beforeAutospacing="1" w:after="100" w:afterAutospacing="1" w:line="360" w:lineRule="auto"/>
        <w:ind w:left="0" w:firstLine="567"/>
      </w:pPr>
      <w:r>
        <w:t>требований, предъявляемых к наличию профессиональных знаний и навыков  в соотве</w:t>
      </w:r>
      <w:r>
        <w:t>т</w:t>
      </w:r>
      <w:r>
        <w:t>ствии с квалификационными уровнями работников, занятых в исследуемом виде профессионал</w:t>
      </w:r>
      <w:r>
        <w:t>ь</w:t>
      </w:r>
      <w:r>
        <w:t>ной деятельности.</w:t>
      </w:r>
    </w:p>
    <w:p w:rsidR="007340D1" w:rsidRDefault="004F4C63" w:rsidP="007340D1">
      <w:pPr>
        <w:pStyle w:val="11"/>
        <w:spacing w:before="100" w:beforeAutospacing="1" w:after="100" w:afterAutospacing="1" w:line="360" w:lineRule="auto"/>
        <w:ind w:left="567" w:firstLine="0"/>
        <w:rPr>
          <w:rStyle w:val="st"/>
        </w:rPr>
      </w:pPr>
      <w:r>
        <w:t>В качестве экспертов были привлечены как руководители предприятий, так и технические работники, например: н</w:t>
      </w:r>
      <w:r w:rsidRPr="00477F6A">
        <w:t>ачальник службы конструирования, разработки и технологии</w:t>
      </w:r>
      <w:r w:rsidR="007340D1">
        <w:t>;</w:t>
      </w:r>
      <w:r w:rsidRPr="004F4C63">
        <w:t xml:space="preserve"> </w:t>
      </w:r>
      <w:r w:rsidR="007340D1">
        <w:t>н</w:t>
      </w:r>
      <w:r w:rsidRPr="00477F6A">
        <w:t>ачальник службы конструирования, разработки и технологии</w:t>
      </w:r>
      <w:r>
        <w:t>; д</w:t>
      </w:r>
      <w:r w:rsidRPr="00045E72">
        <w:t>иректор по производству</w:t>
      </w:r>
      <w:r w:rsidR="00C040F3">
        <w:t xml:space="preserve">; </w:t>
      </w:r>
      <w:r w:rsidR="007340D1">
        <w:t>в</w:t>
      </w:r>
      <w:r w:rsidR="00C040F3" w:rsidRPr="00477F6A">
        <w:t>едущий инженер-технолог</w:t>
      </w:r>
      <w:r w:rsidR="00C040F3">
        <w:t>;</w:t>
      </w:r>
      <w:r w:rsidR="00123A1B" w:rsidRPr="00123A1B">
        <w:t xml:space="preserve"> </w:t>
      </w:r>
      <w:r w:rsidR="00123A1B">
        <w:t xml:space="preserve">главный технолог; </w:t>
      </w:r>
      <w:r w:rsidR="00123A1B">
        <w:rPr>
          <w:rStyle w:val="st"/>
        </w:rPr>
        <w:t xml:space="preserve">начальник производства; руководитель службы персонала и др.. Их </w:t>
      </w:r>
      <w:r w:rsidR="007340D1">
        <w:rPr>
          <w:rStyle w:val="st"/>
        </w:rPr>
        <w:t xml:space="preserve">предложения и </w:t>
      </w:r>
      <w:r w:rsidR="00123A1B">
        <w:rPr>
          <w:rStyle w:val="st"/>
        </w:rPr>
        <w:t>мнения позволили сформировать</w:t>
      </w:r>
      <w:r w:rsidR="007340D1">
        <w:rPr>
          <w:rStyle w:val="st"/>
        </w:rPr>
        <w:t xml:space="preserve"> функционал</w:t>
      </w:r>
      <w:r w:rsidR="007340D1">
        <w:rPr>
          <w:rStyle w:val="st"/>
        </w:rPr>
        <w:t>ь</w:t>
      </w:r>
      <w:r w:rsidR="007340D1">
        <w:rPr>
          <w:rStyle w:val="st"/>
        </w:rPr>
        <w:t>ную карту на основе которой был разработан профессиональный стандарт.</w:t>
      </w:r>
    </w:p>
    <w:p w:rsidR="00E45C92" w:rsidRPr="00037AE1" w:rsidRDefault="00B347C0" w:rsidP="007340D1">
      <w:pPr>
        <w:pStyle w:val="11"/>
        <w:spacing w:before="100" w:beforeAutospacing="1" w:after="100" w:afterAutospacing="1" w:line="360" w:lineRule="auto"/>
        <w:ind w:left="567" w:firstLine="0"/>
        <w:rPr>
          <w:i/>
        </w:rPr>
      </w:pPr>
      <w:r>
        <w:rPr>
          <w:i/>
        </w:rPr>
        <w:t>2.</w:t>
      </w:r>
      <w:r w:rsidR="00DB7B3D">
        <w:rPr>
          <w:i/>
        </w:rPr>
        <w:t>2.4. Общие сведения о нормативно-правовых документах, регулирующих вид професси</w:t>
      </w:r>
      <w:r w:rsidR="00DB7B3D">
        <w:rPr>
          <w:i/>
        </w:rPr>
        <w:t>о</w:t>
      </w:r>
      <w:r w:rsidR="00DB7B3D">
        <w:rPr>
          <w:i/>
        </w:rPr>
        <w:t xml:space="preserve">нальной деятельности, для которого разработан проект профессионального стандарта </w:t>
      </w:r>
    </w:p>
    <w:p w:rsidR="00E45C92" w:rsidRPr="00037AE1" w:rsidRDefault="00DB7B3D" w:rsidP="00E45C92">
      <w:pPr>
        <w:tabs>
          <w:tab w:val="left" w:pos="0"/>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Проект профессионального стандарта разработан в соответствии с требованиями, изложе</w:t>
      </w:r>
      <w:r>
        <w:rPr>
          <w:rFonts w:ascii="Times New Roman" w:hAnsi="Times New Roman"/>
          <w:sz w:val="24"/>
          <w:szCs w:val="24"/>
        </w:rPr>
        <w:t>н</w:t>
      </w:r>
      <w:r>
        <w:rPr>
          <w:rFonts w:ascii="Times New Roman" w:hAnsi="Times New Roman"/>
          <w:sz w:val="24"/>
          <w:szCs w:val="24"/>
        </w:rPr>
        <w:t xml:space="preserve">ными в нормативных документах: </w:t>
      </w:r>
    </w:p>
    <w:p w:rsidR="00E45C92" w:rsidRPr="00037AE1" w:rsidRDefault="00DB7B3D" w:rsidP="00E45C92">
      <w:pPr>
        <w:tabs>
          <w:tab w:val="left" w:pos="993"/>
        </w:tabs>
        <w:spacing w:before="100" w:beforeAutospacing="1" w:after="100" w:afterAutospacing="1" w:line="360" w:lineRule="auto"/>
        <w:contextualSpacing/>
        <w:jc w:val="both"/>
        <w:rPr>
          <w:rFonts w:ascii="Times New Roman" w:hAnsi="Times New Roman"/>
          <w:sz w:val="24"/>
          <w:szCs w:val="24"/>
        </w:rPr>
      </w:pPr>
      <w:r>
        <w:rPr>
          <w:rFonts w:ascii="Times New Roman" w:hAnsi="Times New Roman"/>
          <w:sz w:val="24"/>
          <w:szCs w:val="24"/>
        </w:rPr>
        <w:lastRenderedPageBreak/>
        <w:t>- в Макете профессионального стандарта, утвержденном приказом Министерства труда и соц</w:t>
      </w:r>
      <w:r>
        <w:rPr>
          <w:rFonts w:ascii="Times New Roman" w:hAnsi="Times New Roman"/>
          <w:sz w:val="24"/>
          <w:szCs w:val="24"/>
        </w:rPr>
        <w:t>и</w:t>
      </w:r>
      <w:r>
        <w:rPr>
          <w:rFonts w:ascii="Times New Roman" w:hAnsi="Times New Roman"/>
          <w:sz w:val="24"/>
          <w:szCs w:val="24"/>
        </w:rPr>
        <w:t xml:space="preserve">альной защиты Российской Федерации от 12.04.2013 № 147н, </w:t>
      </w:r>
    </w:p>
    <w:p w:rsidR="00E45C92" w:rsidRPr="00037AE1" w:rsidRDefault="00DB7B3D" w:rsidP="00E45C92">
      <w:pPr>
        <w:tabs>
          <w:tab w:val="left" w:pos="993"/>
        </w:tabs>
        <w:spacing w:before="100" w:beforeAutospacing="1" w:after="100" w:afterAutospacing="1" w:line="360" w:lineRule="auto"/>
        <w:contextualSpacing/>
        <w:jc w:val="both"/>
        <w:rPr>
          <w:rFonts w:ascii="Times New Roman" w:hAnsi="Times New Roman"/>
          <w:sz w:val="24"/>
          <w:szCs w:val="24"/>
        </w:rPr>
      </w:pPr>
      <w:r>
        <w:rPr>
          <w:rFonts w:ascii="Times New Roman" w:hAnsi="Times New Roman"/>
          <w:sz w:val="24"/>
          <w:szCs w:val="24"/>
        </w:rPr>
        <w:t>- в Уровнях квалификации в целях разработки проектов профессиональных стандартов утве</w:t>
      </w:r>
      <w:r>
        <w:rPr>
          <w:rFonts w:ascii="Times New Roman" w:hAnsi="Times New Roman"/>
          <w:sz w:val="24"/>
          <w:szCs w:val="24"/>
        </w:rPr>
        <w:t>р</w:t>
      </w:r>
      <w:r>
        <w:rPr>
          <w:rFonts w:ascii="Times New Roman" w:hAnsi="Times New Roman"/>
          <w:sz w:val="24"/>
          <w:szCs w:val="24"/>
        </w:rPr>
        <w:t>жденных приказом Министерства труда и социальной защиты Российской Федерации от 12.04.2013 №148н;</w:t>
      </w:r>
    </w:p>
    <w:p w:rsidR="00E45C92" w:rsidRPr="00037AE1" w:rsidRDefault="00DB7B3D" w:rsidP="00E45C92">
      <w:pPr>
        <w:tabs>
          <w:tab w:val="left" w:pos="993"/>
        </w:tabs>
        <w:spacing w:before="100" w:beforeAutospacing="1" w:after="100" w:afterAutospacing="1" w:line="360" w:lineRule="auto"/>
        <w:contextualSpacing/>
        <w:jc w:val="both"/>
        <w:rPr>
          <w:rFonts w:ascii="Times New Roman" w:hAnsi="Times New Roman"/>
          <w:sz w:val="24"/>
          <w:szCs w:val="24"/>
        </w:rPr>
      </w:pPr>
      <w:r>
        <w:rPr>
          <w:rFonts w:ascii="Times New Roman" w:hAnsi="Times New Roman"/>
          <w:sz w:val="24"/>
          <w:szCs w:val="24"/>
        </w:rPr>
        <w:t xml:space="preserve">- в Методических рекомендациях по разработке профессионального стандарта, утвержденных приказом Министерства труда и социальной защиты Российской Федерации от « 29» апреля </w:t>
      </w:r>
      <w:smartTag w:uri="urn:schemas-microsoft-com:office:smarttags" w:element="metricconverter">
        <w:smartTagPr>
          <w:attr w:name="ProductID" w:val="2013 г"/>
        </w:smartTagPr>
        <w:r>
          <w:rPr>
            <w:rFonts w:ascii="Times New Roman" w:hAnsi="Times New Roman"/>
            <w:sz w:val="24"/>
            <w:szCs w:val="24"/>
          </w:rPr>
          <w:t>2013 г</w:t>
        </w:r>
      </w:smartTag>
      <w:r>
        <w:rPr>
          <w:rFonts w:ascii="Times New Roman" w:hAnsi="Times New Roman"/>
          <w:sz w:val="24"/>
          <w:szCs w:val="24"/>
        </w:rPr>
        <w:t>. № 170н и др.</w:t>
      </w:r>
    </w:p>
    <w:p w:rsidR="00E45C92" w:rsidRPr="00037AE1" w:rsidRDefault="00DB7B3D" w:rsidP="00E45C92">
      <w:pPr>
        <w:tabs>
          <w:tab w:val="left" w:pos="993"/>
        </w:tabs>
        <w:spacing w:before="100" w:beforeAutospacing="1" w:after="100" w:afterAutospacing="1" w:line="360" w:lineRule="auto"/>
        <w:contextualSpacing/>
        <w:jc w:val="both"/>
        <w:rPr>
          <w:rFonts w:ascii="Times New Roman" w:hAnsi="Times New Roman"/>
          <w:sz w:val="24"/>
          <w:szCs w:val="24"/>
        </w:rPr>
      </w:pPr>
      <w:r>
        <w:rPr>
          <w:rFonts w:ascii="Times New Roman" w:hAnsi="Times New Roman"/>
          <w:sz w:val="24"/>
          <w:szCs w:val="24"/>
        </w:rPr>
        <w:t>- В перечне работ, при выполнении которых проводятся обязательные предварительные и пери</w:t>
      </w:r>
      <w:r>
        <w:rPr>
          <w:rFonts w:ascii="Times New Roman" w:hAnsi="Times New Roman"/>
          <w:sz w:val="24"/>
          <w:szCs w:val="24"/>
        </w:rPr>
        <w:t>о</w:t>
      </w:r>
      <w:r>
        <w:rPr>
          <w:rFonts w:ascii="Times New Roman" w:hAnsi="Times New Roman"/>
          <w:sz w:val="24"/>
          <w:szCs w:val="24"/>
        </w:rPr>
        <w:t>дические медицинские осмотры (обследования) работников (</w:t>
      </w:r>
      <w:proofErr w:type="gramStart"/>
      <w:r>
        <w:rPr>
          <w:rFonts w:ascii="Times New Roman" w:hAnsi="Times New Roman"/>
          <w:sz w:val="24"/>
          <w:szCs w:val="24"/>
        </w:rPr>
        <w:t>утвержден</w:t>
      </w:r>
      <w:proofErr w:type="gramEnd"/>
      <w:r>
        <w:rPr>
          <w:rFonts w:ascii="Times New Roman" w:hAnsi="Times New Roman"/>
          <w:sz w:val="24"/>
          <w:szCs w:val="24"/>
        </w:rPr>
        <w:t xml:space="preserve"> Приказом Ми</w:t>
      </w:r>
      <w:r>
        <w:rPr>
          <w:rFonts w:ascii="Times New Roman" w:hAnsi="Times New Roman"/>
          <w:sz w:val="24"/>
          <w:szCs w:val="24"/>
        </w:rPr>
        <w:t>н</w:t>
      </w:r>
      <w:r>
        <w:rPr>
          <w:rFonts w:ascii="Times New Roman" w:hAnsi="Times New Roman"/>
          <w:sz w:val="24"/>
          <w:szCs w:val="24"/>
        </w:rPr>
        <w:t>здравсоцразвития России от 12.04.2011 N 302н (ред. от 15.05.2013)).</w:t>
      </w:r>
    </w:p>
    <w:p w:rsidR="00E45C92" w:rsidRPr="00037AE1" w:rsidRDefault="00DB7B3D" w:rsidP="00E45C92">
      <w:pPr>
        <w:tabs>
          <w:tab w:val="left" w:pos="993"/>
        </w:tabs>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Проект профессионального стандарта содержит информацию, связывающую разрабатыва</w:t>
      </w:r>
      <w:r>
        <w:rPr>
          <w:rFonts w:ascii="Times New Roman" w:hAnsi="Times New Roman"/>
          <w:sz w:val="24"/>
          <w:szCs w:val="24"/>
        </w:rPr>
        <w:t>е</w:t>
      </w:r>
      <w:r>
        <w:rPr>
          <w:rFonts w:ascii="Times New Roman" w:hAnsi="Times New Roman"/>
          <w:sz w:val="24"/>
          <w:szCs w:val="24"/>
        </w:rPr>
        <w:t>мый документ, с действующими классификаторами социально-экономической информации и кв</w:t>
      </w:r>
      <w:r>
        <w:rPr>
          <w:rFonts w:ascii="Times New Roman" w:hAnsi="Times New Roman"/>
          <w:sz w:val="24"/>
          <w:szCs w:val="24"/>
        </w:rPr>
        <w:t>а</w:t>
      </w:r>
      <w:r>
        <w:rPr>
          <w:rFonts w:ascii="Times New Roman" w:hAnsi="Times New Roman"/>
          <w:sz w:val="24"/>
          <w:szCs w:val="24"/>
        </w:rPr>
        <w:t>лификационными характеристиками:</w:t>
      </w:r>
    </w:p>
    <w:p w:rsidR="00E45C92" w:rsidRPr="00037AE1" w:rsidRDefault="00DB7B3D" w:rsidP="00E45C92">
      <w:pPr>
        <w:snapToGrid w:val="0"/>
        <w:spacing w:before="100" w:beforeAutospacing="1" w:after="100" w:afterAutospacing="1" w:line="360" w:lineRule="auto"/>
        <w:contextualSpacing/>
        <w:jc w:val="both"/>
        <w:rPr>
          <w:rFonts w:ascii="Times New Roman" w:hAnsi="Times New Roman"/>
          <w:bCs/>
          <w:sz w:val="24"/>
          <w:szCs w:val="24"/>
        </w:rPr>
      </w:pPr>
      <w:r>
        <w:rPr>
          <w:rFonts w:ascii="Times New Roman" w:hAnsi="Times New Roman"/>
          <w:bCs/>
          <w:sz w:val="24"/>
          <w:szCs w:val="24"/>
        </w:rPr>
        <w:t xml:space="preserve">- Общероссийским классификатором занятий (Постановление Госкомстата России от </w:t>
      </w:r>
      <w:r w:rsidR="00E10DD8" w:rsidRPr="00E10DD8">
        <w:rPr>
          <w:rFonts w:ascii="Times New Roman" w:hAnsi="Times New Roman"/>
          <w:bCs/>
          <w:sz w:val="24"/>
          <w:szCs w:val="24"/>
        </w:rPr>
        <w:t>12</w:t>
      </w:r>
      <w:r>
        <w:rPr>
          <w:rFonts w:ascii="Times New Roman" w:hAnsi="Times New Roman"/>
          <w:bCs/>
          <w:sz w:val="24"/>
          <w:szCs w:val="24"/>
        </w:rPr>
        <w:t>.12.</w:t>
      </w:r>
      <w:r w:rsidR="00E10DD8" w:rsidRPr="00E10DD8">
        <w:rPr>
          <w:rFonts w:ascii="Times New Roman" w:hAnsi="Times New Roman"/>
          <w:bCs/>
          <w:sz w:val="24"/>
          <w:szCs w:val="24"/>
        </w:rPr>
        <w:t>2014</w:t>
      </w:r>
      <w:r w:rsidR="00E10DD8">
        <w:rPr>
          <w:rFonts w:ascii="Times New Roman" w:hAnsi="Times New Roman"/>
          <w:bCs/>
          <w:sz w:val="24"/>
          <w:szCs w:val="24"/>
        </w:rPr>
        <w:t xml:space="preserve">, № </w:t>
      </w:r>
      <w:r w:rsidR="00E10DD8" w:rsidRPr="00E10DD8">
        <w:rPr>
          <w:rFonts w:ascii="Times New Roman" w:hAnsi="Times New Roman"/>
          <w:bCs/>
          <w:sz w:val="24"/>
          <w:szCs w:val="24"/>
        </w:rPr>
        <w:t>2020-</w:t>
      </w:r>
      <w:r w:rsidR="00E10DD8">
        <w:rPr>
          <w:rFonts w:ascii="Times New Roman" w:hAnsi="Times New Roman"/>
          <w:bCs/>
          <w:sz w:val="24"/>
          <w:szCs w:val="24"/>
        </w:rPr>
        <w:t>ст</w:t>
      </w:r>
      <w:r>
        <w:rPr>
          <w:rFonts w:ascii="Times New Roman" w:hAnsi="Times New Roman"/>
          <w:bCs/>
          <w:sz w:val="24"/>
          <w:szCs w:val="24"/>
        </w:rPr>
        <w:t>);</w:t>
      </w:r>
    </w:p>
    <w:p w:rsidR="00E45C92" w:rsidRPr="00037AE1" w:rsidRDefault="00DB7B3D" w:rsidP="00E45C92">
      <w:pPr>
        <w:snapToGrid w:val="0"/>
        <w:spacing w:before="100" w:beforeAutospacing="1" w:after="100" w:afterAutospacing="1" w:line="360" w:lineRule="auto"/>
        <w:contextualSpacing/>
        <w:jc w:val="both"/>
        <w:rPr>
          <w:rFonts w:ascii="Times New Roman" w:hAnsi="Times New Roman"/>
          <w:bCs/>
          <w:sz w:val="24"/>
          <w:szCs w:val="24"/>
        </w:rPr>
      </w:pPr>
      <w:r>
        <w:rPr>
          <w:rFonts w:ascii="Times New Roman" w:hAnsi="Times New Roman"/>
          <w:bCs/>
          <w:sz w:val="24"/>
          <w:szCs w:val="24"/>
        </w:rPr>
        <w:t>- Общероссийским классификатором видов экономической деятельности</w:t>
      </w:r>
    </w:p>
    <w:p w:rsidR="00E37872" w:rsidRPr="00037AE1" w:rsidRDefault="00DB7B3D" w:rsidP="00E37872">
      <w:pPr>
        <w:snapToGrid w:val="0"/>
        <w:spacing w:before="100" w:beforeAutospacing="1" w:after="100" w:afterAutospacing="1" w:line="360" w:lineRule="auto"/>
        <w:contextualSpacing/>
        <w:jc w:val="both"/>
        <w:rPr>
          <w:rFonts w:ascii="Times New Roman" w:hAnsi="Times New Roman"/>
          <w:sz w:val="24"/>
          <w:szCs w:val="24"/>
        </w:rPr>
      </w:pPr>
      <w:r>
        <w:rPr>
          <w:rFonts w:ascii="Times New Roman" w:hAnsi="Times New Roman"/>
          <w:sz w:val="24"/>
          <w:szCs w:val="24"/>
        </w:rPr>
        <w:t>Общероссийским классификатором профессий рабочих, должностей служащих и тарифных разр</w:t>
      </w:r>
      <w:r>
        <w:rPr>
          <w:rFonts w:ascii="Times New Roman" w:hAnsi="Times New Roman"/>
          <w:sz w:val="24"/>
          <w:szCs w:val="24"/>
        </w:rPr>
        <w:t>я</w:t>
      </w:r>
      <w:r>
        <w:rPr>
          <w:rFonts w:ascii="Times New Roman" w:hAnsi="Times New Roman"/>
          <w:sz w:val="24"/>
          <w:szCs w:val="24"/>
        </w:rPr>
        <w:t>дов;</w:t>
      </w:r>
    </w:p>
    <w:p w:rsidR="00E37872" w:rsidRPr="00037AE1" w:rsidRDefault="00DB7B3D" w:rsidP="00E37872">
      <w:pPr>
        <w:snapToGrid w:val="0"/>
        <w:spacing w:before="100" w:beforeAutospacing="1" w:after="100" w:afterAutospacing="1" w:line="360" w:lineRule="auto"/>
        <w:contextualSpacing/>
        <w:jc w:val="both"/>
        <w:rPr>
          <w:rFonts w:ascii="Times New Roman" w:hAnsi="Times New Roman"/>
          <w:sz w:val="24"/>
          <w:szCs w:val="24"/>
        </w:rPr>
      </w:pPr>
      <w:r>
        <w:rPr>
          <w:rFonts w:ascii="Times New Roman" w:hAnsi="Times New Roman"/>
          <w:sz w:val="24"/>
          <w:szCs w:val="24"/>
        </w:rPr>
        <w:t>- Единым квалификационным справочником должностей руководителей, специалистов и служ</w:t>
      </w:r>
      <w:r>
        <w:rPr>
          <w:rFonts w:ascii="Times New Roman" w:hAnsi="Times New Roman"/>
          <w:sz w:val="24"/>
          <w:szCs w:val="24"/>
        </w:rPr>
        <w:t>а</w:t>
      </w:r>
      <w:r>
        <w:rPr>
          <w:rFonts w:ascii="Times New Roman" w:hAnsi="Times New Roman"/>
          <w:sz w:val="24"/>
          <w:szCs w:val="24"/>
        </w:rPr>
        <w:t>щих, раздел "Квалификационные характеристики должностей работников образования" (утве</w:t>
      </w:r>
      <w:r>
        <w:rPr>
          <w:rFonts w:ascii="Times New Roman" w:hAnsi="Times New Roman"/>
          <w:sz w:val="24"/>
          <w:szCs w:val="24"/>
        </w:rPr>
        <w:t>р</w:t>
      </w:r>
      <w:r>
        <w:rPr>
          <w:rFonts w:ascii="Times New Roman" w:hAnsi="Times New Roman"/>
          <w:sz w:val="24"/>
          <w:szCs w:val="24"/>
        </w:rPr>
        <w:t xml:space="preserve">жден Приказом Минздравсоцразвития РФ от 26.08.2010 N 761 </w:t>
      </w:r>
      <w:proofErr w:type="gramStart"/>
      <w:r>
        <w:rPr>
          <w:rFonts w:ascii="Times New Roman" w:hAnsi="Times New Roman"/>
          <w:sz w:val="24"/>
          <w:szCs w:val="24"/>
        </w:rPr>
        <w:t>н(</w:t>
      </w:r>
      <w:proofErr w:type="gramEnd"/>
      <w:r>
        <w:rPr>
          <w:rFonts w:ascii="Times New Roman" w:hAnsi="Times New Roman"/>
          <w:sz w:val="24"/>
          <w:szCs w:val="24"/>
        </w:rPr>
        <w:t>ред. от 31.05.2011)")</w:t>
      </w:r>
    </w:p>
    <w:p w:rsidR="00E37872" w:rsidRPr="00037AE1" w:rsidRDefault="00DB7B3D" w:rsidP="00E37872">
      <w:pPr>
        <w:snapToGrid w:val="0"/>
        <w:spacing w:before="100" w:beforeAutospacing="1" w:after="100" w:afterAutospacing="1" w:line="360" w:lineRule="auto"/>
        <w:contextualSpacing/>
        <w:jc w:val="both"/>
        <w:rPr>
          <w:rFonts w:ascii="Times New Roman" w:hAnsi="Times New Roman"/>
          <w:sz w:val="24"/>
          <w:szCs w:val="24"/>
        </w:rPr>
      </w:pPr>
      <w:r>
        <w:rPr>
          <w:rFonts w:ascii="Times New Roman" w:hAnsi="Times New Roman"/>
          <w:sz w:val="24"/>
          <w:szCs w:val="24"/>
        </w:rPr>
        <w:t>- Единым квалификационным справочником должностей руководителей, специалистов и служ</w:t>
      </w:r>
      <w:r>
        <w:rPr>
          <w:rFonts w:ascii="Times New Roman" w:hAnsi="Times New Roman"/>
          <w:sz w:val="24"/>
          <w:szCs w:val="24"/>
        </w:rPr>
        <w:t>а</w:t>
      </w:r>
      <w:r>
        <w:rPr>
          <w:rFonts w:ascii="Times New Roman" w:hAnsi="Times New Roman"/>
          <w:sz w:val="24"/>
          <w:szCs w:val="24"/>
        </w:rPr>
        <w:t>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 Приказом Минздравсоцразвития РФ от 11.01.2011 N 1н")</w:t>
      </w:r>
    </w:p>
    <w:p w:rsidR="00E45C92" w:rsidRPr="00037AE1" w:rsidRDefault="00B347C0" w:rsidP="00E45C92">
      <w:pPr>
        <w:pStyle w:val="2"/>
        <w:spacing w:before="100" w:beforeAutospacing="1" w:after="100" w:afterAutospacing="1" w:line="360" w:lineRule="auto"/>
        <w:contextualSpacing/>
        <w:jc w:val="center"/>
        <w:rPr>
          <w:rFonts w:eastAsia="Calibri"/>
          <w:szCs w:val="24"/>
        </w:rPr>
      </w:pPr>
      <w:r>
        <w:rPr>
          <w:szCs w:val="24"/>
        </w:rPr>
        <w:t>2.</w:t>
      </w:r>
      <w:r w:rsidR="00EC1330">
        <w:rPr>
          <w:szCs w:val="24"/>
        </w:rPr>
        <w:t>3. Обсуждение проекта профессионального стандарта</w:t>
      </w:r>
    </w:p>
    <w:p w:rsidR="00E45C92" w:rsidRPr="00037AE1" w:rsidRDefault="00DB7B3D" w:rsidP="00E45C92">
      <w:pPr>
        <w:tabs>
          <w:tab w:val="left" w:pos="993"/>
        </w:tabs>
        <w:spacing w:before="100" w:beforeAutospacing="1" w:after="100" w:afterAutospacing="1" w:line="360" w:lineRule="auto"/>
        <w:ind w:firstLine="709"/>
        <w:contextualSpacing/>
        <w:jc w:val="both"/>
        <w:rPr>
          <w:rFonts w:ascii="Times New Roman" w:hAnsi="Times New Roman"/>
          <w:sz w:val="24"/>
          <w:szCs w:val="24"/>
        </w:rPr>
      </w:pPr>
      <w:r>
        <w:rPr>
          <w:rFonts w:ascii="Times New Roman" w:hAnsi="Times New Roman"/>
          <w:sz w:val="24"/>
          <w:szCs w:val="24"/>
        </w:rPr>
        <w:t>Для обсуждения проекта профессионального стандарта были использованы следующие и</w:t>
      </w:r>
      <w:r>
        <w:rPr>
          <w:rFonts w:ascii="Times New Roman" w:hAnsi="Times New Roman"/>
          <w:sz w:val="24"/>
          <w:szCs w:val="24"/>
        </w:rPr>
        <w:t>н</w:t>
      </w:r>
      <w:r>
        <w:rPr>
          <w:rFonts w:ascii="Times New Roman" w:hAnsi="Times New Roman"/>
          <w:sz w:val="24"/>
          <w:szCs w:val="24"/>
        </w:rPr>
        <w:t>струменты, представленные в табл.</w:t>
      </w:r>
      <w:r w:rsidR="002A1A38">
        <w:rPr>
          <w:rFonts w:ascii="Times New Roman" w:hAnsi="Times New Roman"/>
          <w:sz w:val="24"/>
          <w:szCs w:val="24"/>
        </w:rPr>
        <w:t>3.1</w:t>
      </w:r>
      <w:r>
        <w:rPr>
          <w:rFonts w:ascii="Times New Roman" w:hAnsi="Times New Roman"/>
          <w:sz w:val="24"/>
          <w:szCs w:val="24"/>
        </w:rPr>
        <w:t>.</w:t>
      </w:r>
    </w:p>
    <w:p w:rsidR="00E45C92" w:rsidRPr="00037AE1" w:rsidRDefault="00DB7B3D" w:rsidP="00E45C92">
      <w:pPr>
        <w:tabs>
          <w:tab w:val="left" w:pos="993"/>
        </w:tabs>
        <w:spacing w:before="100" w:beforeAutospacing="1" w:after="100" w:afterAutospacing="1" w:line="360" w:lineRule="auto"/>
        <w:ind w:firstLine="709"/>
        <w:contextualSpacing/>
        <w:jc w:val="both"/>
        <w:rPr>
          <w:rFonts w:ascii="Times New Roman" w:hAnsi="Times New Roman"/>
          <w:sz w:val="24"/>
          <w:szCs w:val="24"/>
        </w:rPr>
      </w:pPr>
      <w:r>
        <w:rPr>
          <w:rFonts w:ascii="Times New Roman" w:hAnsi="Times New Roman"/>
          <w:sz w:val="24"/>
          <w:szCs w:val="24"/>
        </w:rPr>
        <w:t>Сводные данные об организациях и экспертах, привлеченных к обсуждению професси</w:t>
      </w:r>
      <w:r>
        <w:rPr>
          <w:rFonts w:ascii="Times New Roman" w:hAnsi="Times New Roman"/>
          <w:sz w:val="24"/>
          <w:szCs w:val="24"/>
        </w:rPr>
        <w:t>о</w:t>
      </w:r>
      <w:r>
        <w:rPr>
          <w:rFonts w:ascii="Times New Roman" w:hAnsi="Times New Roman"/>
          <w:sz w:val="24"/>
          <w:szCs w:val="24"/>
        </w:rPr>
        <w:t>нального стандарта, представлены в Приложении 2 к пояснительной записке.</w:t>
      </w:r>
    </w:p>
    <w:p w:rsidR="00E45C92" w:rsidRPr="00037AE1" w:rsidRDefault="00DB7B3D" w:rsidP="00E45C92">
      <w:pPr>
        <w:tabs>
          <w:tab w:val="left" w:pos="993"/>
        </w:tabs>
        <w:spacing w:before="100" w:beforeAutospacing="1" w:after="100" w:afterAutospacing="1" w:line="360" w:lineRule="auto"/>
        <w:ind w:firstLine="709"/>
        <w:contextualSpacing/>
        <w:jc w:val="both"/>
        <w:rPr>
          <w:rFonts w:ascii="Times New Roman" w:hAnsi="Times New Roman"/>
          <w:sz w:val="24"/>
          <w:szCs w:val="24"/>
        </w:rPr>
      </w:pPr>
      <w:r>
        <w:rPr>
          <w:rFonts w:ascii="Times New Roman" w:hAnsi="Times New Roman"/>
          <w:sz w:val="24"/>
          <w:szCs w:val="24"/>
        </w:rPr>
        <w:lastRenderedPageBreak/>
        <w:t>Общая информация о поступивших замечаниях и предложениях представлена в Прилож</w:t>
      </w:r>
      <w:r>
        <w:rPr>
          <w:rFonts w:ascii="Times New Roman" w:hAnsi="Times New Roman"/>
          <w:sz w:val="24"/>
          <w:szCs w:val="24"/>
        </w:rPr>
        <w:t>е</w:t>
      </w:r>
      <w:r>
        <w:rPr>
          <w:rFonts w:ascii="Times New Roman" w:hAnsi="Times New Roman"/>
          <w:sz w:val="24"/>
          <w:szCs w:val="24"/>
        </w:rPr>
        <w:t>нии 3 к пояснительной записке.</w:t>
      </w:r>
    </w:p>
    <w:p w:rsidR="0091783B" w:rsidRDefault="0016762B" w:rsidP="003A097D">
      <w:pPr>
        <w:tabs>
          <w:tab w:val="left" w:pos="99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Как уже отмечалось, с</w:t>
      </w:r>
      <w:r w:rsidR="00A54245" w:rsidRPr="00037AE1">
        <w:rPr>
          <w:rFonts w:ascii="Times New Roman" w:hAnsi="Times New Roman"/>
          <w:sz w:val="24"/>
          <w:szCs w:val="24"/>
        </w:rPr>
        <w:t>амые развитые «</w:t>
      </w:r>
      <w:r w:rsidR="00DB7B3D">
        <w:rPr>
          <w:rFonts w:ascii="Times New Roman" w:hAnsi="Times New Roman"/>
          <w:sz w:val="24"/>
          <w:szCs w:val="24"/>
        </w:rPr>
        <w:t xml:space="preserve">мебельные » </w:t>
      </w:r>
      <w:r w:rsidR="00DB7B3D" w:rsidRPr="00DB7B3D">
        <w:rPr>
          <w:rFonts w:ascii="Times New Roman" w:hAnsi="Times New Roman"/>
          <w:color w:val="000000"/>
          <w:sz w:val="24"/>
          <w:szCs w:val="24"/>
        </w:rPr>
        <w:t>лидеры среди федеральных округов я</w:t>
      </w:r>
      <w:r w:rsidR="00DB7B3D" w:rsidRPr="00DB7B3D">
        <w:rPr>
          <w:rFonts w:ascii="Times New Roman" w:hAnsi="Times New Roman"/>
          <w:color w:val="000000"/>
          <w:sz w:val="24"/>
          <w:szCs w:val="24"/>
        </w:rPr>
        <w:t>в</w:t>
      </w:r>
      <w:r w:rsidR="00DB7B3D" w:rsidRPr="00DB7B3D">
        <w:rPr>
          <w:rFonts w:ascii="Times New Roman" w:hAnsi="Times New Roman"/>
          <w:color w:val="000000"/>
          <w:sz w:val="24"/>
          <w:szCs w:val="24"/>
        </w:rPr>
        <w:t>ляются Центральный ФО и Приволжский ФО, на долю которых приходится в среднем 65-68% от общего объёма выпуска мебельной продукции в денежном выражении</w:t>
      </w:r>
      <w:r w:rsidR="0091783B" w:rsidRPr="0091783B" w:rsidDel="0091783B">
        <w:rPr>
          <w:rFonts w:ascii="Times New Roman" w:hAnsi="Times New Roman"/>
          <w:sz w:val="24"/>
          <w:szCs w:val="24"/>
        </w:rPr>
        <w:t xml:space="preserve"> </w:t>
      </w:r>
    </w:p>
    <w:p w:rsidR="004F4C63" w:rsidRPr="004F4C63" w:rsidRDefault="00A41E6E" w:rsidP="004F4C63">
      <w:pPr>
        <w:shd w:val="clear" w:color="auto" w:fill="FFFFFF"/>
        <w:tabs>
          <w:tab w:val="left" w:pos="851"/>
        </w:tabs>
        <w:spacing w:after="0" w:line="360" w:lineRule="auto"/>
        <w:ind w:firstLine="709"/>
        <w:rPr>
          <w:rFonts w:ascii="Times New Roman" w:eastAsia="Times New Roman" w:hAnsi="Times New Roman"/>
          <w:sz w:val="24"/>
          <w:szCs w:val="24"/>
          <w:lang w:eastAsia="ru-RU"/>
        </w:rPr>
      </w:pPr>
      <w:r>
        <w:rPr>
          <w:rFonts w:ascii="Times New Roman" w:hAnsi="Times New Roman"/>
          <w:sz w:val="24"/>
          <w:szCs w:val="24"/>
        </w:rPr>
        <w:t>К</w:t>
      </w:r>
      <w:r w:rsidR="00A54245" w:rsidRPr="004F4C63">
        <w:rPr>
          <w:rFonts w:ascii="Times New Roman" w:hAnsi="Times New Roman"/>
          <w:sz w:val="24"/>
          <w:szCs w:val="24"/>
        </w:rPr>
        <w:t xml:space="preserve"> обсуждению </w:t>
      </w:r>
      <w:r w:rsidR="00EC1330" w:rsidRPr="004F4C63">
        <w:rPr>
          <w:rFonts w:ascii="Times New Roman" w:hAnsi="Times New Roman"/>
          <w:sz w:val="24"/>
          <w:szCs w:val="24"/>
        </w:rPr>
        <w:t>профессионального стандарта были привлечены</w:t>
      </w:r>
      <w:r w:rsidR="00A54245" w:rsidRPr="004F4C63">
        <w:rPr>
          <w:rFonts w:ascii="Times New Roman" w:hAnsi="Times New Roman"/>
          <w:sz w:val="24"/>
          <w:szCs w:val="24"/>
        </w:rPr>
        <w:t xml:space="preserve">  </w:t>
      </w:r>
      <w:r w:rsidR="00DB7B3D" w:rsidRPr="004F4C63">
        <w:rPr>
          <w:rFonts w:ascii="Times New Roman" w:hAnsi="Times New Roman"/>
          <w:sz w:val="24"/>
          <w:szCs w:val="24"/>
        </w:rPr>
        <w:t>представители крупных и  средних предприятий</w:t>
      </w:r>
      <w:proofErr w:type="gramStart"/>
      <w:r w:rsidR="00EC1330" w:rsidRPr="004F4C63">
        <w:rPr>
          <w:rFonts w:ascii="Times New Roman" w:hAnsi="Times New Roman"/>
          <w:sz w:val="24"/>
          <w:szCs w:val="24"/>
        </w:rPr>
        <w:t>.</w:t>
      </w:r>
      <w:proofErr w:type="gramEnd"/>
      <w:r w:rsidR="00DB7B3D" w:rsidRPr="004F4C63">
        <w:rPr>
          <w:rFonts w:ascii="Times New Roman" w:hAnsi="Times New Roman"/>
          <w:sz w:val="24"/>
          <w:szCs w:val="24"/>
        </w:rPr>
        <w:t xml:space="preserve"> (</w:t>
      </w:r>
      <w:proofErr w:type="gramStart"/>
      <w:r w:rsidR="00DB7B3D" w:rsidRPr="004F4C63">
        <w:rPr>
          <w:rFonts w:ascii="Times New Roman" w:hAnsi="Times New Roman"/>
          <w:sz w:val="24"/>
          <w:szCs w:val="24"/>
        </w:rPr>
        <w:t>и</w:t>
      </w:r>
      <w:proofErr w:type="gramEnd"/>
      <w:r w:rsidR="00DB7B3D" w:rsidRPr="004F4C63">
        <w:rPr>
          <w:rFonts w:ascii="Times New Roman" w:hAnsi="Times New Roman"/>
          <w:sz w:val="24"/>
          <w:szCs w:val="24"/>
        </w:rPr>
        <w:t>менно такие организации производят около 80% всей российской меб</w:t>
      </w:r>
      <w:r w:rsidR="00DB7B3D" w:rsidRPr="004F4C63">
        <w:rPr>
          <w:rFonts w:ascii="Times New Roman" w:hAnsi="Times New Roman"/>
          <w:sz w:val="24"/>
          <w:szCs w:val="24"/>
        </w:rPr>
        <w:t>е</w:t>
      </w:r>
      <w:r w:rsidR="00DB7B3D" w:rsidRPr="004F4C63">
        <w:rPr>
          <w:rFonts w:ascii="Times New Roman" w:hAnsi="Times New Roman"/>
          <w:sz w:val="24"/>
          <w:szCs w:val="24"/>
        </w:rPr>
        <w:t xml:space="preserve">ли). </w:t>
      </w:r>
      <w:r w:rsidR="004F4C63" w:rsidRPr="004F4C63">
        <w:rPr>
          <w:rFonts w:ascii="Times New Roman" w:eastAsia="Times New Roman" w:hAnsi="Times New Roman"/>
          <w:sz w:val="24"/>
          <w:szCs w:val="24"/>
          <w:lang w:eastAsia="ru-RU"/>
        </w:rPr>
        <w:t xml:space="preserve">Крупные предприятия </w:t>
      </w:r>
      <w:proofErr w:type="gramStart"/>
      <w:r w:rsidR="004F4C63" w:rsidRPr="004F4C63">
        <w:rPr>
          <w:rFonts w:ascii="Times New Roman" w:eastAsia="Times New Roman" w:hAnsi="Times New Roman"/>
          <w:sz w:val="24"/>
          <w:szCs w:val="24"/>
          <w:lang w:eastAsia="ru-RU"/>
        </w:rPr>
        <w:t xml:space="preserve">( </w:t>
      </w:r>
      <w:proofErr w:type="gramEnd"/>
      <w:r w:rsidR="004F4C63" w:rsidRPr="004F4C63">
        <w:rPr>
          <w:rFonts w:ascii="Times New Roman" w:eastAsia="Times New Roman" w:hAnsi="Times New Roman"/>
          <w:sz w:val="24"/>
          <w:szCs w:val="24"/>
          <w:lang w:eastAsia="ru-RU"/>
        </w:rPr>
        <w:t xml:space="preserve">более 250 человек) - Ангстрем, </w:t>
      </w:r>
      <w:proofErr w:type="spellStart"/>
      <w:r w:rsidR="004F4C63" w:rsidRPr="004F4C63">
        <w:rPr>
          <w:rFonts w:ascii="Times New Roman" w:eastAsia="Times New Roman" w:hAnsi="Times New Roman"/>
          <w:sz w:val="24"/>
          <w:szCs w:val="24"/>
          <w:lang w:eastAsia="ru-RU"/>
        </w:rPr>
        <w:t>Моон</w:t>
      </w:r>
      <w:proofErr w:type="spellEnd"/>
      <w:r w:rsidR="004F4C63" w:rsidRPr="004F4C63">
        <w:rPr>
          <w:rFonts w:ascii="Times New Roman" w:eastAsia="Times New Roman" w:hAnsi="Times New Roman"/>
          <w:sz w:val="24"/>
          <w:szCs w:val="24"/>
          <w:lang w:eastAsia="ru-RU"/>
        </w:rPr>
        <w:t xml:space="preserve"> (Живые диваны), Шатура, Ру</w:t>
      </w:r>
      <w:r w:rsidR="004F4C63" w:rsidRPr="004F4C63">
        <w:rPr>
          <w:rFonts w:ascii="Times New Roman" w:eastAsia="Times New Roman" w:hAnsi="Times New Roman"/>
          <w:sz w:val="24"/>
          <w:szCs w:val="24"/>
          <w:lang w:eastAsia="ru-RU"/>
        </w:rPr>
        <w:t>с</w:t>
      </w:r>
      <w:r w:rsidR="004F4C63" w:rsidRPr="004F4C63">
        <w:rPr>
          <w:rFonts w:ascii="Times New Roman" w:eastAsia="Times New Roman" w:hAnsi="Times New Roman"/>
          <w:sz w:val="24"/>
          <w:szCs w:val="24"/>
          <w:lang w:eastAsia="ru-RU"/>
        </w:rPr>
        <w:t xml:space="preserve">ский ламинат, Череповецкий ФМК, Волгодонский КДП, Алмаз, </w:t>
      </w:r>
      <w:proofErr w:type="spellStart"/>
      <w:r w:rsidR="004F4C63" w:rsidRPr="004F4C63">
        <w:rPr>
          <w:rFonts w:ascii="Times New Roman" w:eastAsia="Times New Roman" w:hAnsi="Times New Roman"/>
          <w:sz w:val="24"/>
          <w:szCs w:val="24"/>
          <w:lang w:eastAsia="ru-RU"/>
        </w:rPr>
        <w:t>Глазовская</w:t>
      </w:r>
      <w:proofErr w:type="spellEnd"/>
      <w:r w:rsidR="004F4C63" w:rsidRPr="004F4C63">
        <w:rPr>
          <w:rFonts w:ascii="Times New Roman" w:eastAsia="Times New Roman" w:hAnsi="Times New Roman"/>
          <w:sz w:val="24"/>
          <w:szCs w:val="24"/>
          <w:lang w:eastAsia="ru-RU"/>
        </w:rPr>
        <w:t xml:space="preserve"> МФ, Дятьково-Доз (МК Катюша), </w:t>
      </w:r>
      <w:proofErr w:type="spellStart"/>
      <w:r w:rsidR="004F4C63" w:rsidRPr="004F4C63">
        <w:rPr>
          <w:rFonts w:ascii="Times New Roman" w:eastAsia="Times New Roman" w:hAnsi="Times New Roman"/>
          <w:sz w:val="24"/>
          <w:szCs w:val="24"/>
          <w:lang w:eastAsia="ru-RU"/>
        </w:rPr>
        <w:t>Севзапмебель</w:t>
      </w:r>
      <w:proofErr w:type="spellEnd"/>
      <w:r w:rsidR="004F4C63" w:rsidRPr="004F4C63">
        <w:rPr>
          <w:rFonts w:ascii="Times New Roman" w:eastAsia="Times New Roman" w:hAnsi="Times New Roman"/>
          <w:sz w:val="24"/>
          <w:szCs w:val="24"/>
          <w:lang w:eastAsia="ru-RU"/>
        </w:rPr>
        <w:t xml:space="preserve">, Мебель-М.  Средние предприятия </w:t>
      </w:r>
      <w:proofErr w:type="gramStart"/>
      <w:r w:rsidR="004F4C63" w:rsidRPr="004F4C63">
        <w:rPr>
          <w:rFonts w:ascii="Times New Roman" w:eastAsia="Times New Roman" w:hAnsi="Times New Roman"/>
          <w:sz w:val="24"/>
          <w:szCs w:val="24"/>
          <w:lang w:eastAsia="ru-RU"/>
        </w:rPr>
        <w:t xml:space="preserve">( </w:t>
      </w:r>
      <w:proofErr w:type="gramEnd"/>
      <w:r w:rsidR="004F4C63" w:rsidRPr="004F4C63">
        <w:rPr>
          <w:rFonts w:ascii="Times New Roman" w:eastAsia="Times New Roman" w:hAnsi="Times New Roman"/>
          <w:sz w:val="24"/>
          <w:szCs w:val="24"/>
          <w:lang w:eastAsia="ru-RU"/>
        </w:rPr>
        <w:t xml:space="preserve">от 101 до 250 человек) - Кураж.  Малые предприятия </w:t>
      </w:r>
      <w:proofErr w:type="gramStart"/>
      <w:r w:rsidR="004F4C63" w:rsidRPr="004F4C63">
        <w:rPr>
          <w:rFonts w:ascii="Times New Roman" w:eastAsia="Times New Roman" w:hAnsi="Times New Roman"/>
          <w:sz w:val="24"/>
          <w:szCs w:val="24"/>
          <w:lang w:eastAsia="ru-RU"/>
        </w:rPr>
        <w:t xml:space="preserve">( </w:t>
      </w:r>
      <w:proofErr w:type="gramEnd"/>
      <w:r w:rsidR="004F4C63" w:rsidRPr="004F4C63">
        <w:rPr>
          <w:rFonts w:ascii="Times New Roman" w:eastAsia="Times New Roman" w:hAnsi="Times New Roman"/>
          <w:sz w:val="24"/>
          <w:szCs w:val="24"/>
          <w:lang w:eastAsia="ru-RU"/>
        </w:rPr>
        <w:t xml:space="preserve">до 100 человек) - </w:t>
      </w:r>
      <w:proofErr w:type="spellStart"/>
      <w:r w:rsidR="004F4C63" w:rsidRPr="004F4C63">
        <w:rPr>
          <w:rFonts w:ascii="Times New Roman" w:eastAsia="Times New Roman" w:hAnsi="Times New Roman"/>
          <w:sz w:val="24"/>
          <w:szCs w:val="24"/>
          <w:lang w:eastAsia="ru-RU"/>
        </w:rPr>
        <w:t>Лорес</w:t>
      </w:r>
      <w:proofErr w:type="spellEnd"/>
      <w:r w:rsidR="004F4C63" w:rsidRPr="004F4C63">
        <w:rPr>
          <w:rFonts w:ascii="Times New Roman" w:eastAsia="Times New Roman" w:hAnsi="Times New Roman"/>
          <w:sz w:val="24"/>
          <w:szCs w:val="24"/>
          <w:lang w:eastAsia="ru-RU"/>
        </w:rPr>
        <w:t>.</w:t>
      </w:r>
    </w:p>
    <w:p w:rsidR="00A54245" w:rsidRPr="00037AE1" w:rsidRDefault="00DB7B3D" w:rsidP="00A54245">
      <w:pPr>
        <w:tabs>
          <w:tab w:val="left" w:pos="99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 Письма и отзывы будут приведены в </w:t>
      </w:r>
      <w:r>
        <w:rPr>
          <w:rFonts w:ascii="Times New Roman" w:hAnsi="Times New Roman"/>
          <w:b/>
          <w:sz w:val="24"/>
          <w:szCs w:val="24"/>
        </w:rPr>
        <w:t>дополнительных материалах</w:t>
      </w:r>
      <w:r>
        <w:rPr>
          <w:rFonts w:ascii="Times New Roman" w:hAnsi="Times New Roman"/>
          <w:sz w:val="24"/>
          <w:szCs w:val="24"/>
        </w:rPr>
        <w:t>.</w:t>
      </w:r>
    </w:p>
    <w:p w:rsidR="005C73E9" w:rsidRDefault="005C73E9" w:rsidP="005C73E9">
      <w:pPr>
        <w:tabs>
          <w:tab w:val="left" w:pos="993"/>
        </w:tabs>
        <w:spacing w:before="100" w:beforeAutospacing="1" w:after="100" w:afterAutospacing="1" w:line="360" w:lineRule="auto"/>
        <w:ind w:firstLine="709"/>
        <w:contextualSpacing/>
        <w:jc w:val="both"/>
        <w:rPr>
          <w:rFonts w:ascii="Times New Roman" w:hAnsi="Times New Roman"/>
          <w:sz w:val="24"/>
          <w:szCs w:val="24"/>
        </w:rPr>
      </w:pPr>
      <w:r>
        <w:rPr>
          <w:rFonts w:ascii="Times New Roman" w:hAnsi="Times New Roman"/>
          <w:sz w:val="24"/>
          <w:szCs w:val="24"/>
        </w:rPr>
        <w:t xml:space="preserve">Проект профессионального стандарта обсуждался в учёном совете  </w:t>
      </w:r>
      <w:r w:rsidRPr="00D60A7C">
        <w:rPr>
          <w:rFonts w:ascii="Times New Roman" w:hAnsi="Times New Roman"/>
          <w:sz w:val="24"/>
          <w:szCs w:val="24"/>
        </w:rPr>
        <w:t>ФГБОУ ВПО «М</w:t>
      </w:r>
      <w:r>
        <w:rPr>
          <w:rFonts w:ascii="Times New Roman" w:hAnsi="Times New Roman"/>
          <w:sz w:val="24"/>
          <w:szCs w:val="24"/>
        </w:rPr>
        <w:t>оско</w:t>
      </w:r>
      <w:r>
        <w:rPr>
          <w:rFonts w:ascii="Times New Roman" w:hAnsi="Times New Roman"/>
          <w:sz w:val="24"/>
          <w:szCs w:val="24"/>
        </w:rPr>
        <w:t>в</w:t>
      </w:r>
      <w:r>
        <w:rPr>
          <w:rFonts w:ascii="Times New Roman" w:hAnsi="Times New Roman"/>
          <w:sz w:val="24"/>
          <w:szCs w:val="24"/>
        </w:rPr>
        <w:t>ского государственного университета леса</w:t>
      </w:r>
      <w:r w:rsidRPr="00D60A7C">
        <w:rPr>
          <w:rFonts w:ascii="Times New Roman" w:hAnsi="Times New Roman"/>
          <w:sz w:val="24"/>
          <w:szCs w:val="24"/>
        </w:rPr>
        <w:t>»</w:t>
      </w:r>
      <w:r>
        <w:rPr>
          <w:rFonts w:ascii="Times New Roman" w:hAnsi="Times New Roman"/>
          <w:sz w:val="24"/>
          <w:szCs w:val="24"/>
        </w:rPr>
        <w:t xml:space="preserve"> (</w:t>
      </w:r>
      <w:r w:rsidRPr="00D60A7C">
        <w:rPr>
          <w:rFonts w:ascii="Times New Roman" w:hAnsi="Times New Roman"/>
          <w:sz w:val="24"/>
          <w:szCs w:val="24"/>
        </w:rPr>
        <w:t>МГУЛ</w:t>
      </w:r>
      <w:r>
        <w:rPr>
          <w:rFonts w:ascii="Times New Roman" w:hAnsi="Times New Roman"/>
          <w:sz w:val="24"/>
          <w:szCs w:val="24"/>
        </w:rPr>
        <w:t>), ООО «</w:t>
      </w:r>
      <w:proofErr w:type="spellStart"/>
      <w:r>
        <w:rPr>
          <w:rFonts w:ascii="Times New Roman" w:hAnsi="Times New Roman"/>
          <w:sz w:val="24"/>
          <w:szCs w:val="24"/>
        </w:rPr>
        <w:t>Евростиль</w:t>
      </w:r>
      <w:proofErr w:type="spellEnd"/>
      <w:r>
        <w:rPr>
          <w:rFonts w:ascii="Times New Roman" w:hAnsi="Times New Roman"/>
          <w:sz w:val="24"/>
          <w:szCs w:val="24"/>
        </w:rPr>
        <w:t>» (</w:t>
      </w:r>
      <w:proofErr w:type="spellStart"/>
      <w:r>
        <w:rPr>
          <w:rFonts w:ascii="Times New Roman" w:hAnsi="Times New Roman"/>
          <w:sz w:val="24"/>
          <w:szCs w:val="24"/>
        </w:rPr>
        <w:t>ОО</w:t>
      </w:r>
      <w:proofErr w:type="gramStart"/>
      <w:r>
        <w:rPr>
          <w:rFonts w:ascii="Times New Roman" w:hAnsi="Times New Roman"/>
          <w:sz w:val="24"/>
          <w:szCs w:val="24"/>
        </w:rPr>
        <w:t>О«</w:t>
      </w:r>
      <w:proofErr w:type="gramEnd"/>
      <w:r>
        <w:rPr>
          <w:rFonts w:ascii="Times New Roman" w:hAnsi="Times New Roman"/>
          <w:sz w:val="24"/>
          <w:szCs w:val="24"/>
        </w:rPr>
        <w:t>Роникон</w:t>
      </w:r>
      <w:proofErr w:type="spellEnd"/>
      <w:r>
        <w:rPr>
          <w:rFonts w:ascii="Times New Roman" w:hAnsi="Times New Roman"/>
          <w:sz w:val="24"/>
          <w:szCs w:val="24"/>
        </w:rPr>
        <w:t>»), «Ж</w:t>
      </w:r>
      <w:r>
        <w:rPr>
          <w:rFonts w:ascii="Times New Roman" w:hAnsi="Times New Roman"/>
          <w:sz w:val="24"/>
          <w:szCs w:val="24"/>
        </w:rPr>
        <w:t>и</w:t>
      </w:r>
      <w:r>
        <w:rPr>
          <w:rFonts w:ascii="Times New Roman" w:hAnsi="Times New Roman"/>
          <w:sz w:val="24"/>
          <w:szCs w:val="24"/>
        </w:rPr>
        <w:t>вые диваны» (ООО «М</w:t>
      </w:r>
      <w:r>
        <w:rPr>
          <w:rFonts w:ascii="Times New Roman" w:hAnsi="Times New Roman"/>
          <w:sz w:val="24"/>
          <w:szCs w:val="24"/>
          <w:lang w:val="en-US"/>
        </w:rPr>
        <w:t>OON</w:t>
      </w:r>
      <w:r>
        <w:rPr>
          <w:rFonts w:ascii="Times New Roman" w:hAnsi="Times New Roman"/>
          <w:sz w:val="24"/>
          <w:szCs w:val="24"/>
        </w:rPr>
        <w:t>»), где получил положительную оценку и был рекомендован к утве</w:t>
      </w:r>
      <w:r>
        <w:rPr>
          <w:rFonts w:ascii="Times New Roman" w:hAnsi="Times New Roman"/>
          <w:sz w:val="24"/>
          <w:szCs w:val="24"/>
        </w:rPr>
        <w:t>р</w:t>
      </w:r>
      <w:r>
        <w:rPr>
          <w:rFonts w:ascii="Times New Roman" w:hAnsi="Times New Roman"/>
          <w:sz w:val="24"/>
          <w:szCs w:val="24"/>
        </w:rPr>
        <w:t>ждению.</w:t>
      </w:r>
    </w:p>
    <w:p w:rsidR="005C73E9" w:rsidRPr="008F3B03" w:rsidRDefault="005C73E9" w:rsidP="005C73E9">
      <w:pPr>
        <w:ind w:firstLine="360"/>
        <w:jc w:val="both"/>
        <w:rPr>
          <w:rFonts w:ascii="Times New Roman" w:hAnsi="Times New Roman"/>
          <w:sz w:val="24"/>
          <w:szCs w:val="24"/>
        </w:rPr>
      </w:pPr>
      <w:r w:rsidRPr="008F3B03">
        <w:rPr>
          <w:rFonts w:ascii="Times New Roman" w:hAnsi="Times New Roman"/>
          <w:sz w:val="24"/>
          <w:szCs w:val="24"/>
        </w:rPr>
        <w:t>29 сентября 2015 года в Торгово-промышленной палате Российской Федерации состоялось установочное совещание Совета по профессиональным квалификациям в целлюлозно-бумажной, мебельной и деревообрабатывающей промышленности (ТПП РФ</w:t>
      </w:r>
      <w:r w:rsidRPr="007215C1">
        <w:rPr>
          <w:rFonts w:ascii="Times New Roman" w:hAnsi="Times New Roman"/>
          <w:sz w:val="24"/>
          <w:szCs w:val="24"/>
        </w:rPr>
        <w:t>)</w:t>
      </w:r>
      <w:r w:rsidRPr="008F3B03">
        <w:rPr>
          <w:rFonts w:ascii="Times New Roman" w:hAnsi="Times New Roman"/>
          <w:sz w:val="24"/>
          <w:szCs w:val="24"/>
        </w:rPr>
        <w:t xml:space="preserve"> с участием Комитета ТПП РФ по лесному комплексу, полиграфической промышленности и упаковке.</w:t>
      </w:r>
    </w:p>
    <w:p w:rsidR="005C73E9" w:rsidRDefault="005C73E9" w:rsidP="005C73E9">
      <w:pPr>
        <w:ind w:firstLine="709"/>
        <w:jc w:val="both"/>
        <w:rPr>
          <w:rFonts w:ascii="Times New Roman" w:hAnsi="Times New Roman"/>
          <w:sz w:val="24"/>
          <w:szCs w:val="24"/>
        </w:rPr>
      </w:pPr>
      <w:r w:rsidRPr="008F3B03">
        <w:rPr>
          <w:rFonts w:ascii="Times New Roman" w:hAnsi="Times New Roman"/>
          <w:sz w:val="24"/>
          <w:szCs w:val="24"/>
        </w:rPr>
        <w:t>На совещании, так же была поднята тема о разработке проектов профессиональных ста</w:t>
      </w:r>
      <w:r w:rsidRPr="008F3B03">
        <w:rPr>
          <w:rFonts w:ascii="Times New Roman" w:hAnsi="Times New Roman"/>
          <w:sz w:val="24"/>
          <w:szCs w:val="24"/>
        </w:rPr>
        <w:t>н</w:t>
      </w:r>
      <w:r w:rsidRPr="008F3B03">
        <w:rPr>
          <w:rFonts w:ascii="Times New Roman" w:hAnsi="Times New Roman"/>
          <w:sz w:val="24"/>
          <w:szCs w:val="24"/>
        </w:rPr>
        <w:t>дартов в 2015 году для мебельной и деревообрабатывающей промышленности</w:t>
      </w:r>
      <w:r>
        <w:rPr>
          <w:rFonts w:ascii="Times New Roman" w:hAnsi="Times New Roman"/>
          <w:sz w:val="24"/>
          <w:szCs w:val="24"/>
        </w:rPr>
        <w:t>.</w:t>
      </w:r>
    </w:p>
    <w:p w:rsidR="005C73E9" w:rsidRPr="007215C1" w:rsidRDefault="005C73E9" w:rsidP="005C73E9">
      <w:pPr>
        <w:ind w:firstLine="709"/>
        <w:jc w:val="both"/>
        <w:rPr>
          <w:rFonts w:ascii="Times New Roman" w:hAnsi="Times New Roman"/>
          <w:sz w:val="24"/>
          <w:szCs w:val="24"/>
        </w:rPr>
      </w:pPr>
      <w:r w:rsidRPr="008F3B03">
        <w:rPr>
          <w:rFonts w:ascii="Times New Roman" w:hAnsi="Times New Roman"/>
          <w:sz w:val="24"/>
          <w:szCs w:val="24"/>
        </w:rPr>
        <w:t>Результат обсуждения представленных проектов профессиональных стандартов</w:t>
      </w:r>
      <w:r w:rsidRPr="007215C1">
        <w:rPr>
          <w:rFonts w:ascii="Times New Roman" w:hAnsi="Times New Roman"/>
          <w:sz w:val="24"/>
          <w:szCs w:val="24"/>
        </w:rPr>
        <w:t>:</w:t>
      </w:r>
    </w:p>
    <w:p w:rsidR="005C73E9" w:rsidRPr="008F3B03" w:rsidRDefault="005C73E9" w:rsidP="005C73E9">
      <w:pPr>
        <w:ind w:firstLine="709"/>
        <w:jc w:val="both"/>
        <w:rPr>
          <w:rFonts w:ascii="Times New Roman" w:hAnsi="Times New Roman"/>
          <w:sz w:val="24"/>
          <w:szCs w:val="24"/>
        </w:rPr>
      </w:pPr>
      <w:r w:rsidRPr="008F3B03">
        <w:rPr>
          <w:rFonts w:ascii="Times New Roman" w:hAnsi="Times New Roman"/>
          <w:sz w:val="24"/>
          <w:szCs w:val="24"/>
        </w:rPr>
        <w:t xml:space="preserve">Проекты профессиональных стандартов подготовлены в соответствии с  методическими рекомендациями, утвержденные Минтрудом России, направлялись на заключение предприятиям, экспертам, общественным, профсоюзным, профессиональным  и образовательным организациям, размещались на Интернет-сайтах разработчиков и отраслевых союзов.  </w:t>
      </w:r>
    </w:p>
    <w:p w:rsidR="005C73E9" w:rsidRPr="008F3B03" w:rsidRDefault="005C73E9" w:rsidP="005C73E9">
      <w:pPr>
        <w:jc w:val="both"/>
        <w:rPr>
          <w:rFonts w:ascii="Times New Roman" w:hAnsi="Times New Roman"/>
          <w:sz w:val="24"/>
          <w:szCs w:val="24"/>
        </w:rPr>
      </w:pPr>
      <w:r w:rsidRPr="008F3B03">
        <w:rPr>
          <w:rFonts w:ascii="Times New Roman" w:hAnsi="Times New Roman"/>
          <w:sz w:val="24"/>
          <w:szCs w:val="24"/>
        </w:rPr>
        <w:t xml:space="preserve">                 Разработчики и эксперты имеют опыт работы, ряд разработчиков проходили организу</w:t>
      </w:r>
      <w:r w:rsidRPr="008F3B03">
        <w:rPr>
          <w:rFonts w:ascii="Times New Roman" w:hAnsi="Times New Roman"/>
          <w:sz w:val="24"/>
          <w:szCs w:val="24"/>
        </w:rPr>
        <w:t>е</w:t>
      </w:r>
      <w:r w:rsidRPr="008F3B03">
        <w:rPr>
          <w:rFonts w:ascii="Times New Roman" w:hAnsi="Times New Roman"/>
          <w:sz w:val="24"/>
          <w:szCs w:val="24"/>
        </w:rPr>
        <w:t>мые РСПП, ВВЭ и Минтрудом России обучающие семинары. Квалифицированные заключения получены от ряда ведущих предприятий отрасли: ОАО «Группа Илим», ОАО «Соликамскбу</w:t>
      </w:r>
      <w:r w:rsidRPr="008F3B03">
        <w:rPr>
          <w:rFonts w:ascii="Times New Roman" w:hAnsi="Times New Roman"/>
          <w:sz w:val="24"/>
          <w:szCs w:val="24"/>
        </w:rPr>
        <w:t>м</w:t>
      </w:r>
      <w:r w:rsidRPr="008F3B03">
        <w:rPr>
          <w:rFonts w:ascii="Times New Roman" w:hAnsi="Times New Roman"/>
          <w:sz w:val="24"/>
          <w:szCs w:val="24"/>
        </w:rPr>
        <w:t>пром»,  ОАО «Архангельский ЦБК», ОАО  МК «Шатура» и  др.</w:t>
      </w:r>
    </w:p>
    <w:p w:rsidR="005C73E9" w:rsidRPr="008F3B03" w:rsidRDefault="005C73E9" w:rsidP="005C73E9">
      <w:pPr>
        <w:jc w:val="both"/>
        <w:rPr>
          <w:rFonts w:ascii="Times New Roman" w:hAnsi="Times New Roman"/>
          <w:sz w:val="24"/>
          <w:szCs w:val="24"/>
        </w:rPr>
      </w:pPr>
      <w:r w:rsidRPr="008F3B03">
        <w:rPr>
          <w:rFonts w:ascii="Times New Roman" w:hAnsi="Times New Roman"/>
          <w:sz w:val="24"/>
          <w:szCs w:val="24"/>
        </w:rPr>
        <w:t xml:space="preserve">                  Рассмотренные проекты профессиональных стандартов одобрены и рекомендованы для прохождения дальнейших процедур рассмотрения  в РСПП и Минтруд России. </w:t>
      </w:r>
    </w:p>
    <w:p w:rsidR="005C73E9" w:rsidRDefault="005C73E9" w:rsidP="005C73E9">
      <w:pPr>
        <w:tabs>
          <w:tab w:val="left" w:pos="99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 Письма приведены в </w:t>
      </w:r>
      <w:r>
        <w:rPr>
          <w:rFonts w:ascii="Times New Roman" w:hAnsi="Times New Roman"/>
          <w:b/>
          <w:sz w:val="24"/>
          <w:szCs w:val="24"/>
        </w:rPr>
        <w:t>дополнительных материалах</w:t>
      </w:r>
      <w:r>
        <w:rPr>
          <w:rFonts w:ascii="Times New Roman" w:hAnsi="Times New Roman"/>
          <w:sz w:val="24"/>
          <w:szCs w:val="24"/>
        </w:rPr>
        <w:t>.</w:t>
      </w:r>
    </w:p>
    <w:p w:rsidR="005C73E9" w:rsidRDefault="005C73E9" w:rsidP="005C73E9">
      <w:pPr>
        <w:tabs>
          <w:tab w:val="left" w:pos="0"/>
        </w:tabs>
        <w:spacing w:after="0" w:line="360" w:lineRule="auto"/>
        <w:contextualSpacing/>
        <w:rPr>
          <w:rFonts w:ascii="Times New Roman" w:hAnsi="Times New Roman"/>
          <w:sz w:val="24"/>
          <w:szCs w:val="24"/>
        </w:rPr>
      </w:pPr>
      <w:r>
        <w:rPr>
          <w:rFonts w:ascii="Times New Roman" w:hAnsi="Times New Roman"/>
          <w:sz w:val="24"/>
          <w:szCs w:val="24"/>
        </w:rPr>
        <w:lastRenderedPageBreak/>
        <w:tab/>
        <w:t>Обсуждение  проекта профессионального стандарта показало, что  он охватывает значимое число работников, в развитии квалификации которых имеется заинтересованность работодателей.</w:t>
      </w:r>
    </w:p>
    <w:p w:rsidR="00D66B55" w:rsidRPr="00037AE1" w:rsidRDefault="00D66B55" w:rsidP="00D66B55">
      <w:pPr>
        <w:tabs>
          <w:tab w:val="left" w:pos="3090"/>
        </w:tabs>
        <w:autoSpaceDE w:val="0"/>
        <w:autoSpaceDN w:val="0"/>
        <w:adjustRightInd w:val="0"/>
        <w:spacing w:after="0" w:line="240" w:lineRule="auto"/>
        <w:ind w:firstLine="709"/>
        <w:jc w:val="both"/>
        <w:outlineLvl w:val="0"/>
        <w:rPr>
          <w:rFonts w:ascii="Times New Roman" w:hAnsi="Times New Roman"/>
          <w:b/>
          <w:sz w:val="24"/>
          <w:szCs w:val="24"/>
        </w:rPr>
      </w:pPr>
      <w:r w:rsidRPr="00037AE1">
        <w:rPr>
          <w:rFonts w:ascii="Times New Roman" w:hAnsi="Times New Roman"/>
          <w:b/>
          <w:sz w:val="24"/>
          <w:szCs w:val="24"/>
        </w:rPr>
        <w:t>Используемая литература:</w:t>
      </w:r>
    </w:p>
    <w:p w:rsidR="00D66B55" w:rsidRPr="00037AE1" w:rsidRDefault="004F4C63" w:rsidP="00D66B55">
      <w:pPr>
        <w:spacing w:after="0" w:line="240" w:lineRule="auto"/>
        <w:rPr>
          <w:rFonts w:ascii="Times New Roman" w:hAnsi="Times New Roman"/>
          <w:sz w:val="24"/>
          <w:szCs w:val="24"/>
        </w:rPr>
      </w:pPr>
      <w:r>
        <w:rPr>
          <w:rFonts w:ascii="Times New Roman" w:hAnsi="Times New Roman"/>
          <w:sz w:val="24"/>
          <w:szCs w:val="24"/>
        </w:rPr>
        <w:t xml:space="preserve">          1</w:t>
      </w:r>
      <w:r w:rsidR="00D66B55" w:rsidRPr="00037AE1">
        <w:rPr>
          <w:rFonts w:ascii="Times New Roman" w:hAnsi="Times New Roman"/>
          <w:sz w:val="24"/>
          <w:szCs w:val="24"/>
        </w:rPr>
        <w:t>.Разработка и применение профессиональных стандартов: словарно-справочное пособие / авт.-сост.</w:t>
      </w:r>
      <w:proofErr w:type="gramStart"/>
      <w:r w:rsidR="00D66B55" w:rsidRPr="00037AE1">
        <w:rPr>
          <w:rFonts w:ascii="Times New Roman" w:hAnsi="Times New Roman"/>
          <w:sz w:val="24"/>
          <w:szCs w:val="24"/>
        </w:rPr>
        <w:t xml:space="preserve"> :</w:t>
      </w:r>
      <w:proofErr w:type="gramEnd"/>
      <w:r w:rsidR="00D66B55" w:rsidRPr="00037AE1">
        <w:rPr>
          <w:rFonts w:ascii="Times New Roman" w:hAnsi="Times New Roman"/>
          <w:sz w:val="24"/>
          <w:szCs w:val="24"/>
        </w:rPr>
        <w:t xml:space="preserve"> Лейбович А. Н., Волошина И. А., Новиков П. Н., Зуев В. М., Прянишников</w:t>
      </w:r>
      <w:r w:rsidR="00DB7B3D" w:rsidRPr="00DB7B3D">
        <w:rPr>
          <w:rFonts w:ascii="Times New Roman" w:hAnsi="Times New Roman"/>
          <w:sz w:val="24"/>
          <w:szCs w:val="24"/>
        </w:rPr>
        <w:t xml:space="preserve">а О. Д., </w:t>
      </w:r>
      <w:proofErr w:type="spellStart"/>
      <w:r w:rsidR="00DB7B3D" w:rsidRPr="00DB7B3D">
        <w:rPr>
          <w:rFonts w:ascii="Times New Roman" w:hAnsi="Times New Roman"/>
          <w:sz w:val="24"/>
          <w:szCs w:val="24"/>
        </w:rPr>
        <w:t>К</w:t>
      </w:r>
      <w:r w:rsidR="00DB7B3D" w:rsidRPr="00DB7B3D">
        <w:rPr>
          <w:rFonts w:ascii="Times New Roman" w:hAnsi="Times New Roman"/>
          <w:sz w:val="24"/>
          <w:szCs w:val="24"/>
        </w:rPr>
        <w:t>о</w:t>
      </w:r>
      <w:r w:rsidR="00DB7B3D" w:rsidRPr="00DB7B3D">
        <w:rPr>
          <w:rFonts w:ascii="Times New Roman" w:hAnsi="Times New Roman"/>
          <w:sz w:val="24"/>
          <w:szCs w:val="24"/>
        </w:rPr>
        <w:t>саковская</w:t>
      </w:r>
      <w:proofErr w:type="spellEnd"/>
      <w:r w:rsidR="00DB7B3D" w:rsidRPr="00DB7B3D">
        <w:rPr>
          <w:rFonts w:ascii="Times New Roman" w:hAnsi="Times New Roman"/>
          <w:sz w:val="24"/>
          <w:szCs w:val="24"/>
        </w:rPr>
        <w:t xml:space="preserve"> Е. И., Блинов В. И., </w:t>
      </w:r>
      <w:proofErr w:type="spellStart"/>
      <w:r w:rsidR="00DB7B3D" w:rsidRPr="00DB7B3D">
        <w:rPr>
          <w:rFonts w:ascii="Times New Roman" w:hAnsi="Times New Roman"/>
          <w:sz w:val="24"/>
          <w:szCs w:val="24"/>
        </w:rPr>
        <w:t>Батрова</w:t>
      </w:r>
      <w:proofErr w:type="spellEnd"/>
      <w:r w:rsidR="00DB7B3D" w:rsidRPr="00DB7B3D">
        <w:rPr>
          <w:rFonts w:ascii="Times New Roman" w:hAnsi="Times New Roman"/>
          <w:sz w:val="24"/>
          <w:szCs w:val="24"/>
        </w:rPr>
        <w:t xml:space="preserve"> О. Ф., Есенина Е. Ю., Факторович А. А. – М.: Издательство «Перо», 2014. – 33 с.</w:t>
      </w:r>
    </w:p>
    <w:p w:rsidR="00D66B55" w:rsidRPr="00037AE1" w:rsidRDefault="004F4C63" w:rsidP="00B347C0">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2.</w:t>
      </w:r>
      <w:hyperlink r:id="rId11" w:history="1">
        <w:r>
          <w:rPr>
            <w:rStyle w:val="a6"/>
            <w:rFonts w:ascii="Times New Roman" w:hAnsi="Times New Roman"/>
            <w:sz w:val="24"/>
            <w:szCs w:val="24"/>
            <w:lang w:val="en-US"/>
          </w:rPr>
          <w:t>http</w:t>
        </w:r>
        <w:r>
          <w:rPr>
            <w:rStyle w:val="a6"/>
            <w:rFonts w:ascii="Times New Roman" w:hAnsi="Times New Roman"/>
            <w:sz w:val="24"/>
            <w:szCs w:val="24"/>
          </w:rPr>
          <w:t>://900</w:t>
        </w:r>
        <w:proofErr w:type="spellStart"/>
        <w:r>
          <w:rPr>
            <w:rStyle w:val="a6"/>
            <w:rFonts w:ascii="Times New Roman" w:hAnsi="Times New Roman"/>
            <w:sz w:val="24"/>
            <w:szCs w:val="24"/>
            <w:lang w:val="en-US"/>
          </w:rPr>
          <w:t>igr</w:t>
        </w:r>
        <w:proofErr w:type="spellEnd"/>
        <w:r>
          <w:rPr>
            <w:rStyle w:val="a6"/>
            <w:rFonts w:ascii="Times New Roman" w:hAnsi="Times New Roman"/>
            <w:sz w:val="24"/>
            <w:szCs w:val="24"/>
          </w:rPr>
          <w:t>.</w:t>
        </w:r>
        <w:r>
          <w:rPr>
            <w:rStyle w:val="a6"/>
            <w:rFonts w:ascii="Times New Roman" w:hAnsi="Times New Roman"/>
            <w:sz w:val="24"/>
            <w:szCs w:val="24"/>
            <w:lang w:val="en-US"/>
          </w:rPr>
          <w:t>net</w:t>
        </w:r>
        <w:r>
          <w:rPr>
            <w:rStyle w:val="a6"/>
            <w:rFonts w:ascii="Times New Roman" w:hAnsi="Times New Roman"/>
            <w:sz w:val="24"/>
            <w:szCs w:val="24"/>
          </w:rPr>
          <w:t>/</w:t>
        </w:r>
        <w:proofErr w:type="spellStart"/>
        <w:r>
          <w:rPr>
            <w:rStyle w:val="a6"/>
            <w:rFonts w:ascii="Times New Roman" w:hAnsi="Times New Roman"/>
            <w:sz w:val="24"/>
            <w:szCs w:val="24"/>
            <w:lang w:val="en-US"/>
          </w:rPr>
          <w:t>prezentatsii</w:t>
        </w:r>
        <w:proofErr w:type="spellEnd"/>
        <w:r>
          <w:rPr>
            <w:rStyle w:val="a6"/>
            <w:rFonts w:ascii="Times New Roman" w:hAnsi="Times New Roman"/>
            <w:sz w:val="24"/>
            <w:szCs w:val="24"/>
          </w:rPr>
          <w:t>/</w:t>
        </w:r>
        <w:proofErr w:type="spellStart"/>
        <w:r>
          <w:rPr>
            <w:rStyle w:val="a6"/>
            <w:rFonts w:ascii="Times New Roman" w:hAnsi="Times New Roman"/>
            <w:sz w:val="24"/>
            <w:szCs w:val="24"/>
            <w:lang w:val="en-US"/>
          </w:rPr>
          <w:t>ekonomika</w:t>
        </w:r>
        <w:proofErr w:type="spellEnd"/>
        <w:r>
          <w:rPr>
            <w:rStyle w:val="a6"/>
            <w:rFonts w:ascii="Times New Roman" w:hAnsi="Times New Roman"/>
            <w:sz w:val="24"/>
            <w:szCs w:val="24"/>
          </w:rPr>
          <w:t>/</w:t>
        </w:r>
        <w:proofErr w:type="spellStart"/>
        <w:r>
          <w:rPr>
            <w:rStyle w:val="a6"/>
            <w:rFonts w:ascii="Times New Roman" w:hAnsi="Times New Roman"/>
            <w:sz w:val="24"/>
            <w:szCs w:val="24"/>
            <w:lang w:val="en-US"/>
          </w:rPr>
          <w:t>Professii</w:t>
        </w:r>
        <w:proofErr w:type="spellEnd"/>
        <w:r>
          <w:rPr>
            <w:rStyle w:val="a6"/>
            <w:rFonts w:ascii="Times New Roman" w:hAnsi="Times New Roman"/>
            <w:sz w:val="24"/>
            <w:szCs w:val="24"/>
          </w:rPr>
          <w:t>/003-</w:t>
        </w:r>
        <w:proofErr w:type="spellStart"/>
        <w:r>
          <w:rPr>
            <w:rStyle w:val="a6"/>
            <w:rFonts w:ascii="Times New Roman" w:hAnsi="Times New Roman"/>
            <w:sz w:val="24"/>
            <w:szCs w:val="24"/>
            <w:lang w:val="en-US"/>
          </w:rPr>
          <w:t>Zarubezhnaja</w:t>
        </w:r>
        <w:proofErr w:type="spellEnd"/>
        <w:r>
          <w:rPr>
            <w:rStyle w:val="a6"/>
            <w:rFonts w:ascii="Times New Roman" w:hAnsi="Times New Roman"/>
            <w:sz w:val="24"/>
            <w:szCs w:val="24"/>
          </w:rPr>
          <w:t>-</w:t>
        </w:r>
        <w:proofErr w:type="spellStart"/>
        <w:r>
          <w:rPr>
            <w:rStyle w:val="a6"/>
            <w:rFonts w:ascii="Times New Roman" w:hAnsi="Times New Roman"/>
            <w:sz w:val="24"/>
            <w:szCs w:val="24"/>
            <w:lang w:val="en-US"/>
          </w:rPr>
          <w:t>praktika</w:t>
        </w:r>
        <w:proofErr w:type="spellEnd"/>
        <w:r>
          <w:rPr>
            <w:rStyle w:val="a6"/>
            <w:rFonts w:ascii="Times New Roman" w:hAnsi="Times New Roman"/>
            <w:sz w:val="24"/>
            <w:szCs w:val="24"/>
          </w:rPr>
          <w:t>-</w:t>
        </w:r>
        <w:proofErr w:type="spellStart"/>
        <w:r>
          <w:rPr>
            <w:rStyle w:val="a6"/>
            <w:rFonts w:ascii="Times New Roman" w:hAnsi="Times New Roman"/>
            <w:sz w:val="24"/>
            <w:szCs w:val="24"/>
            <w:lang w:val="en-US"/>
          </w:rPr>
          <w:t>razrabotki</w:t>
        </w:r>
        <w:proofErr w:type="spellEnd"/>
        <w:r>
          <w:rPr>
            <w:rStyle w:val="a6"/>
            <w:rFonts w:ascii="Times New Roman" w:hAnsi="Times New Roman"/>
            <w:sz w:val="24"/>
            <w:szCs w:val="24"/>
          </w:rPr>
          <w:t>-</w:t>
        </w:r>
        <w:proofErr w:type="spellStart"/>
        <w:r>
          <w:rPr>
            <w:rStyle w:val="a6"/>
            <w:rFonts w:ascii="Times New Roman" w:hAnsi="Times New Roman"/>
            <w:sz w:val="24"/>
            <w:szCs w:val="24"/>
            <w:lang w:val="en-US"/>
          </w:rPr>
          <w:t>professionalnykh</w:t>
        </w:r>
        <w:proofErr w:type="spellEnd"/>
        <w:r>
          <w:rPr>
            <w:rStyle w:val="a6"/>
            <w:rFonts w:ascii="Times New Roman" w:hAnsi="Times New Roman"/>
            <w:sz w:val="24"/>
            <w:szCs w:val="24"/>
          </w:rPr>
          <w:t>-</w:t>
        </w:r>
        <w:proofErr w:type="spellStart"/>
        <w:r>
          <w:rPr>
            <w:rStyle w:val="a6"/>
            <w:rFonts w:ascii="Times New Roman" w:hAnsi="Times New Roman"/>
            <w:sz w:val="24"/>
            <w:szCs w:val="24"/>
            <w:lang w:val="en-US"/>
          </w:rPr>
          <w:t>standartov</w:t>
        </w:r>
        <w:proofErr w:type="spellEnd"/>
        <w:r>
          <w:rPr>
            <w:rStyle w:val="a6"/>
            <w:rFonts w:ascii="Times New Roman" w:hAnsi="Times New Roman"/>
            <w:sz w:val="24"/>
            <w:szCs w:val="24"/>
          </w:rPr>
          <w:t>.</w:t>
        </w:r>
        <w:r>
          <w:rPr>
            <w:rStyle w:val="a6"/>
            <w:rFonts w:ascii="Times New Roman" w:hAnsi="Times New Roman"/>
            <w:sz w:val="24"/>
            <w:szCs w:val="24"/>
            <w:lang w:val="en-US"/>
          </w:rPr>
          <w:t>html</w:t>
        </w:r>
      </w:hyperlink>
    </w:p>
    <w:p w:rsidR="00D66B55" w:rsidRPr="00037AE1" w:rsidRDefault="00D66B55" w:rsidP="00E45C92">
      <w:pPr>
        <w:spacing w:after="0" w:line="360" w:lineRule="auto"/>
        <w:rPr>
          <w:rFonts w:ascii="Times New Roman" w:hAnsi="Times New Roman"/>
          <w:b/>
          <w:color w:val="FF0000"/>
          <w:sz w:val="24"/>
          <w:szCs w:val="24"/>
        </w:rPr>
        <w:sectPr w:rsidR="00D66B55" w:rsidRPr="00037AE1" w:rsidSect="00E37872">
          <w:pgSz w:w="11906" w:h="16838"/>
          <w:pgMar w:top="1134" w:right="567" w:bottom="1134" w:left="1134" w:header="709" w:footer="709" w:gutter="0"/>
          <w:cols w:space="720"/>
          <w:titlePg/>
        </w:sectPr>
      </w:pPr>
    </w:p>
    <w:p w:rsidR="000B4F2F" w:rsidRPr="00037AE1" w:rsidRDefault="00DB7B3D" w:rsidP="000B4F2F">
      <w:pPr>
        <w:spacing w:before="100" w:beforeAutospacing="1" w:after="100" w:afterAutospacing="1" w:line="360" w:lineRule="auto"/>
        <w:contextualSpacing/>
        <w:jc w:val="right"/>
        <w:rPr>
          <w:rFonts w:ascii="Times New Roman" w:hAnsi="Times New Roman"/>
          <w:sz w:val="20"/>
          <w:szCs w:val="20"/>
        </w:rPr>
      </w:pPr>
      <w:r w:rsidRPr="00DB7B3D">
        <w:rPr>
          <w:rFonts w:ascii="Times New Roman" w:hAnsi="Times New Roman"/>
          <w:sz w:val="20"/>
          <w:szCs w:val="20"/>
        </w:rPr>
        <w:lastRenderedPageBreak/>
        <w:t>Таблица 3</w:t>
      </w:r>
      <w:r w:rsidR="002A1A38">
        <w:rPr>
          <w:rFonts w:ascii="Times New Roman" w:hAnsi="Times New Roman"/>
          <w:sz w:val="20"/>
          <w:szCs w:val="20"/>
        </w:rPr>
        <w:t>.1</w:t>
      </w:r>
      <w:r w:rsidR="00E45C92" w:rsidRPr="00037AE1">
        <w:rPr>
          <w:rFonts w:ascii="Times New Roman" w:hAnsi="Times New Roman"/>
          <w:sz w:val="20"/>
          <w:szCs w:val="20"/>
        </w:rPr>
        <w:t>.</w:t>
      </w:r>
    </w:p>
    <w:p w:rsidR="00510EAB" w:rsidRDefault="00510EAB" w:rsidP="00510EAB">
      <w:pPr>
        <w:spacing w:before="100" w:beforeAutospacing="1" w:after="100" w:afterAutospacing="1" w:line="360" w:lineRule="auto"/>
        <w:contextualSpacing/>
        <w:jc w:val="center"/>
        <w:rPr>
          <w:rFonts w:ascii="Times New Roman" w:hAnsi="Times New Roman"/>
          <w:b/>
          <w:sz w:val="24"/>
          <w:szCs w:val="24"/>
        </w:rPr>
      </w:pPr>
      <w:r>
        <w:rPr>
          <w:rFonts w:ascii="Times New Roman" w:hAnsi="Times New Roman"/>
          <w:b/>
          <w:sz w:val="24"/>
          <w:szCs w:val="24"/>
        </w:rPr>
        <w:t>Мероприятия,  обеспечивающие информационную поддержку разработки и проведение профессионально-общественного обсужд</w:t>
      </w:r>
      <w:r>
        <w:rPr>
          <w:rFonts w:ascii="Times New Roman" w:hAnsi="Times New Roman"/>
          <w:b/>
          <w:sz w:val="24"/>
          <w:szCs w:val="24"/>
        </w:rPr>
        <w:t>е</w:t>
      </w:r>
      <w:r>
        <w:rPr>
          <w:rFonts w:ascii="Times New Roman" w:hAnsi="Times New Roman"/>
          <w:b/>
          <w:sz w:val="24"/>
          <w:szCs w:val="24"/>
        </w:rPr>
        <w:t>ния проекта профессионального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694"/>
        <w:gridCol w:w="5953"/>
        <w:gridCol w:w="5464"/>
      </w:tblGrid>
      <w:tr w:rsidR="00510EAB" w:rsidTr="00510EAB">
        <w:tc>
          <w:tcPr>
            <w:tcW w:w="675"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center"/>
              <w:rPr>
                <w:rFonts w:ascii="Times New Roman" w:hAnsi="Times New Roman"/>
                <w:b/>
                <w:sz w:val="24"/>
                <w:szCs w:val="24"/>
              </w:rPr>
            </w:pPr>
            <w:r>
              <w:rPr>
                <w:rFonts w:ascii="Times New Roman" w:hAnsi="Times New Roman"/>
                <w:b/>
                <w:sz w:val="24"/>
                <w:szCs w:val="24"/>
              </w:rPr>
              <w:t>п\п</w:t>
            </w:r>
          </w:p>
        </w:tc>
        <w:tc>
          <w:tcPr>
            <w:tcW w:w="2694"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center"/>
              <w:rPr>
                <w:rFonts w:ascii="Times New Roman" w:hAnsi="Times New Roman"/>
                <w:b/>
                <w:sz w:val="24"/>
                <w:szCs w:val="24"/>
              </w:rPr>
            </w:pPr>
            <w:r>
              <w:rPr>
                <w:rFonts w:ascii="Times New Roman" w:hAnsi="Times New Roman"/>
                <w:b/>
                <w:sz w:val="24"/>
                <w:szCs w:val="24"/>
              </w:rPr>
              <w:t>Мероприятие</w:t>
            </w:r>
          </w:p>
        </w:tc>
        <w:tc>
          <w:tcPr>
            <w:tcW w:w="5953"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center"/>
              <w:rPr>
                <w:rFonts w:ascii="Times New Roman" w:hAnsi="Times New Roman"/>
                <w:b/>
                <w:sz w:val="24"/>
                <w:szCs w:val="24"/>
              </w:rPr>
            </w:pPr>
            <w:r>
              <w:rPr>
                <w:rFonts w:ascii="Times New Roman" w:hAnsi="Times New Roman"/>
                <w:b/>
                <w:sz w:val="24"/>
                <w:szCs w:val="24"/>
              </w:rPr>
              <w:t>Краткое описание</w:t>
            </w:r>
          </w:p>
          <w:p w:rsidR="00510EAB" w:rsidRDefault="00510EAB" w:rsidP="00510EAB">
            <w:pPr>
              <w:spacing w:after="0" w:line="240" w:lineRule="auto"/>
              <w:contextualSpacing/>
              <w:jc w:val="center"/>
              <w:rPr>
                <w:rFonts w:ascii="Times New Roman" w:hAnsi="Times New Roman"/>
                <w:b/>
                <w:sz w:val="24"/>
                <w:szCs w:val="24"/>
              </w:rPr>
            </w:pPr>
          </w:p>
        </w:tc>
        <w:tc>
          <w:tcPr>
            <w:tcW w:w="5464"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center"/>
              <w:rPr>
                <w:rFonts w:ascii="Times New Roman" w:hAnsi="Times New Roman"/>
                <w:b/>
                <w:sz w:val="24"/>
                <w:szCs w:val="24"/>
              </w:rPr>
            </w:pPr>
            <w:r>
              <w:rPr>
                <w:rFonts w:ascii="Times New Roman" w:hAnsi="Times New Roman"/>
                <w:b/>
                <w:sz w:val="24"/>
                <w:szCs w:val="24"/>
              </w:rPr>
              <w:t>Размещение информации (ссылки)</w:t>
            </w:r>
          </w:p>
        </w:tc>
      </w:tr>
      <w:tr w:rsidR="00510EAB" w:rsidTr="00510EAB">
        <w:trPr>
          <w:trHeight w:val="1110"/>
        </w:trPr>
        <w:tc>
          <w:tcPr>
            <w:tcW w:w="675" w:type="dxa"/>
            <w:vMerge w:val="restar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2694" w:type="dxa"/>
            <w:vMerge w:val="restar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sz w:val="24"/>
                <w:szCs w:val="24"/>
              </w:rPr>
            </w:pPr>
            <w:r>
              <w:rPr>
                <w:rFonts w:ascii="Times New Roman" w:hAnsi="Times New Roman"/>
                <w:sz w:val="24"/>
                <w:szCs w:val="24"/>
              </w:rPr>
              <w:t>Размещение на офиц</w:t>
            </w:r>
            <w:r>
              <w:rPr>
                <w:rFonts w:ascii="Times New Roman" w:hAnsi="Times New Roman"/>
                <w:sz w:val="24"/>
                <w:szCs w:val="24"/>
              </w:rPr>
              <w:t>и</w:t>
            </w:r>
            <w:r>
              <w:rPr>
                <w:rFonts w:ascii="Times New Roman" w:hAnsi="Times New Roman"/>
                <w:sz w:val="24"/>
                <w:szCs w:val="24"/>
              </w:rPr>
              <w:t>альных сайтах разр</w:t>
            </w:r>
            <w:r>
              <w:rPr>
                <w:rFonts w:ascii="Times New Roman" w:hAnsi="Times New Roman"/>
                <w:sz w:val="24"/>
                <w:szCs w:val="24"/>
              </w:rPr>
              <w:t>а</w:t>
            </w:r>
            <w:r>
              <w:rPr>
                <w:rFonts w:ascii="Times New Roman" w:hAnsi="Times New Roman"/>
                <w:sz w:val="24"/>
                <w:szCs w:val="24"/>
              </w:rPr>
              <w:t>ботчиков информации о ходе работ по созд</w:t>
            </w:r>
            <w:r>
              <w:rPr>
                <w:rFonts w:ascii="Times New Roman" w:hAnsi="Times New Roman"/>
                <w:sz w:val="24"/>
                <w:szCs w:val="24"/>
              </w:rPr>
              <w:t>а</w:t>
            </w:r>
            <w:r>
              <w:rPr>
                <w:rFonts w:ascii="Times New Roman" w:hAnsi="Times New Roman"/>
                <w:sz w:val="24"/>
                <w:szCs w:val="24"/>
              </w:rPr>
              <w:t xml:space="preserve">нию ПС </w:t>
            </w:r>
          </w:p>
        </w:tc>
        <w:tc>
          <w:tcPr>
            <w:tcW w:w="5953" w:type="dxa"/>
            <w:tcBorders>
              <w:top w:val="single" w:sz="4" w:space="0" w:color="auto"/>
              <w:left w:val="single" w:sz="4" w:space="0" w:color="auto"/>
              <w:bottom w:val="single" w:sz="4" w:space="0" w:color="auto"/>
              <w:right w:val="single" w:sz="4" w:space="0" w:color="auto"/>
            </w:tcBorders>
          </w:tcPr>
          <w:p w:rsidR="00510EAB" w:rsidRPr="00DE7E6C" w:rsidRDefault="00510EAB" w:rsidP="00510EAB">
            <w:pPr>
              <w:spacing w:before="100" w:beforeAutospacing="1" w:after="96" w:line="240" w:lineRule="auto"/>
              <w:ind w:left="273"/>
              <w:jc w:val="both"/>
              <w:rPr>
                <w:rFonts w:ascii="Times New Roman" w:eastAsia="Times New Roman" w:hAnsi="Times New Roman"/>
                <w:color w:val="000000"/>
                <w:sz w:val="24"/>
                <w:szCs w:val="24"/>
                <w:lang w:eastAsia="ru-RU"/>
              </w:rPr>
            </w:pPr>
            <w:r w:rsidRPr="000B4F2F">
              <w:rPr>
                <w:rFonts w:ascii="Times New Roman" w:eastAsia="Times New Roman" w:hAnsi="Times New Roman"/>
                <w:b/>
                <w:bCs/>
                <w:color w:val="000000"/>
                <w:sz w:val="24"/>
                <w:szCs w:val="24"/>
                <w:lang w:eastAsia="ru-RU"/>
              </w:rPr>
              <w:t>15 апреля 2015 г.</w:t>
            </w:r>
            <w:r w:rsidRPr="000B4F2F">
              <w:rPr>
                <w:rFonts w:ascii="Times New Roman" w:eastAsia="Times New Roman" w:hAnsi="Times New Roman"/>
                <w:color w:val="000000"/>
                <w:sz w:val="24"/>
                <w:szCs w:val="24"/>
                <w:lang w:eastAsia="ru-RU"/>
              </w:rPr>
              <w:t> </w:t>
            </w:r>
            <w:r w:rsidRPr="00DE7E6C">
              <w:rPr>
                <w:rFonts w:ascii="Times New Roman" w:eastAsia="Times New Roman" w:hAnsi="Times New Roman"/>
                <w:color w:val="000000"/>
                <w:sz w:val="24"/>
                <w:szCs w:val="24"/>
                <w:lang w:eastAsia="ru-RU"/>
              </w:rPr>
              <w:t>РСПП (головной организацией разработчиков проектов профессиональных ста</w:t>
            </w:r>
            <w:r w:rsidRPr="00DE7E6C">
              <w:rPr>
                <w:rFonts w:ascii="Times New Roman" w:eastAsia="Times New Roman" w:hAnsi="Times New Roman"/>
                <w:color w:val="000000"/>
                <w:sz w:val="24"/>
                <w:szCs w:val="24"/>
                <w:lang w:eastAsia="ru-RU"/>
              </w:rPr>
              <w:t>н</w:t>
            </w:r>
            <w:r w:rsidRPr="00DE7E6C">
              <w:rPr>
                <w:rFonts w:ascii="Times New Roman" w:eastAsia="Times New Roman" w:hAnsi="Times New Roman"/>
                <w:color w:val="000000"/>
                <w:sz w:val="24"/>
                <w:szCs w:val="24"/>
                <w:lang w:eastAsia="ru-RU"/>
              </w:rPr>
              <w:t>дартов) была определена рабочая группа для разработки следующих проектов професси</w:t>
            </w:r>
            <w:r w:rsidRPr="00DE7E6C">
              <w:rPr>
                <w:rFonts w:ascii="Times New Roman" w:eastAsia="Times New Roman" w:hAnsi="Times New Roman"/>
                <w:color w:val="000000"/>
                <w:sz w:val="24"/>
                <w:szCs w:val="24"/>
                <w:lang w:eastAsia="ru-RU"/>
              </w:rPr>
              <w:t>о</w:t>
            </w:r>
            <w:r w:rsidRPr="00DE7E6C">
              <w:rPr>
                <w:rFonts w:ascii="Times New Roman" w:eastAsia="Times New Roman" w:hAnsi="Times New Roman"/>
                <w:color w:val="000000"/>
                <w:sz w:val="24"/>
                <w:szCs w:val="24"/>
                <w:lang w:eastAsia="ru-RU"/>
              </w:rPr>
              <w:t>нальных стандартов:</w:t>
            </w:r>
          </w:p>
          <w:p w:rsidR="00510EAB" w:rsidRPr="00DE7E6C" w:rsidRDefault="00510EAB" w:rsidP="00510EAB">
            <w:pPr>
              <w:numPr>
                <w:ilvl w:val="1"/>
                <w:numId w:val="10"/>
              </w:numPr>
              <w:tabs>
                <w:tab w:val="clear" w:pos="1440"/>
                <w:tab w:val="num" w:pos="317"/>
              </w:tabs>
              <w:spacing w:before="100" w:beforeAutospacing="1" w:after="96" w:line="240" w:lineRule="auto"/>
              <w:ind w:left="317"/>
              <w:jc w:val="both"/>
              <w:rPr>
                <w:rFonts w:ascii="Times New Roman" w:eastAsia="Times New Roman" w:hAnsi="Times New Roman"/>
                <w:color w:val="000000"/>
                <w:sz w:val="24"/>
                <w:szCs w:val="24"/>
                <w:lang w:eastAsia="ru-RU"/>
              </w:rPr>
            </w:pPr>
            <w:r w:rsidRPr="00DE7E6C">
              <w:rPr>
                <w:rFonts w:ascii="Times New Roman" w:eastAsia="Times New Roman" w:hAnsi="Times New Roman"/>
                <w:color w:val="000000"/>
                <w:sz w:val="24"/>
                <w:szCs w:val="24"/>
                <w:lang w:eastAsia="ru-RU"/>
              </w:rPr>
              <w:t>Специалист-технолог деревообрабатывающих и мебельных производств.</w:t>
            </w:r>
          </w:p>
          <w:p w:rsidR="00510EAB" w:rsidRPr="00DE7E6C" w:rsidRDefault="00510EAB" w:rsidP="00510EAB">
            <w:pPr>
              <w:numPr>
                <w:ilvl w:val="1"/>
                <w:numId w:val="10"/>
              </w:numPr>
              <w:tabs>
                <w:tab w:val="clear" w:pos="1440"/>
                <w:tab w:val="num" w:pos="317"/>
              </w:tabs>
              <w:spacing w:before="100" w:beforeAutospacing="1" w:after="96" w:line="240" w:lineRule="auto"/>
              <w:ind w:left="317"/>
              <w:jc w:val="both"/>
              <w:rPr>
                <w:rFonts w:ascii="Times New Roman" w:eastAsia="Times New Roman" w:hAnsi="Times New Roman"/>
                <w:color w:val="000000"/>
                <w:sz w:val="24"/>
                <w:szCs w:val="24"/>
                <w:lang w:eastAsia="ru-RU"/>
              </w:rPr>
            </w:pPr>
            <w:r w:rsidRPr="00DE7E6C">
              <w:rPr>
                <w:rFonts w:ascii="Times New Roman" w:eastAsia="Times New Roman" w:hAnsi="Times New Roman"/>
                <w:color w:val="000000"/>
                <w:sz w:val="24"/>
                <w:szCs w:val="24"/>
                <w:lang w:eastAsia="ru-RU"/>
              </w:rPr>
              <w:t>Специалист по организации и управлению технол</w:t>
            </w:r>
            <w:r w:rsidRPr="00DE7E6C">
              <w:rPr>
                <w:rFonts w:ascii="Times New Roman" w:eastAsia="Times New Roman" w:hAnsi="Times New Roman"/>
                <w:color w:val="000000"/>
                <w:sz w:val="24"/>
                <w:szCs w:val="24"/>
                <w:lang w:eastAsia="ru-RU"/>
              </w:rPr>
              <w:t>о</w:t>
            </w:r>
            <w:r w:rsidRPr="00DE7E6C">
              <w:rPr>
                <w:rFonts w:ascii="Times New Roman" w:eastAsia="Times New Roman" w:hAnsi="Times New Roman"/>
                <w:color w:val="000000"/>
                <w:sz w:val="24"/>
                <w:szCs w:val="24"/>
                <w:lang w:eastAsia="ru-RU"/>
              </w:rPr>
              <w:t>гическими и производственными процессами пр</w:t>
            </w:r>
            <w:r w:rsidRPr="00DE7E6C">
              <w:rPr>
                <w:rFonts w:ascii="Times New Roman" w:eastAsia="Times New Roman" w:hAnsi="Times New Roman"/>
                <w:color w:val="000000"/>
                <w:sz w:val="24"/>
                <w:szCs w:val="24"/>
                <w:lang w:eastAsia="ru-RU"/>
              </w:rPr>
              <w:t>о</w:t>
            </w:r>
            <w:r w:rsidRPr="00DE7E6C">
              <w:rPr>
                <w:rFonts w:ascii="Times New Roman" w:eastAsia="Times New Roman" w:hAnsi="Times New Roman"/>
                <w:color w:val="000000"/>
                <w:sz w:val="24"/>
                <w:szCs w:val="24"/>
                <w:lang w:eastAsia="ru-RU"/>
              </w:rPr>
              <w:t>изводства продукции деревообработки и мебели.</w:t>
            </w:r>
          </w:p>
          <w:p w:rsidR="00510EAB" w:rsidRPr="00DE7E6C" w:rsidRDefault="00510EAB" w:rsidP="00510EAB">
            <w:pPr>
              <w:numPr>
                <w:ilvl w:val="1"/>
                <w:numId w:val="10"/>
              </w:numPr>
              <w:tabs>
                <w:tab w:val="clear" w:pos="1440"/>
                <w:tab w:val="num" w:pos="317"/>
              </w:tabs>
              <w:spacing w:before="100" w:beforeAutospacing="1" w:after="96" w:line="240" w:lineRule="auto"/>
              <w:ind w:left="317"/>
              <w:jc w:val="both"/>
              <w:rPr>
                <w:rFonts w:ascii="Times New Roman" w:eastAsia="Times New Roman" w:hAnsi="Times New Roman"/>
                <w:color w:val="000000"/>
                <w:sz w:val="24"/>
                <w:szCs w:val="24"/>
                <w:lang w:eastAsia="ru-RU"/>
              </w:rPr>
            </w:pPr>
            <w:r w:rsidRPr="00DE7E6C">
              <w:rPr>
                <w:rFonts w:ascii="Times New Roman" w:eastAsia="Times New Roman" w:hAnsi="Times New Roman"/>
                <w:color w:val="000000"/>
                <w:sz w:val="24"/>
                <w:szCs w:val="24"/>
                <w:lang w:eastAsia="ru-RU"/>
              </w:rPr>
              <w:t>Специалист по САПР в деревообрабатывающих и мебельных производствах.</w:t>
            </w:r>
          </w:p>
          <w:p w:rsidR="00510EAB" w:rsidRPr="00DE7E6C" w:rsidRDefault="00510EAB" w:rsidP="00510EAB">
            <w:pPr>
              <w:numPr>
                <w:ilvl w:val="1"/>
                <w:numId w:val="10"/>
              </w:numPr>
              <w:tabs>
                <w:tab w:val="clear" w:pos="1440"/>
                <w:tab w:val="num" w:pos="317"/>
              </w:tabs>
              <w:spacing w:before="100" w:beforeAutospacing="1" w:after="96" w:line="240" w:lineRule="auto"/>
              <w:ind w:left="317"/>
              <w:jc w:val="both"/>
              <w:rPr>
                <w:rFonts w:ascii="Times New Roman" w:eastAsia="Times New Roman" w:hAnsi="Times New Roman"/>
                <w:color w:val="000000"/>
                <w:sz w:val="24"/>
                <w:szCs w:val="24"/>
                <w:lang w:eastAsia="ru-RU"/>
              </w:rPr>
            </w:pPr>
            <w:r w:rsidRPr="00DE7E6C">
              <w:rPr>
                <w:rFonts w:ascii="Times New Roman" w:eastAsia="Times New Roman" w:hAnsi="Times New Roman"/>
                <w:color w:val="000000"/>
                <w:sz w:val="24"/>
                <w:szCs w:val="24"/>
                <w:lang w:eastAsia="ru-RU"/>
              </w:rPr>
              <w:t>Отделочник изделий из древесных материалов.</w:t>
            </w:r>
          </w:p>
          <w:p w:rsidR="00510EAB" w:rsidRPr="00DE7E6C" w:rsidRDefault="00510EAB" w:rsidP="00510EAB">
            <w:pPr>
              <w:numPr>
                <w:ilvl w:val="1"/>
                <w:numId w:val="10"/>
              </w:numPr>
              <w:tabs>
                <w:tab w:val="clear" w:pos="1440"/>
                <w:tab w:val="num" w:pos="317"/>
              </w:tabs>
              <w:spacing w:before="100" w:beforeAutospacing="1" w:after="96" w:line="240" w:lineRule="auto"/>
              <w:ind w:left="317"/>
              <w:jc w:val="both"/>
              <w:rPr>
                <w:rFonts w:ascii="Times New Roman" w:eastAsia="Times New Roman" w:hAnsi="Times New Roman"/>
                <w:color w:val="000000"/>
                <w:sz w:val="24"/>
                <w:szCs w:val="24"/>
                <w:lang w:eastAsia="ru-RU"/>
              </w:rPr>
            </w:pPr>
            <w:r w:rsidRPr="00DE7E6C">
              <w:rPr>
                <w:rFonts w:ascii="Times New Roman" w:eastAsia="Times New Roman" w:hAnsi="Times New Roman"/>
                <w:color w:val="000000"/>
                <w:sz w:val="24"/>
                <w:szCs w:val="24"/>
                <w:lang w:eastAsia="ru-RU"/>
              </w:rPr>
              <w:t>Обойщик–набивщик в мебельном производстве.</w:t>
            </w:r>
          </w:p>
          <w:p w:rsidR="00510EAB" w:rsidRPr="00402CA5" w:rsidRDefault="00510EAB" w:rsidP="00510EAB">
            <w:pPr>
              <w:spacing w:before="100" w:beforeAutospacing="1" w:after="100" w:afterAutospacing="1" w:line="240" w:lineRule="auto"/>
              <w:jc w:val="both"/>
              <w:rPr>
                <w:rFonts w:ascii="Times New Roman" w:hAnsi="Times New Roman"/>
                <w:sz w:val="24"/>
                <w:szCs w:val="24"/>
              </w:rPr>
            </w:pPr>
            <w:r w:rsidRPr="00402CA5">
              <w:rPr>
                <w:rFonts w:ascii="Times New Roman" w:eastAsia="Times New Roman" w:hAnsi="Times New Roman"/>
                <w:color w:val="000000"/>
                <w:sz w:val="24"/>
                <w:szCs w:val="24"/>
                <w:lang w:eastAsia="ru-RU"/>
              </w:rPr>
              <w:t xml:space="preserve">Состав рабочей группы: </w:t>
            </w:r>
            <w:r w:rsidRPr="00402CA5">
              <w:rPr>
                <w:rFonts w:ascii="Times New Roman" w:hAnsi="Times New Roman"/>
                <w:color w:val="000000"/>
                <w:sz w:val="24"/>
                <w:szCs w:val="24"/>
              </w:rPr>
              <w:t>От АМДПР - Главный эксперт Степанчиков С. И. Степанова М.Е, Фомина Н.Н. От МГУЛ сотрудники кафедры ТДП:</w:t>
            </w:r>
            <w:r w:rsidRPr="00402CA5">
              <w:rPr>
                <w:rFonts w:ascii="Times New Roman" w:eastAsia="Times New Roman" w:hAnsi="Times New Roman"/>
                <w:color w:val="000000"/>
                <w:sz w:val="24"/>
                <w:szCs w:val="24"/>
                <w:lang w:eastAsia="ru-RU"/>
              </w:rPr>
              <w:t xml:space="preserve"> Рыкунин С. Н., С</w:t>
            </w:r>
            <w:r w:rsidRPr="00402CA5">
              <w:rPr>
                <w:rFonts w:ascii="Times New Roman" w:eastAsia="Times New Roman" w:hAnsi="Times New Roman"/>
                <w:color w:val="000000"/>
                <w:sz w:val="24"/>
                <w:szCs w:val="24"/>
                <w:lang w:eastAsia="ru-RU"/>
              </w:rPr>
              <w:t>у</w:t>
            </w:r>
            <w:r w:rsidRPr="00402CA5">
              <w:rPr>
                <w:rFonts w:ascii="Times New Roman" w:eastAsia="Times New Roman" w:hAnsi="Times New Roman"/>
                <w:color w:val="000000"/>
                <w:sz w:val="24"/>
                <w:szCs w:val="24"/>
                <w:lang w:eastAsia="ru-RU"/>
              </w:rPr>
              <w:t xml:space="preserve">ров В. П., Пятков В. Е., Бабаян А. З., Куликова Н. В., </w:t>
            </w:r>
            <w:proofErr w:type="spellStart"/>
            <w:r w:rsidRPr="00402CA5">
              <w:rPr>
                <w:rFonts w:ascii="Times New Roman" w:eastAsia="Times New Roman" w:hAnsi="Times New Roman"/>
                <w:color w:val="000000"/>
                <w:sz w:val="24"/>
                <w:szCs w:val="24"/>
                <w:lang w:eastAsia="ru-RU"/>
              </w:rPr>
              <w:t>Плужникова</w:t>
            </w:r>
            <w:proofErr w:type="spellEnd"/>
            <w:r w:rsidRPr="00402CA5">
              <w:rPr>
                <w:rFonts w:ascii="Times New Roman" w:eastAsia="Times New Roman" w:hAnsi="Times New Roman"/>
                <w:color w:val="000000"/>
                <w:sz w:val="24"/>
                <w:szCs w:val="24"/>
                <w:lang w:eastAsia="ru-RU"/>
              </w:rPr>
              <w:t> Т. С., Куликова С. О.</w:t>
            </w:r>
          </w:p>
        </w:tc>
        <w:tc>
          <w:tcPr>
            <w:tcW w:w="5464" w:type="dxa"/>
            <w:tcBorders>
              <w:top w:val="single" w:sz="4" w:space="0" w:color="auto"/>
              <w:left w:val="single" w:sz="4" w:space="0" w:color="auto"/>
              <w:bottom w:val="single" w:sz="4" w:space="0" w:color="auto"/>
              <w:right w:val="single" w:sz="4" w:space="0" w:color="auto"/>
            </w:tcBorders>
          </w:tcPr>
          <w:p w:rsidR="00510EAB" w:rsidRDefault="00D544F8" w:rsidP="00510EAB">
            <w:pPr>
              <w:spacing w:after="0" w:line="240" w:lineRule="auto"/>
              <w:contextualSpacing/>
              <w:jc w:val="both"/>
              <w:rPr>
                <w:rFonts w:ascii="Times New Roman" w:hAnsi="Times New Roman"/>
              </w:rPr>
            </w:pPr>
            <w:hyperlink r:id="rId12" w:history="1">
              <w:r w:rsidR="00510EAB" w:rsidRPr="001E63AB">
                <w:rPr>
                  <w:rStyle w:val="a6"/>
                  <w:rFonts w:ascii="Times New Roman" w:hAnsi="Times New Roman"/>
                </w:rPr>
                <w:t>http://www.msfu.ru/info/fmhtd/tlid/news.shtml</w:t>
              </w:r>
            </w:hyperlink>
          </w:p>
          <w:p w:rsidR="00510EAB" w:rsidRDefault="00510EAB" w:rsidP="00510EAB">
            <w:pPr>
              <w:spacing w:after="0" w:line="240" w:lineRule="auto"/>
              <w:contextualSpacing/>
              <w:jc w:val="both"/>
              <w:rPr>
                <w:rFonts w:ascii="Times New Roman" w:hAnsi="Times New Roman"/>
              </w:rPr>
            </w:pPr>
          </w:p>
          <w:p w:rsidR="00510EAB" w:rsidRDefault="00D544F8" w:rsidP="00510EAB">
            <w:pPr>
              <w:spacing w:after="0" w:line="240" w:lineRule="auto"/>
              <w:contextualSpacing/>
              <w:jc w:val="both"/>
              <w:rPr>
                <w:rFonts w:ascii="Times New Roman" w:hAnsi="Times New Roman"/>
              </w:rPr>
            </w:pPr>
            <w:hyperlink r:id="rId13" w:history="1">
              <w:r w:rsidR="00510EAB" w:rsidRPr="006A2A95">
                <w:rPr>
                  <w:rStyle w:val="a6"/>
                  <w:rFonts w:ascii="Times New Roman" w:hAnsi="Times New Roman"/>
                </w:rPr>
                <w:t>http://amedoro.com/1000-.htm</w:t>
              </w:r>
            </w:hyperlink>
          </w:p>
          <w:p w:rsidR="00510EAB" w:rsidRDefault="00510EAB" w:rsidP="00510EAB">
            <w:pPr>
              <w:spacing w:after="0" w:line="240" w:lineRule="auto"/>
              <w:contextualSpacing/>
              <w:jc w:val="both"/>
              <w:rPr>
                <w:rFonts w:ascii="Times New Roman" w:hAnsi="Times New Roman"/>
              </w:rPr>
            </w:pPr>
          </w:p>
          <w:p w:rsidR="00510EAB" w:rsidRDefault="00D544F8" w:rsidP="00510EAB">
            <w:pPr>
              <w:spacing w:after="0" w:line="240" w:lineRule="auto"/>
              <w:contextualSpacing/>
              <w:jc w:val="both"/>
              <w:rPr>
                <w:rFonts w:ascii="Times New Roman" w:hAnsi="Times New Roman"/>
              </w:rPr>
            </w:pPr>
            <w:hyperlink r:id="rId14" w:history="1">
              <w:r w:rsidR="00510EAB" w:rsidRPr="006A2A95">
                <w:rPr>
                  <w:rStyle w:val="a6"/>
                  <w:rFonts w:ascii="Times New Roman" w:hAnsi="Times New Roman"/>
                </w:rPr>
                <w:t>http://amedoro.com/290-.htm</w:t>
              </w:r>
            </w:hyperlink>
          </w:p>
          <w:p w:rsidR="00510EAB" w:rsidRPr="007215C1" w:rsidRDefault="00510EAB" w:rsidP="00510EAB">
            <w:pPr>
              <w:spacing w:after="0" w:line="240" w:lineRule="auto"/>
              <w:contextualSpacing/>
              <w:jc w:val="both"/>
              <w:rPr>
                <w:rFonts w:ascii="Times New Roman" w:hAnsi="Times New Roman"/>
              </w:rPr>
            </w:pPr>
          </w:p>
          <w:p w:rsidR="00510EAB" w:rsidRPr="007215C1" w:rsidRDefault="00D544F8" w:rsidP="00510EAB">
            <w:pPr>
              <w:spacing w:after="0" w:line="240" w:lineRule="auto"/>
              <w:contextualSpacing/>
              <w:jc w:val="both"/>
            </w:pPr>
            <w:hyperlink r:id="rId15" w:history="1">
              <w:r w:rsidR="00510EAB" w:rsidRPr="006A2A95">
                <w:rPr>
                  <w:rStyle w:val="a6"/>
                </w:rPr>
                <w:t>http://am-to.ru/news/</w:t>
              </w:r>
            </w:hyperlink>
          </w:p>
          <w:p w:rsidR="00510EAB" w:rsidRPr="007215C1" w:rsidRDefault="00510EAB" w:rsidP="00510EAB">
            <w:pPr>
              <w:spacing w:after="0" w:line="240" w:lineRule="auto"/>
              <w:contextualSpacing/>
              <w:jc w:val="both"/>
              <w:rPr>
                <w:rFonts w:ascii="Times New Roman" w:hAnsi="Times New Roman"/>
              </w:rPr>
            </w:pPr>
          </w:p>
          <w:p w:rsidR="00510EAB" w:rsidRPr="001E63AB" w:rsidRDefault="00510EAB" w:rsidP="00510EAB">
            <w:pPr>
              <w:spacing w:after="0" w:line="240" w:lineRule="auto"/>
              <w:contextualSpacing/>
              <w:jc w:val="both"/>
              <w:rPr>
                <w:rFonts w:ascii="Times New Roman" w:hAnsi="Times New Roman"/>
              </w:rPr>
            </w:pPr>
          </w:p>
          <w:p w:rsidR="00510EAB" w:rsidRPr="001E63AB" w:rsidRDefault="00510EAB" w:rsidP="00510EAB">
            <w:pPr>
              <w:spacing w:after="0" w:line="240" w:lineRule="auto"/>
              <w:contextualSpacing/>
              <w:jc w:val="both"/>
              <w:rPr>
                <w:rFonts w:ascii="Times New Roman" w:hAnsi="Times New Roman"/>
              </w:rPr>
            </w:pPr>
          </w:p>
        </w:tc>
      </w:tr>
      <w:tr w:rsidR="00510EAB" w:rsidTr="00510EAB">
        <w:trPr>
          <w:trHeight w:val="1110"/>
        </w:trPr>
        <w:tc>
          <w:tcPr>
            <w:tcW w:w="675" w:type="dxa"/>
            <w:vMerge/>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510EAB" w:rsidRPr="00B34B52" w:rsidRDefault="00510EAB" w:rsidP="00510EAB">
            <w:pPr>
              <w:spacing w:before="100" w:beforeAutospacing="1" w:after="96" w:line="240" w:lineRule="auto"/>
              <w:ind w:left="-108"/>
              <w:jc w:val="both"/>
              <w:rPr>
                <w:rFonts w:ascii="Times New Roman" w:eastAsia="Times New Roman" w:hAnsi="Times New Roman"/>
                <w:bCs/>
                <w:color w:val="000000"/>
                <w:sz w:val="24"/>
                <w:szCs w:val="24"/>
                <w:lang w:eastAsia="ru-RU"/>
              </w:rPr>
            </w:pPr>
            <w:r w:rsidRPr="00B34B52">
              <w:rPr>
                <w:rFonts w:ascii="Times New Roman" w:eastAsia="Times New Roman" w:hAnsi="Times New Roman"/>
                <w:bCs/>
                <w:color w:val="000000"/>
                <w:sz w:val="24"/>
                <w:szCs w:val="24"/>
                <w:lang w:eastAsia="ru-RU"/>
              </w:rPr>
              <w:t>Список профессиональных стандартов</w:t>
            </w:r>
            <w:r>
              <w:rPr>
                <w:rFonts w:ascii="Times New Roman" w:eastAsia="Times New Roman" w:hAnsi="Times New Roman"/>
                <w:bCs/>
                <w:color w:val="000000"/>
                <w:sz w:val="24"/>
                <w:szCs w:val="24"/>
                <w:lang w:eastAsia="ru-RU"/>
              </w:rPr>
              <w:t>,</w:t>
            </w:r>
            <w:r w:rsidRPr="00B34B52">
              <w:rPr>
                <w:rFonts w:ascii="Times New Roman" w:eastAsia="Times New Roman" w:hAnsi="Times New Roman"/>
                <w:bCs/>
                <w:color w:val="000000"/>
                <w:sz w:val="24"/>
                <w:szCs w:val="24"/>
                <w:lang w:eastAsia="ru-RU"/>
              </w:rPr>
              <w:t xml:space="preserve"> разрабатыва</w:t>
            </w:r>
            <w:r w:rsidRPr="00B34B52">
              <w:rPr>
                <w:rFonts w:ascii="Times New Roman" w:eastAsia="Times New Roman" w:hAnsi="Times New Roman"/>
                <w:bCs/>
                <w:color w:val="000000"/>
                <w:sz w:val="24"/>
                <w:szCs w:val="24"/>
                <w:lang w:eastAsia="ru-RU"/>
              </w:rPr>
              <w:t>е</w:t>
            </w:r>
            <w:r w:rsidRPr="00B34B52">
              <w:rPr>
                <w:rFonts w:ascii="Times New Roman" w:eastAsia="Times New Roman" w:hAnsi="Times New Roman"/>
                <w:bCs/>
                <w:color w:val="000000"/>
                <w:sz w:val="24"/>
                <w:szCs w:val="24"/>
                <w:lang w:eastAsia="ru-RU"/>
              </w:rPr>
              <w:t>мых в 2015 году</w:t>
            </w:r>
          </w:p>
        </w:tc>
        <w:tc>
          <w:tcPr>
            <w:tcW w:w="5464" w:type="dxa"/>
            <w:tcBorders>
              <w:top w:val="single" w:sz="4" w:space="0" w:color="auto"/>
              <w:left w:val="single" w:sz="4" w:space="0" w:color="auto"/>
              <w:bottom w:val="single" w:sz="4" w:space="0" w:color="auto"/>
              <w:right w:val="single" w:sz="4" w:space="0" w:color="auto"/>
            </w:tcBorders>
          </w:tcPr>
          <w:p w:rsidR="00510EAB" w:rsidRDefault="00D544F8" w:rsidP="00510EAB">
            <w:pPr>
              <w:spacing w:after="0" w:line="240" w:lineRule="auto"/>
              <w:contextualSpacing/>
              <w:jc w:val="both"/>
              <w:rPr>
                <w:rFonts w:ascii="Times New Roman" w:hAnsi="Times New Roman"/>
              </w:rPr>
            </w:pPr>
            <w:hyperlink r:id="rId16" w:history="1">
              <w:r w:rsidR="00510EAB" w:rsidRPr="000E18DD">
                <w:rPr>
                  <w:rStyle w:val="a6"/>
                  <w:rFonts w:ascii="Times New Roman" w:hAnsi="Times New Roman"/>
                </w:rPr>
                <w:t>http://amedoro.com/1000-10.htm</w:t>
              </w:r>
            </w:hyperlink>
          </w:p>
          <w:p w:rsidR="00510EAB" w:rsidRPr="001E63AB" w:rsidRDefault="00510EAB" w:rsidP="00510EAB">
            <w:pPr>
              <w:spacing w:after="0" w:line="240" w:lineRule="auto"/>
              <w:contextualSpacing/>
              <w:jc w:val="both"/>
              <w:rPr>
                <w:rFonts w:ascii="Times New Roman" w:hAnsi="Times New Roman"/>
              </w:rPr>
            </w:pPr>
          </w:p>
        </w:tc>
      </w:tr>
      <w:tr w:rsidR="00510EAB" w:rsidTr="00510EAB">
        <w:trPr>
          <w:trHeight w:val="1093"/>
        </w:trPr>
        <w:tc>
          <w:tcPr>
            <w:tcW w:w="675"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510EAB" w:rsidRPr="00DE7E6C" w:rsidRDefault="00510EAB" w:rsidP="00510EAB">
            <w:pPr>
              <w:spacing w:before="100" w:beforeAutospacing="1" w:after="96"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16-15 сентября</w:t>
            </w:r>
            <w:r w:rsidRPr="000B4F2F">
              <w:rPr>
                <w:rFonts w:ascii="Times New Roman" w:eastAsia="Times New Roman" w:hAnsi="Times New Roman"/>
                <w:b/>
                <w:bCs/>
                <w:color w:val="000000"/>
                <w:sz w:val="24"/>
                <w:szCs w:val="24"/>
                <w:lang w:eastAsia="ru-RU"/>
              </w:rPr>
              <w:t xml:space="preserve"> 2015 г.</w:t>
            </w:r>
            <w:r w:rsidRPr="000B4F2F">
              <w:rPr>
                <w:rFonts w:ascii="Times New Roman" w:eastAsia="Times New Roman" w:hAnsi="Times New Roman"/>
                <w:color w:val="000000"/>
                <w:sz w:val="24"/>
                <w:szCs w:val="24"/>
                <w:lang w:eastAsia="ru-RU"/>
              </w:rPr>
              <w:t> </w:t>
            </w:r>
            <w:r w:rsidRPr="00DE7E6C">
              <w:rPr>
                <w:rFonts w:ascii="Times New Roman" w:eastAsia="Times New Roman" w:hAnsi="Times New Roman"/>
                <w:color w:val="000000"/>
                <w:sz w:val="24"/>
                <w:szCs w:val="24"/>
                <w:lang w:eastAsia="ru-RU"/>
              </w:rPr>
              <w:t>представители кафе</w:t>
            </w:r>
            <w:r w:rsidRPr="00DE7E6C">
              <w:rPr>
                <w:rFonts w:ascii="Times New Roman" w:eastAsia="Times New Roman" w:hAnsi="Times New Roman"/>
                <w:color w:val="000000"/>
                <w:sz w:val="24"/>
                <w:szCs w:val="24"/>
                <w:lang w:eastAsia="ru-RU"/>
              </w:rPr>
              <w:t>д</w:t>
            </w:r>
            <w:r w:rsidRPr="00DE7E6C">
              <w:rPr>
                <w:rFonts w:ascii="Times New Roman" w:eastAsia="Times New Roman" w:hAnsi="Times New Roman"/>
                <w:color w:val="000000"/>
                <w:sz w:val="24"/>
                <w:szCs w:val="24"/>
                <w:lang w:eastAsia="ru-RU"/>
              </w:rPr>
              <w:t>ры</w:t>
            </w:r>
            <w:r w:rsidRPr="000B4F2F">
              <w:rPr>
                <w:rFonts w:ascii="Times New Roman" w:eastAsia="Times New Roman" w:hAnsi="Times New Roman"/>
                <w:color w:val="000000"/>
                <w:sz w:val="24"/>
                <w:szCs w:val="24"/>
                <w:lang w:eastAsia="ru-RU"/>
              </w:rPr>
              <w:t> </w:t>
            </w:r>
            <w:r w:rsidRPr="000B4F2F">
              <w:rPr>
                <w:rFonts w:ascii="Times New Roman" w:eastAsia="Times New Roman" w:hAnsi="Times New Roman"/>
                <w:b/>
                <w:bCs/>
                <w:color w:val="000000"/>
                <w:sz w:val="24"/>
                <w:szCs w:val="24"/>
                <w:lang w:eastAsia="ru-RU"/>
              </w:rPr>
              <w:t xml:space="preserve">(Бабаян А. З., Куликова Н. В., Куликова С. О., </w:t>
            </w:r>
            <w:proofErr w:type="spellStart"/>
            <w:r w:rsidRPr="000B4F2F">
              <w:rPr>
                <w:rFonts w:ascii="Times New Roman" w:eastAsia="Times New Roman" w:hAnsi="Times New Roman"/>
                <w:b/>
                <w:bCs/>
                <w:color w:val="000000"/>
                <w:sz w:val="24"/>
                <w:szCs w:val="24"/>
                <w:lang w:eastAsia="ru-RU"/>
              </w:rPr>
              <w:t>Плужникова</w:t>
            </w:r>
            <w:proofErr w:type="spellEnd"/>
            <w:r w:rsidRPr="000B4F2F">
              <w:rPr>
                <w:rFonts w:ascii="Times New Roman" w:eastAsia="Times New Roman" w:hAnsi="Times New Roman"/>
                <w:b/>
                <w:bCs/>
                <w:color w:val="000000"/>
                <w:sz w:val="24"/>
                <w:szCs w:val="24"/>
                <w:lang w:eastAsia="ru-RU"/>
              </w:rPr>
              <w:t> Т. С., Суров В. П.)</w:t>
            </w:r>
            <w:r w:rsidRPr="00DE7E6C">
              <w:rPr>
                <w:rFonts w:ascii="Times New Roman" w:eastAsia="Times New Roman" w:hAnsi="Times New Roman"/>
                <w:color w:val="000000"/>
                <w:sz w:val="24"/>
                <w:szCs w:val="24"/>
                <w:lang w:eastAsia="ru-RU"/>
              </w:rPr>
              <w:t>приняли участие в семинаре по обучению разработчиков профстанда</w:t>
            </w:r>
            <w:r w:rsidRPr="00DE7E6C">
              <w:rPr>
                <w:rFonts w:ascii="Times New Roman" w:eastAsia="Times New Roman" w:hAnsi="Times New Roman"/>
                <w:color w:val="000000"/>
                <w:sz w:val="24"/>
                <w:szCs w:val="24"/>
                <w:lang w:eastAsia="ru-RU"/>
              </w:rPr>
              <w:t>р</w:t>
            </w:r>
            <w:r w:rsidRPr="00DE7E6C">
              <w:rPr>
                <w:rFonts w:ascii="Times New Roman" w:eastAsia="Times New Roman" w:hAnsi="Times New Roman"/>
                <w:color w:val="000000"/>
                <w:sz w:val="24"/>
                <w:szCs w:val="24"/>
                <w:lang w:eastAsia="ru-RU"/>
              </w:rPr>
              <w:t>тов, который состоялся на базе</w:t>
            </w:r>
            <w:r w:rsidRPr="000B4F2F">
              <w:rPr>
                <w:rFonts w:ascii="Times New Roman" w:eastAsia="Times New Roman" w:hAnsi="Times New Roman"/>
                <w:color w:val="000000"/>
                <w:sz w:val="24"/>
                <w:szCs w:val="24"/>
                <w:lang w:eastAsia="ru-RU"/>
              </w:rPr>
              <w:t> </w:t>
            </w:r>
            <w:r w:rsidRPr="000B4F2F">
              <w:rPr>
                <w:rFonts w:ascii="Times New Roman" w:eastAsia="Times New Roman" w:hAnsi="Times New Roman"/>
                <w:b/>
                <w:bCs/>
                <w:color w:val="000000"/>
                <w:sz w:val="24"/>
                <w:szCs w:val="24"/>
                <w:lang w:eastAsia="ru-RU"/>
              </w:rPr>
              <w:t>НИУ ВШЭ.</w:t>
            </w:r>
          </w:p>
          <w:p w:rsidR="00510EAB" w:rsidRPr="000B4F2F" w:rsidRDefault="00510EAB" w:rsidP="00510EAB">
            <w:pPr>
              <w:pStyle w:val="a3"/>
              <w:jc w:val="both"/>
            </w:pPr>
          </w:p>
        </w:tc>
        <w:tc>
          <w:tcPr>
            <w:tcW w:w="5464" w:type="dxa"/>
            <w:tcBorders>
              <w:top w:val="single" w:sz="4" w:space="0" w:color="auto"/>
              <w:left w:val="single" w:sz="4" w:space="0" w:color="auto"/>
              <w:bottom w:val="single" w:sz="4" w:space="0" w:color="auto"/>
              <w:right w:val="single" w:sz="4" w:space="0" w:color="auto"/>
            </w:tcBorders>
          </w:tcPr>
          <w:p w:rsidR="00510EAB" w:rsidRPr="001E63AB" w:rsidRDefault="00D544F8" w:rsidP="00510EAB">
            <w:pPr>
              <w:spacing w:after="0" w:line="240" w:lineRule="auto"/>
              <w:contextualSpacing/>
              <w:jc w:val="both"/>
              <w:rPr>
                <w:rFonts w:ascii="Times New Roman" w:hAnsi="Times New Roman"/>
              </w:rPr>
            </w:pPr>
            <w:hyperlink r:id="rId17" w:history="1">
              <w:r w:rsidR="00510EAB" w:rsidRPr="001E63AB">
                <w:rPr>
                  <w:rStyle w:val="a6"/>
                  <w:rFonts w:ascii="Times New Roman" w:hAnsi="Times New Roman"/>
                </w:rPr>
                <w:t>http://www.msfu.ru/info/fmhtd/tlid/news.shtml</w:t>
              </w:r>
            </w:hyperlink>
          </w:p>
          <w:p w:rsidR="00510EAB" w:rsidRPr="001E63AB" w:rsidRDefault="00510EAB" w:rsidP="00510EAB">
            <w:pPr>
              <w:jc w:val="both"/>
              <w:rPr>
                <w:rFonts w:ascii="Times New Roman" w:hAnsi="Times New Roman"/>
              </w:rPr>
            </w:pPr>
          </w:p>
        </w:tc>
      </w:tr>
      <w:tr w:rsidR="00510EAB" w:rsidTr="00510EAB">
        <w:tc>
          <w:tcPr>
            <w:tcW w:w="675"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510EAB" w:rsidRPr="000B4F2F" w:rsidRDefault="00510EAB" w:rsidP="00510EAB">
            <w:pPr>
              <w:spacing w:before="100" w:beforeAutospacing="1" w:after="96" w:line="240" w:lineRule="auto"/>
              <w:jc w:val="both"/>
              <w:rPr>
                <w:rFonts w:ascii="Times New Roman" w:hAnsi="Times New Roman"/>
                <w:sz w:val="24"/>
                <w:szCs w:val="24"/>
              </w:rPr>
            </w:pPr>
            <w:r w:rsidRPr="000B4F2F">
              <w:rPr>
                <w:rFonts w:ascii="Times New Roman" w:eastAsia="Times New Roman" w:hAnsi="Times New Roman"/>
                <w:b/>
                <w:bCs/>
                <w:color w:val="000000"/>
                <w:sz w:val="24"/>
                <w:szCs w:val="24"/>
                <w:lang w:eastAsia="ru-RU"/>
              </w:rPr>
              <w:t>28 апреля 2015 г.</w:t>
            </w:r>
            <w:r w:rsidRPr="000B4F2F">
              <w:rPr>
                <w:rFonts w:ascii="Times New Roman" w:eastAsia="Times New Roman" w:hAnsi="Times New Roman"/>
                <w:color w:val="000000"/>
                <w:sz w:val="24"/>
                <w:szCs w:val="24"/>
                <w:lang w:eastAsia="ru-RU"/>
              </w:rPr>
              <w:t> </w:t>
            </w:r>
            <w:r w:rsidRPr="00DE7E6C">
              <w:rPr>
                <w:rFonts w:ascii="Times New Roman" w:eastAsia="Times New Roman" w:hAnsi="Times New Roman"/>
                <w:color w:val="000000"/>
                <w:sz w:val="24"/>
                <w:szCs w:val="24"/>
                <w:lang w:eastAsia="ru-RU"/>
              </w:rPr>
              <w:t>состоялось совещание рабочей гру</w:t>
            </w:r>
            <w:r w:rsidRPr="00DE7E6C">
              <w:rPr>
                <w:rFonts w:ascii="Times New Roman" w:eastAsia="Times New Roman" w:hAnsi="Times New Roman"/>
                <w:color w:val="000000"/>
                <w:sz w:val="24"/>
                <w:szCs w:val="24"/>
                <w:lang w:eastAsia="ru-RU"/>
              </w:rPr>
              <w:t>п</w:t>
            </w:r>
            <w:r w:rsidRPr="00DE7E6C">
              <w:rPr>
                <w:rFonts w:ascii="Times New Roman" w:eastAsia="Times New Roman" w:hAnsi="Times New Roman"/>
                <w:color w:val="000000"/>
                <w:sz w:val="24"/>
                <w:szCs w:val="24"/>
                <w:lang w:eastAsia="ru-RU"/>
              </w:rPr>
              <w:t>пы разработчиков</w:t>
            </w:r>
            <w:r>
              <w:rPr>
                <w:rFonts w:ascii="Times New Roman" w:eastAsia="Times New Roman" w:hAnsi="Times New Roman"/>
                <w:color w:val="000000"/>
                <w:sz w:val="24"/>
                <w:szCs w:val="24"/>
                <w:lang w:eastAsia="ru-RU"/>
              </w:rPr>
              <w:t xml:space="preserve"> </w:t>
            </w:r>
            <w:r w:rsidRPr="000B4F2F">
              <w:rPr>
                <w:rFonts w:ascii="Times New Roman" w:eastAsia="Times New Roman" w:hAnsi="Times New Roman"/>
                <w:bCs/>
                <w:color w:val="000000"/>
                <w:sz w:val="24"/>
                <w:szCs w:val="24"/>
                <w:lang w:eastAsia="ru-RU"/>
              </w:rPr>
              <w:t>проектов профессиональных ста</w:t>
            </w:r>
            <w:r w:rsidRPr="000B4F2F">
              <w:rPr>
                <w:rFonts w:ascii="Times New Roman" w:eastAsia="Times New Roman" w:hAnsi="Times New Roman"/>
                <w:bCs/>
                <w:color w:val="000000"/>
                <w:sz w:val="24"/>
                <w:szCs w:val="24"/>
                <w:lang w:eastAsia="ru-RU"/>
              </w:rPr>
              <w:t>н</w:t>
            </w:r>
            <w:r w:rsidRPr="000B4F2F">
              <w:rPr>
                <w:rFonts w:ascii="Times New Roman" w:eastAsia="Times New Roman" w:hAnsi="Times New Roman"/>
                <w:bCs/>
                <w:color w:val="000000"/>
                <w:sz w:val="24"/>
                <w:szCs w:val="24"/>
                <w:lang w:eastAsia="ru-RU"/>
              </w:rPr>
              <w:t>дартов</w:t>
            </w:r>
            <w:r w:rsidRPr="00DE7E6C">
              <w:rPr>
                <w:rFonts w:ascii="Times New Roman" w:eastAsia="Times New Roman" w:hAnsi="Times New Roman"/>
                <w:color w:val="000000"/>
                <w:sz w:val="24"/>
                <w:szCs w:val="24"/>
                <w:lang w:eastAsia="ru-RU"/>
              </w:rPr>
              <w:t>. Намечены сроки и распределение обязанностей рабочей группы.</w:t>
            </w:r>
          </w:p>
        </w:tc>
        <w:tc>
          <w:tcPr>
            <w:tcW w:w="5464" w:type="dxa"/>
            <w:tcBorders>
              <w:top w:val="single" w:sz="4" w:space="0" w:color="auto"/>
              <w:left w:val="single" w:sz="4" w:space="0" w:color="auto"/>
              <w:bottom w:val="single" w:sz="4" w:space="0" w:color="auto"/>
              <w:right w:val="single" w:sz="4" w:space="0" w:color="auto"/>
            </w:tcBorders>
          </w:tcPr>
          <w:p w:rsidR="00510EAB" w:rsidRPr="001E63AB" w:rsidRDefault="00D544F8" w:rsidP="00510EAB">
            <w:pPr>
              <w:spacing w:before="100" w:beforeAutospacing="1" w:after="100" w:afterAutospacing="1" w:line="360" w:lineRule="auto"/>
              <w:contextualSpacing/>
              <w:jc w:val="both"/>
              <w:rPr>
                <w:rFonts w:ascii="Times New Roman" w:hAnsi="Times New Roman"/>
              </w:rPr>
            </w:pPr>
            <w:hyperlink r:id="rId18" w:history="1">
              <w:r w:rsidR="00510EAB" w:rsidRPr="001E63AB">
                <w:rPr>
                  <w:rStyle w:val="a6"/>
                  <w:rFonts w:ascii="Times New Roman" w:hAnsi="Times New Roman"/>
                </w:rPr>
                <w:t>http://www.msfu.ru/info/fmhtd/tlid/news.shtml</w:t>
              </w:r>
            </w:hyperlink>
          </w:p>
          <w:p w:rsidR="00510EAB" w:rsidRPr="001E63AB" w:rsidRDefault="00510EAB" w:rsidP="00510EAB">
            <w:pPr>
              <w:spacing w:before="100" w:beforeAutospacing="1" w:after="100" w:afterAutospacing="1" w:line="360" w:lineRule="auto"/>
              <w:contextualSpacing/>
              <w:jc w:val="both"/>
              <w:rPr>
                <w:rFonts w:ascii="Times New Roman" w:hAnsi="Times New Roman"/>
              </w:rPr>
            </w:pPr>
          </w:p>
        </w:tc>
      </w:tr>
      <w:tr w:rsidR="00510EAB" w:rsidTr="00510EAB">
        <w:tc>
          <w:tcPr>
            <w:tcW w:w="675"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510EAB" w:rsidRPr="000B4F2F" w:rsidRDefault="00510EAB" w:rsidP="00510EAB">
            <w:pPr>
              <w:pStyle w:val="a4"/>
              <w:shd w:val="clear" w:color="auto" w:fill="FFFFFF"/>
              <w:rPr>
                <w:spacing w:val="9"/>
              </w:rPr>
            </w:pPr>
            <w:r w:rsidRPr="000B4F2F">
              <w:rPr>
                <w:b/>
                <w:bCs/>
                <w:color w:val="000000"/>
              </w:rPr>
              <w:t xml:space="preserve">30 апреля </w:t>
            </w:r>
            <w:r w:rsidRPr="000B4F2F">
              <w:rPr>
                <w:spacing w:val="9"/>
              </w:rPr>
              <w:t xml:space="preserve">Ассоциация совместно с </w:t>
            </w:r>
            <w:proofErr w:type="spellStart"/>
            <w:r w:rsidRPr="000B4F2F">
              <w:rPr>
                <w:spacing w:val="9"/>
              </w:rPr>
              <w:t>МГУЛом</w:t>
            </w:r>
            <w:proofErr w:type="spellEnd"/>
            <w:r w:rsidRPr="000B4F2F">
              <w:rPr>
                <w:spacing w:val="9"/>
              </w:rPr>
              <w:t xml:space="preserve"> в ра</w:t>
            </w:r>
            <w:r w:rsidRPr="000B4F2F">
              <w:rPr>
                <w:spacing w:val="9"/>
              </w:rPr>
              <w:t>м</w:t>
            </w:r>
            <w:r w:rsidRPr="000B4F2F">
              <w:rPr>
                <w:spacing w:val="9"/>
              </w:rPr>
              <w:t>ках договора с РСПП приступила к разработке 5 новых профессиональных стандартов.</w:t>
            </w:r>
          </w:p>
          <w:p w:rsidR="00510EAB" w:rsidRPr="000B4F2F" w:rsidRDefault="00510EAB" w:rsidP="00510EAB">
            <w:pPr>
              <w:pStyle w:val="a4"/>
              <w:shd w:val="clear" w:color="auto" w:fill="FFFFFF"/>
              <w:rPr>
                <w:color w:val="333333"/>
                <w:spacing w:val="9"/>
              </w:rPr>
            </w:pPr>
            <w:r w:rsidRPr="000B4F2F">
              <w:rPr>
                <w:spacing w:val="9"/>
              </w:rPr>
              <w:t>С их перечнем можно ознакомиться в разделе "Профессиональные стандарты. Проекты" на нашем сайте.</w:t>
            </w:r>
          </w:p>
        </w:tc>
        <w:tc>
          <w:tcPr>
            <w:tcW w:w="5464" w:type="dxa"/>
            <w:tcBorders>
              <w:top w:val="single" w:sz="4" w:space="0" w:color="auto"/>
              <w:left w:val="single" w:sz="4" w:space="0" w:color="auto"/>
              <w:bottom w:val="single" w:sz="4" w:space="0" w:color="auto"/>
              <w:right w:val="single" w:sz="4" w:space="0" w:color="auto"/>
            </w:tcBorders>
          </w:tcPr>
          <w:p w:rsidR="00510EAB" w:rsidRDefault="00D544F8" w:rsidP="00510EAB">
            <w:pPr>
              <w:spacing w:before="100" w:beforeAutospacing="1" w:after="100" w:afterAutospacing="1" w:line="360" w:lineRule="auto"/>
              <w:contextualSpacing/>
              <w:jc w:val="both"/>
              <w:rPr>
                <w:rFonts w:ascii="Times New Roman" w:hAnsi="Times New Roman"/>
              </w:rPr>
            </w:pPr>
            <w:hyperlink r:id="rId19" w:history="1">
              <w:r w:rsidR="00510EAB" w:rsidRPr="0040216E">
                <w:rPr>
                  <w:rStyle w:val="a6"/>
                  <w:rFonts w:ascii="Times New Roman" w:hAnsi="Times New Roman"/>
                </w:rPr>
                <w:t>http://amedoro.com/290-4900.htm</w:t>
              </w:r>
            </w:hyperlink>
          </w:p>
          <w:p w:rsidR="00510EAB" w:rsidRPr="001E63AB" w:rsidRDefault="00510EAB" w:rsidP="00510EAB">
            <w:pPr>
              <w:spacing w:before="100" w:beforeAutospacing="1" w:after="100" w:afterAutospacing="1" w:line="360" w:lineRule="auto"/>
              <w:contextualSpacing/>
              <w:jc w:val="both"/>
              <w:rPr>
                <w:rFonts w:ascii="Times New Roman" w:hAnsi="Times New Roman"/>
              </w:rPr>
            </w:pPr>
          </w:p>
        </w:tc>
      </w:tr>
      <w:tr w:rsidR="00510EAB" w:rsidTr="00510EAB">
        <w:tc>
          <w:tcPr>
            <w:tcW w:w="675"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510EAB" w:rsidRPr="000B4F2F" w:rsidRDefault="00510EAB" w:rsidP="00510EAB">
            <w:pPr>
              <w:spacing w:before="100" w:beforeAutospacing="1" w:after="96" w:line="240" w:lineRule="auto"/>
              <w:jc w:val="both"/>
              <w:rPr>
                <w:rFonts w:ascii="Times New Roman" w:hAnsi="Times New Roman"/>
                <w:color w:val="000000"/>
                <w:sz w:val="24"/>
                <w:szCs w:val="24"/>
              </w:rPr>
            </w:pPr>
            <w:r w:rsidRPr="000B4F2F">
              <w:rPr>
                <w:rStyle w:val="a7"/>
                <w:rFonts w:ascii="Times New Roman" w:hAnsi="Times New Roman"/>
                <w:color w:val="000000"/>
                <w:sz w:val="24"/>
                <w:szCs w:val="24"/>
              </w:rPr>
              <w:t>11 июня 2015 г.</w:t>
            </w:r>
            <w:r w:rsidRPr="000B4F2F">
              <w:rPr>
                <w:rStyle w:val="apple-converted-space"/>
                <w:rFonts w:ascii="Times New Roman" w:hAnsi="Times New Roman"/>
                <w:color w:val="000000"/>
                <w:sz w:val="24"/>
                <w:szCs w:val="24"/>
              </w:rPr>
              <w:t> </w:t>
            </w:r>
            <w:r w:rsidRPr="000B4F2F">
              <w:rPr>
                <w:rFonts w:ascii="Times New Roman" w:hAnsi="Times New Roman"/>
                <w:color w:val="000000"/>
                <w:sz w:val="24"/>
                <w:szCs w:val="24"/>
              </w:rPr>
              <w:t>разработаны функциональные карты для проектов следующих профессиональных станда</w:t>
            </w:r>
            <w:r w:rsidRPr="000B4F2F">
              <w:rPr>
                <w:rFonts w:ascii="Times New Roman" w:hAnsi="Times New Roman"/>
                <w:color w:val="000000"/>
                <w:sz w:val="24"/>
                <w:szCs w:val="24"/>
              </w:rPr>
              <w:t>р</w:t>
            </w:r>
            <w:r w:rsidRPr="000B4F2F">
              <w:rPr>
                <w:rFonts w:ascii="Times New Roman" w:hAnsi="Times New Roman"/>
                <w:color w:val="000000"/>
                <w:sz w:val="24"/>
                <w:szCs w:val="24"/>
              </w:rPr>
              <w:t>тов:</w:t>
            </w:r>
          </w:p>
          <w:p w:rsidR="00510EAB" w:rsidRPr="000B4F2F" w:rsidRDefault="00D544F8" w:rsidP="00510EAB">
            <w:pPr>
              <w:numPr>
                <w:ilvl w:val="1"/>
                <w:numId w:val="24"/>
              </w:numPr>
              <w:tabs>
                <w:tab w:val="clear" w:pos="1440"/>
                <w:tab w:val="num" w:pos="317"/>
              </w:tabs>
              <w:spacing w:before="100" w:beforeAutospacing="1" w:after="96" w:line="240" w:lineRule="auto"/>
              <w:ind w:left="317"/>
              <w:rPr>
                <w:rFonts w:ascii="Times New Roman" w:hAnsi="Times New Roman"/>
                <w:color w:val="000000"/>
                <w:sz w:val="24"/>
                <w:szCs w:val="24"/>
              </w:rPr>
            </w:pPr>
            <w:hyperlink r:id="rId20" w:history="1">
              <w:r w:rsidR="00510EAB" w:rsidRPr="000B4F2F">
                <w:rPr>
                  <w:rStyle w:val="a6"/>
                  <w:rFonts w:ascii="Times New Roman" w:hAnsi="Times New Roman"/>
                  <w:color w:val="005500"/>
                  <w:sz w:val="24"/>
                  <w:szCs w:val="24"/>
                </w:rPr>
                <w:t>ФК Специалист-технолог деревообрабатывающих и мебельных производств</w:t>
              </w:r>
            </w:hyperlink>
          </w:p>
          <w:p w:rsidR="00510EAB" w:rsidRPr="000B4F2F" w:rsidRDefault="00D544F8" w:rsidP="00510EAB">
            <w:pPr>
              <w:numPr>
                <w:ilvl w:val="1"/>
                <w:numId w:val="24"/>
              </w:numPr>
              <w:tabs>
                <w:tab w:val="clear" w:pos="1440"/>
                <w:tab w:val="num" w:pos="317"/>
              </w:tabs>
              <w:spacing w:before="100" w:beforeAutospacing="1" w:after="96" w:line="240" w:lineRule="auto"/>
              <w:ind w:left="317"/>
              <w:rPr>
                <w:rFonts w:ascii="Times New Roman" w:hAnsi="Times New Roman"/>
                <w:color w:val="000000"/>
                <w:sz w:val="24"/>
                <w:szCs w:val="24"/>
              </w:rPr>
            </w:pPr>
            <w:hyperlink r:id="rId21" w:history="1">
              <w:r w:rsidR="00510EAB" w:rsidRPr="000B4F2F">
                <w:rPr>
                  <w:rStyle w:val="a6"/>
                  <w:rFonts w:ascii="Times New Roman" w:hAnsi="Times New Roman"/>
                  <w:color w:val="005500"/>
                  <w:sz w:val="24"/>
                  <w:szCs w:val="24"/>
                </w:rPr>
                <w:t>ФК Специалист по организации и управлению те</w:t>
              </w:r>
              <w:r w:rsidR="00510EAB" w:rsidRPr="000B4F2F">
                <w:rPr>
                  <w:rStyle w:val="a6"/>
                  <w:rFonts w:ascii="Times New Roman" w:hAnsi="Times New Roman"/>
                  <w:color w:val="005500"/>
                  <w:sz w:val="24"/>
                  <w:szCs w:val="24"/>
                </w:rPr>
                <w:t>х</w:t>
              </w:r>
              <w:r w:rsidR="00510EAB" w:rsidRPr="000B4F2F">
                <w:rPr>
                  <w:rStyle w:val="a6"/>
                  <w:rFonts w:ascii="Times New Roman" w:hAnsi="Times New Roman"/>
                  <w:color w:val="005500"/>
                  <w:sz w:val="24"/>
                  <w:szCs w:val="24"/>
                </w:rPr>
                <w:t>нологическими и производственными процессами производства продукции деревообработки и мебели</w:t>
              </w:r>
            </w:hyperlink>
          </w:p>
          <w:p w:rsidR="00510EAB" w:rsidRPr="000B4F2F" w:rsidRDefault="00D544F8" w:rsidP="00510EAB">
            <w:pPr>
              <w:numPr>
                <w:ilvl w:val="1"/>
                <w:numId w:val="24"/>
              </w:numPr>
              <w:tabs>
                <w:tab w:val="clear" w:pos="1440"/>
                <w:tab w:val="num" w:pos="317"/>
              </w:tabs>
              <w:spacing w:before="100" w:beforeAutospacing="1" w:after="96" w:line="240" w:lineRule="auto"/>
              <w:ind w:left="317"/>
              <w:rPr>
                <w:rFonts w:ascii="Times New Roman" w:hAnsi="Times New Roman"/>
                <w:color w:val="000000"/>
                <w:sz w:val="24"/>
                <w:szCs w:val="24"/>
              </w:rPr>
            </w:pPr>
            <w:hyperlink r:id="rId22" w:history="1">
              <w:r w:rsidR="00510EAB" w:rsidRPr="000B4F2F">
                <w:rPr>
                  <w:rStyle w:val="a6"/>
                  <w:rFonts w:ascii="Times New Roman" w:hAnsi="Times New Roman"/>
                  <w:color w:val="005500"/>
                  <w:sz w:val="24"/>
                  <w:szCs w:val="24"/>
                </w:rPr>
                <w:t>ФК Специалист по САПР в деревообрабатывающих и мебельных производствах</w:t>
              </w:r>
            </w:hyperlink>
          </w:p>
          <w:p w:rsidR="00510EAB" w:rsidRPr="000B4F2F" w:rsidRDefault="00D544F8" w:rsidP="00510EAB">
            <w:pPr>
              <w:numPr>
                <w:ilvl w:val="1"/>
                <w:numId w:val="24"/>
              </w:numPr>
              <w:tabs>
                <w:tab w:val="clear" w:pos="1440"/>
                <w:tab w:val="num" w:pos="317"/>
              </w:tabs>
              <w:spacing w:before="100" w:beforeAutospacing="1" w:after="96" w:line="240" w:lineRule="auto"/>
              <w:ind w:left="317"/>
              <w:rPr>
                <w:rFonts w:ascii="Times New Roman" w:hAnsi="Times New Roman"/>
                <w:color w:val="000000"/>
                <w:sz w:val="24"/>
                <w:szCs w:val="24"/>
              </w:rPr>
            </w:pPr>
            <w:hyperlink r:id="rId23" w:history="1">
              <w:r w:rsidR="00510EAB" w:rsidRPr="000B4F2F">
                <w:rPr>
                  <w:rStyle w:val="a6"/>
                  <w:rFonts w:ascii="Times New Roman" w:hAnsi="Times New Roman"/>
                  <w:color w:val="005500"/>
                  <w:sz w:val="24"/>
                  <w:szCs w:val="24"/>
                </w:rPr>
                <w:t>ФК Отделочник изделий из древесных материалов</w:t>
              </w:r>
            </w:hyperlink>
          </w:p>
          <w:p w:rsidR="00510EAB" w:rsidRPr="000B4F2F" w:rsidRDefault="00D544F8" w:rsidP="00510EAB">
            <w:pPr>
              <w:numPr>
                <w:ilvl w:val="1"/>
                <w:numId w:val="24"/>
              </w:numPr>
              <w:tabs>
                <w:tab w:val="clear" w:pos="1440"/>
                <w:tab w:val="num" w:pos="317"/>
              </w:tabs>
              <w:spacing w:before="100" w:beforeAutospacing="1" w:after="96" w:line="240" w:lineRule="auto"/>
              <w:ind w:left="317"/>
              <w:rPr>
                <w:rFonts w:ascii="Times New Roman" w:hAnsi="Times New Roman"/>
                <w:color w:val="000000"/>
                <w:sz w:val="24"/>
                <w:szCs w:val="24"/>
              </w:rPr>
            </w:pPr>
            <w:hyperlink r:id="rId24" w:history="1">
              <w:r w:rsidR="00510EAB" w:rsidRPr="000B4F2F">
                <w:rPr>
                  <w:rStyle w:val="a6"/>
                  <w:rFonts w:ascii="Times New Roman" w:hAnsi="Times New Roman"/>
                  <w:color w:val="005500"/>
                  <w:sz w:val="24"/>
                  <w:szCs w:val="24"/>
                </w:rPr>
                <w:t>ФК Обойщик-набивщик в мебельном производстве</w:t>
              </w:r>
            </w:hyperlink>
          </w:p>
          <w:p w:rsidR="00510EAB" w:rsidRPr="000B4F2F" w:rsidRDefault="00510EAB" w:rsidP="00510EAB">
            <w:pPr>
              <w:spacing w:before="100" w:beforeAutospacing="1" w:after="100" w:afterAutospacing="1" w:line="240" w:lineRule="auto"/>
              <w:jc w:val="both"/>
              <w:rPr>
                <w:rFonts w:ascii="Times New Roman" w:hAnsi="Times New Roman"/>
                <w:sz w:val="24"/>
                <w:szCs w:val="24"/>
              </w:rPr>
            </w:pPr>
            <w:r w:rsidRPr="000B4F2F">
              <w:rPr>
                <w:rFonts w:ascii="Times New Roman" w:hAnsi="Times New Roman"/>
                <w:color w:val="000000"/>
                <w:sz w:val="24"/>
                <w:szCs w:val="24"/>
              </w:rPr>
              <w:lastRenderedPageBreak/>
              <w:t>Замечания по содержанию функциональных карт мо</w:t>
            </w:r>
            <w:r w:rsidRPr="000B4F2F">
              <w:rPr>
                <w:rFonts w:ascii="Times New Roman" w:hAnsi="Times New Roman"/>
                <w:color w:val="000000"/>
                <w:sz w:val="24"/>
                <w:szCs w:val="24"/>
              </w:rPr>
              <w:t>ж</w:t>
            </w:r>
            <w:r w:rsidRPr="000B4F2F">
              <w:rPr>
                <w:rFonts w:ascii="Times New Roman" w:hAnsi="Times New Roman"/>
                <w:color w:val="000000"/>
                <w:sz w:val="24"/>
                <w:szCs w:val="24"/>
              </w:rPr>
              <w:t>но отправлять по e-</w:t>
            </w:r>
            <w:proofErr w:type="spellStart"/>
            <w:r w:rsidRPr="000B4F2F">
              <w:rPr>
                <w:rFonts w:ascii="Times New Roman" w:hAnsi="Times New Roman"/>
                <w:color w:val="000000"/>
                <w:sz w:val="24"/>
                <w:szCs w:val="24"/>
              </w:rPr>
              <w:t>mail</w:t>
            </w:r>
            <w:proofErr w:type="spellEnd"/>
            <w:r w:rsidRPr="000B4F2F">
              <w:rPr>
                <w:rFonts w:ascii="Times New Roman" w:hAnsi="Times New Roman"/>
                <w:color w:val="000000"/>
                <w:sz w:val="24"/>
                <w:szCs w:val="24"/>
              </w:rPr>
              <w:t>:</w:t>
            </w:r>
            <w:r w:rsidRPr="000B4F2F">
              <w:rPr>
                <w:rStyle w:val="apple-converted-space"/>
                <w:rFonts w:ascii="Times New Roman" w:hAnsi="Times New Roman"/>
                <w:color w:val="000000"/>
                <w:sz w:val="24"/>
                <w:szCs w:val="24"/>
              </w:rPr>
              <w:t> </w:t>
            </w:r>
            <w:hyperlink r:id="rId25" w:history="1">
              <w:r w:rsidRPr="000B4F2F">
                <w:rPr>
                  <w:rStyle w:val="a6"/>
                  <w:rFonts w:ascii="Times New Roman" w:hAnsi="Times New Roman"/>
                  <w:color w:val="005500"/>
                  <w:sz w:val="24"/>
                  <w:szCs w:val="24"/>
                </w:rPr>
                <w:t>info@amedoro.com</w:t>
              </w:r>
            </w:hyperlink>
          </w:p>
        </w:tc>
        <w:tc>
          <w:tcPr>
            <w:tcW w:w="5464" w:type="dxa"/>
            <w:tcBorders>
              <w:top w:val="single" w:sz="4" w:space="0" w:color="auto"/>
              <w:left w:val="single" w:sz="4" w:space="0" w:color="auto"/>
              <w:bottom w:val="single" w:sz="4" w:space="0" w:color="auto"/>
              <w:right w:val="single" w:sz="4" w:space="0" w:color="auto"/>
            </w:tcBorders>
          </w:tcPr>
          <w:p w:rsidR="00510EAB" w:rsidRPr="001E63AB" w:rsidRDefault="00D544F8" w:rsidP="00510EAB">
            <w:pPr>
              <w:spacing w:before="100" w:beforeAutospacing="1" w:after="100" w:afterAutospacing="1" w:line="360" w:lineRule="auto"/>
              <w:contextualSpacing/>
              <w:jc w:val="both"/>
              <w:rPr>
                <w:rFonts w:ascii="Times New Roman" w:hAnsi="Times New Roman"/>
              </w:rPr>
            </w:pPr>
            <w:hyperlink r:id="rId26" w:history="1">
              <w:r w:rsidR="00510EAB" w:rsidRPr="001E63AB">
                <w:rPr>
                  <w:rStyle w:val="a6"/>
                  <w:rFonts w:ascii="Times New Roman" w:hAnsi="Times New Roman"/>
                </w:rPr>
                <w:t>http://www.msfu.ru/info/fmhtd/tlid/news.shtml</w:t>
              </w:r>
            </w:hyperlink>
          </w:p>
        </w:tc>
      </w:tr>
      <w:tr w:rsidR="00510EAB" w:rsidTr="00510EAB">
        <w:tc>
          <w:tcPr>
            <w:tcW w:w="675"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510EAB" w:rsidRPr="000B4F2F" w:rsidRDefault="00510EAB" w:rsidP="00510EAB">
            <w:pPr>
              <w:spacing w:before="100" w:beforeAutospacing="1" w:after="96" w:line="240" w:lineRule="auto"/>
              <w:jc w:val="both"/>
              <w:rPr>
                <w:rFonts w:ascii="Times New Roman" w:hAnsi="Times New Roman"/>
                <w:sz w:val="24"/>
                <w:szCs w:val="24"/>
              </w:rPr>
            </w:pPr>
            <w:r w:rsidRPr="000B4F2F">
              <w:rPr>
                <w:rFonts w:ascii="Times New Roman" w:eastAsia="Times New Roman" w:hAnsi="Times New Roman"/>
                <w:b/>
                <w:bCs/>
                <w:color w:val="000000"/>
                <w:sz w:val="24"/>
                <w:szCs w:val="24"/>
                <w:lang w:eastAsia="ru-RU"/>
              </w:rPr>
              <w:t>15 июня 2015 г.</w:t>
            </w:r>
            <w:r w:rsidRPr="000B4F2F">
              <w:rPr>
                <w:rFonts w:ascii="Times New Roman" w:eastAsia="Times New Roman" w:hAnsi="Times New Roman"/>
                <w:color w:val="000000"/>
                <w:sz w:val="24"/>
                <w:szCs w:val="24"/>
                <w:lang w:eastAsia="ru-RU"/>
              </w:rPr>
              <w:t> </w:t>
            </w:r>
            <w:r w:rsidRPr="00DE7E6C">
              <w:rPr>
                <w:rFonts w:ascii="Times New Roman" w:eastAsia="Times New Roman" w:hAnsi="Times New Roman"/>
                <w:color w:val="000000"/>
                <w:sz w:val="24"/>
                <w:szCs w:val="24"/>
                <w:lang w:eastAsia="ru-RU"/>
              </w:rPr>
              <w:t>разосланы анкеты по содержанию проектов профессиональных стандартов более чем на 25 отраслевых предпри</w:t>
            </w:r>
            <w:r>
              <w:rPr>
                <w:rFonts w:ascii="Times New Roman" w:eastAsia="Times New Roman" w:hAnsi="Times New Roman"/>
                <w:color w:val="000000"/>
                <w:sz w:val="24"/>
                <w:szCs w:val="24"/>
                <w:lang w:eastAsia="ru-RU"/>
              </w:rPr>
              <w:t>ятий</w:t>
            </w:r>
          </w:p>
        </w:tc>
        <w:tc>
          <w:tcPr>
            <w:tcW w:w="5464" w:type="dxa"/>
            <w:tcBorders>
              <w:top w:val="single" w:sz="4" w:space="0" w:color="auto"/>
              <w:left w:val="single" w:sz="4" w:space="0" w:color="auto"/>
              <w:bottom w:val="single" w:sz="4" w:space="0" w:color="auto"/>
              <w:right w:val="single" w:sz="4" w:space="0" w:color="auto"/>
            </w:tcBorders>
          </w:tcPr>
          <w:p w:rsidR="00510EAB" w:rsidRPr="001E63AB" w:rsidRDefault="00D544F8" w:rsidP="00510EAB">
            <w:pPr>
              <w:spacing w:before="100" w:beforeAutospacing="1" w:after="100" w:afterAutospacing="1" w:line="360" w:lineRule="auto"/>
              <w:contextualSpacing/>
              <w:jc w:val="both"/>
              <w:rPr>
                <w:rFonts w:ascii="Times New Roman" w:hAnsi="Times New Roman"/>
              </w:rPr>
            </w:pPr>
            <w:hyperlink r:id="rId27" w:history="1">
              <w:r w:rsidR="00510EAB" w:rsidRPr="001E63AB">
                <w:rPr>
                  <w:rStyle w:val="a6"/>
                  <w:rFonts w:ascii="Times New Roman" w:hAnsi="Times New Roman"/>
                </w:rPr>
                <w:t>http://www.msfu.ru/info/fmhtd/tlid/news.shtml</w:t>
              </w:r>
            </w:hyperlink>
          </w:p>
          <w:p w:rsidR="00510EAB" w:rsidRPr="001E63AB" w:rsidRDefault="00510EAB" w:rsidP="00510EAB">
            <w:pPr>
              <w:spacing w:after="0" w:line="240" w:lineRule="auto"/>
              <w:contextualSpacing/>
              <w:jc w:val="both"/>
              <w:rPr>
                <w:rFonts w:ascii="Times New Roman" w:hAnsi="Times New Roman"/>
              </w:rPr>
            </w:pPr>
          </w:p>
        </w:tc>
      </w:tr>
      <w:tr w:rsidR="00510EAB" w:rsidTr="00510EAB">
        <w:tc>
          <w:tcPr>
            <w:tcW w:w="675"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510EAB" w:rsidRPr="000B4F2F" w:rsidRDefault="00510EAB" w:rsidP="00510EAB">
            <w:pPr>
              <w:spacing w:before="100" w:beforeAutospacing="1" w:after="96" w:line="240" w:lineRule="auto"/>
              <w:jc w:val="both"/>
              <w:rPr>
                <w:rFonts w:ascii="Times New Roman" w:eastAsia="Times New Roman" w:hAnsi="Times New Roman"/>
                <w:color w:val="000000"/>
                <w:sz w:val="24"/>
                <w:szCs w:val="24"/>
                <w:lang w:eastAsia="ru-RU"/>
              </w:rPr>
            </w:pPr>
            <w:r w:rsidRPr="000B4F2F">
              <w:rPr>
                <w:rFonts w:ascii="Times New Roman" w:eastAsia="Times New Roman" w:hAnsi="Times New Roman"/>
                <w:b/>
                <w:bCs/>
                <w:color w:val="000000"/>
                <w:sz w:val="24"/>
                <w:szCs w:val="24"/>
                <w:lang w:eastAsia="ru-RU"/>
              </w:rPr>
              <w:t>20 июня 2015 г.</w:t>
            </w:r>
            <w:r w:rsidRPr="000B4F2F">
              <w:rPr>
                <w:rFonts w:ascii="Times New Roman" w:eastAsia="Times New Roman" w:hAnsi="Times New Roman"/>
                <w:color w:val="000000"/>
                <w:sz w:val="24"/>
                <w:szCs w:val="24"/>
                <w:lang w:eastAsia="ru-RU"/>
              </w:rPr>
              <w:t> </w:t>
            </w:r>
            <w:r w:rsidRPr="00DE7E6C">
              <w:rPr>
                <w:rFonts w:ascii="Times New Roman" w:eastAsia="Times New Roman" w:hAnsi="Times New Roman"/>
                <w:color w:val="000000"/>
                <w:sz w:val="24"/>
                <w:szCs w:val="24"/>
                <w:lang w:eastAsia="ru-RU"/>
              </w:rPr>
              <w:t>началась обработка анкет по содержанию проектов профессиональных станда</w:t>
            </w:r>
            <w:r w:rsidRPr="00DE7E6C">
              <w:rPr>
                <w:rFonts w:ascii="Times New Roman" w:eastAsia="Times New Roman" w:hAnsi="Times New Roman"/>
                <w:color w:val="000000"/>
                <w:sz w:val="24"/>
                <w:szCs w:val="24"/>
                <w:lang w:eastAsia="ru-RU"/>
              </w:rPr>
              <w:t>р</w:t>
            </w:r>
            <w:r w:rsidRPr="00DE7E6C">
              <w:rPr>
                <w:rFonts w:ascii="Times New Roman" w:eastAsia="Times New Roman" w:hAnsi="Times New Roman"/>
                <w:color w:val="000000"/>
                <w:sz w:val="24"/>
                <w:szCs w:val="24"/>
                <w:lang w:eastAsia="ru-RU"/>
              </w:rPr>
              <w:t>тов. Проекты профессиональных стандартов будут д</w:t>
            </w:r>
            <w:r w:rsidRPr="00DE7E6C">
              <w:rPr>
                <w:rFonts w:ascii="Times New Roman" w:eastAsia="Times New Roman" w:hAnsi="Times New Roman"/>
                <w:color w:val="000000"/>
                <w:sz w:val="24"/>
                <w:szCs w:val="24"/>
                <w:lang w:eastAsia="ru-RU"/>
              </w:rPr>
              <w:t>о</w:t>
            </w:r>
            <w:r w:rsidRPr="00DE7E6C">
              <w:rPr>
                <w:rFonts w:ascii="Times New Roman" w:eastAsia="Times New Roman" w:hAnsi="Times New Roman"/>
                <w:color w:val="000000"/>
                <w:sz w:val="24"/>
                <w:szCs w:val="24"/>
                <w:lang w:eastAsia="ru-RU"/>
              </w:rPr>
              <w:t>ступны для рассмотрения на нашем сайте во 2-й половине июля 2015 г.</w:t>
            </w:r>
          </w:p>
        </w:tc>
        <w:tc>
          <w:tcPr>
            <w:tcW w:w="5464" w:type="dxa"/>
            <w:tcBorders>
              <w:top w:val="single" w:sz="4" w:space="0" w:color="auto"/>
              <w:left w:val="single" w:sz="4" w:space="0" w:color="auto"/>
              <w:bottom w:val="single" w:sz="4" w:space="0" w:color="auto"/>
              <w:right w:val="single" w:sz="4" w:space="0" w:color="auto"/>
            </w:tcBorders>
          </w:tcPr>
          <w:p w:rsidR="00510EAB" w:rsidRPr="001E63AB" w:rsidRDefault="00D544F8" w:rsidP="00510EAB">
            <w:pPr>
              <w:spacing w:after="0" w:line="360" w:lineRule="auto"/>
              <w:contextualSpacing/>
              <w:jc w:val="both"/>
              <w:rPr>
                <w:rFonts w:ascii="Times New Roman" w:hAnsi="Times New Roman"/>
              </w:rPr>
            </w:pPr>
            <w:hyperlink r:id="rId28" w:history="1">
              <w:r w:rsidR="00510EAB" w:rsidRPr="001E63AB">
                <w:rPr>
                  <w:rStyle w:val="a6"/>
                  <w:rFonts w:ascii="Times New Roman" w:hAnsi="Times New Roman"/>
                </w:rPr>
                <w:t>http://www.msfu.ru/info/fmhtd/tlid/news.shtml</w:t>
              </w:r>
            </w:hyperlink>
          </w:p>
        </w:tc>
      </w:tr>
      <w:tr w:rsidR="00510EAB" w:rsidTr="00510EAB">
        <w:tc>
          <w:tcPr>
            <w:tcW w:w="675"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510EAB" w:rsidRPr="000B4F2F" w:rsidRDefault="00510EAB" w:rsidP="00510EAB">
            <w:pPr>
              <w:spacing w:before="100" w:beforeAutospacing="1" w:after="96" w:line="240" w:lineRule="auto"/>
              <w:jc w:val="both"/>
              <w:rPr>
                <w:rFonts w:ascii="Times New Roman" w:hAnsi="Times New Roman"/>
                <w:sz w:val="24"/>
                <w:szCs w:val="24"/>
              </w:rPr>
            </w:pPr>
            <w:r w:rsidRPr="000B4F2F">
              <w:rPr>
                <w:rFonts w:ascii="Times New Roman" w:eastAsia="Times New Roman" w:hAnsi="Times New Roman"/>
                <w:b/>
                <w:bCs/>
                <w:color w:val="000000"/>
                <w:sz w:val="24"/>
                <w:szCs w:val="24"/>
                <w:lang w:eastAsia="ru-RU"/>
              </w:rPr>
              <w:t>26 июня 2015 г.</w:t>
            </w:r>
            <w:r w:rsidRPr="000B4F2F">
              <w:rPr>
                <w:rFonts w:ascii="Times New Roman" w:eastAsia="Times New Roman" w:hAnsi="Times New Roman"/>
                <w:color w:val="000000"/>
                <w:sz w:val="24"/>
                <w:szCs w:val="24"/>
                <w:lang w:eastAsia="ru-RU"/>
              </w:rPr>
              <w:t> </w:t>
            </w:r>
            <w:r w:rsidRPr="00DE7E6C">
              <w:rPr>
                <w:rFonts w:ascii="Times New Roman" w:eastAsia="Times New Roman" w:hAnsi="Times New Roman"/>
                <w:color w:val="000000"/>
                <w:sz w:val="24"/>
                <w:szCs w:val="24"/>
                <w:lang w:eastAsia="ru-RU"/>
              </w:rPr>
              <w:t>представители кафедры (А. З. Бабаян, Н. В. Куликова, С. О. Куликова, Т. С. </w:t>
            </w:r>
            <w:proofErr w:type="spellStart"/>
            <w:r w:rsidRPr="00DE7E6C">
              <w:rPr>
                <w:rFonts w:ascii="Times New Roman" w:eastAsia="Times New Roman" w:hAnsi="Times New Roman"/>
                <w:color w:val="000000"/>
                <w:sz w:val="24"/>
                <w:szCs w:val="24"/>
                <w:lang w:eastAsia="ru-RU"/>
              </w:rPr>
              <w:t>Плужникова</w:t>
            </w:r>
            <w:proofErr w:type="spellEnd"/>
            <w:r w:rsidRPr="00DE7E6C">
              <w:rPr>
                <w:rFonts w:ascii="Times New Roman" w:eastAsia="Times New Roman" w:hAnsi="Times New Roman"/>
                <w:color w:val="000000"/>
                <w:sz w:val="24"/>
                <w:szCs w:val="24"/>
                <w:lang w:eastAsia="ru-RU"/>
              </w:rPr>
              <w:t>, В. П. Суров) и главный эксперт АМДПР (С. И. Степанчиков) приняли участие в семинаре по обучению разработчиков профстандартов, ко</w:t>
            </w:r>
            <w:r>
              <w:rPr>
                <w:rFonts w:ascii="Times New Roman" w:eastAsia="Times New Roman" w:hAnsi="Times New Roman"/>
                <w:color w:val="000000"/>
                <w:sz w:val="24"/>
                <w:szCs w:val="24"/>
                <w:lang w:eastAsia="ru-RU"/>
              </w:rPr>
              <w:t>торый состоялся на базе НИУ ВШЭ</w:t>
            </w:r>
          </w:p>
        </w:tc>
        <w:tc>
          <w:tcPr>
            <w:tcW w:w="5464" w:type="dxa"/>
            <w:tcBorders>
              <w:top w:val="single" w:sz="4" w:space="0" w:color="auto"/>
              <w:left w:val="single" w:sz="4" w:space="0" w:color="auto"/>
              <w:bottom w:val="single" w:sz="4" w:space="0" w:color="auto"/>
              <w:right w:val="single" w:sz="4" w:space="0" w:color="auto"/>
            </w:tcBorders>
          </w:tcPr>
          <w:p w:rsidR="00510EAB" w:rsidRPr="001E63AB" w:rsidRDefault="00D544F8" w:rsidP="00510EAB">
            <w:pPr>
              <w:spacing w:after="0" w:line="240" w:lineRule="auto"/>
              <w:contextualSpacing/>
              <w:jc w:val="both"/>
              <w:rPr>
                <w:rFonts w:ascii="Times New Roman" w:hAnsi="Times New Roman"/>
              </w:rPr>
            </w:pPr>
            <w:hyperlink r:id="rId29" w:history="1">
              <w:r w:rsidR="00510EAB" w:rsidRPr="001E63AB">
                <w:rPr>
                  <w:rStyle w:val="a6"/>
                  <w:rFonts w:ascii="Times New Roman" w:hAnsi="Times New Roman"/>
                </w:rPr>
                <w:t>http://www.msfu.ru/info/fmhtd/tlid/news.shtml</w:t>
              </w:r>
            </w:hyperlink>
          </w:p>
        </w:tc>
      </w:tr>
      <w:tr w:rsidR="00510EAB" w:rsidTr="00510EAB">
        <w:tc>
          <w:tcPr>
            <w:tcW w:w="675"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510EAB" w:rsidRDefault="00510EAB" w:rsidP="00510EAB">
            <w:pPr>
              <w:pStyle w:val="1"/>
              <w:shd w:val="clear" w:color="auto" w:fill="FFFFFF"/>
              <w:spacing w:before="136" w:after="136"/>
              <w:ind w:left="68"/>
              <w:rPr>
                <w:rStyle w:val="a7"/>
                <w:b/>
                <w:color w:val="auto"/>
                <w:sz w:val="24"/>
                <w:szCs w:val="24"/>
              </w:rPr>
            </w:pPr>
            <w:r w:rsidRPr="007215C1">
              <w:rPr>
                <w:rStyle w:val="afe"/>
                <w:color w:val="auto"/>
                <w:lang w:val="ru-RU"/>
              </w:rPr>
              <w:t>30 июня 2015 г</w:t>
            </w:r>
            <w:r>
              <w:rPr>
                <w:rStyle w:val="a7"/>
                <w:b/>
                <w:color w:val="auto"/>
                <w:sz w:val="24"/>
                <w:szCs w:val="24"/>
              </w:rPr>
              <w:t xml:space="preserve">. </w:t>
            </w:r>
            <w:r>
              <w:rPr>
                <w:rFonts w:ascii="Times New Roman" w:hAnsi="Times New Roman"/>
                <w:b w:val="0"/>
                <w:color w:val="auto"/>
                <w:spacing w:val="7"/>
                <w:sz w:val="24"/>
                <w:szCs w:val="24"/>
              </w:rPr>
              <w:t>Уведомления Минтруда РФ о ра</w:t>
            </w:r>
            <w:r>
              <w:rPr>
                <w:rFonts w:ascii="Times New Roman" w:hAnsi="Times New Roman"/>
                <w:b w:val="0"/>
                <w:color w:val="auto"/>
                <w:spacing w:val="7"/>
                <w:sz w:val="24"/>
                <w:szCs w:val="24"/>
              </w:rPr>
              <w:t>з</w:t>
            </w:r>
            <w:r>
              <w:rPr>
                <w:rFonts w:ascii="Times New Roman" w:hAnsi="Times New Roman"/>
                <w:b w:val="0"/>
                <w:color w:val="auto"/>
                <w:spacing w:val="7"/>
                <w:sz w:val="24"/>
                <w:szCs w:val="24"/>
              </w:rPr>
              <w:t xml:space="preserve">рабатываемом </w:t>
            </w:r>
            <w:proofErr w:type="spellStart"/>
            <w:r>
              <w:rPr>
                <w:rFonts w:ascii="Times New Roman" w:hAnsi="Times New Roman"/>
                <w:b w:val="0"/>
                <w:color w:val="auto"/>
                <w:spacing w:val="7"/>
                <w:sz w:val="24"/>
                <w:szCs w:val="24"/>
              </w:rPr>
              <w:t>профстандарте</w:t>
            </w:r>
            <w:proofErr w:type="spellEnd"/>
          </w:p>
        </w:tc>
        <w:tc>
          <w:tcPr>
            <w:tcW w:w="5464" w:type="dxa"/>
            <w:tcBorders>
              <w:top w:val="single" w:sz="4" w:space="0" w:color="auto"/>
              <w:left w:val="single" w:sz="4" w:space="0" w:color="auto"/>
              <w:bottom w:val="single" w:sz="4" w:space="0" w:color="auto"/>
              <w:right w:val="single" w:sz="4" w:space="0" w:color="auto"/>
            </w:tcBorders>
          </w:tcPr>
          <w:p w:rsidR="00510EAB" w:rsidRDefault="00D544F8" w:rsidP="00510EAB">
            <w:pPr>
              <w:spacing w:after="0" w:line="240" w:lineRule="auto"/>
              <w:contextualSpacing/>
              <w:jc w:val="both"/>
              <w:rPr>
                <w:rFonts w:ascii="Times New Roman" w:hAnsi="Times New Roman"/>
              </w:rPr>
            </w:pPr>
            <w:hyperlink r:id="rId30" w:history="1">
              <w:r w:rsidR="00510EAB">
                <w:rPr>
                  <w:rStyle w:val="a6"/>
                </w:rPr>
                <w:t>http://amedoro.com/1000-20.htm</w:t>
              </w:r>
            </w:hyperlink>
          </w:p>
          <w:p w:rsidR="00510EAB" w:rsidRDefault="00D544F8" w:rsidP="00510EAB">
            <w:pPr>
              <w:spacing w:after="0" w:line="240" w:lineRule="auto"/>
              <w:contextualSpacing/>
              <w:jc w:val="both"/>
              <w:rPr>
                <w:rFonts w:ascii="Times New Roman" w:hAnsi="Times New Roman"/>
              </w:rPr>
            </w:pPr>
            <w:hyperlink r:id="rId31" w:history="1">
              <w:r w:rsidR="00510EAB">
                <w:rPr>
                  <w:rStyle w:val="a6"/>
                </w:rPr>
                <w:t>http://profstandart.rosmintrud.ru/reestr-zaavok-na-razrabotku/-peresmotr-professionalnyh-standartov</w:t>
              </w:r>
            </w:hyperlink>
          </w:p>
          <w:p w:rsidR="00510EAB" w:rsidRDefault="00D544F8" w:rsidP="00510EAB">
            <w:pPr>
              <w:spacing w:after="0" w:line="240" w:lineRule="auto"/>
              <w:contextualSpacing/>
              <w:jc w:val="both"/>
              <w:rPr>
                <w:rFonts w:ascii="Times New Roman" w:hAnsi="Times New Roman"/>
              </w:rPr>
            </w:pPr>
            <w:hyperlink r:id="rId32" w:history="1">
              <w:r w:rsidR="00510EAB">
                <w:rPr>
                  <w:rStyle w:val="a6"/>
                </w:rPr>
                <w:t>http://profstandart.rosmintrud.ru/reestr-zaavok-na-razrabotku/-peresmotr-professionalnyh-standartov/-/notification/1462836</w:t>
              </w:r>
            </w:hyperlink>
          </w:p>
        </w:tc>
      </w:tr>
      <w:tr w:rsidR="00510EAB" w:rsidTr="00510EAB">
        <w:tc>
          <w:tcPr>
            <w:tcW w:w="675"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510EAB" w:rsidRPr="000B4F2F" w:rsidRDefault="00510EAB" w:rsidP="00510EAB">
            <w:pPr>
              <w:spacing w:before="100" w:beforeAutospacing="1" w:after="96" w:line="240" w:lineRule="auto"/>
              <w:jc w:val="both"/>
              <w:rPr>
                <w:rFonts w:ascii="Times New Roman" w:hAnsi="Times New Roman"/>
                <w:color w:val="000000"/>
                <w:sz w:val="24"/>
                <w:szCs w:val="24"/>
              </w:rPr>
            </w:pPr>
            <w:r w:rsidRPr="000B4F2F">
              <w:rPr>
                <w:rStyle w:val="a7"/>
                <w:rFonts w:ascii="Times New Roman" w:hAnsi="Times New Roman"/>
                <w:color w:val="000000"/>
                <w:sz w:val="24"/>
                <w:szCs w:val="24"/>
              </w:rPr>
              <w:t>30 июня 2015 г</w:t>
            </w:r>
            <w:r w:rsidRPr="001C7A04">
              <w:rPr>
                <w:rStyle w:val="a7"/>
                <w:rFonts w:ascii="Times New Roman" w:hAnsi="Times New Roman"/>
                <w:sz w:val="24"/>
                <w:szCs w:val="24"/>
              </w:rPr>
              <w:t>.</w:t>
            </w:r>
            <w:r w:rsidRPr="001C7A04">
              <w:rPr>
                <w:rStyle w:val="apple-converted-space"/>
                <w:rFonts w:ascii="Times New Roman" w:hAnsi="Times New Roman"/>
                <w:sz w:val="24"/>
                <w:szCs w:val="24"/>
              </w:rPr>
              <w:t> </w:t>
            </w:r>
            <w:hyperlink r:id="rId33" w:tgtFrame="_blank" w:history="1">
              <w:r w:rsidRPr="001C7A04">
                <w:rPr>
                  <w:rStyle w:val="a6"/>
                  <w:rFonts w:ascii="Times New Roman" w:hAnsi="Times New Roman"/>
                  <w:color w:val="auto"/>
                  <w:sz w:val="24"/>
                  <w:szCs w:val="24"/>
                  <w:u w:val="none"/>
                </w:rPr>
                <w:t>Министерством труда одобрена ин</w:t>
              </w:r>
              <w:r w:rsidRPr="001C7A04">
                <w:rPr>
                  <w:rStyle w:val="a6"/>
                  <w:rFonts w:ascii="Times New Roman" w:hAnsi="Times New Roman"/>
                  <w:color w:val="auto"/>
                  <w:sz w:val="24"/>
                  <w:szCs w:val="24"/>
                  <w:u w:val="none"/>
                </w:rPr>
                <w:t>и</w:t>
              </w:r>
              <w:r w:rsidRPr="001C7A04">
                <w:rPr>
                  <w:rStyle w:val="a6"/>
                  <w:rFonts w:ascii="Times New Roman" w:hAnsi="Times New Roman"/>
                  <w:color w:val="auto"/>
                  <w:sz w:val="24"/>
                  <w:szCs w:val="24"/>
                  <w:u w:val="none"/>
                </w:rPr>
                <w:t>циатива разработки всех пяти проектов професси</w:t>
              </w:r>
              <w:r w:rsidRPr="001C7A04">
                <w:rPr>
                  <w:rStyle w:val="a6"/>
                  <w:rFonts w:ascii="Times New Roman" w:hAnsi="Times New Roman"/>
                  <w:color w:val="auto"/>
                  <w:sz w:val="24"/>
                  <w:szCs w:val="24"/>
                  <w:u w:val="none"/>
                </w:rPr>
                <w:t>о</w:t>
              </w:r>
              <w:r w:rsidRPr="001C7A04">
                <w:rPr>
                  <w:rStyle w:val="a6"/>
                  <w:rFonts w:ascii="Times New Roman" w:hAnsi="Times New Roman"/>
                  <w:color w:val="auto"/>
                  <w:sz w:val="24"/>
                  <w:szCs w:val="24"/>
                  <w:u w:val="none"/>
                </w:rPr>
                <w:t>нальных стандартов и принята к рассмотрению</w:t>
              </w:r>
            </w:hyperlink>
          </w:p>
        </w:tc>
        <w:tc>
          <w:tcPr>
            <w:tcW w:w="5464" w:type="dxa"/>
            <w:tcBorders>
              <w:top w:val="single" w:sz="4" w:space="0" w:color="auto"/>
              <w:left w:val="single" w:sz="4" w:space="0" w:color="auto"/>
              <w:bottom w:val="single" w:sz="4" w:space="0" w:color="auto"/>
              <w:right w:val="single" w:sz="4" w:space="0" w:color="auto"/>
            </w:tcBorders>
          </w:tcPr>
          <w:p w:rsidR="00510EAB" w:rsidRPr="001E63AB" w:rsidRDefault="00D544F8" w:rsidP="00510EAB">
            <w:pPr>
              <w:spacing w:after="0" w:line="240" w:lineRule="auto"/>
              <w:contextualSpacing/>
              <w:jc w:val="both"/>
              <w:rPr>
                <w:rFonts w:ascii="Times New Roman" w:hAnsi="Times New Roman"/>
              </w:rPr>
            </w:pPr>
            <w:hyperlink r:id="rId34" w:history="1">
              <w:r w:rsidR="00510EAB" w:rsidRPr="001E63AB">
                <w:rPr>
                  <w:rStyle w:val="a6"/>
                  <w:rFonts w:ascii="Times New Roman" w:hAnsi="Times New Roman"/>
                </w:rPr>
                <w:t>http://www.msfu.ru/info/fmhtd/tlid/news.shtml</w:t>
              </w:r>
            </w:hyperlink>
          </w:p>
        </w:tc>
      </w:tr>
      <w:tr w:rsidR="00510EAB" w:rsidTr="00510EAB">
        <w:tc>
          <w:tcPr>
            <w:tcW w:w="675"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510EAB" w:rsidRPr="001C7A04" w:rsidRDefault="00510EAB" w:rsidP="00510EAB">
            <w:pPr>
              <w:pStyle w:val="afd"/>
              <w:ind w:firstLine="33"/>
              <w:rPr>
                <w:rStyle w:val="a7"/>
                <w:b w:val="0"/>
                <w:szCs w:val="24"/>
                <w:lang w:val="ru-RU"/>
              </w:rPr>
            </w:pPr>
            <w:r w:rsidRPr="001C7A04">
              <w:rPr>
                <w:rStyle w:val="a7"/>
                <w:szCs w:val="24"/>
                <w:lang w:val="ru-RU"/>
              </w:rPr>
              <w:t>18 июля – 30 сентября 2015</w:t>
            </w:r>
            <w:r>
              <w:rPr>
                <w:rStyle w:val="a7"/>
                <w:b w:val="0"/>
                <w:szCs w:val="24"/>
                <w:lang w:val="ru-RU"/>
              </w:rPr>
              <w:t xml:space="preserve"> </w:t>
            </w:r>
            <w:r w:rsidRPr="001C7A04">
              <w:rPr>
                <w:rStyle w:val="a7"/>
                <w:szCs w:val="24"/>
                <w:lang w:val="ru-RU"/>
              </w:rPr>
              <w:t>г.</w:t>
            </w:r>
            <w:r>
              <w:rPr>
                <w:rStyle w:val="a7"/>
                <w:b w:val="0"/>
                <w:szCs w:val="24"/>
                <w:lang w:val="ru-RU"/>
              </w:rPr>
              <w:t xml:space="preserve"> Общественное обсу</w:t>
            </w:r>
            <w:r>
              <w:rPr>
                <w:rStyle w:val="a7"/>
                <w:b w:val="0"/>
                <w:szCs w:val="24"/>
                <w:lang w:val="ru-RU"/>
              </w:rPr>
              <w:t>ж</w:t>
            </w:r>
            <w:r>
              <w:rPr>
                <w:rStyle w:val="a7"/>
                <w:b w:val="0"/>
                <w:szCs w:val="24"/>
                <w:lang w:val="ru-RU"/>
              </w:rPr>
              <w:t>дение проектов профессиональных стандартов</w:t>
            </w:r>
          </w:p>
        </w:tc>
        <w:tc>
          <w:tcPr>
            <w:tcW w:w="5464" w:type="dxa"/>
            <w:tcBorders>
              <w:top w:val="single" w:sz="4" w:space="0" w:color="auto"/>
              <w:left w:val="single" w:sz="4" w:space="0" w:color="auto"/>
              <w:bottom w:val="single" w:sz="4" w:space="0" w:color="auto"/>
              <w:right w:val="single" w:sz="4" w:space="0" w:color="auto"/>
            </w:tcBorders>
          </w:tcPr>
          <w:p w:rsidR="00510EAB" w:rsidRDefault="00D544F8" w:rsidP="00510EAB">
            <w:pPr>
              <w:spacing w:after="0" w:line="240" w:lineRule="auto"/>
              <w:contextualSpacing/>
              <w:jc w:val="both"/>
              <w:rPr>
                <w:rFonts w:ascii="Times New Roman" w:hAnsi="Times New Roman"/>
              </w:rPr>
            </w:pPr>
            <w:hyperlink r:id="rId35" w:history="1">
              <w:r w:rsidR="00510EAB" w:rsidRPr="001E63AB">
                <w:rPr>
                  <w:rStyle w:val="a6"/>
                  <w:rFonts w:ascii="Times New Roman" w:hAnsi="Times New Roman"/>
                </w:rPr>
                <w:t>http://www.msfu.ru/info/fmhtd/tlid/news.shtml</w:t>
              </w:r>
            </w:hyperlink>
          </w:p>
          <w:p w:rsidR="00510EAB" w:rsidRDefault="00D544F8" w:rsidP="00510EAB">
            <w:pPr>
              <w:spacing w:after="0" w:line="240" w:lineRule="auto"/>
              <w:rPr>
                <w:rFonts w:ascii="Times New Roman" w:hAnsi="Times New Roman"/>
                <w:lang w:eastAsia="ru-RU"/>
              </w:rPr>
            </w:pPr>
            <w:hyperlink r:id="rId36" w:history="1">
              <w:r w:rsidR="00510EAB" w:rsidRPr="006A2A95">
                <w:rPr>
                  <w:rStyle w:val="a6"/>
                  <w:rFonts w:ascii="Times New Roman" w:hAnsi="Times New Roman"/>
                  <w:lang w:eastAsia="ru-RU"/>
                </w:rPr>
                <w:t>http://amedoro.com/290-5050.htm</w:t>
              </w:r>
            </w:hyperlink>
          </w:p>
          <w:p w:rsidR="00510EAB" w:rsidRDefault="00D544F8" w:rsidP="00510EAB">
            <w:pPr>
              <w:spacing w:after="0" w:line="240" w:lineRule="auto"/>
              <w:rPr>
                <w:rFonts w:ascii="Times New Roman" w:hAnsi="Times New Roman"/>
                <w:lang w:eastAsia="ru-RU"/>
              </w:rPr>
            </w:pPr>
            <w:hyperlink r:id="rId37" w:history="1">
              <w:r w:rsidR="00510EAB" w:rsidRPr="006A2A95">
                <w:rPr>
                  <w:rStyle w:val="a6"/>
                  <w:rFonts w:ascii="Times New Roman" w:hAnsi="Times New Roman"/>
                  <w:lang w:eastAsia="ru-RU"/>
                </w:rPr>
                <w:t>http://amedoro.com/290-5040.htm</w:t>
              </w:r>
            </w:hyperlink>
          </w:p>
          <w:p w:rsidR="00510EAB" w:rsidRDefault="00D544F8" w:rsidP="00510EAB">
            <w:pPr>
              <w:spacing w:after="0" w:line="240" w:lineRule="auto"/>
              <w:rPr>
                <w:rFonts w:ascii="Times New Roman" w:hAnsi="Times New Roman"/>
                <w:lang w:eastAsia="ru-RU"/>
              </w:rPr>
            </w:pPr>
            <w:hyperlink r:id="rId38" w:history="1">
              <w:r w:rsidR="00510EAB" w:rsidRPr="006A2A95">
                <w:rPr>
                  <w:rStyle w:val="a6"/>
                  <w:rFonts w:ascii="Times New Roman" w:hAnsi="Times New Roman"/>
                  <w:lang w:eastAsia="ru-RU"/>
                </w:rPr>
                <w:t>http://amedoro.com/290-5070.htm</w:t>
              </w:r>
            </w:hyperlink>
          </w:p>
          <w:p w:rsidR="00510EAB" w:rsidRDefault="00D544F8" w:rsidP="00510EAB">
            <w:pPr>
              <w:tabs>
                <w:tab w:val="left" w:pos="993"/>
              </w:tabs>
              <w:spacing w:after="0" w:line="240" w:lineRule="auto"/>
              <w:contextualSpacing/>
              <w:jc w:val="both"/>
              <w:rPr>
                <w:rFonts w:ascii="Times New Roman" w:hAnsi="Times New Roman"/>
              </w:rPr>
            </w:pPr>
            <w:hyperlink r:id="rId39" w:history="1">
              <w:r w:rsidR="00510EAB" w:rsidRPr="0040216E">
                <w:rPr>
                  <w:rStyle w:val="a6"/>
                  <w:rFonts w:ascii="Times New Roman" w:hAnsi="Times New Roman"/>
                  <w:lang w:val="en-US"/>
                </w:rPr>
                <w:t>https</w:t>
              </w:r>
              <w:r w:rsidR="00510EAB" w:rsidRPr="00C46593">
                <w:rPr>
                  <w:rStyle w:val="a6"/>
                  <w:rFonts w:ascii="Times New Roman" w:hAnsi="Times New Roman"/>
                </w:rPr>
                <w:t>://</w:t>
              </w:r>
              <w:r w:rsidR="00510EAB" w:rsidRPr="0040216E">
                <w:rPr>
                  <w:rStyle w:val="a6"/>
                  <w:rFonts w:ascii="Times New Roman" w:hAnsi="Times New Roman"/>
                  <w:lang w:val="en-US"/>
                </w:rPr>
                <w:t>www</w:t>
              </w:r>
              <w:r w:rsidR="00510EAB" w:rsidRPr="00C46593">
                <w:rPr>
                  <w:rStyle w:val="a6"/>
                  <w:rFonts w:ascii="Times New Roman" w:hAnsi="Times New Roman"/>
                </w:rPr>
                <w:t>.</w:t>
              </w:r>
              <w:proofErr w:type="spellStart"/>
              <w:r w:rsidR="00510EAB" w:rsidRPr="0040216E">
                <w:rPr>
                  <w:rStyle w:val="a6"/>
                  <w:rFonts w:ascii="Times New Roman" w:hAnsi="Times New Roman"/>
                  <w:lang w:val="en-US"/>
                </w:rPr>
                <w:t>facebook</w:t>
              </w:r>
              <w:proofErr w:type="spellEnd"/>
              <w:r w:rsidR="00510EAB" w:rsidRPr="00C46593">
                <w:rPr>
                  <w:rStyle w:val="a6"/>
                  <w:rFonts w:ascii="Times New Roman" w:hAnsi="Times New Roman"/>
                </w:rPr>
                <w:t>.</w:t>
              </w:r>
              <w:r w:rsidR="00510EAB" w:rsidRPr="0040216E">
                <w:rPr>
                  <w:rStyle w:val="a6"/>
                  <w:rFonts w:ascii="Times New Roman" w:hAnsi="Times New Roman"/>
                  <w:lang w:val="en-US"/>
                </w:rPr>
                <w:t>com</w:t>
              </w:r>
              <w:r w:rsidR="00510EAB" w:rsidRPr="00C46593">
                <w:rPr>
                  <w:rStyle w:val="a6"/>
                  <w:rFonts w:ascii="Times New Roman" w:hAnsi="Times New Roman"/>
                </w:rPr>
                <w:t>/</w:t>
              </w:r>
              <w:r w:rsidR="00510EAB" w:rsidRPr="0040216E">
                <w:rPr>
                  <w:rStyle w:val="a6"/>
                  <w:rFonts w:ascii="Times New Roman" w:hAnsi="Times New Roman"/>
                  <w:lang w:val="en-US"/>
                </w:rPr>
                <w:t>groups</w:t>
              </w:r>
              <w:r w:rsidR="00510EAB" w:rsidRPr="00C46593">
                <w:rPr>
                  <w:rStyle w:val="a6"/>
                  <w:rFonts w:ascii="Times New Roman" w:hAnsi="Times New Roman"/>
                </w:rPr>
                <w:t>/</w:t>
              </w:r>
              <w:proofErr w:type="spellStart"/>
              <w:r w:rsidR="00510EAB" w:rsidRPr="0040216E">
                <w:rPr>
                  <w:rStyle w:val="a6"/>
                  <w:rFonts w:ascii="Times New Roman" w:hAnsi="Times New Roman"/>
                  <w:lang w:val="en-US"/>
                </w:rPr>
                <w:t>newprofstandarts</w:t>
              </w:r>
              <w:proofErr w:type="spellEnd"/>
              <w:r w:rsidR="00510EAB" w:rsidRPr="00C46593">
                <w:rPr>
                  <w:rStyle w:val="a6"/>
                  <w:rFonts w:ascii="Times New Roman" w:hAnsi="Times New Roman"/>
                </w:rPr>
                <w:t>/</w:t>
              </w:r>
            </w:hyperlink>
          </w:p>
        </w:tc>
      </w:tr>
      <w:tr w:rsidR="00510EAB" w:rsidTr="00510EAB">
        <w:tc>
          <w:tcPr>
            <w:tcW w:w="675"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510EAB" w:rsidRPr="00C81DEB" w:rsidRDefault="00510EAB" w:rsidP="00510EAB">
            <w:pPr>
              <w:pStyle w:val="afd"/>
              <w:rPr>
                <w:rStyle w:val="a7"/>
                <w:b w:val="0"/>
                <w:szCs w:val="24"/>
                <w:lang w:val="ru-RU"/>
              </w:rPr>
            </w:pPr>
            <w:r w:rsidRPr="00C81DEB">
              <w:rPr>
                <w:rStyle w:val="a7"/>
                <w:b w:val="0"/>
                <w:szCs w:val="24"/>
                <w:lang w:val="ru-RU"/>
              </w:rPr>
              <w:t xml:space="preserve">15 сентября 2015 г. участие разработчиков проектов </w:t>
            </w:r>
            <w:proofErr w:type="spellStart"/>
            <w:r w:rsidRPr="00C81DEB">
              <w:rPr>
                <w:rStyle w:val="a7"/>
                <w:b w:val="0"/>
                <w:szCs w:val="24"/>
                <w:lang w:val="ru-RU"/>
              </w:rPr>
              <w:t>профстандартов</w:t>
            </w:r>
            <w:proofErr w:type="spellEnd"/>
            <w:r w:rsidRPr="00C81DEB">
              <w:rPr>
                <w:rStyle w:val="a7"/>
                <w:b w:val="0"/>
                <w:szCs w:val="24"/>
                <w:lang w:val="ru-RU"/>
              </w:rPr>
              <w:t xml:space="preserve"> в </w:t>
            </w:r>
            <w:r w:rsidRPr="007215C1">
              <w:rPr>
                <w:color w:val="000000"/>
                <w:shd w:val="clear" w:color="auto" w:fill="FFFFFF"/>
                <w:lang w:val="ru-RU"/>
              </w:rPr>
              <w:t>семинар</w:t>
            </w:r>
            <w:r w:rsidRPr="00C81DEB">
              <w:rPr>
                <w:color w:val="000000"/>
                <w:shd w:val="clear" w:color="auto" w:fill="FFFFFF"/>
                <w:lang w:val="ru-RU"/>
              </w:rPr>
              <w:t>е</w:t>
            </w:r>
            <w:r w:rsidRPr="007215C1">
              <w:rPr>
                <w:color w:val="000000"/>
                <w:shd w:val="clear" w:color="auto" w:fill="FFFFFF"/>
                <w:lang w:val="ru-RU"/>
              </w:rPr>
              <w:t xml:space="preserve"> </w:t>
            </w:r>
            <w:r w:rsidRPr="00C81DEB">
              <w:rPr>
                <w:color w:val="000000"/>
                <w:shd w:val="clear" w:color="auto" w:fill="FFFFFF"/>
                <w:lang w:val="ru-RU"/>
              </w:rPr>
              <w:t>на тему</w:t>
            </w:r>
            <w:r w:rsidRPr="007215C1">
              <w:rPr>
                <w:color w:val="000000"/>
                <w:shd w:val="clear" w:color="auto" w:fill="FFFFFF"/>
                <w:lang w:val="ru-RU"/>
              </w:rPr>
              <w:t xml:space="preserve"> «Требования Ми</w:t>
            </w:r>
            <w:r w:rsidRPr="007215C1">
              <w:rPr>
                <w:color w:val="000000"/>
                <w:shd w:val="clear" w:color="auto" w:fill="FFFFFF"/>
                <w:lang w:val="ru-RU"/>
              </w:rPr>
              <w:t>н</w:t>
            </w:r>
            <w:r w:rsidRPr="007215C1">
              <w:rPr>
                <w:color w:val="000000"/>
                <w:shd w:val="clear" w:color="auto" w:fill="FFFFFF"/>
                <w:lang w:val="ru-RU"/>
              </w:rPr>
              <w:t>труда России и Национального совета при Президенте по развитию профессиональных квалификаций, пред</w:t>
            </w:r>
            <w:r w:rsidRPr="007215C1">
              <w:rPr>
                <w:color w:val="000000"/>
                <w:shd w:val="clear" w:color="auto" w:fill="FFFFFF"/>
                <w:lang w:val="ru-RU"/>
              </w:rPr>
              <w:t>ъ</w:t>
            </w:r>
            <w:r w:rsidRPr="007215C1">
              <w:rPr>
                <w:color w:val="000000"/>
                <w:shd w:val="clear" w:color="auto" w:fill="FFFFFF"/>
                <w:lang w:val="ru-RU"/>
              </w:rPr>
              <w:t>являемые к пояснительной записке и проекту профе</w:t>
            </w:r>
            <w:r w:rsidRPr="007215C1">
              <w:rPr>
                <w:color w:val="000000"/>
                <w:shd w:val="clear" w:color="auto" w:fill="FFFFFF"/>
                <w:lang w:val="ru-RU"/>
              </w:rPr>
              <w:t>с</w:t>
            </w:r>
            <w:r w:rsidRPr="007215C1">
              <w:rPr>
                <w:color w:val="000000"/>
                <w:shd w:val="clear" w:color="auto" w:fill="FFFFFF"/>
                <w:lang w:val="ru-RU"/>
              </w:rPr>
              <w:t>сионального стандарта»</w:t>
            </w:r>
            <w:r w:rsidRPr="00C81DEB">
              <w:rPr>
                <w:rStyle w:val="apple-converted-space"/>
                <w:color w:val="000000"/>
                <w:shd w:val="clear" w:color="auto" w:fill="FFFFFF"/>
              </w:rPr>
              <w:t> </w:t>
            </w:r>
          </w:p>
        </w:tc>
        <w:tc>
          <w:tcPr>
            <w:tcW w:w="5464" w:type="dxa"/>
            <w:tcBorders>
              <w:top w:val="single" w:sz="4" w:space="0" w:color="auto"/>
              <w:left w:val="single" w:sz="4" w:space="0" w:color="auto"/>
              <w:bottom w:val="single" w:sz="4" w:space="0" w:color="auto"/>
              <w:right w:val="single" w:sz="4" w:space="0" w:color="auto"/>
            </w:tcBorders>
          </w:tcPr>
          <w:p w:rsidR="00510EAB" w:rsidRDefault="00D544F8" w:rsidP="00510EAB">
            <w:pPr>
              <w:spacing w:after="0" w:line="240" w:lineRule="auto"/>
              <w:contextualSpacing/>
              <w:jc w:val="both"/>
              <w:rPr>
                <w:rFonts w:ascii="Times New Roman" w:hAnsi="Times New Roman"/>
              </w:rPr>
            </w:pPr>
            <w:hyperlink r:id="rId40" w:history="1">
              <w:r w:rsidR="00510EAB" w:rsidRPr="006A2A95">
                <w:rPr>
                  <w:rStyle w:val="a6"/>
                  <w:rFonts w:ascii="Times New Roman" w:hAnsi="Times New Roman"/>
                </w:rPr>
                <w:t>http://www.msfu.ru/info/fmhtd/tlid/news.shtml</w:t>
              </w:r>
            </w:hyperlink>
          </w:p>
          <w:p w:rsidR="00510EAB" w:rsidRDefault="00510EAB" w:rsidP="00510EAB">
            <w:pPr>
              <w:spacing w:after="0" w:line="240" w:lineRule="auto"/>
              <w:contextualSpacing/>
              <w:jc w:val="both"/>
              <w:rPr>
                <w:rFonts w:ascii="Times New Roman" w:hAnsi="Times New Roman"/>
              </w:rPr>
            </w:pPr>
          </w:p>
        </w:tc>
      </w:tr>
      <w:tr w:rsidR="00510EAB" w:rsidTr="00510EAB">
        <w:tc>
          <w:tcPr>
            <w:tcW w:w="675"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510EAB" w:rsidRPr="004659E6" w:rsidRDefault="00510EAB" w:rsidP="00510EAB">
            <w:pPr>
              <w:pStyle w:val="afd"/>
              <w:ind w:firstLine="33"/>
              <w:rPr>
                <w:rStyle w:val="a7"/>
                <w:b w:val="0"/>
                <w:szCs w:val="24"/>
                <w:lang w:val="ru-RU"/>
              </w:rPr>
            </w:pPr>
            <w:r>
              <w:rPr>
                <w:rStyle w:val="a7"/>
                <w:szCs w:val="24"/>
                <w:lang w:val="ru-RU"/>
              </w:rPr>
              <w:t xml:space="preserve">1 октября </w:t>
            </w:r>
            <w:r>
              <w:rPr>
                <w:rStyle w:val="a7"/>
                <w:b w:val="0"/>
                <w:szCs w:val="24"/>
                <w:lang w:val="ru-RU"/>
              </w:rPr>
              <w:t>на сайте разработчиков размещена вторая редакция проектов профессиональных стандартов</w:t>
            </w:r>
          </w:p>
        </w:tc>
        <w:tc>
          <w:tcPr>
            <w:tcW w:w="5464" w:type="dxa"/>
            <w:tcBorders>
              <w:top w:val="single" w:sz="4" w:space="0" w:color="auto"/>
              <w:left w:val="single" w:sz="4" w:space="0" w:color="auto"/>
              <w:bottom w:val="single" w:sz="4" w:space="0" w:color="auto"/>
              <w:right w:val="single" w:sz="4" w:space="0" w:color="auto"/>
            </w:tcBorders>
          </w:tcPr>
          <w:p w:rsidR="00510EAB" w:rsidRPr="001E63AB" w:rsidRDefault="00D544F8" w:rsidP="00510EAB">
            <w:pPr>
              <w:spacing w:after="0" w:line="240" w:lineRule="auto"/>
              <w:contextualSpacing/>
              <w:jc w:val="both"/>
              <w:rPr>
                <w:rFonts w:ascii="Times New Roman" w:hAnsi="Times New Roman"/>
              </w:rPr>
            </w:pPr>
            <w:hyperlink r:id="rId41" w:history="1">
              <w:r w:rsidR="00510EAB" w:rsidRPr="001E63AB">
                <w:rPr>
                  <w:rStyle w:val="a6"/>
                  <w:rFonts w:ascii="Times New Roman" w:hAnsi="Times New Roman"/>
                </w:rPr>
                <w:t>http://www.msfu.ru/info/fmhtd/tlid/news.shtml</w:t>
              </w:r>
            </w:hyperlink>
          </w:p>
        </w:tc>
      </w:tr>
      <w:tr w:rsidR="00510EAB" w:rsidTr="00510EAB">
        <w:tc>
          <w:tcPr>
            <w:tcW w:w="675"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sz w:val="24"/>
                <w:szCs w:val="24"/>
              </w:rPr>
            </w:pPr>
            <w:r>
              <w:rPr>
                <w:rFonts w:ascii="Times New Roman" w:hAnsi="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sz w:val="24"/>
                <w:szCs w:val="24"/>
              </w:rPr>
            </w:pPr>
            <w:r>
              <w:rPr>
                <w:rFonts w:ascii="Times New Roman" w:hAnsi="Times New Roman"/>
                <w:sz w:val="24"/>
                <w:szCs w:val="24"/>
              </w:rPr>
              <w:t>Размещение на офиц</w:t>
            </w:r>
            <w:r>
              <w:rPr>
                <w:rFonts w:ascii="Times New Roman" w:hAnsi="Times New Roman"/>
                <w:sz w:val="24"/>
                <w:szCs w:val="24"/>
              </w:rPr>
              <w:t>и</w:t>
            </w:r>
            <w:r>
              <w:rPr>
                <w:rFonts w:ascii="Times New Roman" w:hAnsi="Times New Roman"/>
                <w:sz w:val="24"/>
                <w:szCs w:val="24"/>
              </w:rPr>
              <w:t>альных сайтах разр</w:t>
            </w:r>
            <w:r>
              <w:rPr>
                <w:rFonts w:ascii="Times New Roman" w:hAnsi="Times New Roman"/>
                <w:sz w:val="24"/>
                <w:szCs w:val="24"/>
              </w:rPr>
              <w:t>а</w:t>
            </w:r>
            <w:r>
              <w:rPr>
                <w:rFonts w:ascii="Times New Roman" w:hAnsi="Times New Roman"/>
                <w:sz w:val="24"/>
                <w:szCs w:val="24"/>
              </w:rPr>
              <w:t>ботчиков проекта ПС</w:t>
            </w:r>
          </w:p>
        </w:tc>
        <w:tc>
          <w:tcPr>
            <w:tcW w:w="5953" w:type="dxa"/>
            <w:tcBorders>
              <w:top w:val="single" w:sz="4" w:space="0" w:color="auto"/>
              <w:left w:val="single" w:sz="4" w:space="0" w:color="auto"/>
              <w:bottom w:val="single" w:sz="4" w:space="0" w:color="auto"/>
              <w:right w:val="single" w:sz="4" w:space="0" w:color="auto"/>
            </w:tcBorders>
          </w:tcPr>
          <w:p w:rsidR="00510EAB" w:rsidRPr="000B4F2F" w:rsidRDefault="00510EAB" w:rsidP="00510EAB">
            <w:pPr>
              <w:spacing w:after="0" w:line="240" w:lineRule="auto"/>
              <w:contextualSpacing/>
              <w:rPr>
                <w:rFonts w:ascii="Times New Roman" w:hAnsi="Times New Roman"/>
                <w:sz w:val="24"/>
                <w:szCs w:val="24"/>
              </w:rPr>
            </w:pPr>
            <w:r>
              <w:rPr>
                <w:rFonts w:ascii="Times New Roman" w:hAnsi="Times New Roman"/>
                <w:b/>
                <w:sz w:val="24"/>
                <w:szCs w:val="24"/>
              </w:rPr>
              <w:t>2</w:t>
            </w:r>
            <w:r w:rsidRPr="000B4F2F">
              <w:rPr>
                <w:rFonts w:ascii="Times New Roman" w:hAnsi="Times New Roman"/>
                <w:b/>
                <w:sz w:val="24"/>
                <w:szCs w:val="24"/>
              </w:rPr>
              <w:t>.07.15 –</w:t>
            </w:r>
            <w:r w:rsidRPr="000B4F2F">
              <w:rPr>
                <w:rFonts w:ascii="Times New Roman" w:hAnsi="Times New Roman"/>
                <w:sz w:val="24"/>
                <w:szCs w:val="24"/>
              </w:rPr>
              <w:t xml:space="preserve"> первая редакция проекта профессионального стандарта </w:t>
            </w:r>
            <w:r w:rsidRPr="000B4F2F">
              <w:rPr>
                <w:rFonts w:ascii="Times New Roman" w:hAnsi="Times New Roman"/>
                <w:b/>
                <w:sz w:val="24"/>
                <w:szCs w:val="24"/>
              </w:rPr>
              <w:t>«</w:t>
            </w:r>
            <w:r>
              <w:rPr>
                <w:rFonts w:ascii="Times New Roman" w:hAnsi="Times New Roman"/>
                <w:b/>
                <w:sz w:val="24"/>
                <w:szCs w:val="24"/>
              </w:rPr>
              <w:t>Специалист по организации и управл</w:t>
            </w:r>
            <w:r>
              <w:rPr>
                <w:rFonts w:ascii="Times New Roman" w:hAnsi="Times New Roman"/>
                <w:b/>
                <w:sz w:val="24"/>
                <w:szCs w:val="24"/>
              </w:rPr>
              <w:t>е</w:t>
            </w:r>
            <w:r>
              <w:rPr>
                <w:rFonts w:ascii="Times New Roman" w:hAnsi="Times New Roman"/>
                <w:b/>
                <w:sz w:val="24"/>
                <w:szCs w:val="24"/>
              </w:rPr>
              <w:t>нию производственными процессами производства продукции деревообработки и мебели</w:t>
            </w:r>
            <w:r w:rsidRPr="000B4F2F">
              <w:rPr>
                <w:rFonts w:ascii="Times New Roman" w:hAnsi="Times New Roman"/>
                <w:b/>
                <w:sz w:val="24"/>
                <w:szCs w:val="24"/>
              </w:rPr>
              <w:t xml:space="preserve">» </w:t>
            </w:r>
            <w:r w:rsidRPr="000B4F2F">
              <w:rPr>
                <w:rFonts w:ascii="Times New Roman" w:hAnsi="Times New Roman"/>
                <w:sz w:val="24"/>
                <w:szCs w:val="24"/>
              </w:rPr>
              <w:t xml:space="preserve">размещена на сайте </w:t>
            </w:r>
            <w:r w:rsidRPr="000B4F2F">
              <w:rPr>
                <w:rFonts w:ascii="Times New Roman" w:eastAsia="Times New Roman" w:hAnsi="Times New Roman"/>
                <w:bCs/>
                <w:color w:val="000000"/>
                <w:sz w:val="24"/>
                <w:szCs w:val="24"/>
                <w:lang w:eastAsia="ru-RU"/>
              </w:rPr>
              <w:t>МГУЛ</w:t>
            </w:r>
          </w:p>
        </w:tc>
        <w:tc>
          <w:tcPr>
            <w:tcW w:w="5464" w:type="dxa"/>
            <w:tcBorders>
              <w:top w:val="single" w:sz="4" w:space="0" w:color="auto"/>
              <w:left w:val="single" w:sz="4" w:space="0" w:color="auto"/>
              <w:bottom w:val="single" w:sz="4" w:space="0" w:color="auto"/>
              <w:right w:val="single" w:sz="4" w:space="0" w:color="auto"/>
            </w:tcBorders>
          </w:tcPr>
          <w:p w:rsidR="00510EAB" w:rsidRDefault="00D544F8" w:rsidP="00510EAB">
            <w:pPr>
              <w:spacing w:after="0" w:line="240" w:lineRule="auto"/>
              <w:contextualSpacing/>
              <w:jc w:val="both"/>
              <w:rPr>
                <w:rFonts w:ascii="Times New Roman" w:hAnsi="Times New Roman"/>
              </w:rPr>
            </w:pPr>
            <w:hyperlink r:id="rId42" w:history="1">
              <w:r w:rsidR="00510EAB" w:rsidRPr="001E63AB">
                <w:rPr>
                  <w:rStyle w:val="a6"/>
                  <w:rFonts w:ascii="Times New Roman" w:hAnsi="Times New Roman"/>
                </w:rPr>
                <w:t>http://www.msfu.ru/info/fmhtd/tlid/news.shtml</w:t>
              </w:r>
            </w:hyperlink>
          </w:p>
          <w:p w:rsidR="00510EAB" w:rsidRDefault="00D544F8" w:rsidP="00510EAB">
            <w:pPr>
              <w:spacing w:after="0" w:line="240" w:lineRule="auto"/>
              <w:contextualSpacing/>
              <w:jc w:val="both"/>
              <w:rPr>
                <w:rFonts w:ascii="Times New Roman" w:hAnsi="Times New Roman"/>
              </w:rPr>
            </w:pPr>
            <w:hyperlink r:id="rId43" w:history="1">
              <w:r w:rsidR="00510EAB" w:rsidRPr="0040216E">
                <w:rPr>
                  <w:rStyle w:val="a6"/>
                  <w:rFonts w:ascii="Times New Roman" w:hAnsi="Times New Roman"/>
                </w:rPr>
                <w:t>http://amedoro.com/290-.htm</w:t>
              </w:r>
            </w:hyperlink>
          </w:p>
          <w:p w:rsidR="00510EAB" w:rsidRDefault="00510EAB" w:rsidP="00510EAB">
            <w:pPr>
              <w:spacing w:after="0" w:line="240" w:lineRule="auto"/>
              <w:contextualSpacing/>
              <w:jc w:val="both"/>
              <w:rPr>
                <w:rFonts w:ascii="Times New Roman" w:hAnsi="Times New Roman"/>
              </w:rPr>
            </w:pPr>
          </w:p>
          <w:p w:rsidR="00510EAB" w:rsidRPr="001E63AB" w:rsidRDefault="00510EAB" w:rsidP="00510EAB">
            <w:pPr>
              <w:spacing w:after="0" w:line="240" w:lineRule="auto"/>
              <w:contextualSpacing/>
              <w:jc w:val="both"/>
              <w:rPr>
                <w:rFonts w:ascii="Times New Roman" w:hAnsi="Times New Roman"/>
              </w:rPr>
            </w:pPr>
          </w:p>
          <w:p w:rsidR="00510EAB" w:rsidRPr="001E63AB" w:rsidRDefault="00510EAB" w:rsidP="00510EAB">
            <w:pPr>
              <w:spacing w:after="0" w:line="240" w:lineRule="auto"/>
              <w:contextualSpacing/>
              <w:jc w:val="both"/>
              <w:rPr>
                <w:rFonts w:ascii="Times New Roman" w:hAnsi="Times New Roman"/>
              </w:rPr>
            </w:pPr>
          </w:p>
        </w:tc>
      </w:tr>
      <w:tr w:rsidR="00510EAB" w:rsidTr="00510EAB">
        <w:tc>
          <w:tcPr>
            <w:tcW w:w="675"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sz w:val="24"/>
                <w:szCs w:val="24"/>
              </w:rPr>
            </w:pPr>
            <w:r>
              <w:rPr>
                <w:rFonts w:ascii="Times New Roman" w:hAnsi="Times New Roman"/>
                <w:sz w:val="24"/>
                <w:szCs w:val="24"/>
              </w:rPr>
              <w:t>Проведение публичных мероприятий для о</w:t>
            </w:r>
            <w:r>
              <w:rPr>
                <w:rFonts w:ascii="Times New Roman" w:hAnsi="Times New Roman"/>
                <w:sz w:val="24"/>
                <w:szCs w:val="24"/>
              </w:rPr>
              <w:t>б</w:t>
            </w:r>
            <w:r>
              <w:rPr>
                <w:rFonts w:ascii="Times New Roman" w:hAnsi="Times New Roman"/>
                <w:sz w:val="24"/>
                <w:szCs w:val="24"/>
              </w:rPr>
              <w:t xml:space="preserve">суждения проекта ПС: конференций (включая интернет-конференции), круглых столов, семинаров и других мероприятий </w:t>
            </w:r>
          </w:p>
        </w:tc>
        <w:tc>
          <w:tcPr>
            <w:tcW w:w="5953" w:type="dxa"/>
            <w:tcBorders>
              <w:top w:val="single" w:sz="4" w:space="0" w:color="auto"/>
              <w:left w:val="single" w:sz="4" w:space="0" w:color="auto"/>
              <w:bottom w:val="single" w:sz="4" w:space="0" w:color="auto"/>
              <w:right w:val="single" w:sz="4" w:space="0" w:color="auto"/>
            </w:tcBorders>
          </w:tcPr>
          <w:p w:rsidR="00510EAB" w:rsidRPr="00DE7E6C" w:rsidRDefault="00510EAB" w:rsidP="00510EAB">
            <w:pPr>
              <w:spacing w:before="100" w:beforeAutospacing="1" w:after="96" w:line="240" w:lineRule="auto"/>
              <w:jc w:val="both"/>
              <w:rPr>
                <w:rFonts w:ascii="Times New Roman" w:eastAsia="Times New Roman" w:hAnsi="Times New Roman"/>
                <w:color w:val="000000"/>
                <w:sz w:val="24"/>
                <w:szCs w:val="24"/>
                <w:lang w:eastAsia="ru-RU"/>
              </w:rPr>
            </w:pPr>
            <w:r w:rsidRPr="000B4F2F">
              <w:rPr>
                <w:rFonts w:ascii="Times New Roman" w:hAnsi="Times New Roman"/>
                <w:sz w:val="24"/>
                <w:szCs w:val="24"/>
              </w:rPr>
              <w:t xml:space="preserve">15.06.15 Анкетирование. </w:t>
            </w:r>
            <w:r w:rsidRPr="000B4F2F">
              <w:rPr>
                <w:rFonts w:ascii="Times New Roman" w:eastAsia="Times New Roman" w:hAnsi="Times New Roman"/>
                <w:color w:val="000000"/>
                <w:sz w:val="24"/>
                <w:szCs w:val="24"/>
                <w:lang w:eastAsia="ru-RU"/>
              </w:rPr>
              <w:t>Р</w:t>
            </w:r>
            <w:r w:rsidRPr="00DE7E6C">
              <w:rPr>
                <w:rFonts w:ascii="Times New Roman" w:eastAsia="Times New Roman" w:hAnsi="Times New Roman"/>
                <w:color w:val="000000"/>
                <w:sz w:val="24"/>
                <w:szCs w:val="24"/>
                <w:lang w:eastAsia="ru-RU"/>
              </w:rPr>
              <w:t>азосланы анкеты по содержанию проектов профессиональных станда</w:t>
            </w:r>
            <w:r w:rsidRPr="00DE7E6C">
              <w:rPr>
                <w:rFonts w:ascii="Times New Roman" w:eastAsia="Times New Roman" w:hAnsi="Times New Roman"/>
                <w:color w:val="000000"/>
                <w:sz w:val="24"/>
                <w:szCs w:val="24"/>
                <w:lang w:eastAsia="ru-RU"/>
              </w:rPr>
              <w:t>р</w:t>
            </w:r>
            <w:r w:rsidRPr="00DE7E6C">
              <w:rPr>
                <w:rFonts w:ascii="Times New Roman" w:eastAsia="Times New Roman" w:hAnsi="Times New Roman"/>
                <w:color w:val="000000"/>
                <w:sz w:val="24"/>
                <w:szCs w:val="24"/>
                <w:lang w:eastAsia="ru-RU"/>
              </w:rPr>
              <w:t>тов более чем на 25 отраслевых предприятий.</w:t>
            </w:r>
            <w:r w:rsidRPr="000B4F2F">
              <w:rPr>
                <w:rFonts w:ascii="Times New Roman" w:eastAsia="Times New Roman" w:hAnsi="Times New Roman"/>
                <w:color w:val="000000"/>
                <w:sz w:val="24"/>
                <w:szCs w:val="24"/>
                <w:lang w:eastAsia="ru-RU"/>
              </w:rPr>
              <w:t xml:space="preserve">  ответ</w:t>
            </w:r>
          </w:p>
          <w:p w:rsidR="00510EAB" w:rsidRPr="000B4F2F" w:rsidRDefault="00510EAB" w:rsidP="00510EAB">
            <w:pPr>
              <w:spacing w:after="0" w:line="240" w:lineRule="auto"/>
              <w:contextualSpacing/>
              <w:jc w:val="both"/>
              <w:rPr>
                <w:rFonts w:ascii="Times New Roman" w:hAnsi="Times New Roman"/>
                <w:sz w:val="24"/>
                <w:szCs w:val="24"/>
              </w:rPr>
            </w:pPr>
            <w:r w:rsidRPr="000B4F2F">
              <w:rPr>
                <w:rFonts w:ascii="Times New Roman" w:hAnsi="Times New Roman"/>
                <w:sz w:val="24"/>
                <w:szCs w:val="24"/>
              </w:rPr>
              <w:t>Июнь-июль 2015 получены заполненные анкеты от предприятий</w:t>
            </w:r>
          </w:p>
          <w:p w:rsidR="00510EAB" w:rsidRPr="000B4F2F" w:rsidRDefault="00510EAB" w:rsidP="00510EAB">
            <w:pPr>
              <w:spacing w:after="0" w:line="240" w:lineRule="auto"/>
              <w:contextualSpacing/>
              <w:jc w:val="both"/>
              <w:rPr>
                <w:rFonts w:ascii="Times New Roman" w:hAnsi="Times New Roman"/>
                <w:sz w:val="24"/>
                <w:szCs w:val="24"/>
              </w:rPr>
            </w:pPr>
            <w:r w:rsidRPr="000B4F2F">
              <w:rPr>
                <w:rFonts w:ascii="Times New Roman" w:hAnsi="Times New Roman"/>
                <w:sz w:val="24"/>
                <w:szCs w:val="24"/>
              </w:rPr>
              <w:t>Июнь-июль 2015 анализ заполненных анкет и редакт</w:t>
            </w:r>
            <w:r w:rsidRPr="000B4F2F">
              <w:rPr>
                <w:rFonts w:ascii="Times New Roman" w:hAnsi="Times New Roman"/>
                <w:sz w:val="24"/>
                <w:szCs w:val="24"/>
              </w:rPr>
              <w:t>и</w:t>
            </w:r>
            <w:r w:rsidRPr="000B4F2F">
              <w:rPr>
                <w:rFonts w:ascii="Times New Roman" w:hAnsi="Times New Roman"/>
                <w:sz w:val="24"/>
                <w:szCs w:val="24"/>
              </w:rPr>
              <w:t xml:space="preserve">рование </w:t>
            </w:r>
            <w:proofErr w:type="spellStart"/>
            <w:r w:rsidRPr="000B4F2F">
              <w:rPr>
                <w:rFonts w:ascii="Times New Roman" w:hAnsi="Times New Roman"/>
                <w:sz w:val="24"/>
                <w:szCs w:val="24"/>
              </w:rPr>
              <w:t>профстандарта</w:t>
            </w:r>
            <w:proofErr w:type="spellEnd"/>
          </w:p>
          <w:p w:rsidR="00510EAB" w:rsidRPr="000B4F2F" w:rsidRDefault="00510EAB" w:rsidP="00510EAB">
            <w:pPr>
              <w:spacing w:after="0" w:line="240" w:lineRule="auto"/>
              <w:contextualSpacing/>
              <w:jc w:val="both"/>
              <w:rPr>
                <w:rFonts w:ascii="Times New Roman" w:hAnsi="Times New Roman"/>
                <w:sz w:val="24"/>
                <w:szCs w:val="24"/>
              </w:rPr>
            </w:pPr>
            <w:r w:rsidRPr="000B4F2F">
              <w:rPr>
                <w:rFonts w:ascii="Times New Roman" w:hAnsi="Times New Roman"/>
                <w:sz w:val="24"/>
                <w:szCs w:val="24"/>
              </w:rPr>
              <w:t xml:space="preserve">Сентябрь 2015 - Ученый Совет ФМХТД, МГУЛ </w:t>
            </w:r>
          </w:p>
        </w:tc>
        <w:tc>
          <w:tcPr>
            <w:tcW w:w="5464" w:type="dxa"/>
            <w:tcBorders>
              <w:top w:val="single" w:sz="4" w:space="0" w:color="auto"/>
              <w:left w:val="single" w:sz="4" w:space="0" w:color="auto"/>
              <w:bottom w:val="single" w:sz="4" w:space="0" w:color="auto"/>
              <w:right w:val="single" w:sz="4" w:space="0" w:color="auto"/>
            </w:tcBorders>
          </w:tcPr>
          <w:p w:rsidR="00510EAB" w:rsidRPr="001E63AB" w:rsidRDefault="00D544F8" w:rsidP="00510EAB">
            <w:pPr>
              <w:spacing w:before="100" w:beforeAutospacing="1" w:after="100" w:afterAutospacing="1" w:line="360" w:lineRule="auto"/>
              <w:contextualSpacing/>
              <w:jc w:val="both"/>
              <w:rPr>
                <w:rFonts w:ascii="Times New Roman" w:hAnsi="Times New Roman"/>
              </w:rPr>
            </w:pPr>
            <w:hyperlink r:id="rId44" w:history="1">
              <w:r w:rsidR="00510EAB" w:rsidRPr="001E63AB">
                <w:rPr>
                  <w:rStyle w:val="a6"/>
                  <w:rFonts w:ascii="Times New Roman" w:hAnsi="Times New Roman"/>
                </w:rPr>
                <w:t>http://www.msfu.ru/info/fmhtd/tlid/news.shtml</w:t>
              </w:r>
            </w:hyperlink>
          </w:p>
        </w:tc>
      </w:tr>
      <w:tr w:rsidR="00510EAB" w:rsidTr="00510EAB">
        <w:tc>
          <w:tcPr>
            <w:tcW w:w="675"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sz w:val="24"/>
                <w:szCs w:val="24"/>
              </w:rPr>
            </w:pPr>
            <w:r>
              <w:rPr>
                <w:rFonts w:ascii="Times New Roman" w:hAnsi="Times New Roman"/>
                <w:sz w:val="24"/>
                <w:szCs w:val="24"/>
              </w:rPr>
              <w:t>Размещение информ</w:t>
            </w:r>
            <w:r>
              <w:rPr>
                <w:rFonts w:ascii="Times New Roman" w:hAnsi="Times New Roman"/>
                <w:sz w:val="24"/>
                <w:szCs w:val="24"/>
              </w:rPr>
              <w:t>а</w:t>
            </w:r>
            <w:r>
              <w:rPr>
                <w:rFonts w:ascii="Times New Roman" w:hAnsi="Times New Roman"/>
                <w:sz w:val="24"/>
                <w:szCs w:val="24"/>
              </w:rPr>
              <w:t>ции о ходе работ (включая проекты ПС) на официальных са</w:t>
            </w:r>
            <w:r>
              <w:rPr>
                <w:rFonts w:ascii="Times New Roman" w:hAnsi="Times New Roman"/>
                <w:sz w:val="24"/>
                <w:szCs w:val="24"/>
              </w:rPr>
              <w:t>й</w:t>
            </w:r>
            <w:r>
              <w:rPr>
                <w:rFonts w:ascii="Times New Roman" w:hAnsi="Times New Roman"/>
                <w:sz w:val="24"/>
                <w:szCs w:val="24"/>
              </w:rPr>
              <w:t>тах: общероссийских отраслевых объедин</w:t>
            </w:r>
            <w:r>
              <w:rPr>
                <w:rFonts w:ascii="Times New Roman" w:hAnsi="Times New Roman"/>
                <w:sz w:val="24"/>
                <w:szCs w:val="24"/>
              </w:rPr>
              <w:t>е</w:t>
            </w:r>
            <w:r>
              <w:rPr>
                <w:rFonts w:ascii="Times New Roman" w:hAnsi="Times New Roman"/>
                <w:sz w:val="24"/>
                <w:szCs w:val="24"/>
              </w:rPr>
              <w:t>ний работодателей, общероссийских пр</w:t>
            </w:r>
            <w:r>
              <w:rPr>
                <w:rFonts w:ascii="Times New Roman" w:hAnsi="Times New Roman"/>
                <w:sz w:val="24"/>
                <w:szCs w:val="24"/>
              </w:rPr>
              <w:t>о</w:t>
            </w:r>
            <w:r>
              <w:rPr>
                <w:rFonts w:ascii="Times New Roman" w:hAnsi="Times New Roman"/>
                <w:sz w:val="24"/>
                <w:szCs w:val="24"/>
              </w:rPr>
              <w:t>фессиональных ассоц</w:t>
            </w:r>
            <w:r>
              <w:rPr>
                <w:rFonts w:ascii="Times New Roman" w:hAnsi="Times New Roman"/>
                <w:sz w:val="24"/>
                <w:szCs w:val="24"/>
              </w:rPr>
              <w:t>и</w:t>
            </w:r>
            <w:r>
              <w:rPr>
                <w:rFonts w:ascii="Times New Roman" w:hAnsi="Times New Roman"/>
                <w:sz w:val="24"/>
                <w:szCs w:val="24"/>
              </w:rPr>
              <w:t>аций, союзов и др.</w:t>
            </w:r>
          </w:p>
        </w:tc>
        <w:tc>
          <w:tcPr>
            <w:tcW w:w="5953"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15.04.15- по н.в. </w:t>
            </w:r>
          </w:p>
          <w:p w:rsidR="00510EAB" w:rsidRDefault="00510EAB" w:rsidP="00510EAB">
            <w:pPr>
              <w:spacing w:after="0" w:line="240" w:lineRule="auto"/>
              <w:contextualSpacing/>
              <w:jc w:val="both"/>
              <w:rPr>
                <w:rFonts w:ascii="Times New Roman" w:hAnsi="Times New Roman"/>
                <w:b/>
                <w:sz w:val="24"/>
                <w:szCs w:val="24"/>
              </w:rPr>
            </w:pPr>
          </w:p>
          <w:p w:rsidR="00510EAB" w:rsidRDefault="00510EAB" w:rsidP="00510EAB">
            <w:pPr>
              <w:spacing w:after="0" w:line="240" w:lineRule="auto"/>
              <w:contextualSpacing/>
              <w:jc w:val="both"/>
              <w:rPr>
                <w:rFonts w:ascii="Times New Roman" w:hAnsi="Times New Roman"/>
                <w:b/>
                <w:sz w:val="24"/>
                <w:szCs w:val="24"/>
              </w:rPr>
            </w:pPr>
          </w:p>
          <w:p w:rsidR="00510EAB" w:rsidRDefault="00510EAB" w:rsidP="00510EAB">
            <w:pPr>
              <w:spacing w:after="0" w:line="240" w:lineRule="auto"/>
              <w:contextualSpacing/>
              <w:jc w:val="both"/>
              <w:rPr>
                <w:rFonts w:ascii="Times New Roman" w:hAnsi="Times New Roman"/>
                <w:b/>
                <w:sz w:val="24"/>
                <w:szCs w:val="24"/>
              </w:rPr>
            </w:pPr>
          </w:p>
          <w:p w:rsidR="00510EAB" w:rsidRDefault="00510EAB" w:rsidP="00510EAB">
            <w:pPr>
              <w:spacing w:after="0" w:line="240" w:lineRule="auto"/>
              <w:contextualSpacing/>
              <w:jc w:val="both"/>
              <w:rPr>
                <w:rFonts w:ascii="Times New Roman" w:hAnsi="Times New Roman"/>
                <w:sz w:val="24"/>
                <w:szCs w:val="24"/>
              </w:rPr>
            </w:pPr>
          </w:p>
        </w:tc>
        <w:tc>
          <w:tcPr>
            <w:tcW w:w="5464" w:type="dxa"/>
            <w:tcBorders>
              <w:top w:val="single" w:sz="4" w:space="0" w:color="auto"/>
              <w:left w:val="single" w:sz="4" w:space="0" w:color="auto"/>
              <w:bottom w:val="single" w:sz="4" w:space="0" w:color="auto"/>
              <w:right w:val="single" w:sz="4" w:space="0" w:color="auto"/>
            </w:tcBorders>
          </w:tcPr>
          <w:p w:rsidR="00510EAB" w:rsidRPr="001E63AB" w:rsidRDefault="00D544F8" w:rsidP="00510EAB">
            <w:pPr>
              <w:spacing w:after="0" w:line="240" w:lineRule="auto"/>
              <w:contextualSpacing/>
              <w:jc w:val="both"/>
              <w:rPr>
                <w:rFonts w:ascii="Times New Roman" w:hAnsi="Times New Roman"/>
              </w:rPr>
            </w:pPr>
            <w:hyperlink r:id="rId45" w:history="1">
              <w:r w:rsidR="00510EAB" w:rsidRPr="001E63AB">
                <w:rPr>
                  <w:rStyle w:val="a6"/>
                  <w:rFonts w:ascii="Times New Roman" w:hAnsi="Times New Roman"/>
                </w:rPr>
                <w:t>http://www.msfu.ru/info/fmhtd/tlid/news.shtml</w:t>
              </w:r>
            </w:hyperlink>
          </w:p>
          <w:p w:rsidR="00510EAB" w:rsidRDefault="00510EAB" w:rsidP="00510EAB">
            <w:pPr>
              <w:spacing w:after="0" w:line="240" w:lineRule="auto"/>
              <w:contextualSpacing/>
              <w:jc w:val="both"/>
              <w:rPr>
                <w:rFonts w:ascii="Times New Roman" w:hAnsi="Times New Roman"/>
              </w:rPr>
            </w:pPr>
          </w:p>
          <w:p w:rsidR="00510EAB" w:rsidRDefault="00D544F8" w:rsidP="00510EAB">
            <w:pPr>
              <w:spacing w:after="0" w:line="240" w:lineRule="auto"/>
              <w:contextualSpacing/>
              <w:jc w:val="both"/>
              <w:rPr>
                <w:rFonts w:ascii="Times New Roman" w:hAnsi="Times New Roman"/>
              </w:rPr>
            </w:pPr>
            <w:hyperlink r:id="rId46" w:history="1">
              <w:r w:rsidR="00510EAB" w:rsidRPr="001E63AB">
                <w:rPr>
                  <w:rStyle w:val="a6"/>
                  <w:rFonts w:ascii="Times New Roman" w:hAnsi="Times New Roman"/>
                </w:rPr>
                <w:t>http://amedoro.com/290-.htm</w:t>
              </w:r>
            </w:hyperlink>
          </w:p>
          <w:p w:rsidR="00510EAB" w:rsidRDefault="00510EAB" w:rsidP="00510EAB">
            <w:pPr>
              <w:spacing w:after="0" w:line="240" w:lineRule="auto"/>
              <w:contextualSpacing/>
              <w:jc w:val="both"/>
              <w:rPr>
                <w:rFonts w:ascii="Times New Roman" w:hAnsi="Times New Roman"/>
              </w:rPr>
            </w:pPr>
          </w:p>
          <w:p w:rsidR="00510EAB" w:rsidRDefault="00D544F8" w:rsidP="00510EAB">
            <w:pPr>
              <w:spacing w:after="0" w:line="240" w:lineRule="auto"/>
              <w:contextualSpacing/>
              <w:jc w:val="both"/>
              <w:rPr>
                <w:rFonts w:ascii="Times New Roman" w:hAnsi="Times New Roman"/>
              </w:rPr>
            </w:pPr>
            <w:hyperlink r:id="rId47" w:history="1">
              <w:r w:rsidR="00510EAB" w:rsidRPr="006A2A95">
                <w:rPr>
                  <w:rStyle w:val="a6"/>
                  <w:rFonts w:ascii="Times New Roman" w:hAnsi="Times New Roman"/>
                </w:rPr>
                <w:t>http://amedoro.com/1000-.htm</w:t>
              </w:r>
            </w:hyperlink>
          </w:p>
          <w:p w:rsidR="00510EAB" w:rsidRDefault="00510EAB" w:rsidP="00510EAB">
            <w:pPr>
              <w:spacing w:after="0" w:line="240" w:lineRule="auto"/>
              <w:contextualSpacing/>
              <w:jc w:val="both"/>
              <w:rPr>
                <w:rFonts w:ascii="Times New Roman" w:hAnsi="Times New Roman"/>
              </w:rPr>
            </w:pPr>
          </w:p>
          <w:p w:rsidR="00510EAB" w:rsidRDefault="00D544F8" w:rsidP="00510EAB">
            <w:pPr>
              <w:spacing w:after="0" w:line="240" w:lineRule="auto"/>
              <w:contextualSpacing/>
              <w:jc w:val="both"/>
              <w:rPr>
                <w:rFonts w:ascii="Times New Roman" w:hAnsi="Times New Roman"/>
              </w:rPr>
            </w:pPr>
            <w:hyperlink r:id="rId48" w:history="1">
              <w:r w:rsidR="00510EAB" w:rsidRPr="006A2A95">
                <w:rPr>
                  <w:rStyle w:val="a6"/>
                  <w:rFonts w:ascii="Times New Roman" w:hAnsi="Times New Roman"/>
                </w:rPr>
                <w:t>http://www.am-to.ru/news/2015/04/30/109/</w:t>
              </w:r>
            </w:hyperlink>
          </w:p>
          <w:p w:rsidR="00510EAB" w:rsidRDefault="00510EAB" w:rsidP="00510EAB">
            <w:pPr>
              <w:spacing w:after="0" w:line="240" w:lineRule="auto"/>
              <w:contextualSpacing/>
              <w:jc w:val="both"/>
              <w:rPr>
                <w:rFonts w:ascii="Times New Roman" w:hAnsi="Times New Roman"/>
              </w:rPr>
            </w:pPr>
          </w:p>
          <w:p w:rsidR="00510EAB" w:rsidRPr="001E63AB" w:rsidRDefault="00510EAB" w:rsidP="00510EAB">
            <w:pPr>
              <w:spacing w:after="0" w:line="240" w:lineRule="auto"/>
              <w:contextualSpacing/>
              <w:jc w:val="both"/>
              <w:rPr>
                <w:rFonts w:ascii="Times New Roman" w:hAnsi="Times New Roman"/>
              </w:rPr>
            </w:pPr>
          </w:p>
          <w:p w:rsidR="00510EAB" w:rsidRPr="001E63AB" w:rsidRDefault="00510EAB" w:rsidP="00510EAB">
            <w:pPr>
              <w:spacing w:after="0" w:line="240" w:lineRule="auto"/>
              <w:contextualSpacing/>
              <w:jc w:val="both"/>
              <w:rPr>
                <w:rFonts w:ascii="Times New Roman" w:hAnsi="Times New Roman"/>
              </w:rPr>
            </w:pPr>
          </w:p>
        </w:tc>
      </w:tr>
      <w:tr w:rsidR="00510EAB" w:rsidTr="00510EAB">
        <w:tc>
          <w:tcPr>
            <w:tcW w:w="675"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sz w:val="24"/>
                <w:szCs w:val="24"/>
              </w:rPr>
            </w:pPr>
            <w:r>
              <w:rPr>
                <w:rFonts w:ascii="Times New Roman" w:hAnsi="Times New Roman"/>
                <w:sz w:val="24"/>
                <w:szCs w:val="24"/>
              </w:rPr>
              <w:t>5</w:t>
            </w:r>
          </w:p>
        </w:tc>
        <w:tc>
          <w:tcPr>
            <w:tcW w:w="2694"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sz w:val="24"/>
                <w:szCs w:val="24"/>
              </w:rPr>
            </w:pPr>
            <w:r>
              <w:rPr>
                <w:rFonts w:ascii="Times New Roman" w:hAnsi="Times New Roman"/>
                <w:sz w:val="24"/>
                <w:szCs w:val="24"/>
              </w:rPr>
              <w:t>Организация специал</w:t>
            </w:r>
            <w:r>
              <w:rPr>
                <w:rFonts w:ascii="Times New Roman" w:hAnsi="Times New Roman"/>
                <w:sz w:val="24"/>
                <w:szCs w:val="24"/>
              </w:rPr>
              <w:t>ь</w:t>
            </w:r>
            <w:r>
              <w:rPr>
                <w:rFonts w:ascii="Times New Roman" w:hAnsi="Times New Roman"/>
                <w:sz w:val="24"/>
                <w:szCs w:val="24"/>
              </w:rPr>
              <w:lastRenderedPageBreak/>
              <w:t>ных форумов в сети Интернет по обсужд</w:t>
            </w:r>
            <w:r>
              <w:rPr>
                <w:rFonts w:ascii="Times New Roman" w:hAnsi="Times New Roman"/>
                <w:sz w:val="24"/>
                <w:szCs w:val="24"/>
              </w:rPr>
              <w:t>е</w:t>
            </w:r>
            <w:r>
              <w:rPr>
                <w:rFonts w:ascii="Times New Roman" w:hAnsi="Times New Roman"/>
                <w:sz w:val="24"/>
                <w:szCs w:val="24"/>
              </w:rPr>
              <w:t>нию проекта ПС</w:t>
            </w:r>
          </w:p>
        </w:tc>
        <w:tc>
          <w:tcPr>
            <w:tcW w:w="5953"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b/>
              </w:rPr>
            </w:pPr>
            <w:r>
              <w:rPr>
                <w:rFonts w:ascii="Times New Roman" w:hAnsi="Times New Roman"/>
                <w:sz w:val="24"/>
                <w:szCs w:val="24"/>
              </w:rPr>
              <w:lastRenderedPageBreak/>
              <w:t xml:space="preserve">4 июля 2015 г. </w:t>
            </w:r>
            <w:proofErr w:type="spellStart"/>
            <w:r w:rsidRPr="00454DB3">
              <w:rPr>
                <w:rStyle w:val="a7"/>
                <w:rFonts w:ascii="Times New Roman" w:hAnsi="Times New Roman"/>
                <w:b w:val="0"/>
                <w:sz w:val="26"/>
                <w:shd w:val="clear" w:color="auto" w:fill="F5F5FF"/>
              </w:rPr>
              <w:t>PROMEBELclub</w:t>
            </w:r>
            <w:proofErr w:type="spellEnd"/>
            <w:r w:rsidRPr="00454DB3">
              <w:rPr>
                <w:rStyle w:val="a7"/>
                <w:rFonts w:ascii="Times New Roman" w:hAnsi="Times New Roman"/>
                <w:b w:val="0"/>
                <w:sz w:val="26"/>
                <w:shd w:val="clear" w:color="auto" w:fill="F5F5FF"/>
              </w:rPr>
              <w:t xml:space="preserve"> -</w:t>
            </w:r>
            <w:r w:rsidRPr="00454DB3">
              <w:rPr>
                <w:rStyle w:val="apple-converted-space"/>
                <w:rFonts w:ascii="Times New Roman" w:hAnsi="Times New Roman"/>
                <w:b/>
                <w:bCs/>
                <w:sz w:val="26"/>
                <w:szCs w:val="26"/>
                <w:shd w:val="clear" w:color="auto" w:fill="F5F5FF"/>
              </w:rPr>
              <w:t> </w:t>
            </w:r>
            <w:hyperlink r:id="rId49" w:history="1">
              <w:r w:rsidRPr="00454DB3">
                <w:rPr>
                  <w:rStyle w:val="a6"/>
                  <w:rFonts w:ascii="Times New Roman" w:hAnsi="Times New Roman"/>
                  <w:b/>
                  <w:color w:val="auto"/>
                  <w:sz w:val="26"/>
                  <w:szCs w:val="26"/>
                  <w:shd w:val="clear" w:color="auto" w:fill="F5F5FF"/>
                </w:rPr>
                <w:t>Форум для м</w:t>
              </w:r>
              <w:r w:rsidRPr="00454DB3">
                <w:rPr>
                  <w:rStyle w:val="a6"/>
                  <w:rFonts w:ascii="Times New Roman" w:hAnsi="Times New Roman"/>
                  <w:b/>
                  <w:color w:val="auto"/>
                  <w:sz w:val="26"/>
                  <w:szCs w:val="26"/>
                  <w:shd w:val="clear" w:color="auto" w:fill="F5F5FF"/>
                </w:rPr>
                <w:t>е</w:t>
              </w:r>
              <w:r w:rsidRPr="00454DB3">
                <w:rPr>
                  <w:rStyle w:val="a6"/>
                  <w:rFonts w:ascii="Times New Roman" w:hAnsi="Times New Roman"/>
                  <w:b/>
                  <w:color w:val="auto"/>
                  <w:sz w:val="26"/>
                  <w:szCs w:val="26"/>
                  <w:shd w:val="clear" w:color="auto" w:fill="F5F5FF"/>
                </w:rPr>
                <w:lastRenderedPageBreak/>
                <w:t>бельщиков</w:t>
              </w:r>
            </w:hyperlink>
          </w:p>
          <w:p w:rsidR="00510EAB" w:rsidRDefault="00510EAB" w:rsidP="00510EAB">
            <w:pPr>
              <w:spacing w:after="0" w:line="240" w:lineRule="auto"/>
              <w:contextualSpacing/>
              <w:jc w:val="both"/>
              <w:rPr>
                <w:rFonts w:ascii="Times New Roman" w:hAnsi="Times New Roman"/>
                <w:b/>
              </w:rPr>
            </w:pPr>
          </w:p>
          <w:p w:rsidR="00510EAB" w:rsidRPr="00120DF9" w:rsidRDefault="00510EAB" w:rsidP="00510EAB">
            <w:pPr>
              <w:spacing w:after="0" w:line="240" w:lineRule="auto"/>
              <w:contextualSpacing/>
              <w:jc w:val="both"/>
              <w:rPr>
                <w:rFonts w:ascii="Times New Roman" w:hAnsi="Times New Roman"/>
                <w:sz w:val="24"/>
                <w:szCs w:val="24"/>
              </w:rPr>
            </w:pPr>
            <w:r w:rsidRPr="00120DF9">
              <w:rPr>
                <w:rFonts w:ascii="Times New Roman" w:hAnsi="Times New Roman"/>
              </w:rPr>
              <w:t xml:space="preserve">Август 2015 создана страница для обсуждения </w:t>
            </w:r>
            <w:proofErr w:type="spellStart"/>
            <w:r w:rsidRPr="00120DF9">
              <w:rPr>
                <w:rFonts w:ascii="Times New Roman" w:hAnsi="Times New Roman"/>
              </w:rPr>
              <w:t>профста</w:t>
            </w:r>
            <w:r w:rsidRPr="00120DF9">
              <w:rPr>
                <w:rFonts w:ascii="Times New Roman" w:hAnsi="Times New Roman"/>
              </w:rPr>
              <w:t>н</w:t>
            </w:r>
            <w:r w:rsidRPr="00120DF9">
              <w:rPr>
                <w:rFonts w:ascii="Times New Roman" w:hAnsi="Times New Roman"/>
              </w:rPr>
              <w:t>дартов</w:t>
            </w:r>
            <w:proofErr w:type="spellEnd"/>
            <w:r w:rsidRPr="00120DF9">
              <w:rPr>
                <w:rFonts w:ascii="Times New Roman" w:hAnsi="Times New Roman"/>
              </w:rPr>
              <w:t xml:space="preserve"> в области деревообработки и мебели на </w:t>
            </w:r>
            <w:r w:rsidRPr="00120DF9">
              <w:rPr>
                <w:rFonts w:ascii="Times New Roman" w:hAnsi="Times New Roman"/>
                <w:sz w:val="24"/>
                <w:szCs w:val="24"/>
                <w:lang w:val="en-US"/>
              </w:rPr>
              <w:t>Fac</w:t>
            </w:r>
            <w:r w:rsidRPr="00120DF9">
              <w:rPr>
                <w:rFonts w:ascii="Times New Roman" w:hAnsi="Times New Roman"/>
                <w:sz w:val="24"/>
                <w:szCs w:val="24"/>
                <w:lang w:val="en-US"/>
              </w:rPr>
              <w:t>e</w:t>
            </w:r>
            <w:r w:rsidRPr="00120DF9">
              <w:rPr>
                <w:rFonts w:ascii="Times New Roman" w:hAnsi="Times New Roman"/>
                <w:sz w:val="24"/>
                <w:szCs w:val="24"/>
                <w:lang w:val="en-US"/>
              </w:rPr>
              <w:t>book</w:t>
            </w:r>
            <w:r w:rsidRPr="00C46593">
              <w:rPr>
                <w:rFonts w:ascii="Times New Roman" w:hAnsi="Times New Roman"/>
                <w:sz w:val="24"/>
                <w:szCs w:val="24"/>
              </w:rPr>
              <w:t>.</w:t>
            </w:r>
            <w:r w:rsidRPr="00120DF9">
              <w:rPr>
                <w:rFonts w:ascii="Times New Roman" w:hAnsi="Times New Roman"/>
                <w:sz w:val="24"/>
                <w:szCs w:val="24"/>
                <w:lang w:val="en-US"/>
              </w:rPr>
              <w:t>com</w:t>
            </w:r>
          </w:p>
          <w:p w:rsidR="00510EAB" w:rsidRPr="00120DF9" w:rsidRDefault="00510EAB" w:rsidP="00510EAB">
            <w:pPr>
              <w:spacing w:after="0" w:line="240" w:lineRule="auto"/>
              <w:contextualSpacing/>
              <w:jc w:val="both"/>
              <w:rPr>
                <w:rFonts w:ascii="Times New Roman" w:hAnsi="Times New Roman"/>
                <w:sz w:val="24"/>
                <w:szCs w:val="24"/>
              </w:rPr>
            </w:pPr>
          </w:p>
        </w:tc>
        <w:tc>
          <w:tcPr>
            <w:tcW w:w="5464" w:type="dxa"/>
            <w:tcBorders>
              <w:top w:val="single" w:sz="4" w:space="0" w:color="auto"/>
              <w:left w:val="single" w:sz="4" w:space="0" w:color="auto"/>
              <w:bottom w:val="single" w:sz="4" w:space="0" w:color="auto"/>
              <w:right w:val="single" w:sz="4" w:space="0" w:color="auto"/>
            </w:tcBorders>
          </w:tcPr>
          <w:p w:rsidR="00510EAB" w:rsidRDefault="00D544F8" w:rsidP="00510EAB">
            <w:pPr>
              <w:tabs>
                <w:tab w:val="left" w:pos="993"/>
              </w:tabs>
              <w:spacing w:after="0" w:line="240" w:lineRule="auto"/>
              <w:contextualSpacing/>
              <w:jc w:val="both"/>
              <w:rPr>
                <w:rFonts w:ascii="Times New Roman" w:hAnsi="Times New Roman"/>
              </w:rPr>
            </w:pPr>
            <w:hyperlink r:id="rId50" w:anchor="post342055" w:history="1">
              <w:r w:rsidR="00510EAB" w:rsidRPr="0002108E">
                <w:rPr>
                  <w:rStyle w:val="a6"/>
                  <w:rFonts w:ascii="Times New Roman" w:hAnsi="Times New Roman"/>
                </w:rPr>
                <w:t>http://promebelclub.ru/forum/showthread.php?p=342055#p</w:t>
              </w:r>
              <w:r w:rsidR="00510EAB" w:rsidRPr="0002108E">
                <w:rPr>
                  <w:rStyle w:val="a6"/>
                  <w:rFonts w:ascii="Times New Roman" w:hAnsi="Times New Roman"/>
                </w:rPr>
                <w:lastRenderedPageBreak/>
                <w:t>ost342055</w:t>
              </w:r>
            </w:hyperlink>
          </w:p>
          <w:p w:rsidR="00510EAB" w:rsidRPr="00454DB3" w:rsidRDefault="00510EAB" w:rsidP="00510EAB">
            <w:pPr>
              <w:tabs>
                <w:tab w:val="left" w:pos="993"/>
              </w:tabs>
              <w:spacing w:after="0" w:line="240" w:lineRule="auto"/>
              <w:contextualSpacing/>
              <w:jc w:val="both"/>
              <w:rPr>
                <w:rFonts w:ascii="Times New Roman" w:hAnsi="Times New Roman"/>
              </w:rPr>
            </w:pPr>
          </w:p>
          <w:p w:rsidR="00510EAB" w:rsidRDefault="00510EAB" w:rsidP="00510EAB">
            <w:pPr>
              <w:tabs>
                <w:tab w:val="left" w:pos="993"/>
              </w:tabs>
              <w:spacing w:after="0" w:line="240" w:lineRule="auto"/>
              <w:contextualSpacing/>
              <w:jc w:val="both"/>
              <w:rPr>
                <w:rFonts w:ascii="Times New Roman" w:hAnsi="Times New Roman"/>
              </w:rPr>
            </w:pPr>
          </w:p>
          <w:p w:rsidR="00510EAB" w:rsidRDefault="00D544F8" w:rsidP="00510EAB">
            <w:pPr>
              <w:tabs>
                <w:tab w:val="left" w:pos="993"/>
              </w:tabs>
              <w:spacing w:after="0" w:line="240" w:lineRule="auto"/>
              <w:contextualSpacing/>
              <w:jc w:val="both"/>
              <w:rPr>
                <w:rFonts w:ascii="Times New Roman" w:hAnsi="Times New Roman"/>
              </w:rPr>
            </w:pPr>
            <w:hyperlink r:id="rId51" w:history="1">
              <w:r w:rsidR="00510EAB" w:rsidRPr="006A14DE">
                <w:rPr>
                  <w:rStyle w:val="a6"/>
                  <w:rFonts w:ascii="Times New Roman" w:hAnsi="Times New Roman"/>
                </w:rPr>
                <w:t>https://www.facebook.com/woodstandards</w:t>
              </w:r>
            </w:hyperlink>
          </w:p>
          <w:p w:rsidR="00510EAB" w:rsidRPr="00E80FB6" w:rsidRDefault="00510EAB" w:rsidP="00510EAB">
            <w:pPr>
              <w:tabs>
                <w:tab w:val="left" w:pos="993"/>
              </w:tabs>
              <w:spacing w:after="0" w:line="240" w:lineRule="auto"/>
              <w:contextualSpacing/>
              <w:jc w:val="both"/>
              <w:rPr>
                <w:rFonts w:ascii="Times New Roman" w:hAnsi="Times New Roman"/>
              </w:rPr>
            </w:pPr>
          </w:p>
        </w:tc>
      </w:tr>
      <w:tr w:rsidR="00510EAB" w:rsidTr="00510EAB">
        <w:tc>
          <w:tcPr>
            <w:tcW w:w="675"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6</w:t>
            </w:r>
          </w:p>
        </w:tc>
        <w:tc>
          <w:tcPr>
            <w:tcW w:w="2694"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sz w:val="24"/>
                <w:szCs w:val="24"/>
              </w:rPr>
            </w:pPr>
            <w:r>
              <w:rPr>
                <w:rFonts w:ascii="Times New Roman" w:hAnsi="Times New Roman"/>
                <w:bCs/>
                <w:sz w:val="24"/>
                <w:szCs w:val="24"/>
              </w:rPr>
              <w:t>Обсуждение проекта профессионального стандарта с ведущими профильными профе</w:t>
            </w:r>
            <w:r>
              <w:rPr>
                <w:rFonts w:ascii="Times New Roman" w:hAnsi="Times New Roman"/>
                <w:bCs/>
                <w:sz w:val="24"/>
                <w:szCs w:val="24"/>
              </w:rPr>
              <w:t>с</w:t>
            </w:r>
            <w:r>
              <w:rPr>
                <w:rFonts w:ascii="Times New Roman" w:hAnsi="Times New Roman"/>
                <w:bCs/>
                <w:sz w:val="24"/>
                <w:szCs w:val="24"/>
              </w:rPr>
              <w:t>сиональными ассоци</w:t>
            </w:r>
            <w:r>
              <w:rPr>
                <w:rFonts w:ascii="Times New Roman" w:hAnsi="Times New Roman"/>
                <w:bCs/>
                <w:sz w:val="24"/>
                <w:szCs w:val="24"/>
              </w:rPr>
              <w:t>а</w:t>
            </w:r>
            <w:r>
              <w:rPr>
                <w:rFonts w:ascii="Times New Roman" w:hAnsi="Times New Roman"/>
                <w:bCs/>
                <w:sz w:val="24"/>
                <w:szCs w:val="24"/>
              </w:rPr>
              <w:t>циями, объединениями работодателей и пр</w:t>
            </w:r>
            <w:r>
              <w:rPr>
                <w:rFonts w:ascii="Times New Roman" w:hAnsi="Times New Roman"/>
                <w:bCs/>
                <w:sz w:val="24"/>
                <w:szCs w:val="24"/>
              </w:rPr>
              <w:t>о</w:t>
            </w:r>
            <w:r>
              <w:rPr>
                <w:rFonts w:ascii="Times New Roman" w:hAnsi="Times New Roman"/>
                <w:bCs/>
                <w:sz w:val="24"/>
                <w:szCs w:val="24"/>
              </w:rPr>
              <w:t>фессиональными со</w:t>
            </w:r>
            <w:r>
              <w:rPr>
                <w:rFonts w:ascii="Times New Roman" w:hAnsi="Times New Roman"/>
                <w:bCs/>
                <w:sz w:val="24"/>
                <w:szCs w:val="24"/>
              </w:rPr>
              <w:t>ю</w:t>
            </w:r>
            <w:r>
              <w:rPr>
                <w:rFonts w:ascii="Times New Roman" w:hAnsi="Times New Roman"/>
                <w:bCs/>
                <w:sz w:val="24"/>
                <w:szCs w:val="24"/>
              </w:rPr>
              <w:t>зами федерального уровня</w:t>
            </w:r>
          </w:p>
        </w:tc>
        <w:tc>
          <w:tcPr>
            <w:tcW w:w="5953"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rPr>
                <w:rFonts w:ascii="Times New Roman" w:hAnsi="Times New Roman"/>
                <w:sz w:val="24"/>
                <w:szCs w:val="24"/>
              </w:rPr>
            </w:pPr>
            <w:r>
              <w:rPr>
                <w:rFonts w:ascii="Times New Roman" w:hAnsi="Times New Roman"/>
                <w:sz w:val="24"/>
                <w:szCs w:val="24"/>
              </w:rPr>
              <w:t>31.08. 2015 Обсуждение проектов профессиональных стандартов на заседании учёного совета МГУЛ</w:t>
            </w:r>
          </w:p>
          <w:p w:rsidR="00510EAB" w:rsidRDefault="00510EAB" w:rsidP="00510EAB">
            <w:pPr>
              <w:spacing w:after="0" w:line="240" w:lineRule="auto"/>
              <w:contextualSpacing/>
              <w:rPr>
                <w:rFonts w:ascii="Times New Roman" w:hAnsi="Times New Roman"/>
                <w:sz w:val="24"/>
                <w:szCs w:val="24"/>
              </w:rPr>
            </w:pPr>
            <w:r>
              <w:rPr>
                <w:rFonts w:ascii="Times New Roman" w:hAnsi="Times New Roman"/>
                <w:sz w:val="24"/>
                <w:szCs w:val="24"/>
              </w:rPr>
              <w:t>10.09.2015 Обсуждение на круглом столе в ООО «</w:t>
            </w:r>
            <w:proofErr w:type="spellStart"/>
            <w:r>
              <w:rPr>
                <w:rFonts w:ascii="Times New Roman" w:hAnsi="Times New Roman"/>
                <w:sz w:val="24"/>
                <w:szCs w:val="24"/>
              </w:rPr>
              <w:t>Е</w:t>
            </w:r>
            <w:r>
              <w:rPr>
                <w:rFonts w:ascii="Times New Roman" w:hAnsi="Times New Roman"/>
                <w:sz w:val="24"/>
                <w:szCs w:val="24"/>
              </w:rPr>
              <w:t>в</w:t>
            </w:r>
            <w:r>
              <w:rPr>
                <w:rFonts w:ascii="Times New Roman" w:hAnsi="Times New Roman"/>
                <w:sz w:val="24"/>
                <w:szCs w:val="24"/>
              </w:rPr>
              <w:t>ростиль</w:t>
            </w:r>
            <w:proofErr w:type="spellEnd"/>
            <w:r>
              <w:rPr>
                <w:rFonts w:ascii="Times New Roman" w:hAnsi="Times New Roman"/>
                <w:sz w:val="24"/>
                <w:szCs w:val="24"/>
              </w:rPr>
              <w:t>», ООО «</w:t>
            </w:r>
            <w:proofErr w:type="spellStart"/>
            <w:r>
              <w:rPr>
                <w:rFonts w:ascii="Times New Roman" w:hAnsi="Times New Roman"/>
                <w:sz w:val="24"/>
                <w:szCs w:val="24"/>
              </w:rPr>
              <w:t>Роникон</w:t>
            </w:r>
            <w:proofErr w:type="spellEnd"/>
            <w:r>
              <w:rPr>
                <w:rFonts w:ascii="Times New Roman" w:hAnsi="Times New Roman"/>
                <w:sz w:val="24"/>
                <w:szCs w:val="24"/>
              </w:rPr>
              <w:t>»</w:t>
            </w:r>
          </w:p>
          <w:p w:rsidR="00510EAB" w:rsidRDefault="00510EAB" w:rsidP="00510EAB">
            <w:pPr>
              <w:spacing w:after="0" w:line="240" w:lineRule="auto"/>
              <w:contextualSpacing/>
              <w:rPr>
                <w:rFonts w:ascii="Times New Roman" w:hAnsi="Times New Roman"/>
                <w:sz w:val="24"/>
                <w:szCs w:val="24"/>
              </w:rPr>
            </w:pPr>
            <w:r>
              <w:rPr>
                <w:rFonts w:ascii="Times New Roman" w:hAnsi="Times New Roman"/>
                <w:sz w:val="24"/>
                <w:szCs w:val="24"/>
              </w:rPr>
              <w:t>16.09.2015 Обсуждение на круглом столе в ООО «Ж</w:t>
            </w:r>
            <w:r>
              <w:rPr>
                <w:rFonts w:ascii="Times New Roman" w:hAnsi="Times New Roman"/>
                <w:sz w:val="24"/>
                <w:szCs w:val="24"/>
              </w:rPr>
              <w:t>и</w:t>
            </w:r>
            <w:r>
              <w:rPr>
                <w:rFonts w:ascii="Times New Roman" w:hAnsi="Times New Roman"/>
                <w:sz w:val="24"/>
                <w:szCs w:val="24"/>
              </w:rPr>
              <w:t>вые диваны»</w:t>
            </w:r>
          </w:p>
          <w:p w:rsidR="00101C43" w:rsidRDefault="00101C43" w:rsidP="00101C43">
            <w:pPr>
              <w:spacing w:after="0" w:line="240" w:lineRule="auto"/>
              <w:contextualSpacing/>
              <w:rPr>
                <w:rFonts w:ascii="Times New Roman" w:hAnsi="Times New Roman"/>
                <w:sz w:val="24"/>
                <w:szCs w:val="24"/>
              </w:rPr>
            </w:pPr>
            <w:r>
              <w:rPr>
                <w:rFonts w:ascii="Times New Roman" w:hAnsi="Times New Roman"/>
                <w:sz w:val="24"/>
                <w:szCs w:val="24"/>
              </w:rPr>
              <w:t>29.09.15 г. Обсуждение в ТПП РФ на совещании Сов</w:t>
            </w:r>
            <w:r>
              <w:rPr>
                <w:rFonts w:ascii="Times New Roman" w:hAnsi="Times New Roman"/>
                <w:sz w:val="24"/>
                <w:szCs w:val="24"/>
              </w:rPr>
              <w:t>е</w:t>
            </w:r>
            <w:r>
              <w:rPr>
                <w:rFonts w:ascii="Times New Roman" w:hAnsi="Times New Roman"/>
                <w:sz w:val="24"/>
                <w:szCs w:val="24"/>
              </w:rPr>
              <w:t>та по профессиональным квалификациям в целлюло</w:t>
            </w:r>
            <w:r>
              <w:rPr>
                <w:rFonts w:ascii="Times New Roman" w:hAnsi="Times New Roman"/>
                <w:sz w:val="24"/>
                <w:szCs w:val="24"/>
              </w:rPr>
              <w:t>з</w:t>
            </w:r>
            <w:r>
              <w:rPr>
                <w:rFonts w:ascii="Times New Roman" w:hAnsi="Times New Roman"/>
                <w:sz w:val="24"/>
                <w:szCs w:val="24"/>
              </w:rPr>
              <w:t xml:space="preserve">но-бумажной, мебельной и деревообрабатывающей промышленности </w:t>
            </w:r>
          </w:p>
          <w:p w:rsidR="00510EAB" w:rsidRDefault="00510EAB" w:rsidP="00510EAB">
            <w:pPr>
              <w:spacing w:after="0" w:line="240" w:lineRule="auto"/>
              <w:contextualSpacing/>
              <w:rPr>
                <w:rFonts w:ascii="Times New Roman" w:hAnsi="Times New Roman"/>
                <w:sz w:val="24"/>
                <w:szCs w:val="24"/>
              </w:rPr>
            </w:pPr>
          </w:p>
        </w:tc>
        <w:tc>
          <w:tcPr>
            <w:tcW w:w="5464" w:type="dxa"/>
            <w:tcBorders>
              <w:top w:val="single" w:sz="4" w:space="0" w:color="auto"/>
              <w:left w:val="single" w:sz="4" w:space="0" w:color="auto"/>
              <w:bottom w:val="single" w:sz="4" w:space="0" w:color="auto"/>
              <w:right w:val="single" w:sz="4" w:space="0" w:color="auto"/>
            </w:tcBorders>
          </w:tcPr>
          <w:p w:rsidR="00510EAB" w:rsidRDefault="00D544F8" w:rsidP="00510EAB">
            <w:pPr>
              <w:spacing w:after="0" w:line="240" w:lineRule="auto"/>
              <w:rPr>
                <w:rFonts w:ascii="Times New Roman" w:hAnsi="Times New Roman"/>
              </w:rPr>
            </w:pPr>
            <w:hyperlink r:id="rId52" w:history="1">
              <w:r w:rsidR="00510EAB" w:rsidRPr="001E63AB">
                <w:rPr>
                  <w:rStyle w:val="a6"/>
                  <w:rFonts w:ascii="Times New Roman" w:hAnsi="Times New Roman"/>
                </w:rPr>
                <w:t>http://www.msfu.ru/info/fmhtd/tlid/news.shtml</w:t>
              </w:r>
            </w:hyperlink>
          </w:p>
          <w:p w:rsidR="00510EAB" w:rsidRDefault="00D544F8" w:rsidP="00510EAB">
            <w:pPr>
              <w:spacing w:after="0" w:line="240" w:lineRule="auto"/>
              <w:rPr>
                <w:rFonts w:ascii="Times New Roman" w:hAnsi="Times New Roman"/>
                <w:lang w:eastAsia="ru-RU"/>
              </w:rPr>
            </w:pPr>
            <w:hyperlink r:id="rId53" w:history="1">
              <w:r w:rsidR="00510EAB" w:rsidRPr="006A2A95">
                <w:rPr>
                  <w:rStyle w:val="a6"/>
                  <w:rFonts w:ascii="Times New Roman" w:hAnsi="Times New Roman"/>
                  <w:lang w:eastAsia="ru-RU"/>
                </w:rPr>
                <w:t>http://amedoro.com/290-5050.htm</w:t>
              </w:r>
            </w:hyperlink>
          </w:p>
          <w:p w:rsidR="00510EAB" w:rsidRDefault="00510EAB" w:rsidP="00510EAB">
            <w:pPr>
              <w:spacing w:after="0" w:line="240" w:lineRule="auto"/>
              <w:rPr>
                <w:rFonts w:ascii="Times New Roman" w:hAnsi="Times New Roman"/>
                <w:lang w:eastAsia="ru-RU"/>
              </w:rPr>
            </w:pPr>
          </w:p>
          <w:p w:rsidR="00510EAB" w:rsidRDefault="00D544F8" w:rsidP="00510EAB">
            <w:pPr>
              <w:spacing w:after="0" w:line="240" w:lineRule="auto"/>
              <w:rPr>
                <w:rFonts w:ascii="Times New Roman" w:hAnsi="Times New Roman"/>
                <w:lang w:eastAsia="ru-RU"/>
              </w:rPr>
            </w:pPr>
            <w:hyperlink r:id="rId54" w:history="1">
              <w:r w:rsidR="00510EAB" w:rsidRPr="006A2A95">
                <w:rPr>
                  <w:rStyle w:val="a6"/>
                  <w:rFonts w:ascii="Times New Roman" w:hAnsi="Times New Roman"/>
                  <w:lang w:eastAsia="ru-RU"/>
                </w:rPr>
                <w:t>http://amedoro.com/290-5040.htm</w:t>
              </w:r>
            </w:hyperlink>
          </w:p>
          <w:p w:rsidR="00510EAB" w:rsidRDefault="00510EAB" w:rsidP="00510EAB">
            <w:pPr>
              <w:spacing w:after="0" w:line="240" w:lineRule="auto"/>
              <w:rPr>
                <w:rFonts w:ascii="Times New Roman" w:hAnsi="Times New Roman"/>
                <w:lang w:eastAsia="ru-RU"/>
              </w:rPr>
            </w:pPr>
          </w:p>
          <w:p w:rsidR="00510EAB" w:rsidRDefault="00D544F8" w:rsidP="00510EAB">
            <w:pPr>
              <w:spacing w:after="0" w:line="240" w:lineRule="auto"/>
              <w:rPr>
                <w:rFonts w:ascii="Times New Roman" w:hAnsi="Times New Roman"/>
                <w:lang w:eastAsia="ru-RU"/>
              </w:rPr>
            </w:pPr>
            <w:hyperlink r:id="rId55" w:history="1">
              <w:r w:rsidR="00510EAB" w:rsidRPr="006A2A95">
                <w:rPr>
                  <w:rStyle w:val="a6"/>
                  <w:rFonts w:ascii="Times New Roman" w:hAnsi="Times New Roman"/>
                  <w:lang w:eastAsia="ru-RU"/>
                </w:rPr>
                <w:t>http://amedoro.com/290-5070.htm</w:t>
              </w:r>
            </w:hyperlink>
          </w:p>
          <w:p w:rsidR="00510EAB" w:rsidRDefault="00510EAB" w:rsidP="00510EAB">
            <w:pPr>
              <w:spacing w:after="0" w:line="240" w:lineRule="auto"/>
              <w:rPr>
                <w:rFonts w:ascii="Times New Roman" w:hAnsi="Times New Roman"/>
                <w:lang w:eastAsia="ru-RU"/>
              </w:rPr>
            </w:pPr>
          </w:p>
          <w:p w:rsidR="00510EAB" w:rsidRPr="001E63AB" w:rsidRDefault="00D544F8" w:rsidP="00510EAB">
            <w:pPr>
              <w:spacing w:after="0" w:line="240" w:lineRule="auto"/>
              <w:rPr>
                <w:rFonts w:ascii="Times New Roman" w:hAnsi="Times New Roman"/>
                <w:lang w:eastAsia="ru-RU"/>
              </w:rPr>
            </w:pPr>
            <w:hyperlink r:id="rId56" w:history="1">
              <w:r w:rsidR="00101C43" w:rsidRPr="007E74CB">
                <w:rPr>
                  <w:rStyle w:val="a6"/>
                  <w:rFonts w:ascii="Times New Roman" w:hAnsi="Times New Roman"/>
                </w:rPr>
                <w:t>http://www.amedoro.com/290-5090.htm</w:t>
              </w:r>
            </w:hyperlink>
          </w:p>
        </w:tc>
      </w:tr>
      <w:tr w:rsidR="00510EAB" w:rsidTr="00510EAB">
        <w:tc>
          <w:tcPr>
            <w:tcW w:w="675"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2694"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color w:val="000000"/>
                <w:sz w:val="24"/>
                <w:szCs w:val="24"/>
              </w:rPr>
            </w:pPr>
            <w:r>
              <w:rPr>
                <w:rFonts w:ascii="Times New Roman" w:hAnsi="Times New Roman"/>
                <w:sz w:val="24"/>
                <w:szCs w:val="24"/>
              </w:rPr>
              <w:t>Размещение на офиц</w:t>
            </w:r>
            <w:r>
              <w:rPr>
                <w:rFonts w:ascii="Times New Roman" w:hAnsi="Times New Roman"/>
                <w:sz w:val="24"/>
                <w:szCs w:val="24"/>
              </w:rPr>
              <w:t>и</w:t>
            </w:r>
            <w:r>
              <w:rPr>
                <w:rFonts w:ascii="Times New Roman" w:hAnsi="Times New Roman"/>
                <w:sz w:val="24"/>
                <w:szCs w:val="24"/>
              </w:rPr>
              <w:t>альных сайтах участн</w:t>
            </w:r>
            <w:r>
              <w:rPr>
                <w:rFonts w:ascii="Times New Roman" w:hAnsi="Times New Roman"/>
                <w:sz w:val="24"/>
                <w:szCs w:val="24"/>
              </w:rPr>
              <w:t>и</w:t>
            </w:r>
            <w:r>
              <w:rPr>
                <w:rFonts w:ascii="Times New Roman" w:hAnsi="Times New Roman"/>
                <w:sz w:val="24"/>
                <w:szCs w:val="24"/>
              </w:rPr>
              <w:t>ков разработки ПС и</w:t>
            </w:r>
            <w:r>
              <w:rPr>
                <w:rFonts w:ascii="Times New Roman" w:hAnsi="Times New Roman"/>
                <w:sz w:val="24"/>
                <w:szCs w:val="24"/>
              </w:rPr>
              <w:t>н</w:t>
            </w:r>
            <w:r>
              <w:rPr>
                <w:rFonts w:ascii="Times New Roman" w:hAnsi="Times New Roman"/>
                <w:sz w:val="24"/>
                <w:szCs w:val="24"/>
              </w:rPr>
              <w:t xml:space="preserve">формации о ходе работ </w:t>
            </w:r>
          </w:p>
          <w:p w:rsidR="00510EAB" w:rsidRDefault="00510EAB" w:rsidP="00510EAB">
            <w:pPr>
              <w:spacing w:after="0" w:line="240" w:lineRule="auto"/>
              <w:contextualSpacing/>
              <w:jc w:val="both"/>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contextualSpacing/>
              <w:jc w:val="both"/>
              <w:rPr>
                <w:rFonts w:ascii="Times New Roman" w:hAnsi="Times New Roman"/>
                <w:sz w:val="24"/>
                <w:szCs w:val="24"/>
              </w:rPr>
            </w:pPr>
            <w:r>
              <w:rPr>
                <w:rFonts w:ascii="Times New Roman" w:hAnsi="Times New Roman"/>
                <w:sz w:val="24"/>
                <w:szCs w:val="24"/>
              </w:rPr>
              <w:t>15.04.15 - размещение информации о ходе разработки проектов профессиональных стандартов на сайте А</w:t>
            </w:r>
            <w:r>
              <w:rPr>
                <w:rFonts w:ascii="Times New Roman" w:hAnsi="Times New Roman"/>
                <w:sz w:val="24"/>
                <w:szCs w:val="24"/>
              </w:rPr>
              <w:t>с</w:t>
            </w:r>
            <w:r>
              <w:rPr>
                <w:rFonts w:ascii="Times New Roman" w:hAnsi="Times New Roman"/>
                <w:sz w:val="24"/>
                <w:szCs w:val="24"/>
              </w:rPr>
              <w:t>социация предприятий мебельной и деревообрабат</w:t>
            </w:r>
            <w:r>
              <w:rPr>
                <w:rFonts w:ascii="Times New Roman" w:hAnsi="Times New Roman"/>
                <w:sz w:val="24"/>
                <w:szCs w:val="24"/>
              </w:rPr>
              <w:t>ы</w:t>
            </w:r>
            <w:r>
              <w:rPr>
                <w:rFonts w:ascii="Times New Roman" w:hAnsi="Times New Roman"/>
                <w:sz w:val="24"/>
                <w:szCs w:val="24"/>
              </w:rPr>
              <w:t xml:space="preserve">вающей промышленности России </w:t>
            </w:r>
          </w:p>
          <w:p w:rsidR="00510EAB" w:rsidRDefault="00510EAB" w:rsidP="00510EAB">
            <w:pPr>
              <w:spacing w:after="0" w:line="240" w:lineRule="auto"/>
              <w:contextualSpacing/>
              <w:jc w:val="both"/>
              <w:rPr>
                <w:rFonts w:ascii="Times New Roman" w:hAnsi="Times New Roman"/>
                <w:sz w:val="24"/>
                <w:szCs w:val="24"/>
              </w:rPr>
            </w:pPr>
          </w:p>
          <w:p w:rsidR="00510EAB" w:rsidRDefault="00510EAB" w:rsidP="00510EAB">
            <w:pPr>
              <w:spacing w:after="0" w:line="240" w:lineRule="auto"/>
              <w:contextualSpacing/>
              <w:jc w:val="both"/>
              <w:rPr>
                <w:rFonts w:ascii="Times New Roman" w:hAnsi="Times New Roman"/>
                <w:sz w:val="24"/>
                <w:szCs w:val="24"/>
              </w:rPr>
            </w:pPr>
            <w:r>
              <w:rPr>
                <w:rFonts w:ascii="Times New Roman" w:hAnsi="Times New Roman"/>
                <w:sz w:val="24"/>
                <w:szCs w:val="24"/>
              </w:rPr>
              <w:t>30.04.15 - размещение информации о ходе разработки профессиональных стандартов на сайте ФГБОУ ВПО МГУЛ</w:t>
            </w:r>
          </w:p>
        </w:tc>
        <w:tc>
          <w:tcPr>
            <w:tcW w:w="5464" w:type="dxa"/>
            <w:tcBorders>
              <w:top w:val="single" w:sz="4" w:space="0" w:color="auto"/>
              <w:left w:val="single" w:sz="4" w:space="0" w:color="auto"/>
              <w:bottom w:val="single" w:sz="4" w:space="0" w:color="auto"/>
              <w:right w:val="single" w:sz="4" w:space="0" w:color="auto"/>
            </w:tcBorders>
          </w:tcPr>
          <w:p w:rsidR="00510EAB" w:rsidRPr="001E63AB" w:rsidRDefault="00510EAB" w:rsidP="00510EAB">
            <w:pPr>
              <w:spacing w:after="0" w:line="240" w:lineRule="auto"/>
              <w:contextualSpacing/>
              <w:jc w:val="both"/>
              <w:rPr>
                <w:rFonts w:ascii="Times New Roman" w:hAnsi="Times New Roman"/>
              </w:rPr>
            </w:pPr>
          </w:p>
          <w:p w:rsidR="00510EAB" w:rsidRPr="001E63AB" w:rsidRDefault="00D544F8" w:rsidP="00510EAB">
            <w:pPr>
              <w:spacing w:after="0" w:line="240" w:lineRule="auto"/>
              <w:contextualSpacing/>
              <w:jc w:val="both"/>
              <w:rPr>
                <w:rFonts w:ascii="Times New Roman" w:hAnsi="Times New Roman"/>
              </w:rPr>
            </w:pPr>
            <w:hyperlink r:id="rId57" w:history="1">
              <w:r w:rsidR="00510EAB" w:rsidRPr="001E63AB">
                <w:rPr>
                  <w:rStyle w:val="a6"/>
                  <w:rFonts w:ascii="Times New Roman" w:hAnsi="Times New Roman"/>
                </w:rPr>
                <w:t>http://amedoro.com/290-.htm</w:t>
              </w:r>
            </w:hyperlink>
          </w:p>
          <w:p w:rsidR="00510EAB" w:rsidRPr="001E63AB" w:rsidRDefault="00510EAB" w:rsidP="00510EAB">
            <w:pPr>
              <w:spacing w:after="0" w:line="240" w:lineRule="auto"/>
              <w:contextualSpacing/>
              <w:jc w:val="both"/>
              <w:rPr>
                <w:rFonts w:ascii="Times New Roman" w:hAnsi="Times New Roman"/>
              </w:rPr>
            </w:pPr>
          </w:p>
          <w:p w:rsidR="00510EAB" w:rsidRDefault="00510EAB" w:rsidP="00510EAB">
            <w:pPr>
              <w:spacing w:after="0" w:line="240" w:lineRule="auto"/>
              <w:contextualSpacing/>
              <w:jc w:val="both"/>
              <w:rPr>
                <w:rFonts w:ascii="Times New Roman" w:hAnsi="Times New Roman"/>
              </w:rPr>
            </w:pPr>
          </w:p>
          <w:p w:rsidR="00510EAB" w:rsidRDefault="00510EAB" w:rsidP="00510EAB">
            <w:pPr>
              <w:spacing w:after="0" w:line="240" w:lineRule="auto"/>
              <w:contextualSpacing/>
              <w:jc w:val="both"/>
              <w:rPr>
                <w:rFonts w:ascii="Times New Roman" w:hAnsi="Times New Roman"/>
              </w:rPr>
            </w:pPr>
          </w:p>
          <w:p w:rsidR="00510EAB" w:rsidRDefault="00510EAB" w:rsidP="00510EAB">
            <w:pPr>
              <w:spacing w:after="0" w:line="240" w:lineRule="auto"/>
              <w:contextualSpacing/>
              <w:jc w:val="both"/>
              <w:rPr>
                <w:rFonts w:ascii="Times New Roman" w:hAnsi="Times New Roman"/>
              </w:rPr>
            </w:pPr>
          </w:p>
          <w:p w:rsidR="00510EAB" w:rsidRPr="001E63AB" w:rsidRDefault="00510EAB" w:rsidP="00510EAB">
            <w:pPr>
              <w:spacing w:after="0" w:line="240" w:lineRule="auto"/>
              <w:contextualSpacing/>
              <w:jc w:val="both"/>
              <w:rPr>
                <w:rFonts w:ascii="Times New Roman" w:hAnsi="Times New Roman"/>
              </w:rPr>
            </w:pPr>
          </w:p>
          <w:p w:rsidR="00510EAB" w:rsidRPr="001E63AB" w:rsidRDefault="00D544F8" w:rsidP="00510EAB">
            <w:pPr>
              <w:spacing w:after="0" w:line="240" w:lineRule="auto"/>
              <w:contextualSpacing/>
              <w:jc w:val="both"/>
              <w:rPr>
                <w:rFonts w:ascii="Times New Roman" w:hAnsi="Times New Roman"/>
              </w:rPr>
            </w:pPr>
            <w:hyperlink r:id="rId58" w:history="1">
              <w:r w:rsidR="00510EAB" w:rsidRPr="001E63AB">
                <w:rPr>
                  <w:rStyle w:val="a6"/>
                  <w:rFonts w:ascii="Times New Roman" w:hAnsi="Times New Roman"/>
                </w:rPr>
                <w:t>http://www.msfu.ru/info/fmhtd/tlid/news.shtml</w:t>
              </w:r>
            </w:hyperlink>
          </w:p>
          <w:p w:rsidR="00510EAB" w:rsidRPr="001E63AB" w:rsidRDefault="00510EAB" w:rsidP="00510EAB">
            <w:pPr>
              <w:spacing w:after="0" w:line="240" w:lineRule="auto"/>
              <w:contextualSpacing/>
              <w:jc w:val="both"/>
              <w:rPr>
                <w:rFonts w:ascii="Times New Roman" w:hAnsi="Times New Roman"/>
              </w:rPr>
            </w:pPr>
          </w:p>
        </w:tc>
      </w:tr>
      <w:tr w:rsidR="008B0F68" w:rsidTr="00510EAB">
        <w:tc>
          <w:tcPr>
            <w:tcW w:w="675" w:type="dxa"/>
            <w:tcBorders>
              <w:top w:val="single" w:sz="4" w:space="0" w:color="auto"/>
              <w:left w:val="single" w:sz="4" w:space="0" w:color="auto"/>
              <w:bottom w:val="single" w:sz="4" w:space="0" w:color="auto"/>
              <w:right w:val="single" w:sz="4" w:space="0" w:color="auto"/>
            </w:tcBorders>
          </w:tcPr>
          <w:p w:rsidR="008B0F68" w:rsidRDefault="008B0F68" w:rsidP="00510EAB">
            <w:pPr>
              <w:spacing w:after="0" w:line="240" w:lineRule="auto"/>
              <w:contextualSpacing/>
              <w:jc w:val="both"/>
              <w:rPr>
                <w:rFonts w:ascii="Times New Roman" w:hAnsi="Times New Roman"/>
                <w:sz w:val="24"/>
                <w:szCs w:val="24"/>
              </w:rPr>
            </w:pPr>
            <w:r>
              <w:rPr>
                <w:rFonts w:ascii="Times New Roman" w:hAnsi="Times New Roman"/>
                <w:sz w:val="24"/>
                <w:szCs w:val="24"/>
              </w:rPr>
              <w:t>8</w:t>
            </w:r>
          </w:p>
        </w:tc>
        <w:tc>
          <w:tcPr>
            <w:tcW w:w="2694" w:type="dxa"/>
            <w:tcBorders>
              <w:top w:val="single" w:sz="4" w:space="0" w:color="auto"/>
              <w:left w:val="single" w:sz="4" w:space="0" w:color="auto"/>
              <w:bottom w:val="single" w:sz="4" w:space="0" w:color="auto"/>
              <w:right w:val="single" w:sz="4" w:space="0" w:color="auto"/>
            </w:tcBorders>
          </w:tcPr>
          <w:p w:rsidR="008B0F68" w:rsidRDefault="008B0F68" w:rsidP="00510EAB">
            <w:pPr>
              <w:spacing w:after="0" w:line="240" w:lineRule="auto"/>
              <w:contextualSpacing/>
              <w:jc w:val="both"/>
              <w:rPr>
                <w:rFonts w:ascii="Times New Roman" w:hAnsi="Times New Roman"/>
                <w:color w:val="000000"/>
                <w:sz w:val="24"/>
                <w:szCs w:val="24"/>
              </w:rPr>
            </w:pPr>
            <w:r>
              <w:rPr>
                <w:rFonts w:ascii="Times New Roman" w:hAnsi="Times New Roman"/>
                <w:sz w:val="24"/>
                <w:szCs w:val="24"/>
              </w:rPr>
              <w:t>Размещение информ</w:t>
            </w:r>
            <w:r>
              <w:rPr>
                <w:rFonts w:ascii="Times New Roman" w:hAnsi="Times New Roman"/>
                <w:sz w:val="24"/>
                <w:szCs w:val="24"/>
              </w:rPr>
              <w:t>а</w:t>
            </w:r>
            <w:r>
              <w:rPr>
                <w:rFonts w:ascii="Times New Roman" w:hAnsi="Times New Roman"/>
                <w:sz w:val="24"/>
                <w:szCs w:val="24"/>
              </w:rPr>
              <w:t>ции о разработке пр</w:t>
            </w:r>
            <w:r>
              <w:rPr>
                <w:rFonts w:ascii="Times New Roman" w:hAnsi="Times New Roman"/>
                <w:sz w:val="24"/>
                <w:szCs w:val="24"/>
              </w:rPr>
              <w:t>о</w:t>
            </w:r>
            <w:r>
              <w:rPr>
                <w:rFonts w:ascii="Times New Roman" w:hAnsi="Times New Roman"/>
                <w:sz w:val="24"/>
                <w:szCs w:val="24"/>
              </w:rPr>
              <w:t>фессиональных ста</w:t>
            </w:r>
            <w:r>
              <w:rPr>
                <w:rFonts w:ascii="Times New Roman" w:hAnsi="Times New Roman"/>
                <w:sz w:val="24"/>
                <w:szCs w:val="24"/>
              </w:rPr>
              <w:t>н</w:t>
            </w:r>
            <w:r>
              <w:rPr>
                <w:rFonts w:ascii="Times New Roman" w:hAnsi="Times New Roman"/>
                <w:sz w:val="24"/>
                <w:szCs w:val="24"/>
              </w:rPr>
              <w:t>дартов в средствах ма</w:t>
            </w:r>
            <w:r>
              <w:rPr>
                <w:rFonts w:ascii="Times New Roman" w:hAnsi="Times New Roman"/>
                <w:sz w:val="24"/>
                <w:szCs w:val="24"/>
              </w:rPr>
              <w:t>с</w:t>
            </w:r>
            <w:r>
              <w:rPr>
                <w:rFonts w:ascii="Times New Roman" w:hAnsi="Times New Roman"/>
                <w:sz w:val="24"/>
                <w:szCs w:val="24"/>
              </w:rPr>
              <w:t xml:space="preserve">совой информации </w:t>
            </w:r>
          </w:p>
          <w:p w:rsidR="008B0F68" w:rsidRDefault="008B0F68" w:rsidP="00510EAB">
            <w:pPr>
              <w:spacing w:after="0" w:line="240" w:lineRule="auto"/>
              <w:contextualSpacing/>
              <w:jc w:val="both"/>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8B0F68" w:rsidRPr="00D966CA" w:rsidRDefault="008B0F68" w:rsidP="00054157">
            <w:pPr>
              <w:pStyle w:val="a3"/>
              <w:spacing w:line="360" w:lineRule="auto"/>
            </w:pPr>
            <w:r>
              <w:rPr>
                <w:color w:val="000000"/>
                <w:shd w:val="clear" w:color="auto" w:fill="FFFFFF"/>
              </w:rPr>
              <w:t xml:space="preserve">Отраслевое </w:t>
            </w:r>
            <w:r w:rsidRPr="00D966CA">
              <w:rPr>
                <w:color w:val="000000"/>
                <w:shd w:val="clear" w:color="auto" w:fill="FFFFFF"/>
              </w:rPr>
              <w:t>ежемесячном обозрении "Мебельный би</w:t>
            </w:r>
            <w:r w:rsidRPr="00D966CA">
              <w:rPr>
                <w:color w:val="000000"/>
                <w:shd w:val="clear" w:color="auto" w:fill="FFFFFF"/>
              </w:rPr>
              <w:t>з</w:t>
            </w:r>
            <w:r w:rsidRPr="00D966CA">
              <w:rPr>
                <w:color w:val="000000"/>
                <w:shd w:val="clear" w:color="auto" w:fill="FFFFFF"/>
              </w:rPr>
              <w:t>нес" № 4 (139), май 2015г., на с.11</w:t>
            </w:r>
          </w:p>
          <w:p w:rsidR="008B0F68" w:rsidRDefault="008B0F68" w:rsidP="00054157">
            <w:pPr>
              <w:spacing w:after="0" w:line="240" w:lineRule="auto"/>
              <w:contextualSpacing/>
              <w:jc w:val="both"/>
              <w:rPr>
                <w:rFonts w:ascii="Times New Roman" w:hAnsi="Times New Roman"/>
                <w:sz w:val="24"/>
                <w:szCs w:val="24"/>
              </w:rPr>
            </w:pPr>
          </w:p>
          <w:p w:rsidR="008B0F68" w:rsidRPr="00F75174" w:rsidRDefault="008B0F68" w:rsidP="00054157">
            <w:pPr>
              <w:spacing w:after="0" w:line="240" w:lineRule="auto"/>
              <w:contextualSpacing/>
              <w:jc w:val="both"/>
              <w:rPr>
                <w:rFonts w:ascii="Times New Roman" w:hAnsi="Times New Roman"/>
                <w:sz w:val="24"/>
                <w:szCs w:val="24"/>
              </w:rPr>
            </w:pPr>
            <w:r w:rsidRPr="00F75174">
              <w:rPr>
                <w:rFonts w:ascii="Times New Roman" w:hAnsi="Times New Roman"/>
                <w:sz w:val="24"/>
                <w:szCs w:val="24"/>
              </w:rPr>
              <w:t>Журнал «</w:t>
            </w:r>
            <w:r w:rsidRPr="00F75174">
              <w:rPr>
                <w:rFonts w:ascii="Times New Roman" w:hAnsi="Times New Roman"/>
                <w:color w:val="000000"/>
                <w:sz w:val="24"/>
                <w:szCs w:val="24"/>
                <w:shd w:val="clear" w:color="auto" w:fill="FFFFFF"/>
              </w:rPr>
              <w:t>Мебельный бизнес»</w:t>
            </w:r>
            <w:r>
              <w:rPr>
                <w:rFonts w:ascii="Times New Roman" w:hAnsi="Times New Roman"/>
                <w:color w:val="000000"/>
                <w:sz w:val="24"/>
                <w:szCs w:val="24"/>
                <w:shd w:val="clear" w:color="auto" w:fill="FFFFFF"/>
              </w:rPr>
              <w:t xml:space="preserve"> №</w:t>
            </w:r>
            <w:r w:rsidRPr="00F75174">
              <w:rPr>
                <w:rFonts w:ascii="Times New Roman" w:hAnsi="Times New Roman"/>
                <w:color w:val="000000"/>
                <w:sz w:val="24"/>
                <w:szCs w:val="24"/>
                <w:shd w:val="clear" w:color="auto" w:fill="FFFFFF"/>
              </w:rPr>
              <w:t>7(142)</w:t>
            </w:r>
          </w:p>
        </w:tc>
        <w:tc>
          <w:tcPr>
            <w:tcW w:w="5464" w:type="dxa"/>
            <w:tcBorders>
              <w:top w:val="single" w:sz="4" w:space="0" w:color="auto"/>
              <w:left w:val="single" w:sz="4" w:space="0" w:color="auto"/>
              <w:bottom w:val="single" w:sz="4" w:space="0" w:color="auto"/>
              <w:right w:val="single" w:sz="4" w:space="0" w:color="auto"/>
            </w:tcBorders>
          </w:tcPr>
          <w:p w:rsidR="008B0F68" w:rsidRDefault="00D544F8" w:rsidP="00054157">
            <w:pPr>
              <w:spacing w:after="0" w:line="240" w:lineRule="auto"/>
              <w:contextualSpacing/>
              <w:jc w:val="both"/>
              <w:rPr>
                <w:rFonts w:ascii="Times New Roman" w:hAnsi="Times New Roman"/>
              </w:rPr>
            </w:pPr>
            <w:hyperlink r:id="rId59" w:history="1">
              <w:r w:rsidR="008B0F68" w:rsidRPr="00F65C7B">
                <w:rPr>
                  <w:rStyle w:val="a6"/>
                  <w:rFonts w:ascii="Times New Roman" w:hAnsi="Times New Roman"/>
                </w:rPr>
                <w:t>http://www.promebel.com/ru/archive/2015/</w:t>
              </w:r>
            </w:hyperlink>
          </w:p>
          <w:p w:rsidR="008B0F68" w:rsidRDefault="008B0F68" w:rsidP="00054157">
            <w:pPr>
              <w:spacing w:after="0" w:line="240" w:lineRule="auto"/>
              <w:contextualSpacing/>
              <w:jc w:val="both"/>
              <w:rPr>
                <w:rFonts w:ascii="Times New Roman" w:hAnsi="Times New Roman"/>
              </w:rPr>
            </w:pPr>
          </w:p>
          <w:p w:rsidR="008B0F68" w:rsidRDefault="008B0F68" w:rsidP="00054157">
            <w:pPr>
              <w:spacing w:after="0" w:line="240" w:lineRule="auto"/>
              <w:contextualSpacing/>
              <w:jc w:val="both"/>
              <w:rPr>
                <w:rFonts w:ascii="Times New Roman" w:hAnsi="Times New Roman"/>
              </w:rPr>
            </w:pPr>
          </w:p>
          <w:p w:rsidR="008B0F68" w:rsidRDefault="008B0F68" w:rsidP="00054157">
            <w:pPr>
              <w:spacing w:after="0" w:line="240" w:lineRule="auto"/>
              <w:contextualSpacing/>
              <w:jc w:val="both"/>
              <w:rPr>
                <w:rFonts w:ascii="Times New Roman" w:hAnsi="Times New Roman"/>
              </w:rPr>
            </w:pPr>
          </w:p>
          <w:p w:rsidR="008B0F68" w:rsidRDefault="00D544F8" w:rsidP="00054157">
            <w:pPr>
              <w:spacing w:after="0" w:line="240" w:lineRule="auto"/>
              <w:contextualSpacing/>
              <w:jc w:val="both"/>
              <w:rPr>
                <w:rFonts w:ascii="Times New Roman" w:hAnsi="Times New Roman"/>
              </w:rPr>
            </w:pPr>
            <w:hyperlink r:id="rId60" w:history="1">
              <w:r w:rsidR="008B0F68" w:rsidRPr="002722C1">
                <w:rPr>
                  <w:rStyle w:val="a6"/>
                  <w:rFonts w:ascii="Times New Roman" w:hAnsi="Times New Roman"/>
                </w:rPr>
                <w:t>http://www.promebel.com/ru/archive/2015/7/</w:t>
              </w:r>
            </w:hyperlink>
          </w:p>
          <w:p w:rsidR="008B0F68" w:rsidRPr="001E63AB" w:rsidRDefault="008B0F68" w:rsidP="00054157">
            <w:pPr>
              <w:spacing w:after="0" w:line="240" w:lineRule="auto"/>
              <w:contextualSpacing/>
              <w:jc w:val="both"/>
              <w:rPr>
                <w:rFonts w:ascii="Times New Roman" w:hAnsi="Times New Roman"/>
              </w:rPr>
            </w:pPr>
          </w:p>
        </w:tc>
      </w:tr>
    </w:tbl>
    <w:p w:rsidR="00510EAB" w:rsidRDefault="00510EAB" w:rsidP="00510EAB">
      <w:pPr>
        <w:spacing w:after="0" w:line="360" w:lineRule="auto"/>
        <w:rPr>
          <w:rFonts w:ascii="Times New Roman" w:eastAsia="Times New Roman" w:hAnsi="Times New Roman"/>
          <w:sz w:val="24"/>
          <w:szCs w:val="24"/>
          <w:lang w:eastAsia="ru-RU"/>
        </w:rPr>
      </w:pPr>
    </w:p>
    <w:p w:rsidR="00510EAB" w:rsidRDefault="00510EAB" w:rsidP="00510EAB">
      <w:pPr>
        <w:spacing w:after="0" w:line="360" w:lineRule="auto"/>
        <w:rPr>
          <w:rFonts w:ascii="Times New Roman" w:eastAsia="Times New Roman" w:hAnsi="Times New Roman"/>
          <w:sz w:val="24"/>
          <w:szCs w:val="24"/>
          <w:lang w:eastAsia="ru-RU"/>
        </w:rPr>
      </w:pPr>
    </w:p>
    <w:p w:rsidR="000B4F2F" w:rsidRPr="00037AE1" w:rsidRDefault="000B4F2F" w:rsidP="00E45C92">
      <w:pPr>
        <w:spacing w:after="0" w:line="360" w:lineRule="auto"/>
        <w:rPr>
          <w:rFonts w:ascii="Times New Roman" w:eastAsia="Times New Roman" w:hAnsi="Times New Roman"/>
          <w:sz w:val="24"/>
          <w:szCs w:val="24"/>
          <w:lang w:eastAsia="ru-RU"/>
        </w:rPr>
        <w:sectPr w:rsidR="000B4F2F" w:rsidRPr="00037AE1" w:rsidSect="00E37872">
          <w:pgSz w:w="16838" w:h="11906" w:orient="landscape"/>
          <w:pgMar w:top="1134" w:right="1134" w:bottom="567" w:left="1134" w:header="709" w:footer="709" w:gutter="0"/>
          <w:cols w:space="720"/>
          <w:titlePg/>
        </w:sectPr>
      </w:pPr>
    </w:p>
    <w:p w:rsidR="0036571E" w:rsidRPr="00037AE1" w:rsidRDefault="00DB7B3D" w:rsidP="0036571E">
      <w:pPr>
        <w:tabs>
          <w:tab w:val="left" w:pos="993"/>
        </w:tabs>
        <w:spacing w:before="100" w:beforeAutospacing="1" w:after="100" w:afterAutospacing="1" w:line="360" w:lineRule="auto"/>
        <w:ind w:firstLine="709"/>
        <w:contextualSpacing/>
        <w:jc w:val="right"/>
        <w:rPr>
          <w:rFonts w:ascii="Times New Roman" w:hAnsi="Times New Roman"/>
          <w:b/>
          <w:sz w:val="24"/>
          <w:szCs w:val="24"/>
        </w:rPr>
      </w:pPr>
      <w:r w:rsidRPr="00DB7B3D">
        <w:rPr>
          <w:rFonts w:ascii="Times New Roman" w:hAnsi="Times New Roman"/>
          <w:b/>
          <w:sz w:val="24"/>
          <w:szCs w:val="24"/>
        </w:rPr>
        <w:lastRenderedPageBreak/>
        <w:t xml:space="preserve">Приложение 1 </w:t>
      </w:r>
    </w:p>
    <w:p w:rsidR="0036571E" w:rsidRPr="00037AE1" w:rsidRDefault="00DB7B3D" w:rsidP="0036571E">
      <w:pPr>
        <w:tabs>
          <w:tab w:val="left" w:pos="993"/>
        </w:tabs>
        <w:spacing w:before="100" w:beforeAutospacing="1" w:after="100" w:afterAutospacing="1" w:line="360" w:lineRule="auto"/>
        <w:ind w:firstLine="709"/>
        <w:contextualSpacing/>
        <w:jc w:val="both"/>
        <w:rPr>
          <w:rFonts w:ascii="Times New Roman" w:hAnsi="Times New Roman"/>
          <w:color w:val="000000"/>
          <w:sz w:val="24"/>
          <w:szCs w:val="24"/>
          <w:shd w:val="clear" w:color="auto" w:fill="FFFFFF"/>
        </w:rPr>
      </w:pPr>
      <w:r w:rsidRPr="00DB7B3D">
        <w:rPr>
          <w:rFonts w:ascii="Times New Roman" w:hAnsi="Times New Roman"/>
          <w:sz w:val="24"/>
          <w:szCs w:val="24"/>
        </w:rPr>
        <w:t xml:space="preserve">Таблица приложения №1. </w:t>
      </w:r>
      <w:r w:rsidRPr="00DB7B3D">
        <w:rPr>
          <w:rFonts w:ascii="Times New Roman" w:hAnsi="Times New Roman"/>
          <w:color w:val="000000"/>
          <w:sz w:val="24"/>
          <w:szCs w:val="24"/>
          <w:shd w:val="clear" w:color="auto" w:fill="FFFFFF"/>
        </w:rPr>
        <w:t>Сведения об организациях, привлеченных к разработке проекта профессионального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4227"/>
        <w:gridCol w:w="3247"/>
        <w:gridCol w:w="3104"/>
        <w:gridCol w:w="2827"/>
      </w:tblGrid>
      <w:tr w:rsidR="0036571E" w:rsidRPr="00037AE1" w:rsidTr="0036571E">
        <w:tc>
          <w:tcPr>
            <w:tcW w:w="814" w:type="dxa"/>
            <w:tcBorders>
              <w:top w:val="single" w:sz="4" w:space="0" w:color="auto"/>
              <w:left w:val="single" w:sz="4" w:space="0" w:color="auto"/>
              <w:bottom w:val="single" w:sz="4" w:space="0" w:color="auto"/>
              <w:right w:val="single" w:sz="4" w:space="0" w:color="auto"/>
            </w:tcBorders>
          </w:tcPr>
          <w:p w:rsidR="0036571E" w:rsidRPr="00037AE1" w:rsidRDefault="00DB7B3D" w:rsidP="0036571E">
            <w:pPr>
              <w:spacing w:before="100" w:beforeAutospacing="1" w:after="100" w:afterAutospacing="1" w:line="360" w:lineRule="auto"/>
              <w:contextualSpacing/>
              <w:jc w:val="center"/>
              <w:rPr>
                <w:rFonts w:ascii="Times New Roman" w:hAnsi="Times New Roman"/>
                <w:sz w:val="24"/>
                <w:szCs w:val="24"/>
              </w:rPr>
            </w:pPr>
            <w:r w:rsidRPr="00DB7B3D">
              <w:rPr>
                <w:rFonts w:ascii="Times New Roman" w:hAnsi="Times New Roman"/>
                <w:sz w:val="24"/>
                <w:szCs w:val="24"/>
              </w:rPr>
              <w:t>№ п/п</w:t>
            </w:r>
          </w:p>
        </w:tc>
        <w:tc>
          <w:tcPr>
            <w:tcW w:w="4227" w:type="dxa"/>
            <w:tcBorders>
              <w:top w:val="single" w:sz="4" w:space="0" w:color="auto"/>
              <w:left w:val="single" w:sz="4" w:space="0" w:color="auto"/>
              <w:bottom w:val="single" w:sz="4" w:space="0" w:color="auto"/>
              <w:right w:val="single" w:sz="4" w:space="0" w:color="auto"/>
            </w:tcBorders>
          </w:tcPr>
          <w:p w:rsidR="0036571E" w:rsidRPr="00037AE1" w:rsidRDefault="00DB7B3D" w:rsidP="0036571E">
            <w:pPr>
              <w:spacing w:before="100" w:beforeAutospacing="1" w:after="100" w:afterAutospacing="1" w:line="360" w:lineRule="auto"/>
              <w:contextualSpacing/>
              <w:jc w:val="center"/>
              <w:rPr>
                <w:rFonts w:ascii="Times New Roman" w:hAnsi="Times New Roman"/>
                <w:sz w:val="24"/>
                <w:szCs w:val="24"/>
              </w:rPr>
            </w:pPr>
            <w:r w:rsidRPr="00DB7B3D">
              <w:rPr>
                <w:rFonts w:ascii="Times New Roman" w:hAnsi="Times New Roman"/>
                <w:sz w:val="24"/>
                <w:szCs w:val="24"/>
              </w:rPr>
              <w:t>Организация</w:t>
            </w:r>
          </w:p>
        </w:tc>
        <w:tc>
          <w:tcPr>
            <w:tcW w:w="3247" w:type="dxa"/>
            <w:tcBorders>
              <w:top w:val="single" w:sz="4" w:space="0" w:color="auto"/>
              <w:left w:val="single" w:sz="4" w:space="0" w:color="auto"/>
              <w:bottom w:val="single" w:sz="4" w:space="0" w:color="auto"/>
              <w:right w:val="single" w:sz="4" w:space="0" w:color="auto"/>
            </w:tcBorders>
          </w:tcPr>
          <w:p w:rsidR="0036571E" w:rsidRPr="00037AE1" w:rsidRDefault="00DB7B3D" w:rsidP="0036571E">
            <w:pPr>
              <w:spacing w:before="100" w:beforeAutospacing="1" w:after="100" w:afterAutospacing="1" w:line="360" w:lineRule="auto"/>
              <w:contextualSpacing/>
              <w:jc w:val="center"/>
              <w:rPr>
                <w:rFonts w:ascii="Times New Roman" w:hAnsi="Times New Roman"/>
                <w:sz w:val="24"/>
                <w:szCs w:val="24"/>
              </w:rPr>
            </w:pPr>
            <w:r w:rsidRPr="00DB7B3D">
              <w:rPr>
                <w:rFonts w:ascii="Times New Roman" w:hAnsi="Times New Roman"/>
                <w:sz w:val="24"/>
                <w:szCs w:val="24"/>
              </w:rPr>
              <w:t>Должность уполномоченного лица</w:t>
            </w:r>
          </w:p>
        </w:tc>
        <w:tc>
          <w:tcPr>
            <w:tcW w:w="3104" w:type="dxa"/>
            <w:tcBorders>
              <w:top w:val="single" w:sz="4" w:space="0" w:color="auto"/>
              <w:left w:val="single" w:sz="4" w:space="0" w:color="auto"/>
              <w:bottom w:val="single" w:sz="4" w:space="0" w:color="auto"/>
              <w:right w:val="single" w:sz="4" w:space="0" w:color="auto"/>
            </w:tcBorders>
          </w:tcPr>
          <w:p w:rsidR="0036571E" w:rsidRPr="00037AE1" w:rsidRDefault="00DB7B3D" w:rsidP="0036571E">
            <w:pPr>
              <w:spacing w:before="100" w:beforeAutospacing="1" w:after="100" w:afterAutospacing="1" w:line="360" w:lineRule="auto"/>
              <w:contextualSpacing/>
              <w:jc w:val="center"/>
              <w:rPr>
                <w:rFonts w:ascii="Times New Roman" w:hAnsi="Times New Roman"/>
                <w:sz w:val="24"/>
                <w:szCs w:val="24"/>
              </w:rPr>
            </w:pPr>
            <w:r w:rsidRPr="00DB7B3D">
              <w:rPr>
                <w:rFonts w:ascii="Times New Roman" w:hAnsi="Times New Roman"/>
                <w:sz w:val="24"/>
                <w:szCs w:val="24"/>
              </w:rPr>
              <w:t xml:space="preserve">ФИО </w:t>
            </w:r>
          </w:p>
        </w:tc>
        <w:tc>
          <w:tcPr>
            <w:tcW w:w="2827" w:type="dxa"/>
            <w:tcBorders>
              <w:top w:val="single" w:sz="4" w:space="0" w:color="auto"/>
              <w:left w:val="single" w:sz="4" w:space="0" w:color="auto"/>
              <w:bottom w:val="single" w:sz="4" w:space="0" w:color="auto"/>
              <w:right w:val="single" w:sz="4" w:space="0" w:color="auto"/>
            </w:tcBorders>
          </w:tcPr>
          <w:p w:rsidR="0036571E" w:rsidRPr="00037AE1" w:rsidRDefault="00DB7B3D" w:rsidP="0036571E">
            <w:pPr>
              <w:spacing w:before="100" w:beforeAutospacing="1" w:after="100" w:afterAutospacing="1" w:line="360" w:lineRule="auto"/>
              <w:contextualSpacing/>
              <w:jc w:val="center"/>
              <w:rPr>
                <w:rFonts w:ascii="Times New Roman" w:hAnsi="Times New Roman"/>
                <w:sz w:val="24"/>
                <w:szCs w:val="24"/>
              </w:rPr>
            </w:pPr>
            <w:r w:rsidRPr="00DB7B3D">
              <w:rPr>
                <w:rFonts w:ascii="Times New Roman" w:hAnsi="Times New Roman"/>
                <w:sz w:val="24"/>
                <w:szCs w:val="24"/>
              </w:rPr>
              <w:t>Подпись уполномоче</w:t>
            </w:r>
            <w:r w:rsidRPr="00DB7B3D">
              <w:rPr>
                <w:rFonts w:ascii="Times New Roman" w:hAnsi="Times New Roman"/>
                <w:sz w:val="24"/>
                <w:szCs w:val="24"/>
              </w:rPr>
              <w:t>н</w:t>
            </w:r>
            <w:r w:rsidRPr="00DB7B3D">
              <w:rPr>
                <w:rFonts w:ascii="Times New Roman" w:hAnsi="Times New Roman"/>
                <w:sz w:val="24"/>
                <w:szCs w:val="24"/>
              </w:rPr>
              <w:t>ного лица</w:t>
            </w:r>
          </w:p>
        </w:tc>
      </w:tr>
      <w:tr w:rsidR="0036571E" w:rsidRPr="00037AE1" w:rsidTr="0036571E">
        <w:tc>
          <w:tcPr>
            <w:tcW w:w="14219" w:type="dxa"/>
            <w:gridSpan w:val="5"/>
            <w:tcBorders>
              <w:top w:val="single" w:sz="4" w:space="0" w:color="auto"/>
              <w:left w:val="single" w:sz="4" w:space="0" w:color="auto"/>
              <w:bottom w:val="single" w:sz="4" w:space="0" w:color="auto"/>
              <w:right w:val="single" w:sz="4" w:space="0" w:color="auto"/>
            </w:tcBorders>
          </w:tcPr>
          <w:p w:rsidR="0036571E" w:rsidRPr="00037AE1" w:rsidRDefault="0036571E" w:rsidP="0036571E">
            <w:pPr>
              <w:spacing w:before="100" w:beforeAutospacing="1" w:after="100" w:afterAutospacing="1" w:line="360" w:lineRule="auto"/>
              <w:contextualSpacing/>
              <w:jc w:val="center"/>
              <w:rPr>
                <w:rFonts w:ascii="Times New Roman" w:hAnsi="Times New Roman"/>
                <w:sz w:val="24"/>
                <w:szCs w:val="24"/>
              </w:rPr>
            </w:pPr>
            <w:r w:rsidRPr="00037AE1">
              <w:rPr>
                <w:rFonts w:ascii="Times New Roman" w:hAnsi="Times New Roman"/>
                <w:sz w:val="24"/>
                <w:szCs w:val="24"/>
              </w:rPr>
              <w:t>Разработка проекта профессионального стандарта</w:t>
            </w:r>
          </w:p>
        </w:tc>
      </w:tr>
      <w:tr w:rsidR="00A54245" w:rsidRPr="00037AE1" w:rsidTr="0036571E">
        <w:tc>
          <w:tcPr>
            <w:tcW w:w="814" w:type="dxa"/>
            <w:tcBorders>
              <w:top w:val="single" w:sz="4" w:space="0" w:color="auto"/>
              <w:left w:val="single" w:sz="4" w:space="0" w:color="auto"/>
              <w:bottom w:val="single" w:sz="4" w:space="0" w:color="auto"/>
              <w:right w:val="single" w:sz="4" w:space="0" w:color="auto"/>
            </w:tcBorders>
          </w:tcPr>
          <w:p w:rsidR="00A54245" w:rsidRPr="00037AE1" w:rsidRDefault="00A54245" w:rsidP="0036571E">
            <w:pPr>
              <w:spacing w:before="100" w:beforeAutospacing="1" w:after="100" w:afterAutospacing="1" w:line="360" w:lineRule="auto"/>
              <w:contextualSpacing/>
              <w:jc w:val="center"/>
              <w:rPr>
                <w:rFonts w:ascii="Times New Roman" w:hAnsi="Times New Roman"/>
                <w:sz w:val="24"/>
                <w:szCs w:val="24"/>
              </w:rPr>
            </w:pPr>
            <w:r w:rsidRPr="00037AE1">
              <w:rPr>
                <w:rFonts w:ascii="Times New Roman" w:hAnsi="Times New Roman"/>
                <w:sz w:val="24"/>
                <w:szCs w:val="24"/>
              </w:rPr>
              <w:t>1</w:t>
            </w:r>
          </w:p>
        </w:tc>
        <w:tc>
          <w:tcPr>
            <w:tcW w:w="4227" w:type="dxa"/>
            <w:tcBorders>
              <w:top w:val="single" w:sz="4" w:space="0" w:color="auto"/>
              <w:left w:val="single" w:sz="4" w:space="0" w:color="auto"/>
              <w:bottom w:val="single" w:sz="4" w:space="0" w:color="auto"/>
              <w:right w:val="single" w:sz="4" w:space="0" w:color="auto"/>
            </w:tcBorders>
            <w:vAlign w:val="center"/>
          </w:tcPr>
          <w:p w:rsidR="00A54245" w:rsidRPr="007215C1" w:rsidRDefault="007215C1" w:rsidP="0036571E">
            <w:pPr>
              <w:spacing w:before="100" w:beforeAutospacing="1" w:after="100" w:afterAutospacing="1" w:line="360" w:lineRule="auto"/>
              <w:contextualSpacing/>
              <w:jc w:val="center"/>
              <w:rPr>
                <w:rFonts w:ascii="Times New Roman" w:hAnsi="Times New Roman"/>
                <w:sz w:val="24"/>
                <w:szCs w:val="24"/>
              </w:rPr>
            </w:pPr>
            <w:r w:rsidRPr="007215C1">
              <w:rPr>
                <w:rFonts w:ascii="Times New Roman" w:hAnsi="Times New Roman"/>
                <w:sz w:val="24"/>
                <w:szCs w:val="24"/>
              </w:rPr>
              <w:t>Российский союз промышленников и предпринимателей</w:t>
            </w:r>
          </w:p>
        </w:tc>
        <w:tc>
          <w:tcPr>
            <w:tcW w:w="3247" w:type="dxa"/>
            <w:tcBorders>
              <w:top w:val="single" w:sz="4" w:space="0" w:color="auto"/>
              <w:left w:val="single" w:sz="4" w:space="0" w:color="auto"/>
              <w:bottom w:val="single" w:sz="4" w:space="0" w:color="auto"/>
              <w:right w:val="single" w:sz="4" w:space="0" w:color="auto"/>
            </w:tcBorders>
          </w:tcPr>
          <w:p w:rsidR="00F67D66" w:rsidRDefault="00F67D66" w:rsidP="00F67D66">
            <w:pPr>
              <w:spacing w:after="0" w:line="360" w:lineRule="auto"/>
              <w:contextualSpacing/>
              <w:jc w:val="center"/>
              <w:rPr>
                <w:rFonts w:ascii="Times New Roman" w:hAnsi="Times New Roman"/>
                <w:sz w:val="24"/>
                <w:szCs w:val="24"/>
              </w:rPr>
            </w:pPr>
            <w:r>
              <w:rPr>
                <w:rFonts w:ascii="Times New Roman" w:hAnsi="Times New Roman"/>
                <w:sz w:val="24"/>
                <w:szCs w:val="24"/>
              </w:rPr>
              <w:t>Исполнительный</w:t>
            </w:r>
          </w:p>
          <w:p w:rsidR="00A54245" w:rsidRPr="00037AE1" w:rsidRDefault="00F67D66" w:rsidP="00F67D66">
            <w:pPr>
              <w:spacing w:after="0" w:line="360" w:lineRule="auto"/>
              <w:contextualSpacing/>
              <w:jc w:val="center"/>
              <w:rPr>
                <w:rFonts w:ascii="Times New Roman" w:hAnsi="Times New Roman"/>
                <w:sz w:val="24"/>
                <w:szCs w:val="24"/>
              </w:rPr>
            </w:pPr>
            <w:r>
              <w:rPr>
                <w:rFonts w:ascii="Times New Roman" w:hAnsi="Times New Roman"/>
                <w:sz w:val="24"/>
                <w:szCs w:val="24"/>
              </w:rPr>
              <w:t>в</w:t>
            </w:r>
            <w:r w:rsidR="00DB7B3D" w:rsidRPr="00DB7B3D">
              <w:rPr>
                <w:rFonts w:ascii="Times New Roman" w:hAnsi="Times New Roman"/>
                <w:sz w:val="24"/>
                <w:szCs w:val="24"/>
              </w:rPr>
              <w:t>ице-президент</w:t>
            </w:r>
          </w:p>
        </w:tc>
        <w:tc>
          <w:tcPr>
            <w:tcW w:w="3104" w:type="dxa"/>
            <w:tcBorders>
              <w:top w:val="single" w:sz="4" w:space="0" w:color="auto"/>
              <w:left w:val="single" w:sz="4" w:space="0" w:color="auto"/>
              <w:bottom w:val="single" w:sz="4" w:space="0" w:color="auto"/>
              <w:right w:val="single" w:sz="4" w:space="0" w:color="auto"/>
            </w:tcBorders>
          </w:tcPr>
          <w:p w:rsidR="00A54245" w:rsidRPr="00037AE1" w:rsidRDefault="00DB7B3D">
            <w:pPr>
              <w:spacing w:after="0" w:line="360" w:lineRule="auto"/>
              <w:contextualSpacing/>
              <w:jc w:val="center"/>
              <w:rPr>
                <w:rFonts w:ascii="Times New Roman" w:hAnsi="Times New Roman"/>
                <w:sz w:val="24"/>
                <w:szCs w:val="24"/>
              </w:rPr>
            </w:pPr>
            <w:r w:rsidRPr="00DB7B3D">
              <w:rPr>
                <w:rFonts w:ascii="Times New Roman" w:hAnsi="Times New Roman"/>
                <w:sz w:val="24"/>
                <w:szCs w:val="24"/>
              </w:rPr>
              <w:t>Кузьмин Дмитрий Влад</w:t>
            </w:r>
            <w:r w:rsidRPr="00DB7B3D">
              <w:rPr>
                <w:rFonts w:ascii="Times New Roman" w:hAnsi="Times New Roman"/>
                <w:sz w:val="24"/>
                <w:szCs w:val="24"/>
              </w:rPr>
              <w:t>и</w:t>
            </w:r>
            <w:r w:rsidRPr="00DB7B3D">
              <w:rPr>
                <w:rFonts w:ascii="Times New Roman" w:hAnsi="Times New Roman"/>
                <w:sz w:val="24"/>
                <w:szCs w:val="24"/>
              </w:rPr>
              <w:t>мирович</w:t>
            </w:r>
          </w:p>
        </w:tc>
        <w:tc>
          <w:tcPr>
            <w:tcW w:w="2827" w:type="dxa"/>
            <w:tcBorders>
              <w:top w:val="single" w:sz="4" w:space="0" w:color="auto"/>
              <w:left w:val="single" w:sz="4" w:space="0" w:color="auto"/>
              <w:bottom w:val="single" w:sz="4" w:space="0" w:color="auto"/>
              <w:right w:val="single" w:sz="4" w:space="0" w:color="auto"/>
            </w:tcBorders>
          </w:tcPr>
          <w:p w:rsidR="00A54245" w:rsidRPr="00037AE1" w:rsidRDefault="00A54245" w:rsidP="0036571E">
            <w:pPr>
              <w:spacing w:before="100" w:beforeAutospacing="1" w:after="100" w:afterAutospacing="1" w:line="360" w:lineRule="auto"/>
              <w:contextualSpacing/>
              <w:jc w:val="center"/>
              <w:rPr>
                <w:rFonts w:ascii="Times New Roman" w:hAnsi="Times New Roman"/>
                <w:sz w:val="24"/>
                <w:szCs w:val="24"/>
              </w:rPr>
            </w:pPr>
          </w:p>
        </w:tc>
      </w:tr>
      <w:tr w:rsidR="00A54245" w:rsidRPr="00037AE1" w:rsidTr="0036571E">
        <w:tc>
          <w:tcPr>
            <w:tcW w:w="814" w:type="dxa"/>
            <w:tcBorders>
              <w:top w:val="single" w:sz="4" w:space="0" w:color="auto"/>
              <w:left w:val="single" w:sz="4" w:space="0" w:color="auto"/>
              <w:bottom w:val="single" w:sz="4" w:space="0" w:color="auto"/>
              <w:right w:val="single" w:sz="4" w:space="0" w:color="auto"/>
            </w:tcBorders>
          </w:tcPr>
          <w:p w:rsidR="00A54245" w:rsidRPr="00037AE1" w:rsidRDefault="00A54245" w:rsidP="0036571E">
            <w:pPr>
              <w:spacing w:before="100" w:beforeAutospacing="1" w:after="100" w:afterAutospacing="1" w:line="360" w:lineRule="auto"/>
              <w:contextualSpacing/>
              <w:jc w:val="center"/>
              <w:rPr>
                <w:rFonts w:ascii="Times New Roman" w:hAnsi="Times New Roman"/>
                <w:sz w:val="24"/>
                <w:szCs w:val="24"/>
              </w:rPr>
            </w:pPr>
            <w:r w:rsidRPr="00037AE1">
              <w:rPr>
                <w:rFonts w:ascii="Times New Roman" w:hAnsi="Times New Roman"/>
                <w:sz w:val="24"/>
                <w:szCs w:val="24"/>
              </w:rPr>
              <w:t>2</w:t>
            </w:r>
          </w:p>
        </w:tc>
        <w:tc>
          <w:tcPr>
            <w:tcW w:w="4227" w:type="dxa"/>
            <w:tcBorders>
              <w:top w:val="single" w:sz="4" w:space="0" w:color="auto"/>
              <w:left w:val="single" w:sz="4" w:space="0" w:color="auto"/>
              <w:bottom w:val="single" w:sz="4" w:space="0" w:color="auto"/>
              <w:right w:val="single" w:sz="4" w:space="0" w:color="auto"/>
            </w:tcBorders>
            <w:vAlign w:val="center"/>
          </w:tcPr>
          <w:p w:rsidR="00A54245" w:rsidRPr="007215C1" w:rsidRDefault="007215C1" w:rsidP="0036571E">
            <w:pPr>
              <w:spacing w:before="100" w:beforeAutospacing="1" w:after="100" w:afterAutospacing="1" w:line="360" w:lineRule="auto"/>
              <w:contextualSpacing/>
              <w:jc w:val="center"/>
              <w:rPr>
                <w:rFonts w:ascii="Times New Roman" w:hAnsi="Times New Roman"/>
                <w:sz w:val="24"/>
                <w:szCs w:val="24"/>
              </w:rPr>
            </w:pPr>
            <w:r w:rsidRPr="007215C1">
              <w:rPr>
                <w:rFonts w:ascii="Times New Roman" w:hAnsi="Times New Roman"/>
                <w:sz w:val="24"/>
                <w:szCs w:val="24"/>
              </w:rPr>
              <w:t>Ассоциация предприятий мебельной и деревообрабатывающей промышле</w:t>
            </w:r>
            <w:r w:rsidRPr="007215C1">
              <w:rPr>
                <w:rFonts w:ascii="Times New Roman" w:hAnsi="Times New Roman"/>
                <w:sz w:val="24"/>
                <w:szCs w:val="24"/>
              </w:rPr>
              <w:t>н</w:t>
            </w:r>
            <w:r w:rsidRPr="007215C1">
              <w:rPr>
                <w:rFonts w:ascii="Times New Roman" w:hAnsi="Times New Roman"/>
                <w:sz w:val="24"/>
                <w:szCs w:val="24"/>
              </w:rPr>
              <w:t>ности России (Некоммерческая орг</w:t>
            </w:r>
            <w:r w:rsidRPr="007215C1">
              <w:rPr>
                <w:rFonts w:ascii="Times New Roman" w:hAnsi="Times New Roman"/>
                <w:sz w:val="24"/>
                <w:szCs w:val="24"/>
              </w:rPr>
              <w:t>а</w:t>
            </w:r>
            <w:r w:rsidRPr="007215C1">
              <w:rPr>
                <w:rFonts w:ascii="Times New Roman" w:hAnsi="Times New Roman"/>
                <w:sz w:val="24"/>
                <w:szCs w:val="24"/>
              </w:rPr>
              <w:t>низация)</w:t>
            </w:r>
          </w:p>
        </w:tc>
        <w:tc>
          <w:tcPr>
            <w:tcW w:w="3247" w:type="dxa"/>
            <w:tcBorders>
              <w:top w:val="single" w:sz="4" w:space="0" w:color="auto"/>
              <w:left w:val="single" w:sz="4" w:space="0" w:color="auto"/>
              <w:bottom w:val="single" w:sz="4" w:space="0" w:color="auto"/>
              <w:right w:val="single" w:sz="4" w:space="0" w:color="auto"/>
            </w:tcBorders>
          </w:tcPr>
          <w:p w:rsidR="00A54245" w:rsidRPr="00037AE1" w:rsidRDefault="00DB7B3D">
            <w:pPr>
              <w:spacing w:after="0" w:line="360" w:lineRule="auto"/>
              <w:contextualSpacing/>
              <w:jc w:val="center"/>
              <w:rPr>
                <w:rFonts w:ascii="Times New Roman" w:hAnsi="Times New Roman"/>
                <w:sz w:val="24"/>
                <w:szCs w:val="24"/>
              </w:rPr>
            </w:pPr>
            <w:r w:rsidRPr="00DB7B3D">
              <w:rPr>
                <w:rFonts w:ascii="Times New Roman" w:hAnsi="Times New Roman"/>
                <w:sz w:val="24"/>
                <w:szCs w:val="24"/>
              </w:rPr>
              <w:t>Главный эксперт</w:t>
            </w:r>
          </w:p>
        </w:tc>
        <w:tc>
          <w:tcPr>
            <w:tcW w:w="3104" w:type="dxa"/>
            <w:tcBorders>
              <w:top w:val="single" w:sz="4" w:space="0" w:color="auto"/>
              <w:left w:val="single" w:sz="4" w:space="0" w:color="auto"/>
              <w:bottom w:val="single" w:sz="4" w:space="0" w:color="auto"/>
              <w:right w:val="single" w:sz="4" w:space="0" w:color="auto"/>
            </w:tcBorders>
          </w:tcPr>
          <w:p w:rsidR="00A54245" w:rsidRPr="00037AE1" w:rsidRDefault="00DB7B3D">
            <w:pPr>
              <w:spacing w:after="0" w:line="360" w:lineRule="auto"/>
              <w:contextualSpacing/>
              <w:jc w:val="center"/>
              <w:rPr>
                <w:rFonts w:ascii="Times New Roman" w:hAnsi="Times New Roman"/>
                <w:sz w:val="24"/>
                <w:szCs w:val="24"/>
              </w:rPr>
            </w:pPr>
            <w:r w:rsidRPr="00DB7B3D">
              <w:rPr>
                <w:rFonts w:ascii="Times New Roman" w:hAnsi="Times New Roman"/>
                <w:sz w:val="24"/>
                <w:szCs w:val="24"/>
              </w:rPr>
              <w:t>Степанчиков Сергей Ив</w:t>
            </w:r>
            <w:r w:rsidRPr="00DB7B3D">
              <w:rPr>
                <w:rFonts w:ascii="Times New Roman" w:hAnsi="Times New Roman"/>
                <w:sz w:val="24"/>
                <w:szCs w:val="24"/>
              </w:rPr>
              <w:t>а</w:t>
            </w:r>
            <w:r w:rsidRPr="00DB7B3D">
              <w:rPr>
                <w:rFonts w:ascii="Times New Roman" w:hAnsi="Times New Roman"/>
                <w:sz w:val="24"/>
                <w:szCs w:val="24"/>
              </w:rPr>
              <w:t>нович</w:t>
            </w:r>
          </w:p>
        </w:tc>
        <w:tc>
          <w:tcPr>
            <w:tcW w:w="2827" w:type="dxa"/>
            <w:tcBorders>
              <w:top w:val="single" w:sz="4" w:space="0" w:color="auto"/>
              <w:left w:val="single" w:sz="4" w:space="0" w:color="auto"/>
              <w:bottom w:val="single" w:sz="4" w:space="0" w:color="auto"/>
              <w:right w:val="single" w:sz="4" w:space="0" w:color="auto"/>
            </w:tcBorders>
          </w:tcPr>
          <w:p w:rsidR="00A54245" w:rsidRPr="00037AE1" w:rsidRDefault="00D47593" w:rsidP="0036571E">
            <w:pPr>
              <w:spacing w:before="100" w:beforeAutospacing="1" w:after="100" w:afterAutospacing="1" w:line="360" w:lineRule="auto"/>
              <w:contextualSpacing/>
              <w:jc w:val="center"/>
              <w:rPr>
                <w:rFonts w:ascii="Times New Roman" w:hAnsi="Times New Roman"/>
                <w:sz w:val="24"/>
                <w:szCs w:val="24"/>
              </w:rPr>
            </w:pPr>
            <w:r w:rsidRPr="00037AE1">
              <w:rPr>
                <w:rFonts w:ascii="Times New Roman" w:hAnsi="Times New Roman"/>
                <w:noProof/>
                <w:sz w:val="24"/>
                <w:szCs w:val="24"/>
                <w:lang w:eastAsia="ru-RU"/>
              </w:rPr>
              <w:drawing>
                <wp:inline distT="0" distB="0" distL="0" distR="0">
                  <wp:extent cx="1152525" cy="714375"/>
                  <wp:effectExtent l="19050" t="0" r="9525" b="0"/>
                  <wp:docPr id="1" name="Рисунок 1" descr="Z:\6 Сергей\ПРОФСТАНДАРТЫ 2-ой этап\подписи\Степанчико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6 Сергей\ПРОФСТАНДАРТЫ 2-ой этап\подписи\Степанчиков.tif"/>
                          <pic:cNvPicPr>
                            <a:picLocks noChangeAspect="1" noChangeArrowheads="1"/>
                          </pic:cNvPicPr>
                        </pic:nvPicPr>
                        <pic:blipFill>
                          <a:blip r:embed="rId61" cstate="print"/>
                          <a:srcRect/>
                          <a:stretch>
                            <a:fillRect/>
                          </a:stretch>
                        </pic:blipFill>
                        <pic:spPr bwMode="auto">
                          <a:xfrm>
                            <a:off x="0" y="0"/>
                            <a:ext cx="1152525" cy="714375"/>
                          </a:xfrm>
                          <a:prstGeom prst="rect">
                            <a:avLst/>
                          </a:prstGeom>
                          <a:noFill/>
                          <a:ln w="9525">
                            <a:noFill/>
                            <a:miter lim="800000"/>
                            <a:headEnd/>
                            <a:tailEnd/>
                          </a:ln>
                        </pic:spPr>
                      </pic:pic>
                    </a:graphicData>
                  </a:graphic>
                </wp:inline>
              </w:drawing>
            </w:r>
          </w:p>
        </w:tc>
      </w:tr>
      <w:tr w:rsidR="0036571E" w:rsidRPr="00037AE1" w:rsidTr="0036571E">
        <w:tc>
          <w:tcPr>
            <w:tcW w:w="814" w:type="dxa"/>
            <w:tcBorders>
              <w:top w:val="single" w:sz="4" w:space="0" w:color="auto"/>
              <w:left w:val="single" w:sz="4" w:space="0" w:color="auto"/>
              <w:bottom w:val="single" w:sz="4" w:space="0" w:color="auto"/>
              <w:right w:val="single" w:sz="4" w:space="0" w:color="auto"/>
            </w:tcBorders>
          </w:tcPr>
          <w:p w:rsidR="0036571E" w:rsidRPr="00037AE1" w:rsidRDefault="0036571E" w:rsidP="0036571E">
            <w:pPr>
              <w:spacing w:before="100" w:beforeAutospacing="1" w:after="100" w:afterAutospacing="1" w:line="360" w:lineRule="auto"/>
              <w:contextualSpacing/>
              <w:jc w:val="center"/>
              <w:rPr>
                <w:rFonts w:ascii="Times New Roman" w:hAnsi="Times New Roman"/>
                <w:sz w:val="24"/>
                <w:szCs w:val="24"/>
              </w:rPr>
            </w:pPr>
            <w:r w:rsidRPr="00037AE1">
              <w:rPr>
                <w:rFonts w:ascii="Times New Roman" w:hAnsi="Times New Roman"/>
                <w:sz w:val="24"/>
                <w:szCs w:val="24"/>
              </w:rPr>
              <w:t>3</w:t>
            </w:r>
          </w:p>
        </w:tc>
        <w:tc>
          <w:tcPr>
            <w:tcW w:w="4227" w:type="dxa"/>
            <w:tcBorders>
              <w:top w:val="single" w:sz="4" w:space="0" w:color="auto"/>
              <w:left w:val="single" w:sz="4" w:space="0" w:color="auto"/>
              <w:bottom w:val="single" w:sz="4" w:space="0" w:color="auto"/>
              <w:right w:val="single" w:sz="4" w:space="0" w:color="auto"/>
            </w:tcBorders>
            <w:vAlign w:val="center"/>
          </w:tcPr>
          <w:p w:rsidR="0036571E" w:rsidRPr="00037AE1" w:rsidRDefault="00006B0A" w:rsidP="0036571E">
            <w:pPr>
              <w:spacing w:before="100" w:beforeAutospacing="1" w:after="100" w:afterAutospacing="1" w:line="360" w:lineRule="auto"/>
              <w:contextualSpacing/>
              <w:jc w:val="center"/>
              <w:rPr>
                <w:rFonts w:ascii="Times New Roman" w:hAnsi="Times New Roman"/>
                <w:sz w:val="24"/>
                <w:szCs w:val="24"/>
              </w:rPr>
            </w:pPr>
            <w:r w:rsidRPr="00037AE1">
              <w:rPr>
                <w:rFonts w:ascii="Times New Roman" w:hAnsi="Times New Roman"/>
                <w:sz w:val="24"/>
                <w:szCs w:val="24"/>
              </w:rPr>
              <w:t>Федеральное государственное бю</w:t>
            </w:r>
            <w:r w:rsidR="00DB7B3D" w:rsidRPr="00DB7B3D">
              <w:rPr>
                <w:rFonts w:ascii="Times New Roman" w:hAnsi="Times New Roman"/>
                <w:sz w:val="24"/>
                <w:szCs w:val="24"/>
              </w:rPr>
              <w:t>д</w:t>
            </w:r>
            <w:r w:rsidR="00DB7B3D" w:rsidRPr="00DB7B3D">
              <w:rPr>
                <w:rFonts w:ascii="Times New Roman" w:hAnsi="Times New Roman"/>
                <w:sz w:val="24"/>
                <w:szCs w:val="24"/>
              </w:rPr>
              <w:t>жетное образовательное учреждение высшего профессионального образ</w:t>
            </w:r>
            <w:r w:rsidR="00DB7B3D" w:rsidRPr="00DB7B3D">
              <w:rPr>
                <w:rFonts w:ascii="Times New Roman" w:hAnsi="Times New Roman"/>
                <w:sz w:val="24"/>
                <w:szCs w:val="24"/>
              </w:rPr>
              <w:t>о</w:t>
            </w:r>
            <w:r w:rsidR="00DB7B3D" w:rsidRPr="00DB7B3D">
              <w:rPr>
                <w:rFonts w:ascii="Times New Roman" w:hAnsi="Times New Roman"/>
                <w:sz w:val="24"/>
                <w:szCs w:val="24"/>
              </w:rPr>
              <w:t>вания «Московский государственный университет леса»</w:t>
            </w:r>
          </w:p>
        </w:tc>
        <w:tc>
          <w:tcPr>
            <w:tcW w:w="3247" w:type="dxa"/>
            <w:tcBorders>
              <w:top w:val="single" w:sz="4" w:space="0" w:color="auto"/>
              <w:left w:val="single" w:sz="4" w:space="0" w:color="auto"/>
              <w:bottom w:val="single" w:sz="4" w:space="0" w:color="auto"/>
              <w:right w:val="single" w:sz="4" w:space="0" w:color="auto"/>
            </w:tcBorders>
          </w:tcPr>
          <w:p w:rsidR="0036571E" w:rsidRPr="00037AE1" w:rsidRDefault="00DB7B3D" w:rsidP="0036571E">
            <w:pPr>
              <w:spacing w:before="100" w:beforeAutospacing="1" w:after="100" w:afterAutospacing="1" w:line="360" w:lineRule="auto"/>
              <w:contextualSpacing/>
              <w:jc w:val="center"/>
              <w:rPr>
                <w:rFonts w:ascii="Times New Roman" w:hAnsi="Times New Roman"/>
                <w:sz w:val="24"/>
                <w:szCs w:val="24"/>
              </w:rPr>
            </w:pPr>
            <w:r w:rsidRPr="00DB7B3D">
              <w:rPr>
                <w:rFonts w:ascii="Times New Roman" w:hAnsi="Times New Roman"/>
                <w:sz w:val="24"/>
                <w:szCs w:val="24"/>
              </w:rPr>
              <w:t>Заведующий кафедрой те</w:t>
            </w:r>
            <w:r w:rsidRPr="00DB7B3D">
              <w:rPr>
                <w:rFonts w:ascii="Times New Roman" w:hAnsi="Times New Roman"/>
                <w:sz w:val="24"/>
                <w:szCs w:val="24"/>
              </w:rPr>
              <w:t>х</w:t>
            </w:r>
            <w:r w:rsidRPr="00DB7B3D">
              <w:rPr>
                <w:rFonts w:ascii="Times New Roman" w:hAnsi="Times New Roman"/>
                <w:sz w:val="24"/>
                <w:szCs w:val="24"/>
              </w:rPr>
              <w:t>нологии деревоперерабат</w:t>
            </w:r>
            <w:r w:rsidRPr="00DB7B3D">
              <w:rPr>
                <w:rFonts w:ascii="Times New Roman" w:hAnsi="Times New Roman"/>
                <w:sz w:val="24"/>
                <w:szCs w:val="24"/>
              </w:rPr>
              <w:t>ы</w:t>
            </w:r>
            <w:r w:rsidRPr="00DB7B3D">
              <w:rPr>
                <w:rFonts w:ascii="Times New Roman" w:hAnsi="Times New Roman"/>
                <w:sz w:val="24"/>
                <w:szCs w:val="24"/>
              </w:rPr>
              <w:t>вающих производств, пр</w:t>
            </w:r>
            <w:r w:rsidRPr="00DB7B3D">
              <w:rPr>
                <w:rFonts w:ascii="Times New Roman" w:hAnsi="Times New Roman"/>
                <w:sz w:val="24"/>
                <w:szCs w:val="24"/>
              </w:rPr>
              <w:t>о</w:t>
            </w:r>
            <w:r w:rsidRPr="00DB7B3D">
              <w:rPr>
                <w:rFonts w:ascii="Times New Roman" w:hAnsi="Times New Roman"/>
                <w:sz w:val="24"/>
                <w:szCs w:val="24"/>
              </w:rPr>
              <w:t>фессор</w:t>
            </w:r>
          </w:p>
        </w:tc>
        <w:tc>
          <w:tcPr>
            <w:tcW w:w="3104" w:type="dxa"/>
            <w:tcBorders>
              <w:top w:val="single" w:sz="4" w:space="0" w:color="auto"/>
              <w:left w:val="single" w:sz="4" w:space="0" w:color="auto"/>
              <w:bottom w:val="single" w:sz="4" w:space="0" w:color="auto"/>
              <w:right w:val="single" w:sz="4" w:space="0" w:color="auto"/>
            </w:tcBorders>
          </w:tcPr>
          <w:p w:rsidR="0036571E" w:rsidRPr="00037AE1" w:rsidRDefault="00DB7B3D" w:rsidP="0036571E">
            <w:pPr>
              <w:spacing w:before="100" w:beforeAutospacing="1" w:after="100" w:afterAutospacing="1" w:line="360" w:lineRule="auto"/>
              <w:contextualSpacing/>
              <w:jc w:val="center"/>
              <w:rPr>
                <w:rFonts w:ascii="Times New Roman" w:hAnsi="Times New Roman"/>
                <w:sz w:val="24"/>
                <w:szCs w:val="24"/>
              </w:rPr>
            </w:pPr>
            <w:r w:rsidRPr="00DB7B3D">
              <w:rPr>
                <w:rFonts w:ascii="Times New Roman" w:hAnsi="Times New Roman"/>
                <w:sz w:val="24"/>
                <w:szCs w:val="24"/>
              </w:rPr>
              <w:t>Рыкунин Станислав Ник</w:t>
            </w:r>
            <w:r w:rsidRPr="00DB7B3D">
              <w:rPr>
                <w:rFonts w:ascii="Times New Roman" w:hAnsi="Times New Roman"/>
                <w:sz w:val="24"/>
                <w:szCs w:val="24"/>
              </w:rPr>
              <w:t>о</w:t>
            </w:r>
            <w:r w:rsidRPr="00DB7B3D">
              <w:rPr>
                <w:rFonts w:ascii="Times New Roman" w:hAnsi="Times New Roman"/>
                <w:sz w:val="24"/>
                <w:szCs w:val="24"/>
              </w:rPr>
              <w:t>лаевич</w:t>
            </w:r>
          </w:p>
        </w:tc>
        <w:tc>
          <w:tcPr>
            <w:tcW w:w="2827" w:type="dxa"/>
            <w:tcBorders>
              <w:top w:val="single" w:sz="4" w:space="0" w:color="auto"/>
              <w:left w:val="single" w:sz="4" w:space="0" w:color="auto"/>
              <w:bottom w:val="single" w:sz="4" w:space="0" w:color="auto"/>
              <w:right w:val="single" w:sz="4" w:space="0" w:color="auto"/>
            </w:tcBorders>
          </w:tcPr>
          <w:p w:rsidR="0036571E" w:rsidRPr="00037AE1" w:rsidRDefault="00D47593" w:rsidP="0036571E">
            <w:pPr>
              <w:spacing w:before="100" w:beforeAutospacing="1" w:after="100" w:afterAutospacing="1" w:line="360" w:lineRule="auto"/>
              <w:contextualSpacing/>
              <w:jc w:val="center"/>
              <w:rPr>
                <w:rFonts w:ascii="Times New Roman" w:hAnsi="Times New Roman"/>
                <w:sz w:val="24"/>
                <w:szCs w:val="24"/>
              </w:rPr>
            </w:pPr>
            <w:r w:rsidRPr="00037AE1">
              <w:rPr>
                <w:rFonts w:ascii="Times New Roman" w:hAnsi="Times New Roman"/>
                <w:noProof/>
                <w:sz w:val="24"/>
                <w:szCs w:val="24"/>
                <w:lang w:eastAsia="ru-RU"/>
              </w:rPr>
              <w:drawing>
                <wp:anchor distT="0" distB="0" distL="114300" distR="114300" simplePos="0" relativeHeight="251657728" behindDoc="1" locked="0" layoutInCell="1" allowOverlap="1">
                  <wp:simplePos x="0" y="0"/>
                  <wp:positionH relativeFrom="column">
                    <wp:posOffset>17780</wp:posOffset>
                  </wp:positionH>
                  <wp:positionV relativeFrom="paragraph">
                    <wp:posOffset>-3810</wp:posOffset>
                  </wp:positionV>
                  <wp:extent cx="1252855" cy="741680"/>
                  <wp:effectExtent l="19050" t="0" r="4445" b="0"/>
                  <wp:wrapNone/>
                  <wp:docPr id="2" name="Рисунок 1" descr="C:\Documents and Settings\Valya\Local Settings\Temporary Internet Files\Content.Outlook\LROE7E9G\подпись Рыкун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Valya\Local Settings\Temporary Internet Files\Content.Outlook\LROE7E9G\подпись Рыкунин.jpg"/>
                          <pic:cNvPicPr>
                            <a:picLocks noChangeAspect="1" noChangeArrowheads="1"/>
                          </pic:cNvPicPr>
                        </pic:nvPicPr>
                        <pic:blipFill>
                          <a:blip r:embed="rId62" cstate="print"/>
                          <a:srcRect/>
                          <a:stretch>
                            <a:fillRect/>
                          </a:stretch>
                        </pic:blipFill>
                        <pic:spPr bwMode="auto">
                          <a:xfrm>
                            <a:off x="0" y="0"/>
                            <a:ext cx="1252855" cy="741680"/>
                          </a:xfrm>
                          <a:prstGeom prst="rect">
                            <a:avLst/>
                          </a:prstGeom>
                          <a:noFill/>
                          <a:ln w="9525">
                            <a:noFill/>
                            <a:miter lim="800000"/>
                            <a:headEnd/>
                            <a:tailEnd/>
                          </a:ln>
                        </pic:spPr>
                      </pic:pic>
                    </a:graphicData>
                  </a:graphic>
                </wp:anchor>
              </w:drawing>
            </w:r>
          </w:p>
        </w:tc>
      </w:tr>
    </w:tbl>
    <w:p w:rsidR="0036571E" w:rsidRPr="00037AE1" w:rsidRDefault="0036571E" w:rsidP="0036571E">
      <w:pPr>
        <w:tabs>
          <w:tab w:val="left" w:pos="993"/>
        </w:tabs>
        <w:spacing w:before="100" w:beforeAutospacing="1" w:after="100" w:afterAutospacing="1" w:line="360" w:lineRule="auto"/>
        <w:ind w:firstLine="709"/>
        <w:contextualSpacing/>
        <w:jc w:val="both"/>
        <w:rPr>
          <w:rFonts w:ascii="Times New Roman" w:hAnsi="Times New Roman"/>
          <w:sz w:val="24"/>
          <w:szCs w:val="24"/>
        </w:rPr>
      </w:pPr>
    </w:p>
    <w:p w:rsidR="0036571E" w:rsidRPr="00037AE1" w:rsidRDefault="0036571E" w:rsidP="0036571E">
      <w:pPr>
        <w:tabs>
          <w:tab w:val="left" w:pos="993"/>
        </w:tabs>
        <w:spacing w:before="100" w:beforeAutospacing="1" w:after="100" w:afterAutospacing="1" w:line="360" w:lineRule="auto"/>
        <w:ind w:firstLine="709"/>
        <w:contextualSpacing/>
        <w:jc w:val="both"/>
        <w:rPr>
          <w:rFonts w:ascii="Times New Roman" w:hAnsi="Times New Roman"/>
          <w:sz w:val="24"/>
          <w:szCs w:val="24"/>
        </w:rPr>
      </w:pPr>
    </w:p>
    <w:p w:rsidR="0036571E" w:rsidRPr="00037AE1" w:rsidRDefault="0036571E" w:rsidP="0036571E">
      <w:pPr>
        <w:tabs>
          <w:tab w:val="left" w:pos="993"/>
        </w:tabs>
        <w:spacing w:before="100" w:beforeAutospacing="1" w:after="100" w:afterAutospacing="1" w:line="360" w:lineRule="auto"/>
        <w:ind w:firstLine="709"/>
        <w:contextualSpacing/>
        <w:jc w:val="both"/>
        <w:rPr>
          <w:rFonts w:ascii="Times New Roman" w:hAnsi="Times New Roman"/>
          <w:sz w:val="24"/>
          <w:szCs w:val="24"/>
        </w:rPr>
      </w:pPr>
    </w:p>
    <w:p w:rsidR="0036571E" w:rsidRPr="00037AE1" w:rsidRDefault="0036571E" w:rsidP="0036571E">
      <w:pPr>
        <w:tabs>
          <w:tab w:val="left" w:pos="993"/>
        </w:tabs>
        <w:spacing w:before="100" w:beforeAutospacing="1" w:after="100" w:afterAutospacing="1" w:line="360" w:lineRule="auto"/>
        <w:ind w:firstLine="709"/>
        <w:contextualSpacing/>
        <w:jc w:val="both"/>
        <w:rPr>
          <w:rFonts w:ascii="Times New Roman" w:hAnsi="Times New Roman"/>
          <w:sz w:val="24"/>
          <w:szCs w:val="24"/>
        </w:rPr>
      </w:pPr>
    </w:p>
    <w:p w:rsidR="0036571E" w:rsidRPr="00037AE1" w:rsidRDefault="0036571E" w:rsidP="0036571E">
      <w:pPr>
        <w:tabs>
          <w:tab w:val="left" w:pos="993"/>
        </w:tabs>
        <w:spacing w:before="100" w:beforeAutospacing="1" w:after="100" w:afterAutospacing="1" w:line="360" w:lineRule="auto"/>
        <w:ind w:firstLine="709"/>
        <w:contextualSpacing/>
        <w:jc w:val="both"/>
        <w:rPr>
          <w:rFonts w:ascii="Times New Roman" w:hAnsi="Times New Roman"/>
          <w:sz w:val="24"/>
          <w:szCs w:val="24"/>
        </w:rPr>
      </w:pPr>
    </w:p>
    <w:p w:rsidR="0036571E" w:rsidRPr="00037AE1" w:rsidRDefault="0036571E" w:rsidP="0036571E">
      <w:pPr>
        <w:tabs>
          <w:tab w:val="left" w:pos="993"/>
        </w:tabs>
        <w:spacing w:before="100" w:beforeAutospacing="1" w:after="100" w:afterAutospacing="1" w:line="360" w:lineRule="auto"/>
        <w:ind w:firstLine="709"/>
        <w:contextualSpacing/>
        <w:jc w:val="both"/>
        <w:rPr>
          <w:rFonts w:ascii="Times New Roman" w:hAnsi="Times New Roman"/>
          <w:sz w:val="24"/>
          <w:szCs w:val="24"/>
        </w:rPr>
      </w:pPr>
    </w:p>
    <w:p w:rsidR="0036571E" w:rsidRPr="00037AE1" w:rsidRDefault="0036571E" w:rsidP="0036571E">
      <w:pPr>
        <w:tabs>
          <w:tab w:val="left" w:pos="993"/>
        </w:tabs>
        <w:spacing w:before="100" w:beforeAutospacing="1" w:after="100" w:afterAutospacing="1" w:line="360" w:lineRule="auto"/>
        <w:ind w:firstLine="709"/>
        <w:contextualSpacing/>
        <w:jc w:val="both"/>
        <w:rPr>
          <w:rFonts w:ascii="Times New Roman" w:hAnsi="Times New Roman"/>
          <w:sz w:val="24"/>
          <w:szCs w:val="24"/>
        </w:rPr>
      </w:pPr>
    </w:p>
    <w:p w:rsidR="0036571E" w:rsidRPr="00037AE1" w:rsidRDefault="0036571E" w:rsidP="0036571E">
      <w:pPr>
        <w:tabs>
          <w:tab w:val="left" w:pos="993"/>
        </w:tabs>
        <w:spacing w:before="100" w:beforeAutospacing="1" w:after="100" w:afterAutospacing="1" w:line="360" w:lineRule="auto"/>
        <w:ind w:firstLine="709"/>
        <w:contextualSpacing/>
        <w:jc w:val="both"/>
        <w:rPr>
          <w:rFonts w:ascii="Times New Roman" w:hAnsi="Times New Roman"/>
          <w:sz w:val="24"/>
          <w:szCs w:val="24"/>
        </w:rPr>
      </w:pPr>
    </w:p>
    <w:p w:rsidR="0036571E" w:rsidRPr="00037AE1" w:rsidRDefault="0036571E" w:rsidP="0036571E">
      <w:pPr>
        <w:tabs>
          <w:tab w:val="left" w:pos="993"/>
        </w:tabs>
        <w:spacing w:before="100" w:beforeAutospacing="1" w:after="100" w:afterAutospacing="1" w:line="360" w:lineRule="auto"/>
        <w:ind w:firstLine="709"/>
        <w:contextualSpacing/>
        <w:jc w:val="both"/>
        <w:rPr>
          <w:rFonts w:ascii="Times New Roman" w:hAnsi="Times New Roman"/>
          <w:sz w:val="24"/>
          <w:szCs w:val="24"/>
        </w:rPr>
      </w:pPr>
    </w:p>
    <w:p w:rsidR="00510EAB" w:rsidRDefault="00510EAB" w:rsidP="00510EAB">
      <w:pPr>
        <w:tabs>
          <w:tab w:val="left" w:pos="993"/>
        </w:tabs>
        <w:spacing w:before="100" w:beforeAutospacing="1" w:after="100" w:afterAutospacing="1" w:line="360" w:lineRule="auto"/>
        <w:contextualSpacing/>
        <w:jc w:val="right"/>
        <w:rPr>
          <w:rFonts w:ascii="Times New Roman" w:hAnsi="Times New Roman"/>
          <w:b/>
          <w:sz w:val="24"/>
          <w:szCs w:val="24"/>
        </w:rPr>
      </w:pPr>
      <w:r>
        <w:rPr>
          <w:rFonts w:ascii="Times New Roman" w:hAnsi="Times New Roman"/>
          <w:b/>
          <w:sz w:val="24"/>
          <w:szCs w:val="24"/>
        </w:rPr>
        <w:t>Приложение 2</w:t>
      </w:r>
    </w:p>
    <w:p w:rsidR="00510EAB" w:rsidRDefault="00510EAB" w:rsidP="00510EAB">
      <w:pPr>
        <w:spacing w:before="100" w:beforeAutospacing="1" w:after="100" w:afterAutospacing="1" w:line="360" w:lineRule="auto"/>
        <w:contextualSpacing/>
        <w:jc w:val="both"/>
        <w:rPr>
          <w:rFonts w:ascii="Times New Roman" w:hAnsi="Times New Roman"/>
          <w:sz w:val="24"/>
          <w:szCs w:val="24"/>
        </w:rPr>
      </w:pPr>
      <w:r>
        <w:rPr>
          <w:rFonts w:ascii="Times New Roman" w:hAnsi="Times New Roman"/>
          <w:sz w:val="24"/>
          <w:szCs w:val="24"/>
        </w:rPr>
        <w:t>Таблица приложения № 2. Сведения об организациях и экспертах, привлеченных к обсуждению проекта профессионального стандарта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1585"/>
        <w:gridCol w:w="2806"/>
        <w:gridCol w:w="5015"/>
        <w:gridCol w:w="2576"/>
      </w:tblGrid>
      <w:tr w:rsidR="00510EAB" w:rsidTr="00510EAB">
        <w:tc>
          <w:tcPr>
            <w:tcW w:w="948" w:type="pct"/>
            <w:vMerge w:val="restart"/>
            <w:tcBorders>
              <w:top w:val="single" w:sz="4" w:space="0" w:color="000000"/>
              <w:left w:val="single" w:sz="4" w:space="0" w:color="000000"/>
              <w:bottom w:val="single" w:sz="4" w:space="0" w:color="000000"/>
              <w:right w:val="single" w:sz="4" w:space="0" w:color="000000"/>
            </w:tcBorders>
          </w:tcPr>
          <w:p w:rsidR="00510EAB" w:rsidRDefault="00510EAB" w:rsidP="00510EAB">
            <w:pPr>
              <w:spacing w:before="100" w:beforeAutospacing="1" w:after="100" w:afterAutospacing="1" w:line="360" w:lineRule="auto"/>
              <w:contextualSpacing/>
              <w:jc w:val="center"/>
              <w:rPr>
                <w:rFonts w:ascii="Times New Roman" w:hAnsi="Times New Roman"/>
                <w:sz w:val="24"/>
                <w:szCs w:val="24"/>
              </w:rPr>
            </w:pPr>
            <w:r>
              <w:rPr>
                <w:rFonts w:ascii="Times New Roman" w:hAnsi="Times New Roman"/>
                <w:sz w:val="24"/>
                <w:szCs w:val="24"/>
              </w:rPr>
              <w:t>Мероприятие</w:t>
            </w:r>
          </w:p>
        </w:tc>
        <w:tc>
          <w:tcPr>
            <w:tcW w:w="536" w:type="pct"/>
            <w:vMerge w:val="restart"/>
            <w:tcBorders>
              <w:top w:val="single" w:sz="4" w:space="0" w:color="000000"/>
              <w:left w:val="single" w:sz="4" w:space="0" w:color="000000"/>
              <w:bottom w:val="single" w:sz="4" w:space="0" w:color="000000"/>
              <w:right w:val="single" w:sz="4" w:space="0" w:color="000000"/>
            </w:tcBorders>
          </w:tcPr>
          <w:p w:rsidR="00510EAB" w:rsidRDefault="00510EAB" w:rsidP="00510EAB">
            <w:pPr>
              <w:spacing w:before="100" w:beforeAutospacing="1" w:after="100" w:afterAutospacing="1" w:line="360" w:lineRule="auto"/>
              <w:contextualSpacing/>
              <w:jc w:val="center"/>
              <w:rPr>
                <w:rFonts w:ascii="Times New Roman" w:hAnsi="Times New Roman"/>
                <w:sz w:val="24"/>
                <w:szCs w:val="24"/>
              </w:rPr>
            </w:pPr>
            <w:r>
              <w:rPr>
                <w:rFonts w:ascii="Times New Roman" w:hAnsi="Times New Roman"/>
                <w:sz w:val="24"/>
                <w:szCs w:val="24"/>
              </w:rPr>
              <w:t>Дата</w:t>
            </w:r>
          </w:p>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проведения</w:t>
            </w:r>
          </w:p>
        </w:tc>
        <w:tc>
          <w:tcPr>
            <w:tcW w:w="949" w:type="pct"/>
            <w:vMerge w:val="restart"/>
            <w:tcBorders>
              <w:top w:val="single" w:sz="4" w:space="0" w:color="000000"/>
              <w:left w:val="single" w:sz="4" w:space="0" w:color="000000"/>
              <w:bottom w:val="single" w:sz="4" w:space="0" w:color="000000"/>
              <w:right w:val="single" w:sz="4" w:space="0" w:color="000000"/>
            </w:tcBorders>
          </w:tcPr>
          <w:p w:rsidR="00510EAB" w:rsidRDefault="00510EAB" w:rsidP="00510EAB">
            <w:pPr>
              <w:spacing w:before="100" w:beforeAutospacing="1" w:after="100" w:afterAutospacing="1" w:line="360" w:lineRule="auto"/>
              <w:contextualSpacing/>
              <w:jc w:val="center"/>
              <w:rPr>
                <w:rFonts w:ascii="Times New Roman" w:hAnsi="Times New Roman"/>
                <w:sz w:val="24"/>
                <w:szCs w:val="24"/>
              </w:rPr>
            </w:pPr>
            <w:r>
              <w:rPr>
                <w:rFonts w:ascii="Times New Roman" w:hAnsi="Times New Roman"/>
                <w:sz w:val="24"/>
                <w:szCs w:val="24"/>
              </w:rPr>
              <w:t>Организации</w:t>
            </w:r>
          </w:p>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 xml:space="preserve"> </w:t>
            </w:r>
          </w:p>
        </w:tc>
        <w:tc>
          <w:tcPr>
            <w:tcW w:w="2567" w:type="pct"/>
            <w:gridSpan w:val="2"/>
            <w:tcBorders>
              <w:top w:val="single" w:sz="4" w:space="0" w:color="000000"/>
              <w:left w:val="single" w:sz="4" w:space="0" w:color="000000"/>
              <w:bottom w:val="single" w:sz="4" w:space="0" w:color="000000"/>
              <w:right w:val="single" w:sz="4" w:space="0" w:color="000000"/>
            </w:tcBorders>
          </w:tcPr>
          <w:p w:rsidR="00510EAB" w:rsidRDefault="00510EAB" w:rsidP="00510EAB">
            <w:pPr>
              <w:spacing w:before="100" w:beforeAutospacing="1" w:after="100" w:afterAutospacing="1" w:line="360" w:lineRule="auto"/>
              <w:contextualSpacing/>
              <w:jc w:val="center"/>
              <w:rPr>
                <w:rFonts w:ascii="Times New Roman" w:hAnsi="Times New Roman"/>
                <w:sz w:val="24"/>
                <w:szCs w:val="24"/>
              </w:rPr>
            </w:pPr>
            <w:r>
              <w:rPr>
                <w:rFonts w:ascii="Times New Roman" w:hAnsi="Times New Roman"/>
                <w:sz w:val="24"/>
                <w:szCs w:val="24"/>
              </w:rPr>
              <w:t>Участники</w:t>
            </w:r>
          </w:p>
        </w:tc>
      </w:tr>
      <w:tr w:rsidR="00510EAB" w:rsidTr="00510EAB">
        <w:tc>
          <w:tcPr>
            <w:tcW w:w="0" w:type="auto"/>
            <w:vMerge/>
            <w:tcBorders>
              <w:top w:val="single" w:sz="4" w:space="0" w:color="000000"/>
              <w:left w:val="single" w:sz="4" w:space="0" w:color="000000"/>
              <w:bottom w:val="single" w:sz="4" w:space="0" w:color="000000"/>
              <w:right w:val="single" w:sz="4" w:space="0" w:color="000000"/>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10EAB" w:rsidRDefault="00510EAB" w:rsidP="00510EAB">
            <w:pPr>
              <w:spacing w:after="0" w:line="240" w:lineRule="auto"/>
              <w:rPr>
                <w:rFonts w:ascii="Times New Roman" w:hAnsi="Times New Roman"/>
                <w:sz w:val="24"/>
                <w:szCs w:val="24"/>
              </w:rPr>
            </w:pPr>
          </w:p>
        </w:tc>
        <w:tc>
          <w:tcPr>
            <w:tcW w:w="1696" w:type="pct"/>
            <w:tcBorders>
              <w:top w:val="single" w:sz="4" w:space="0" w:color="000000"/>
              <w:left w:val="single" w:sz="4" w:space="0" w:color="000000"/>
              <w:bottom w:val="single" w:sz="4" w:space="0" w:color="000000"/>
              <w:right w:val="single" w:sz="4" w:space="0" w:color="000000"/>
            </w:tcBorders>
          </w:tcPr>
          <w:p w:rsidR="00510EAB" w:rsidRDefault="00510EAB" w:rsidP="00510EAB">
            <w:pPr>
              <w:spacing w:before="100" w:beforeAutospacing="1" w:after="100" w:afterAutospacing="1" w:line="360" w:lineRule="auto"/>
              <w:contextualSpacing/>
              <w:jc w:val="center"/>
              <w:rPr>
                <w:rFonts w:ascii="Times New Roman" w:hAnsi="Times New Roman"/>
                <w:sz w:val="24"/>
                <w:szCs w:val="24"/>
              </w:rPr>
            </w:pPr>
            <w:r>
              <w:rPr>
                <w:rFonts w:ascii="Times New Roman" w:hAnsi="Times New Roman"/>
                <w:sz w:val="24"/>
                <w:szCs w:val="24"/>
              </w:rPr>
              <w:t>Должность</w:t>
            </w:r>
          </w:p>
        </w:tc>
        <w:tc>
          <w:tcPr>
            <w:tcW w:w="871" w:type="pct"/>
            <w:tcBorders>
              <w:top w:val="single" w:sz="4" w:space="0" w:color="000000"/>
              <w:left w:val="single" w:sz="4" w:space="0" w:color="000000"/>
              <w:bottom w:val="single" w:sz="4" w:space="0" w:color="000000"/>
              <w:right w:val="single" w:sz="4" w:space="0" w:color="000000"/>
            </w:tcBorders>
          </w:tcPr>
          <w:p w:rsidR="00510EAB" w:rsidRDefault="00510EAB" w:rsidP="00510EAB">
            <w:pPr>
              <w:spacing w:before="100" w:beforeAutospacing="1" w:after="100" w:afterAutospacing="1" w:line="360" w:lineRule="auto"/>
              <w:contextualSpacing/>
              <w:jc w:val="center"/>
              <w:rPr>
                <w:rFonts w:ascii="Times New Roman" w:hAnsi="Times New Roman"/>
                <w:sz w:val="24"/>
                <w:szCs w:val="24"/>
              </w:rPr>
            </w:pPr>
            <w:r>
              <w:rPr>
                <w:rFonts w:ascii="Times New Roman" w:hAnsi="Times New Roman"/>
                <w:sz w:val="24"/>
                <w:szCs w:val="24"/>
              </w:rPr>
              <w:t>ФИО</w:t>
            </w:r>
          </w:p>
        </w:tc>
      </w:tr>
      <w:tr w:rsidR="00510EAB" w:rsidTr="00510EAB">
        <w:trPr>
          <w:trHeight w:val="622"/>
        </w:trPr>
        <w:tc>
          <w:tcPr>
            <w:tcW w:w="948" w:type="pct"/>
            <w:vMerge w:val="restar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Ученый Совет ФМХТД, МГУЛ</w:t>
            </w:r>
          </w:p>
        </w:tc>
        <w:tc>
          <w:tcPr>
            <w:tcW w:w="536" w:type="pct"/>
            <w:vMerge w:val="restar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31.08.2015</w:t>
            </w:r>
          </w:p>
        </w:tc>
        <w:tc>
          <w:tcPr>
            <w:tcW w:w="949" w:type="pct"/>
            <w:vMerge w:val="restart"/>
            <w:tcBorders>
              <w:top w:val="single" w:sz="4" w:space="0" w:color="auto"/>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ФГБОУ ВПО «МГУЛ»</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Декан ФМХТД, доцент, кандидат технич</w:t>
            </w:r>
            <w:r>
              <w:t>е</w:t>
            </w:r>
            <w:r>
              <w:t>ских наук</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roofErr w:type="spellStart"/>
            <w:r>
              <w:rPr>
                <w:rFonts w:ascii="Times New Roman" w:hAnsi="Times New Roman"/>
                <w:sz w:val="24"/>
                <w:szCs w:val="24"/>
              </w:rPr>
              <w:t>Фахретдинов</w:t>
            </w:r>
            <w:proofErr w:type="spellEnd"/>
            <w:r>
              <w:rPr>
                <w:rFonts w:ascii="Times New Roman" w:hAnsi="Times New Roman"/>
                <w:sz w:val="24"/>
                <w:szCs w:val="24"/>
              </w:rPr>
              <w:t xml:space="preserve"> Х.А.</w:t>
            </w:r>
          </w:p>
        </w:tc>
      </w:tr>
      <w:tr w:rsidR="00510EAB" w:rsidTr="00510EAB">
        <w:trPr>
          <w:trHeight w:val="622"/>
        </w:trPr>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Зав. кафедрой химической технологии древ</w:t>
            </w:r>
            <w:r>
              <w:t>е</w:t>
            </w:r>
            <w:r>
              <w:t>сины и полимеров (</w:t>
            </w:r>
            <w:proofErr w:type="spellStart"/>
            <w:r>
              <w:t>ХТДиП</w:t>
            </w:r>
            <w:proofErr w:type="spellEnd"/>
            <w:r>
              <w:t xml:space="preserve">), доктор </w:t>
            </w:r>
            <w:proofErr w:type="spellStart"/>
            <w:r>
              <w:t>техн</w:t>
            </w:r>
            <w:proofErr w:type="spellEnd"/>
            <w:r>
              <w:t>. наук, профессор</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Азаров В.И.</w:t>
            </w:r>
          </w:p>
        </w:tc>
      </w:tr>
      <w:tr w:rsidR="00510EAB" w:rsidTr="00510EAB">
        <w:trPr>
          <w:trHeight w:val="622"/>
        </w:trPr>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 xml:space="preserve">Доцент, канд. </w:t>
            </w:r>
            <w:proofErr w:type="spellStart"/>
            <w:r>
              <w:t>техн</w:t>
            </w:r>
            <w:proofErr w:type="spellEnd"/>
            <w:r>
              <w:t>. наук</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Балакин М.И.</w:t>
            </w:r>
          </w:p>
        </w:tc>
      </w:tr>
      <w:tr w:rsidR="00510EAB" w:rsidTr="00510EAB">
        <w:trPr>
          <w:trHeight w:val="622"/>
        </w:trPr>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Заместитель декана ФМХТД, доцент, канд</w:t>
            </w:r>
            <w:r>
              <w:t>и</w:t>
            </w:r>
            <w:r>
              <w:t>дат технических наук</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Тарасов М.С.</w:t>
            </w:r>
          </w:p>
        </w:tc>
      </w:tr>
      <w:tr w:rsidR="00510EAB" w:rsidTr="00510EAB">
        <w:trPr>
          <w:trHeight w:val="622"/>
        </w:trPr>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Зав. кафедрой управления автоматизирова</w:t>
            </w:r>
            <w:r>
              <w:t>н</w:t>
            </w:r>
            <w:r>
              <w:t>ными производствами лесопромышленного комплекса, профессор, член корреспондент РАЕН</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Вороницын В.К.</w:t>
            </w:r>
          </w:p>
        </w:tc>
      </w:tr>
      <w:tr w:rsidR="00510EAB" w:rsidTr="00510EAB">
        <w:trPr>
          <w:trHeight w:val="622"/>
        </w:trPr>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rPr>
                <w:color w:val="000000"/>
                <w:shd w:val="clear" w:color="auto" w:fill="FFFFFF"/>
              </w:rPr>
              <w:t>Заведующий кафедрой химии и биотехнологии лесного комплекса, профе</w:t>
            </w:r>
            <w:r>
              <w:rPr>
                <w:color w:val="000000"/>
                <w:shd w:val="clear" w:color="auto" w:fill="FFFFFF"/>
              </w:rPr>
              <w:t>с</w:t>
            </w:r>
            <w:r>
              <w:rPr>
                <w:color w:val="000000"/>
                <w:shd w:val="clear" w:color="auto" w:fill="FFFFFF"/>
              </w:rPr>
              <w:t>сор</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Иванкин А.Н.</w:t>
            </w:r>
          </w:p>
        </w:tc>
      </w:tr>
      <w:tr w:rsidR="00510EAB" w:rsidTr="00510EAB">
        <w:trPr>
          <w:trHeight w:val="622"/>
        </w:trPr>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Заведующий кафедрой технологии деревоп</w:t>
            </w:r>
            <w:r>
              <w:t>е</w:t>
            </w:r>
            <w:r>
              <w:t>рерабатывающих производств, профессор</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 xml:space="preserve">Рыкунин С.Н. </w:t>
            </w:r>
          </w:p>
        </w:tc>
      </w:tr>
      <w:tr w:rsidR="00510EAB" w:rsidTr="00510EAB">
        <w:trPr>
          <w:trHeight w:val="622"/>
        </w:trPr>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rPr>
                <w:color w:val="000000"/>
                <w:shd w:val="clear" w:color="auto" w:fill="FFFFFF"/>
              </w:rPr>
              <w:t>Заведующий кафедрой станков и инструме</w:t>
            </w:r>
            <w:r>
              <w:rPr>
                <w:color w:val="000000"/>
                <w:shd w:val="clear" w:color="auto" w:fill="FFFFFF"/>
              </w:rPr>
              <w:t>н</w:t>
            </w:r>
            <w:r>
              <w:rPr>
                <w:color w:val="000000"/>
                <w:shd w:val="clear" w:color="auto" w:fill="FFFFFF"/>
              </w:rPr>
              <w:t>тов,</w:t>
            </w:r>
            <w:r>
              <w:rPr>
                <w:color w:val="000000"/>
              </w:rPr>
              <w:t xml:space="preserve"> </w:t>
            </w:r>
            <w:r>
              <w:rPr>
                <w:color w:val="000000"/>
                <w:shd w:val="clear" w:color="auto" w:fill="FFFFFF"/>
              </w:rPr>
              <w:t>доцент, кандидат технических наук</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roofErr w:type="spellStart"/>
            <w:r>
              <w:rPr>
                <w:rFonts w:ascii="Times New Roman" w:hAnsi="Times New Roman"/>
                <w:sz w:val="24"/>
                <w:szCs w:val="24"/>
              </w:rPr>
              <w:t>Кохреидзе</w:t>
            </w:r>
            <w:proofErr w:type="spellEnd"/>
            <w:r>
              <w:rPr>
                <w:rFonts w:ascii="Times New Roman" w:hAnsi="Times New Roman"/>
                <w:sz w:val="24"/>
                <w:szCs w:val="24"/>
              </w:rPr>
              <w:t xml:space="preserve"> М.В.</w:t>
            </w:r>
          </w:p>
        </w:tc>
      </w:tr>
      <w:tr w:rsidR="00510EAB" w:rsidTr="00510EAB">
        <w:trPr>
          <w:trHeight w:val="622"/>
        </w:trPr>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Профессор, доктор технических наук</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Рыбин Б.М.</w:t>
            </w:r>
          </w:p>
        </w:tc>
      </w:tr>
      <w:tr w:rsidR="00510EAB" w:rsidTr="00510EAB">
        <w:trPr>
          <w:trHeight w:val="622"/>
        </w:trPr>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rPr>
                <w:b/>
              </w:rPr>
            </w:pPr>
            <w:r>
              <w:rPr>
                <w:rStyle w:val="a7"/>
                <w:b w:val="0"/>
                <w:color w:val="000000"/>
                <w:shd w:val="clear" w:color="auto" w:fill="FFFFFF"/>
              </w:rPr>
              <w:t>Зав. технологии древесных плит и пластиков, профессор, д. т. н.</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Цветков В.Е.</w:t>
            </w:r>
          </w:p>
        </w:tc>
      </w:tr>
      <w:tr w:rsidR="00510EAB" w:rsidTr="00510EAB">
        <w:trPr>
          <w:trHeight w:val="622"/>
        </w:trPr>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Начальник методического управления,  д</w:t>
            </w:r>
            <w:r>
              <w:t>о</w:t>
            </w:r>
            <w:r>
              <w:t xml:space="preserve">цент </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Савицкий А.С.</w:t>
            </w:r>
          </w:p>
        </w:tc>
      </w:tr>
      <w:tr w:rsidR="00510EAB" w:rsidTr="00510EAB">
        <w:trPr>
          <w:trHeight w:val="622"/>
        </w:trPr>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Проректор по международным связям, пр</w:t>
            </w:r>
            <w:r>
              <w:t>о</w:t>
            </w:r>
            <w:r>
              <w:t>фессор</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Шалаев В.С.</w:t>
            </w:r>
          </w:p>
        </w:tc>
      </w:tr>
      <w:tr w:rsidR="00510EAB" w:rsidTr="00510EAB">
        <w:trPr>
          <w:trHeight w:val="622"/>
        </w:trPr>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 xml:space="preserve">Заведующий кафедрой процессов и аппаратов деревообрабатывающих производств, к.т.н., доцент </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Сапожников И.В.</w:t>
            </w:r>
          </w:p>
        </w:tc>
      </w:tr>
      <w:tr w:rsidR="00510EAB" w:rsidTr="00510EAB">
        <w:trPr>
          <w:trHeight w:val="622"/>
        </w:trPr>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Начальник методического отдела, доцент</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roofErr w:type="spellStart"/>
            <w:r>
              <w:rPr>
                <w:rFonts w:ascii="Times New Roman" w:hAnsi="Times New Roman"/>
                <w:sz w:val="24"/>
                <w:szCs w:val="24"/>
              </w:rPr>
              <w:t>Шевляков</w:t>
            </w:r>
            <w:proofErr w:type="spellEnd"/>
            <w:r>
              <w:rPr>
                <w:rFonts w:ascii="Times New Roman" w:hAnsi="Times New Roman"/>
                <w:sz w:val="24"/>
                <w:szCs w:val="24"/>
              </w:rPr>
              <w:t xml:space="preserve"> А.А.</w:t>
            </w:r>
          </w:p>
        </w:tc>
      </w:tr>
      <w:tr w:rsidR="00510EAB" w:rsidTr="00510EAB">
        <w:trPr>
          <w:trHeight w:val="622"/>
        </w:trPr>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Проректор по Учебно-методическому об</w:t>
            </w:r>
            <w:r>
              <w:t>ъ</w:t>
            </w:r>
            <w:r>
              <w:t>единению, зам. Председателя Совета учебно-методического объединения, доцент</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Щербаков Е.Н.</w:t>
            </w:r>
          </w:p>
        </w:tc>
      </w:tr>
      <w:tr w:rsidR="00510EAB" w:rsidTr="00510EAB">
        <w:trPr>
          <w:trHeight w:val="622"/>
        </w:trPr>
        <w:tc>
          <w:tcPr>
            <w:tcW w:w="0" w:type="auto"/>
            <w:vMerge w:val="restart"/>
            <w:tcBorders>
              <w:top w:val="single" w:sz="4" w:space="0" w:color="auto"/>
              <w:left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Обсуждение на круглом столе в ООО «</w:t>
            </w:r>
            <w:proofErr w:type="spellStart"/>
            <w:r>
              <w:rPr>
                <w:rFonts w:ascii="Times New Roman" w:hAnsi="Times New Roman"/>
                <w:sz w:val="24"/>
                <w:szCs w:val="24"/>
              </w:rPr>
              <w:t>Евр</w:t>
            </w:r>
            <w:r>
              <w:rPr>
                <w:rFonts w:ascii="Times New Roman" w:hAnsi="Times New Roman"/>
                <w:sz w:val="24"/>
                <w:szCs w:val="24"/>
              </w:rPr>
              <w:t>о</w:t>
            </w:r>
            <w:r>
              <w:rPr>
                <w:rFonts w:ascii="Times New Roman" w:hAnsi="Times New Roman"/>
                <w:sz w:val="24"/>
                <w:szCs w:val="24"/>
              </w:rPr>
              <w:lastRenderedPageBreak/>
              <w:t>стиль</w:t>
            </w:r>
            <w:proofErr w:type="spellEnd"/>
            <w:r>
              <w:rPr>
                <w:rFonts w:ascii="Times New Roman" w:hAnsi="Times New Roman"/>
                <w:sz w:val="24"/>
                <w:szCs w:val="24"/>
              </w:rPr>
              <w:t>»</w:t>
            </w:r>
          </w:p>
        </w:tc>
        <w:tc>
          <w:tcPr>
            <w:tcW w:w="0" w:type="auto"/>
            <w:vMerge w:val="restart"/>
            <w:tcBorders>
              <w:top w:val="single" w:sz="4" w:space="0" w:color="auto"/>
              <w:left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lastRenderedPageBreak/>
              <w:t>10.09.2015</w:t>
            </w:r>
          </w:p>
        </w:tc>
        <w:tc>
          <w:tcPr>
            <w:tcW w:w="949" w:type="pct"/>
            <w:vMerge w:val="restart"/>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Евростиль</w:t>
            </w:r>
            <w:proofErr w:type="spellEnd"/>
            <w:r>
              <w:rPr>
                <w:rFonts w:ascii="Times New Roman" w:hAnsi="Times New Roman"/>
                <w:sz w:val="24"/>
                <w:szCs w:val="24"/>
              </w:rPr>
              <w:t>»</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Эксперт</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roofErr w:type="spellStart"/>
            <w:r>
              <w:rPr>
                <w:rFonts w:ascii="Times New Roman" w:hAnsi="Times New Roman"/>
                <w:sz w:val="24"/>
                <w:szCs w:val="24"/>
              </w:rPr>
              <w:t>Ценнеков</w:t>
            </w:r>
            <w:proofErr w:type="spellEnd"/>
            <w:r>
              <w:rPr>
                <w:rFonts w:ascii="Times New Roman" w:hAnsi="Times New Roman"/>
                <w:sz w:val="24"/>
                <w:szCs w:val="24"/>
              </w:rPr>
              <w:t xml:space="preserve"> А.С.</w:t>
            </w:r>
          </w:p>
        </w:tc>
      </w:tr>
      <w:tr w:rsidR="00510EAB" w:rsidTr="00510EAB">
        <w:trPr>
          <w:trHeight w:val="622"/>
        </w:trPr>
        <w:tc>
          <w:tcPr>
            <w:tcW w:w="0" w:type="auto"/>
            <w:vMerge/>
            <w:tcBorders>
              <w:left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Эксперт</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roofErr w:type="spellStart"/>
            <w:r>
              <w:rPr>
                <w:rFonts w:ascii="Times New Roman" w:hAnsi="Times New Roman"/>
                <w:sz w:val="24"/>
                <w:szCs w:val="24"/>
              </w:rPr>
              <w:t>Жидкин</w:t>
            </w:r>
            <w:proofErr w:type="spellEnd"/>
            <w:r>
              <w:rPr>
                <w:rFonts w:ascii="Times New Roman" w:hAnsi="Times New Roman"/>
                <w:sz w:val="24"/>
                <w:szCs w:val="24"/>
              </w:rPr>
              <w:t xml:space="preserve"> В.Г.</w:t>
            </w:r>
          </w:p>
        </w:tc>
      </w:tr>
      <w:tr w:rsidR="00510EAB" w:rsidTr="00510EAB">
        <w:trPr>
          <w:trHeight w:val="622"/>
        </w:trPr>
        <w:tc>
          <w:tcPr>
            <w:tcW w:w="0" w:type="auto"/>
            <w:vMerge/>
            <w:tcBorders>
              <w:left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Эксперт</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Михеев А.В.</w:t>
            </w:r>
          </w:p>
        </w:tc>
      </w:tr>
      <w:tr w:rsidR="00510EAB" w:rsidTr="00510EAB">
        <w:trPr>
          <w:trHeight w:val="622"/>
        </w:trPr>
        <w:tc>
          <w:tcPr>
            <w:tcW w:w="0" w:type="auto"/>
            <w:vMerge/>
            <w:tcBorders>
              <w:left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Эксперт</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Савельев А.В.</w:t>
            </w:r>
          </w:p>
        </w:tc>
      </w:tr>
      <w:tr w:rsidR="00510EAB" w:rsidTr="00510EAB">
        <w:trPr>
          <w:trHeight w:val="622"/>
        </w:trPr>
        <w:tc>
          <w:tcPr>
            <w:tcW w:w="0" w:type="auto"/>
            <w:vMerge/>
            <w:tcBorders>
              <w:left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Эксперт</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Казакова О.В.</w:t>
            </w:r>
          </w:p>
        </w:tc>
      </w:tr>
      <w:tr w:rsidR="00510EAB" w:rsidTr="00510EAB">
        <w:trPr>
          <w:trHeight w:val="622"/>
        </w:trPr>
        <w:tc>
          <w:tcPr>
            <w:tcW w:w="0" w:type="auto"/>
            <w:vMerge/>
            <w:tcBorders>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Эксперт</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Малыгина И.В.</w:t>
            </w:r>
          </w:p>
        </w:tc>
      </w:tr>
      <w:tr w:rsidR="00510EAB" w:rsidTr="00510EAB">
        <w:trPr>
          <w:trHeight w:val="622"/>
        </w:trPr>
        <w:tc>
          <w:tcPr>
            <w:tcW w:w="0" w:type="auto"/>
            <w:vMerge w:val="restart"/>
            <w:tcBorders>
              <w:top w:val="single" w:sz="4" w:space="0" w:color="auto"/>
              <w:left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Обсуждение на круглом столе в ООО «Живые диваны»</w:t>
            </w:r>
          </w:p>
        </w:tc>
        <w:tc>
          <w:tcPr>
            <w:tcW w:w="0" w:type="auto"/>
            <w:vMerge w:val="restart"/>
            <w:tcBorders>
              <w:top w:val="single" w:sz="4" w:space="0" w:color="auto"/>
              <w:left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16.09.2015</w:t>
            </w:r>
          </w:p>
        </w:tc>
        <w:tc>
          <w:tcPr>
            <w:tcW w:w="949" w:type="pct"/>
            <w:vMerge w:val="restart"/>
            <w:tcBorders>
              <w:top w:val="single" w:sz="4" w:space="0" w:color="auto"/>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ООО «Живые диваны»</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 xml:space="preserve">Главный технолог </w:t>
            </w:r>
          </w:p>
        </w:tc>
        <w:tc>
          <w:tcPr>
            <w:tcW w:w="871" w:type="pct"/>
            <w:tcBorders>
              <w:top w:val="single" w:sz="4" w:space="0" w:color="auto"/>
              <w:left w:val="single" w:sz="4" w:space="0" w:color="auto"/>
              <w:bottom w:val="single" w:sz="4" w:space="0" w:color="auto"/>
              <w:right w:val="single" w:sz="4" w:space="0" w:color="auto"/>
            </w:tcBorders>
          </w:tcPr>
          <w:p w:rsidR="00510EAB" w:rsidRPr="00CC2026" w:rsidRDefault="00510EAB" w:rsidP="00510EAB">
            <w:pPr>
              <w:spacing w:before="100" w:beforeAutospacing="1" w:after="100" w:afterAutospacing="1" w:line="360" w:lineRule="auto"/>
              <w:contextualSpacing/>
              <w:rPr>
                <w:rFonts w:ascii="Times New Roman" w:hAnsi="Times New Roman"/>
                <w:sz w:val="24"/>
                <w:szCs w:val="24"/>
              </w:rPr>
            </w:pPr>
            <w:r w:rsidRPr="00CC2026">
              <w:rPr>
                <w:rFonts w:ascii="Times New Roman" w:hAnsi="Times New Roman"/>
                <w:sz w:val="24"/>
                <w:szCs w:val="24"/>
              </w:rPr>
              <w:t>Перевалов А.С.</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Руководитель конструкторского отдела</w:t>
            </w:r>
          </w:p>
        </w:tc>
        <w:tc>
          <w:tcPr>
            <w:tcW w:w="871" w:type="pct"/>
            <w:tcBorders>
              <w:top w:val="single" w:sz="4" w:space="0" w:color="auto"/>
              <w:left w:val="single" w:sz="4" w:space="0" w:color="auto"/>
              <w:bottom w:val="single" w:sz="4" w:space="0" w:color="auto"/>
              <w:right w:val="single" w:sz="4" w:space="0" w:color="auto"/>
            </w:tcBorders>
          </w:tcPr>
          <w:p w:rsidR="00510EAB" w:rsidRPr="00CC2026"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Зиновьев Д.И.</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Главный художник</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Лобановская Е.Н.</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Руководитель участка деревообработки</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Бойко Н.А.</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Мастер участка №3</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Тимченко С.Н.</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vMerge/>
            <w:tcBorders>
              <w:left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pStyle w:val="a4"/>
              <w:spacing w:line="360" w:lineRule="auto"/>
            </w:pPr>
            <w:r>
              <w:t>Старший мастер участка №1</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100" w:beforeAutospacing="1" w:after="100" w:afterAutospacing="1" w:line="360" w:lineRule="auto"/>
              <w:contextualSpacing/>
              <w:rPr>
                <w:rFonts w:ascii="Times New Roman" w:hAnsi="Times New Roman"/>
                <w:sz w:val="24"/>
                <w:szCs w:val="24"/>
              </w:rPr>
            </w:pPr>
            <w:r>
              <w:rPr>
                <w:rFonts w:ascii="Times New Roman" w:hAnsi="Times New Roman"/>
                <w:sz w:val="24"/>
                <w:szCs w:val="24"/>
              </w:rPr>
              <w:t>Горячев А.В.</w:t>
            </w:r>
          </w:p>
        </w:tc>
      </w:tr>
      <w:tr w:rsidR="00510EAB" w:rsidTr="00510EAB">
        <w:trPr>
          <w:trHeight w:val="622"/>
        </w:trPr>
        <w:tc>
          <w:tcPr>
            <w:tcW w:w="0" w:type="auto"/>
            <w:vMerge w:val="restart"/>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Обсуждение в Торгово-промышленной палате РФ</w:t>
            </w:r>
          </w:p>
        </w:tc>
        <w:tc>
          <w:tcPr>
            <w:tcW w:w="0" w:type="auto"/>
            <w:vMerge w:val="restart"/>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29.09.2015</w:t>
            </w:r>
          </w:p>
        </w:tc>
        <w:tc>
          <w:tcPr>
            <w:tcW w:w="949" w:type="pct"/>
            <w:tcBorders>
              <w:left w:val="single" w:sz="4" w:space="0" w:color="auto"/>
              <w:right w:val="single" w:sz="4" w:space="0" w:color="auto"/>
            </w:tcBorders>
          </w:tcPr>
          <w:p w:rsidR="00510EAB" w:rsidRPr="00D91B14" w:rsidRDefault="00510EAB" w:rsidP="00510EAB">
            <w:pPr>
              <w:spacing w:before="100" w:beforeAutospacing="1" w:after="100" w:afterAutospacing="1" w:line="360" w:lineRule="auto"/>
              <w:ind w:firstLine="6"/>
              <w:contextualSpacing/>
              <w:rPr>
                <w:rFonts w:ascii="Times New Roman" w:hAnsi="Times New Roman"/>
                <w:sz w:val="24"/>
                <w:szCs w:val="24"/>
              </w:rPr>
            </w:pPr>
            <w:r>
              <w:rPr>
                <w:rFonts w:ascii="Times New Roman" w:hAnsi="Times New Roman"/>
                <w:sz w:val="24"/>
                <w:szCs w:val="24"/>
              </w:rPr>
              <w:t>Министерство труда и социальной защиты РФ</w:t>
            </w:r>
          </w:p>
        </w:tc>
        <w:tc>
          <w:tcPr>
            <w:tcW w:w="1696" w:type="pct"/>
            <w:tcBorders>
              <w:top w:val="single" w:sz="4" w:space="0" w:color="auto"/>
              <w:left w:val="single" w:sz="4" w:space="0" w:color="auto"/>
              <w:bottom w:val="single" w:sz="4" w:space="0" w:color="auto"/>
              <w:right w:val="single" w:sz="4" w:space="0" w:color="auto"/>
            </w:tcBorders>
          </w:tcPr>
          <w:p w:rsidR="00510EAB" w:rsidRPr="005B0D94" w:rsidRDefault="00510EAB" w:rsidP="00510EAB">
            <w:pPr>
              <w:spacing w:after="0" w:line="240" w:lineRule="auto"/>
              <w:rPr>
                <w:rFonts w:ascii="Times New Roman" w:hAnsi="Times New Roman"/>
              </w:rPr>
            </w:pPr>
            <w:r w:rsidRPr="00A076E0">
              <w:rPr>
                <w:rFonts w:ascii="Times New Roman" w:hAnsi="Times New Roman"/>
                <w:sz w:val="24"/>
                <w:szCs w:val="24"/>
              </w:rPr>
              <w:t>директор по развитию системы профстанда</w:t>
            </w:r>
            <w:r w:rsidRPr="00A076E0">
              <w:rPr>
                <w:rFonts w:ascii="Times New Roman" w:hAnsi="Times New Roman"/>
                <w:sz w:val="24"/>
                <w:szCs w:val="24"/>
              </w:rPr>
              <w:t>р</w:t>
            </w:r>
            <w:r w:rsidRPr="00A076E0">
              <w:rPr>
                <w:rFonts w:ascii="Times New Roman" w:hAnsi="Times New Roman"/>
                <w:sz w:val="24"/>
                <w:szCs w:val="24"/>
              </w:rPr>
              <w:t>тов  НИИ</w:t>
            </w:r>
            <w:r>
              <w:rPr>
                <w:rFonts w:ascii="Times New Roman" w:hAnsi="Times New Roman"/>
                <w:sz w:val="24"/>
                <w:szCs w:val="24"/>
              </w:rPr>
              <w:t xml:space="preserve"> </w:t>
            </w:r>
            <w:r w:rsidRPr="00A076E0">
              <w:rPr>
                <w:rFonts w:ascii="Times New Roman" w:hAnsi="Times New Roman"/>
                <w:sz w:val="24"/>
                <w:szCs w:val="24"/>
              </w:rPr>
              <w:t>труда и социального страхования Минтруда России</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rPr>
            </w:pPr>
            <w:r w:rsidRPr="00A076E0">
              <w:rPr>
                <w:rStyle w:val="a7"/>
                <w:rFonts w:ascii="Times New Roman" w:hAnsi="Times New Roman"/>
                <w:b w:val="0"/>
                <w:sz w:val="24"/>
                <w:szCs w:val="24"/>
              </w:rPr>
              <w:t>Волошина  Ирина Александровна</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Pr>
                <w:rFonts w:ascii="Times New Roman" w:hAnsi="Times New Roman"/>
                <w:sz w:val="24"/>
                <w:szCs w:val="24"/>
                <w:shd w:val="clear" w:color="auto" w:fill="FFFFFF"/>
              </w:rPr>
              <w:t>В</w:t>
            </w:r>
            <w:r w:rsidRPr="00A076E0">
              <w:rPr>
                <w:rFonts w:ascii="Times New Roman" w:hAnsi="Times New Roman"/>
                <w:sz w:val="24"/>
                <w:szCs w:val="24"/>
                <w:shd w:val="clear" w:color="auto" w:fill="FFFFFF"/>
              </w:rPr>
              <w:t>ице-президент</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shd w:val="clear" w:color="auto" w:fill="FFFFFF"/>
              </w:rPr>
            </w:pPr>
            <w:r w:rsidRPr="00A076E0">
              <w:rPr>
                <w:rFonts w:ascii="Times New Roman" w:hAnsi="Times New Roman"/>
                <w:sz w:val="24"/>
                <w:szCs w:val="24"/>
                <w:shd w:val="clear" w:color="auto" w:fill="FFFFFF"/>
              </w:rPr>
              <w:t>ОООР  «</w:t>
            </w:r>
            <w:proofErr w:type="spellStart"/>
            <w:r w:rsidRPr="00A076E0">
              <w:rPr>
                <w:rFonts w:ascii="Times New Roman" w:hAnsi="Times New Roman"/>
                <w:sz w:val="24"/>
                <w:szCs w:val="24"/>
                <w:shd w:val="clear" w:color="auto" w:fill="FFFFFF"/>
              </w:rPr>
              <w:t>Бумпром</w:t>
            </w:r>
            <w:proofErr w:type="spellEnd"/>
            <w:r w:rsidRPr="00A076E0">
              <w:rPr>
                <w:rFonts w:ascii="Times New Roman" w:hAnsi="Times New Roman"/>
                <w:sz w:val="24"/>
                <w:szCs w:val="24"/>
                <w:shd w:val="clear" w:color="auto" w:fill="FFFFFF"/>
              </w:rPr>
              <w:t>»</w:t>
            </w:r>
          </w:p>
          <w:p w:rsidR="00510EAB" w:rsidRPr="00A076E0" w:rsidRDefault="00510EAB" w:rsidP="00510EAB">
            <w:pPr>
              <w:spacing w:after="0" w:line="240" w:lineRule="auto"/>
              <w:rPr>
                <w:rFonts w:ascii="Times New Roman" w:hAnsi="Times New Roman"/>
                <w:sz w:val="24"/>
                <w:szCs w:val="24"/>
                <w:shd w:val="clear" w:color="auto" w:fill="FFFFFF"/>
              </w:rPr>
            </w:pP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hAnsi="Times New Roman"/>
                <w:sz w:val="24"/>
                <w:szCs w:val="24"/>
              </w:rPr>
            </w:pPr>
            <w:r w:rsidRPr="00A076E0">
              <w:rPr>
                <w:rFonts w:ascii="Times New Roman" w:hAnsi="Times New Roman"/>
                <w:sz w:val="24"/>
                <w:szCs w:val="24"/>
              </w:rPr>
              <w:t>Веселов Виктор Се</w:t>
            </w:r>
            <w:r w:rsidRPr="00A076E0">
              <w:rPr>
                <w:rFonts w:ascii="Times New Roman" w:hAnsi="Times New Roman"/>
                <w:sz w:val="24"/>
                <w:szCs w:val="24"/>
              </w:rPr>
              <w:t>р</w:t>
            </w:r>
            <w:r w:rsidRPr="00A076E0">
              <w:rPr>
                <w:rFonts w:ascii="Times New Roman" w:hAnsi="Times New Roman"/>
                <w:sz w:val="24"/>
                <w:szCs w:val="24"/>
              </w:rPr>
              <w:t>геевич</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Pr>
                <w:rFonts w:ascii="Times New Roman" w:hAnsi="Times New Roman"/>
                <w:sz w:val="24"/>
                <w:szCs w:val="24"/>
              </w:rPr>
              <w:t>И.о.  председателя</w:t>
            </w:r>
          </w:p>
        </w:tc>
        <w:tc>
          <w:tcPr>
            <w:tcW w:w="1696"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hAnsi="Times New Roman"/>
                <w:sz w:val="24"/>
                <w:szCs w:val="24"/>
                <w:shd w:val="clear" w:color="auto" w:fill="FFFFFF"/>
              </w:rPr>
            </w:pPr>
            <w:r>
              <w:rPr>
                <w:rFonts w:ascii="Times New Roman" w:hAnsi="Times New Roman"/>
                <w:sz w:val="24"/>
                <w:szCs w:val="24"/>
              </w:rPr>
              <w:t>Профсоюз</w:t>
            </w:r>
            <w:r w:rsidRPr="00A076E0">
              <w:rPr>
                <w:rFonts w:ascii="Times New Roman" w:hAnsi="Times New Roman"/>
                <w:sz w:val="24"/>
                <w:szCs w:val="24"/>
              </w:rPr>
              <w:t xml:space="preserve">  лесных отраслей  РФ</w:t>
            </w: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hAnsi="Times New Roman"/>
                <w:sz w:val="24"/>
                <w:szCs w:val="24"/>
              </w:rPr>
            </w:pPr>
            <w:r w:rsidRPr="00A076E0">
              <w:rPr>
                <w:rFonts w:ascii="Times New Roman" w:hAnsi="Times New Roman"/>
                <w:sz w:val="24"/>
                <w:szCs w:val="24"/>
              </w:rPr>
              <w:t>Журавлев Денис Се</w:t>
            </w:r>
            <w:r w:rsidRPr="00A076E0">
              <w:rPr>
                <w:rFonts w:ascii="Times New Roman" w:hAnsi="Times New Roman"/>
                <w:sz w:val="24"/>
                <w:szCs w:val="24"/>
              </w:rPr>
              <w:t>р</w:t>
            </w:r>
            <w:r w:rsidRPr="00A076E0">
              <w:rPr>
                <w:rFonts w:ascii="Times New Roman" w:hAnsi="Times New Roman"/>
                <w:sz w:val="24"/>
                <w:szCs w:val="24"/>
              </w:rPr>
              <w:t>геевич</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Pr>
                <w:rFonts w:ascii="Times New Roman" w:hAnsi="Times New Roman"/>
                <w:sz w:val="24"/>
                <w:szCs w:val="24"/>
              </w:rPr>
              <w:t>Руководитель</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Дирекция  по взаимодействию с органами государственной власти  ОАО «Сегежа»</w:t>
            </w:r>
          </w:p>
          <w:p w:rsidR="00510EAB" w:rsidRPr="00A076E0" w:rsidRDefault="00510EAB" w:rsidP="00510EAB">
            <w:pPr>
              <w:spacing w:after="0" w:line="240" w:lineRule="auto"/>
              <w:rPr>
                <w:rFonts w:ascii="Times New Roman" w:hAnsi="Times New Roman"/>
                <w:sz w:val="24"/>
                <w:szCs w:val="24"/>
              </w:rPr>
            </w:pP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hAnsi="Times New Roman"/>
                <w:sz w:val="24"/>
                <w:szCs w:val="24"/>
              </w:rPr>
            </w:pPr>
            <w:r>
              <w:rPr>
                <w:rFonts w:ascii="Times New Roman" w:hAnsi="Times New Roman"/>
                <w:sz w:val="24"/>
                <w:szCs w:val="24"/>
              </w:rPr>
              <w:t>Иванов Николай В</w:t>
            </w:r>
            <w:r>
              <w:rPr>
                <w:rFonts w:ascii="Times New Roman" w:hAnsi="Times New Roman"/>
                <w:sz w:val="24"/>
                <w:szCs w:val="24"/>
              </w:rPr>
              <w:t>а</w:t>
            </w:r>
            <w:r>
              <w:rPr>
                <w:rFonts w:ascii="Times New Roman" w:hAnsi="Times New Roman"/>
                <w:sz w:val="24"/>
                <w:szCs w:val="24"/>
              </w:rPr>
              <w:t>димович</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Pr>
                <w:rFonts w:ascii="Times New Roman" w:hAnsi="Times New Roman"/>
                <w:sz w:val="24"/>
                <w:szCs w:val="24"/>
              </w:rPr>
              <w:t xml:space="preserve">Ученый секретарь  </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ОАО «ЦНИИБ»</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Кирсанов Владимир Анатольевич</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Д</w:t>
            </w:r>
            <w:r w:rsidRPr="00A076E0">
              <w:rPr>
                <w:rFonts w:ascii="Times New Roman" w:hAnsi="Times New Roman"/>
                <w:sz w:val="24"/>
                <w:szCs w:val="24"/>
              </w:rPr>
              <w:t>иректор  кадрового центра</w:t>
            </w:r>
            <w:r>
              <w:rPr>
                <w:rFonts w:ascii="Times New Roman" w:hAnsi="Times New Roman"/>
                <w:sz w:val="24"/>
                <w:szCs w:val="24"/>
              </w:rPr>
              <w:t xml:space="preserve"> </w:t>
            </w:r>
            <w:r w:rsidRPr="00A076E0">
              <w:rPr>
                <w:rFonts w:ascii="Times New Roman" w:hAnsi="Times New Roman"/>
                <w:sz w:val="24"/>
                <w:szCs w:val="24"/>
              </w:rPr>
              <w:t>», главный управляющий  по кадр</w:t>
            </w:r>
            <w:r w:rsidRPr="00A076E0">
              <w:rPr>
                <w:rFonts w:ascii="Times New Roman" w:hAnsi="Times New Roman"/>
                <w:sz w:val="24"/>
                <w:szCs w:val="24"/>
              </w:rPr>
              <w:t>о</w:t>
            </w:r>
            <w:r w:rsidRPr="00A076E0">
              <w:rPr>
                <w:rFonts w:ascii="Times New Roman" w:hAnsi="Times New Roman"/>
                <w:sz w:val="24"/>
                <w:szCs w:val="24"/>
              </w:rPr>
              <w:t>вым ресурсам</w:t>
            </w:r>
          </w:p>
        </w:tc>
        <w:tc>
          <w:tcPr>
            <w:tcW w:w="1696"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hAnsi="Times New Roman"/>
                <w:sz w:val="24"/>
                <w:szCs w:val="24"/>
              </w:rPr>
            </w:pPr>
            <w:r w:rsidRPr="00A076E0">
              <w:rPr>
                <w:rFonts w:ascii="Times New Roman" w:hAnsi="Times New Roman"/>
                <w:sz w:val="24"/>
                <w:szCs w:val="24"/>
              </w:rPr>
              <w:t>ОАО «Группа «Илим</w:t>
            </w:r>
            <w:r>
              <w:rPr>
                <w:rFonts w:ascii="Times New Roman" w:hAnsi="Times New Roman"/>
                <w:sz w:val="24"/>
                <w:szCs w:val="24"/>
              </w:rPr>
              <w:t>»</w:t>
            </w: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hAnsi="Times New Roman"/>
                <w:sz w:val="24"/>
                <w:szCs w:val="24"/>
              </w:rPr>
            </w:pPr>
            <w:r w:rsidRPr="00A076E0">
              <w:rPr>
                <w:rFonts w:ascii="Times New Roman" w:hAnsi="Times New Roman"/>
                <w:sz w:val="24"/>
                <w:szCs w:val="24"/>
              </w:rPr>
              <w:t>Костикова Александра Валерьевна</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Pr>
                <w:rStyle w:val="a7"/>
                <w:rFonts w:ascii="Times New Roman" w:hAnsi="Times New Roman"/>
                <w:b w:val="0"/>
                <w:sz w:val="24"/>
                <w:szCs w:val="24"/>
              </w:rPr>
              <w:t>Заведующий отделом</w:t>
            </w:r>
          </w:p>
        </w:tc>
        <w:tc>
          <w:tcPr>
            <w:tcW w:w="1696" w:type="pct"/>
            <w:tcBorders>
              <w:top w:val="single" w:sz="4" w:space="0" w:color="auto"/>
              <w:left w:val="single" w:sz="4" w:space="0" w:color="auto"/>
              <w:bottom w:val="single" w:sz="4" w:space="0" w:color="auto"/>
              <w:right w:val="single" w:sz="4" w:space="0" w:color="auto"/>
            </w:tcBorders>
          </w:tcPr>
          <w:p w:rsidR="00510EAB" w:rsidRPr="00B64DE8" w:rsidRDefault="00510EAB" w:rsidP="00510EAB">
            <w:pPr>
              <w:spacing w:after="0" w:line="240" w:lineRule="auto"/>
              <w:jc w:val="both"/>
              <w:rPr>
                <w:rFonts w:ascii="Times New Roman" w:hAnsi="Times New Roman"/>
                <w:bCs/>
                <w:sz w:val="24"/>
                <w:szCs w:val="24"/>
              </w:rPr>
            </w:pPr>
            <w:r>
              <w:rPr>
                <w:rStyle w:val="a7"/>
                <w:rFonts w:ascii="Times New Roman" w:hAnsi="Times New Roman"/>
                <w:b w:val="0"/>
                <w:sz w:val="24"/>
                <w:szCs w:val="24"/>
              </w:rPr>
              <w:t>ОАО «ЦНИИМЭ»</w:t>
            </w:r>
          </w:p>
          <w:p w:rsidR="00510EAB" w:rsidRPr="00A076E0" w:rsidRDefault="00510EAB" w:rsidP="00510EAB">
            <w:pPr>
              <w:spacing w:after="0" w:line="240" w:lineRule="auto"/>
              <w:jc w:val="both"/>
              <w:rPr>
                <w:rFonts w:ascii="Times New Roman" w:hAnsi="Times New Roman"/>
                <w:sz w:val="24"/>
                <w:szCs w:val="24"/>
              </w:rPr>
            </w:pP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before="40" w:after="0" w:line="240" w:lineRule="auto"/>
              <w:rPr>
                <w:rStyle w:val="a7"/>
                <w:rFonts w:ascii="Times New Roman" w:hAnsi="Times New Roman"/>
                <w:b w:val="0"/>
                <w:sz w:val="24"/>
                <w:szCs w:val="24"/>
              </w:rPr>
            </w:pPr>
            <w:r>
              <w:rPr>
                <w:rStyle w:val="a7"/>
                <w:rFonts w:ascii="Times New Roman" w:hAnsi="Times New Roman"/>
                <w:b w:val="0"/>
                <w:sz w:val="24"/>
                <w:szCs w:val="24"/>
              </w:rPr>
              <w:t xml:space="preserve">Котельников Юрий </w:t>
            </w:r>
            <w:proofErr w:type="spellStart"/>
            <w:r>
              <w:rPr>
                <w:rStyle w:val="a7"/>
                <w:rFonts w:ascii="Times New Roman" w:hAnsi="Times New Roman"/>
                <w:b w:val="0"/>
                <w:sz w:val="24"/>
                <w:szCs w:val="24"/>
              </w:rPr>
              <w:t>Алекссевич</w:t>
            </w:r>
            <w:proofErr w:type="spellEnd"/>
          </w:p>
        </w:tc>
      </w:tr>
      <w:tr w:rsidR="00510EAB" w:rsidRPr="005855F4"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Н</w:t>
            </w:r>
            <w:r w:rsidRPr="00A076E0">
              <w:rPr>
                <w:rFonts w:ascii="Times New Roman" w:hAnsi="Times New Roman"/>
                <w:sz w:val="24"/>
                <w:szCs w:val="24"/>
              </w:rPr>
              <w:t>ачальник отдела орг</w:t>
            </w:r>
            <w:r w:rsidRPr="00A076E0">
              <w:rPr>
                <w:rFonts w:ascii="Times New Roman" w:hAnsi="Times New Roman"/>
                <w:sz w:val="24"/>
                <w:szCs w:val="24"/>
              </w:rPr>
              <w:t>а</w:t>
            </w:r>
            <w:r w:rsidRPr="00A076E0">
              <w:rPr>
                <w:rFonts w:ascii="Times New Roman" w:hAnsi="Times New Roman"/>
                <w:sz w:val="24"/>
                <w:szCs w:val="24"/>
              </w:rPr>
              <w:t>низации труда и зар</w:t>
            </w:r>
            <w:r w:rsidRPr="00A076E0">
              <w:rPr>
                <w:rFonts w:ascii="Times New Roman" w:hAnsi="Times New Roman"/>
                <w:sz w:val="24"/>
                <w:szCs w:val="24"/>
              </w:rPr>
              <w:t>а</w:t>
            </w:r>
            <w:r w:rsidRPr="00A076E0">
              <w:rPr>
                <w:rFonts w:ascii="Times New Roman" w:hAnsi="Times New Roman"/>
                <w:sz w:val="24"/>
                <w:szCs w:val="24"/>
              </w:rPr>
              <w:t>ботной платы</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sidRPr="00A076E0">
              <w:rPr>
                <w:rFonts w:ascii="Times New Roman" w:hAnsi="Times New Roman"/>
                <w:sz w:val="24"/>
                <w:szCs w:val="24"/>
              </w:rPr>
              <w:t xml:space="preserve">  ОАО МК «ШАТУРА»</w:t>
            </w:r>
          </w:p>
          <w:p w:rsidR="00510EAB" w:rsidRPr="00A076E0" w:rsidRDefault="00510EAB" w:rsidP="00510EAB">
            <w:pPr>
              <w:spacing w:after="0" w:line="240" w:lineRule="auto"/>
              <w:rPr>
                <w:rFonts w:ascii="Times New Roman" w:hAnsi="Times New Roman"/>
                <w:sz w:val="24"/>
                <w:szCs w:val="24"/>
              </w:rPr>
            </w:pP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hAnsi="Times New Roman"/>
                <w:sz w:val="24"/>
                <w:szCs w:val="24"/>
              </w:rPr>
            </w:pPr>
            <w:proofErr w:type="spellStart"/>
            <w:r w:rsidRPr="00A076E0">
              <w:rPr>
                <w:rFonts w:ascii="Times New Roman" w:hAnsi="Times New Roman"/>
                <w:sz w:val="24"/>
                <w:szCs w:val="24"/>
              </w:rPr>
              <w:t>Курлычкина</w:t>
            </w:r>
            <w:proofErr w:type="spellEnd"/>
            <w:r w:rsidRPr="00A076E0">
              <w:rPr>
                <w:rFonts w:ascii="Times New Roman" w:hAnsi="Times New Roman"/>
                <w:sz w:val="24"/>
                <w:szCs w:val="24"/>
              </w:rPr>
              <w:t xml:space="preserve"> Наталья Михайловна</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sidRPr="00A076E0">
              <w:rPr>
                <w:rFonts w:ascii="Times New Roman" w:hAnsi="Times New Roman"/>
                <w:sz w:val="24"/>
                <w:szCs w:val="24"/>
                <w:shd w:val="clear" w:color="auto" w:fill="FFFFFF"/>
              </w:rPr>
              <w:t xml:space="preserve">Главный аналитик </w:t>
            </w:r>
            <w:r>
              <w:rPr>
                <w:rFonts w:ascii="Times New Roman" w:hAnsi="Times New Roman"/>
                <w:sz w:val="24"/>
                <w:szCs w:val="24"/>
                <w:shd w:val="clear" w:color="auto" w:fill="FFFFFF"/>
              </w:rPr>
              <w:t xml:space="preserve"> </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shd w:val="clear" w:color="auto" w:fill="FFFFFF"/>
              </w:rPr>
            </w:pPr>
            <w:r w:rsidRPr="00A076E0">
              <w:rPr>
                <w:rFonts w:ascii="Times New Roman" w:hAnsi="Times New Roman"/>
                <w:sz w:val="24"/>
                <w:szCs w:val="24"/>
                <w:shd w:val="clear" w:color="auto" w:fill="FFFFFF"/>
              </w:rPr>
              <w:t>РАО «</w:t>
            </w:r>
            <w:proofErr w:type="spellStart"/>
            <w:r w:rsidRPr="00A076E0">
              <w:rPr>
                <w:rFonts w:ascii="Times New Roman" w:hAnsi="Times New Roman"/>
                <w:sz w:val="24"/>
                <w:szCs w:val="24"/>
                <w:shd w:val="clear" w:color="auto" w:fill="FFFFFF"/>
              </w:rPr>
              <w:t>Бумпром</w:t>
            </w:r>
            <w:proofErr w:type="spellEnd"/>
            <w:r w:rsidRPr="00A076E0">
              <w:rPr>
                <w:rFonts w:ascii="Times New Roman" w:hAnsi="Times New Roman"/>
                <w:sz w:val="24"/>
                <w:szCs w:val="24"/>
                <w:shd w:val="clear" w:color="auto" w:fill="FFFFFF"/>
              </w:rPr>
              <w:t>»</w:t>
            </w:r>
          </w:p>
          <w:p w:rsidR="00510EAB" w:rsidRPr="00A076E0" w:rsidRDefault="00510EAB" w:rsidP="00510EAB">
            <w:pPr>
              <w:spacing w:after="0" w:line="240" w:lineRule="auto"/>
              <w:rPr>
                <w:rFonts w:ascii="Times New Roman" w:hAnsi="Times New Roman"/>
                <w:sz w:val="24"/>
                <w:szCs w:val="24"/>
                <w:shd w:val="clear" w:color="auto" w:fill="FFFFFF"/>
              </w:rPr>
            </w:pP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hAnsi="Times New Roman"/>
                <w:sz w:val="24"/>
                <w:szCs w:val="24"/>
              </w:rPr>
            </w:pPr>
            <w:r w:rsidRPr="00A076E0">
              <w:rPr>
                <w:rFonts w:ascii="Times New Roman" w:hAnsi="Times New Roman"/>
                <w:sz w:val="24"/>
                <w:szCs w:val="24"/>
              </w:rPr>
              <w:t>Логинов Виктор Ф</w:t>
            </w:r>
            <w:r w:rsidRPr="00A076E0">
              <w:rPr>
                <w:rFonts w:ascii="Times New Roman" w:hAnsi="Times New Roman"/>
                <w:sz w:val="24"/>
                <w:szCs w:val="24"/>
              </w:rPr>
              <w:t>е</w:t>
            </w:r>
            <w:r w:rsidRPr="00A076E0">
              <w:rPr>
                <w:rFonts w:ascii="Times New Roman" w:hAnsi="Times New Roman"/>
                <w:sz w:val="24"/>
                <w:szCs w:val="24"/>
              </w:rPr>
              <w:t>дорович</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Pr>
                <w:rFonts w:ascii="Times New Roman" w:hAnsi="Times New Roman"/>
                <w:sz w:val="24"/>
                <w:szCs w:val="24"/>
              </w:rPr>
              <w:t>П</w:t>
            </w:r>
            <w:r w:rsidRPr="00A076E0">
              <w:rPr>
                <w:rFonts w:ascii="Times New Roman" w:hAnsi="Times New Roman"/>
                <w:sz w:val="24"/>
                <w:szCs w:val="24"/>
              </w:rPr>
              <w:t>редседатель Правления</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jc w:val="both"/>
              <w:rPr>
                <w:rFonts w:ascii="Times New Roman" w:hAnsi="Times New Roman"/>
                <w:sz w:val="24"/>
                <w:szCs w:val="24"/>
              </w:rPr>
            </w:pPr>
            <w:r w:rsidRPr="00A076E0">
              <w:rPr>
                <w:rFonts w:ascii="Times New Roman" w:hAnsi="Times New Roman"/>
                <w:sz w:val="24"/>
                <w:szCs w:val="24"/>
              </w:rPr>
              <w:t xml:space="preserve">ОООР </w:t>
            </w:r>
            <w:proofErr w:type="spellStart"/>
            <w:r w:rsidRPr="00A076E0">
              <w:rPr>
                <w:rFonts w:ascii="Times New Roman" w:hAnsi="Times New Roman"/>
                <w:sz w:val="24"/>
                <w:szCs w:val="24"/>
              </w:rPr>
              <w:t>Росмебельдрев</w:t>
            </w:r>
            <w:proofErr w:type="spellEnd"/>
            <w:r w:rsidRPr="00A076E0">
              <w:rPr>
                <w:rFonts w:ascii="Times New Roman" w:hAnsi="Times New Roman"/>
                <w:sz w:val="24"/>
                <w:szCs w:val="24"/>
              </w:rPr>
              <w:t>»</w:t>
            </w:r>
          </w:p>
          <w:p w:rsidR="00510EAB" w:rsidRPr="00A076E0" w:rsidRDefault="00510EAB" w:rsidP="00510EAB">
            <w:pPr>
              <w:spacing w:after="0" w:line="240" w:lineRule="auto"/>
              <w:jc w:val="both"/>
              <w:rPr>
                <w:rFonts w:ascii="Times New Roman" w:hAnsi="Times New Roman"/>
                <w:sz w:val="24"/>
                <w:szCs w:val="24"/>
              </w:rPr>
            </w:pP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before="40" w:after="0" w:line="240" w:lineRule="auto"/>
              <w:rPr>
                <w:rStyle w:val="a7"/>
                <w:rFonts w:ascii="Times New Roman" w:hAnsi="Times New Roman"/>
                <w:b w:val="0"/>
                <w:sz w:val="24"/>
                <w:szCs w:val="24"/>
              </w:rPr>
            </w:pPr>
            <w:r w:rsidRPr="00A076E0">
              <w:rPr>
                <w:rStyle w:val="a7"/>
                <w:rFonts w:ascii="Times New Roman" w:hAnsi="Times New Roman"/>
                <w:b w:val="0"/>
                <w:sz w:val="24"/>
                <w:szCs w:val="24"/>
              </w:rPr>
              <w:t>Нумеров  Олег Ник</w:t>
            </w:r>
            <w:r w:rsidRPr="00A076E0">
              <w:rPr>
                <w:rStyle w:val="a7"/>
                <w:rFonts w:ascii="Times New Roman" w:hAnsi="Times New Roman"/>
                <w:b w:val="0"/>
                <w:sz w:val="24"/>
                <w:szCs w:val="24"/>
              </w:rPr>
              <w:t>о</w:t>
            </w:r>
            <w:r w:rsidRPr="00A076E0">
              <w:rPr>
                <w:rStyle w:val="a7"/>
                <w:rFonts w:ascii="Times New Roman" w:hAnsi="Times New Roman"/>
                <w:b w:val="0"/>
                <w:sz w:val="24"/>
                <w:szCs w:val="24"/>
              </w:rPr>
              <w:t>лаевич</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after="0" w:line="240" w:lineRule="auto"/>
              <w:jc w:val="both"/>
              <w:rPr>
                <w:rFonts w:ascii="Times New Roman" w:hAnsi="Times New Roman"/>
                <w:sz w:val="24"/>
                <w:szCs w:val="24"/>
              </w:rPr>
            </w:pPr>
            <w:r w:rsidRPr="00A076E0">
              <w:rPr>
                <w:rStyle w:val="a7"/>
                <w:rFonts w:ascii="Times New Roman" w:hAnsi="Times New Roman"/>
                <w:b w:val="0"/>
                <w:sz w:val="24"/>
                <w:szCs w:val="24"/>
              </w:rPr>
              <w:t>Директор по персоналу</w:t>
            </w:r>
            <w:r w:rsidRPr="00A076E0">
              <w:rPr>
                <w:rFonts w:ascii="Times New Roman" w:hAnsi="Times New Roman"/>
                <w:sz w:val="24"/>
                <w:szCs w:val="24"/>
              </w:rPr>
              <w:t xml:space="preserve"> </w:t>
            </w:r>
          </w:p>
        </w:tc>
        <w:tc>
          <w:tcPr>
            <w:tcW w:w="1696"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jc w:val="both"/>
              <w:rPr>
                <w:rFonts w:ascii="Times New Roman" w:hAnsi="Times New Roman"/>
                <w:sz w:val="24"/>
                <w:szCs w:val="24"/>
              </w:rPr>
            </w:pPr>
            <w:r w:rsidRPr="00A076E0">
              <w:rPr>
                <w:rFonts w:ascii="Times New Roman" w:hAnsi="Times New Roman"/>
                <w:sz w:val="24"/>
                <w:szCs w:val="24"/>
              </w:rPr>
              <w:t>ОАО  «Соликамскбумпром»</w:t>
            </w: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before="40" w:after="0" w:line="240" w:lineRule="auto"/>
              <w:rPr>
                <w:rStyle w:val="a7"/>
                <w:rFonts w:ascii="Times New Roman" w:hAnsi="Times New Roman"/>
                <w:b w:val="0"/>
                <w:sz w:val="24"/>
                <w:szCs w:val="24"/>
              </w:rPr>
            </w:pPr>
            <w:proofErr w:type="spellStart"/>
            <w:r>
              <w:rPr>
                <w:rStyle w:val="a7"/>
                <w:rFonts w:ascii="Times New Roman" w:hAnsi="Times New Roman"/>
                <w:b w:val="0"/>
                <w:sz w:val="24"/>
                <w:szCs w:val="24"/>
              </w:rPr>
              <w:t>Пи</w:t>
            </w:r>
            <w:r w:rsidRPr="00A076E0">
              <w:rPr>
                <w:rStyle w:val="a7"/>
                <w:rFonts w:ascii="Times New Roman" w:hAnsi="Times New Roman"/>
                <w:b w:val="0"/>
                <w:sz w:val="24"/>
                <w:szCs w:val="24"/>
              </w:rPr>
              <w:t>соцкая</w:t>
            </w:r>
            <w:proofErr w:type="spellEnd"/>
            <w:r w:rsidRPr="00A076E0">
              <w:rPr>
                <w:rStyle w:val="a7"/>
                <w:rFonts w:ascii="Times New Roman" w:hAnsi="Times New Roman"/>
                <w:b w:val="0"/>
                <w:sz w:val="24"/>
                <w:szCs w:val="24"/>
              </w:rPr>
              <w:t xml:space="preserve"> Евгения Петровна</w:t>
            </w:r>
          </w:p>
        </w:tc>
      </w:tr>
      <w:tr w:rsidR="00510EAB" w:rsidRPr="00C252F2"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sidRPr="00C252F2">
              <w:rPr>
                <w:rFonts w:ascii="Times New Roman" w:hAnsi="Times New Roman"/>
                <w:sz w:val="24"/>
                <w:szCs w:val="24"/>
              </w:rPr>
              <w:t>Руководитель службы по управлению персоналом</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sidRPr="00A076E0">
              <w:rPr>
                <w:rFonts w:ascii="Times New Roman" w:hAnsi="Times New Roman"/>
                <w:sz w:val="24"/>
                <w:szCs w:val="24"/>
              </w:rPr>
              <w:t>ЗАО «ПТК  ПРОГРЕСС»</w:t>
            </w:r>
          </w:p>
          <w:p w:rsidR="00510EAB" w:rsidRPr="00C252F2" w:rsidRDefault="00510EAB" w:rsidP="00510EAB">
            <w:pPr>
              <w:spacing w:after="0" w:line="240" w:lineRule="auto"/>
              <w:rPr>
                <w:bCs/>
              </w:rPr>
            </w:pPr>
          </w:p>
        </w:tc>
        <w:tc>
          <w:tcPr>
            <w:tcW w:w="871" w:type="pct"/>
            <w:tcBorders>
              <w:top w:val="single" w:sz="4" w:space="0" w:color="auto"/>
              <w:left w:val="single" w:sz="4" w:space="0" w:color="auto"/>
              <w:bottom w:val="single" w:sz="4" w:space="0" w:color="auto"/>
              <w:right w:val="single" w:sz="4" w:space="0" w:color="auto"/>
            </w:tcBorders>
          </w:tcPr>
          <w:p w:rsidR="00510EAB" w:rsidRPr="00C252F2" w:rsidRDefault="00510EAB" w:rsidP="00510EAB">
            <w:pPr>
              <w:spacing w:after="0" w:line="240" w:lineRule="auto"/>
              <w:rPr>
                <w:rFonts w:ascii="Times New Roman" w:hAnsi="Times New Roman"/>
                <w:sz w:val="24"/>
                <w:szCs w:val="24"/>
              </w:rPr>
            </w:pPr>
            <w:proofErr w:type="spellStart"/>
            <w:r w:rsidRPr="00C252F2">
              <w:rPr>
                <w:rFonts w:ascii="Times New Roman" w:hAnsi="Times New Roman"/>
                <w:bCs/>
                <w:sz w:val="24"/>
                <w:szCs w:val="24"/>
              </w:rPr>
              <w:t>Пигалова</w:t>
            </w:r>
            <w:proofErr w:type="spellEnd"/>
            <w:r w:rsidRPr="00C252F2">
              <w:rPr>
                <w:rFonts w:ascii="Times New Roman" w:hAnsi="Times New Roman"/>
                <w:bCs/>
                <w:sz w:val="24"/>
                <w:szCs w:val="24"/>
              </w:rPr>
              <w:t xml:space="preserve"> Елена Вал</w:t>
            </w:r>
            <w:r w:rsidRPr="00C252F2">
              <w:rPr>
                <w:rFonts w:ascii="Times New Roman" w:hAnsi="Times New Roman"/>
                <w:bCs/>
                <w:sz w:val="24"/>
                <w:szCs w:val="24"/>
              </w:rPr>
              <w:t>е</w:t>
            </w:r>
            <w:r w:rsidRPr="00C252F2">
              <w:rPr>
                <w:rFonts w:ascii="Times New Roman" w:hAnsi="Times New Roman"/>
                <w:bCs/>
                <w:sz w:val="24"/>
                <w:szCs w:val="24"/>
              </w:rPr>
              <w:t>рьевна</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40" w:after="0" w:line="240" w:lineRule="auto"/>
              <w:rPr>
                <w:rFonts w:ascii="Times New Roman" w:hAnsi="Times New Roman"/>
                <w:sz w:val="24"/>
                <w:szCs w:val="24"/>
              </w:rPr>
            </w:pPr>
            <w:r>
              <w:rPr>
                <w:rStyle w:val="a7"/>
                <w:rFonts w:ascii="Times New Roman" w:hAnsi="Times New Roman"/>
                <w:b w:val="0"/>
                <w:sz w:val="24"/>
                <w:szCs w:val="24"/>
              </w:rPr>
              <w:t>Заместитель ген</w:t>
            </w:r>
            <w:r w:rsidRPr="00A076E0">
              <w:rPr>
                <w:rStyle w:val="a7"/>
                <w:rFonts w:ascii="Times New Roman" w:hAnsi="Times New Roman"/>
                <w:b w:val="0"/>
                <w:sz w:val="24"/>
                <w:szCs w:val="24"/>
              </w:rPr>
              <w:t>еральн</w:t>
            </w:r>
            <w:r w:rsidRPr="00A076E0">
              <w:rPr>
                <w:rStyle w:val="a7"/>
                <w:rFonts w:ascii="Times New Roman" w:hAnsi="Times New Roman"/>
                <w:b w:val="0"/>
                <w:sz w:val="24"/>
                <w:szCs w:val="24"/>
              </w:rPr>
              <w:t>о</w:t>
            </w:r>
            <w:r w:rsidRPr="00A076E0">
              <w:rPr>
                <w:rStyle w:val="a7"/>
                <w:rFonts w:ascii="Times New Roman" w:hAnsi="Times New Roman"/>
                <w:b w:val="0"/>
                <w:sz w:val="24"/>
                <w:szCs w:val="24"/>
              </w:rPr>
              <w:t xml:space="preserve">го директора </w:t>
            </w:r>
          </w:p>
        </w:tc>
        <w:tc>
          <w:tcPr>
            <w:tcW w:w="1696"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before="40" w:after="0" w:line="240" w:lineRule="auto"/>
              <w:rPr>
                <w:rStyle w:val="a7"/>
                <w:rFonts w:ascii="Times New Roman" w:hAnsi="Times New Roman"/>
                <w:b w:val="0"/>
                <w:sz w:val="24"/>
                <w:szCs w:val="24"/>
              </w:rPr>
            </w:pPr>
            <w:r w:rsidRPr="00A076E0">
              <w:rPr>
                <w:rFonts w:ascii="Times New Roman" w:hAnsi="Times New Roman"/>
                <w:sz w:val="24"/>
                <w:szCs w:val="24"/>
              </w:rPr>
              <w:t xml:space="preserve">ЗАО « </w:t>
            </w:r>
            <w:proofErr w:type="gramStart"/>
            <w:r w:rsidRPr="00A076E0">
              <w:rPr>
                <w:rFonts w:ascii="Times New Roman" w:hAnsi="Times New Roman"/>
                <w:sz w:val="24"/>
                <w:szCs w:val="24"/>
              </w:rPr>
              <w:t>Дятьково-Доз</w:t>
            </w:r>
            <w:proofErr w:type="gramEnd"/>
            <w:r w:rsidRPr="00A076E0">
              <w:rPr>
                <w:rFonts w:ascii="Times New Roman" w:hAnsi="Times New Roman"/>
                <w:sz w:val="24"/>
                <w:szCs w:val="24"/>
              </w:rPr>
              <w:t>»</w:t>
            </w: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eastAsia="Times New Roman" w:hAnsi="Times New Roman"/>
                <w:sz w:val="24"/>
                <w:szCs w:val="24"/>
              </w:rPr>
            </w:pPr>
            <w:r w:rsidRPr="00A076E0">
              <w:rPr>
                <w:rStyle w:val="a7"/>
                <w:rFonts w:ascii="Times New Roman" w:hAnsi="Times New Roman"/>
                <w:b w:val="0"/>
                <w:sz w:val="24"/>
                <w:szCs w:val="24"/>
              </w:rPr>
              <w:t>Руднев Олег Юрьевич</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Pr>
                <w:rFonts w:ascii="Times New Roman" w:hAnsi="Times New Roman"/>
                <w:sz w:val="24"/>
                <w:szCs w:val="24"/>
              </w:rPr>
              <w:t>з</w:t>
            </w:r>
            <w:r w:rsidRPr="00A076E0">
              <w:rPr>
                <w:rFonts w:ascii="Times New Roman" w:hAnsi="Times New Roman"/>
                <w:sz w:val="24"/>
                <w:szCs w:val="24"/>
              </w:rPr>
              <w:t>аведующий кафедрой</w:t>
            </w:r>
            <w:r>
              <w:rPr>
                <w:rFonts w:ascii="Times New Roman" w:hAnsi="Times New Roman"/>
                <w:sz w:val="24"/>
                <w:szCs w:val="24"/>
              </w:rPr>
              <w:t xml:space="preserve"> ТДП</w:t>
            </w:r>
          </w:p>
        </w:tc>
        <w:tc>
          <w:tcPr>
            <w:tcW w:w="1696"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hAnsi="Times New Roman"/>
                <w:sz w:val="24"/>
                <w:szCs w:val="24"/>
              </w:rPr>
            </w:pPr>
            <w:r>
              <w:rPr>
                <w:rFonts w:ascii="Times New Roman" w:hAnsi="Times New Roman"/>
                <w:sz w:val="24"/>
                <w:szCs w:val="24"/>
              </w:rPr>
              <w:t>Московский</w:t>
            </w:r>
            <w:r w:rsidRPr="00A076E0">
              <w:rPr>
                <w:rFonts w:ascii="Times New Roman" w:hAnsi="Times New Roman"/>
                <w:sz w:val="24"/>
                <w:szCs w:val="24"/>
              </w:rPr>
              <w:t xml:space="preserve"> государ</w:t>
            </w:r>
            <w:r>
              <w:rPr>
                <w:rFonts w:ascii="Times New Roman" w:hAnsi="Times New Roman"/>
                <w:sz w:val="24"/>
                <w:szCs w:val="24"/>
              </w:rPr>
              <w:t xml:space="preserve">ственный университет </w:t>
            </w:r>
            <w:r w:rsidRPr="00A076E0">
              <w:rPr>
                <w:rFonts w:ascii="Times New Roman" w:hAnsi="Times New Roman"/>
                <w:sz w:val="24"/>
                <w:szCs w:val="24"/>
              </w:rPr>
              <w:t>леса (МГУЛ)</w:t>
            </w: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hAnsi="Times New Roman"/>
                <w:sz w:val="24"/>
                <w:szCs w:val="24"/>
              </w:rPr>
            </w:pPr>
            <w:r w:rsidRPr="00A076E0">
              <w:rPr>
                <w:rFonts w:ascii="Times New Roman" w:hAnsi="Times New Roman"/>
                <w:sz w:val="24"/>
                <w:szCs w:val="24"/>
              </w:rPr>
              <w:t>Рыкунин Станислав Николаевич</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Pr>
                <w:rFonts w:ascii="Times New Roman" w:hAnsi="Times New Roman"/>
                <w:sz w:val="24"/>
                <w:szCs w:val="24"/>
              </w:rPr>
              <w:t xml:space="preserve">И.о. административного директор  </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ОАО «Архангельский ЦБК»</w:t>
            </w:r>
          </w:p>
          <w:p w:rsidR="00510EAB" w:rsidRDefault="00510EAB" w:rsidP="00510EAB">
            <w:pPr>
              <w:spacing w:after="0" w:line="240" w:lineRule="auto"/>
              <w:rPr>
                <w:rFonts w:ascii="Times New Roman" w:hAnsi="Times New Roman"/>
                <w:sz w:val="24"/>
                <w:szCs w:val="24"/>
              </w:rPr>
            </w:pP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hAnsi="Times New Roman"/>
                <w:sz w:val="24"/>
                <w:szCs w:val="24"/>
              </w:rPr>
            </w:pPr>
            <w:r>
              <w:rPr>
                <w:rFonts w:ascii="Times New Roman" w:hAnsi="Times New Roman"/>
                <w:sz w:val="24"/>
                <w:szCs w:val="24"/>
              </w:rPr>
              <w:t>Савина Ольга  Ив</w:t>
            </w:r>
            <w:r>
              <w:rPr>
                <w:rFonts w:ascii="Times New Roman" w:hAnsi="Times New Roman"/>
                <w:sz w:val="24"/>
                <w:szCs w:val="24"/>
              </w:rPr>
              <w:t>а</w:t>
            </w:r>
            <w:r>
              <w:rPr>
                <w:rFonts w:ascii="Times New Roman" w:hAnsi="Times New Roman"/>
                <w:sz w:val="24"/>
                <w:szCs w:val="24"/>
              </w:rPr>
              <w:t>новна</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Pr>
                <w:rFonts w:ascii="Times New Roman" w:hAnsi="Times New Roman"/>
                <w:sz w:val="24"/>
                <w:szCs w:val="24"/>
              </w:rPr>
              <w:t>Заведующий лаборат</w:t>
            </w:r>
            <w:r>
              <w:rPr>
                <w:rFonts w:ascii="Times New Roman" w:hAnsi="Times New Roman"/>
                <w:sz w:val="24"/>
                <w:szCs w:val="24"/>
              </w:rPr>
              <w:t>о</w:t>
            </w:r>
            <w:r>
              <w:rPr>
                <w:rFonts w:ascii="Times New Roman" w:hAnsi="Times New Roman"/>
                <w:sz w:val="24"/>
                <w:szCs w:val="24"/>
              </w:rPr>
              <w:t>рией метрологии и ста</w:t>
            </w:r>
            <w:r>
              <w:rPr>
                <w:rFonts w:ascii="Times New Roman" w:hAnsi="Times New Roman"/>
                <w:sz w:val="24"/>
                <w:szCs w:val="24"/>
              </w:rPr>
              <w:t>н</w:t>
            </w:r>
            <w:r>
              <w:rPr>
                <w:rFonts w:ascii="Times New Roman" w:hAnsi="Times New Roman"/>
                <w:sz w:val="24"/>
                <w:szCs w:val="24"/>
              </w:rPr>
              <w:t>дартизации</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ОАО «ЦНИИБ»</w:t>
            </w:r>
          </w:p>
          <w:p w:rsidR="00510EAB" w:rsidRDefault="00510EAB" w:rsidP="00510EAB">
            <w:pPr>
              <w:spacing w:after="0" w:line="240" w:lineRule="auto"/>
              <w:rPr>
                <w:rFonts w:ascii="Times New Roman" w:hAnsi="Times New Roman"/>
                <w:sz w:val="24"/>
                <w:szCs w:val="24"/>
              </w:rPr>
            </w:pP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Сазанов Сергей Ан</w:t>
            </w:r>
            <w:r>
              <w:rPr>
                <w:rFonts w:ascii="Times New Roman" w:hAnsi="Times New Roman"/>
                <w:sz w:val="24"/>
                <w:szCs w:val="24"/>
              </w:rPr>
              <w:t>а</w:t>
            </w:r>
            <w:r>
              <w:rPr>
                <w:rFonts w:ascii="Times New Roman" w:hAnsi="Times New Roman"/>
                <w:sz w:val="24"/>
                <w:szCs w:val="24"/>
              </w:rPr>
              <w:t>тольевич</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Pr>
                <w:rFonts w:ascii="Times New Roman" w:hAnsi="Times New Roman"/>
                <w:sz w:val="24"/>
                <w:szCs w:val="24"/>
              </w:rPr>
              <w:t>Ст.  научный сотрудник</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ОАО «ЦНИИБ»</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Сарана Нинель Вас</w:t>
            </w:r>
            <w:r>
              <w:rPr>
                <w:rFonts w:ascii="Times New Roman" w:hAnsi="Times New Roman"/>
                <w:sz w:val="24"/>
                <w:szCs w:val="24"/>
              </w:rPr>
              <w:t>и</w:t>
            </w:r>
            <w:r>
              <w:rPr>
                <w:rFonts w:ascii="Times New Roman" w:hAnsi="Times New Roman"/>
                <w:sz w:val="24"/>
                <w:szCs w:val="24"/>
              </w:rPr>
              <w:t>льевна</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Pr>
                <w:rFonts w:ascii="Times New Roman" w:hAnsi="Times New Roman"/>
                <w:sz w:val="24"/>
                <w:szCs w:val="24"/>
              </w:rPr>
              <w:t>Заведующий  лаборат</w:t>
            </w:r>
            <w:r>
              <w:rPr>
                <w:rFonts w:ascii="Times New Roman" w:hAnsi="Times New Roman"/>
                <w:sz w:val="24"/>
                <w:szCs w:val="24"/>
              </w:rPr>
              <w:t>о</w:t>
            </w:r>
            <w:r>
              <w:rPr>
                <w:rFonts w:ascii="Times New Roman" w:hAnsi="Times New Roman"/>
                <w:sz w:val="24"/>
                <w:szCs w:val="24"/>
              </w:rPr>
              <w:t xml:space="preserve">рией бумаги  </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ОАО «ЦНИИБ»</w:t>
            </w:r>
          </w:p>
          <w:p w:rsidR="00510EAB" w:rsidRDefault="00510EAB" w:rsidP="00510EAB">
            <w:pPr>
              <w:spacing w:after="0" w:line="240" w:lineRule="auto"/>
              <w:rPr>
                <w:rFonts w:ascii="Times New Roman" w:hAnsi="Times New Roman"/>
                <w:sz w:val="24"/>
                <w:szCs w:val="24"/>
              </w:rPr>
            </w:pP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proofErr w:type="spellStart"/>
            <w:r>
              <w:rPr>
                <w:rFonts w:ascii="Times New Roman" w:hAnsi="Times New Roman"/>
                <w:sz w:val="24"/>
                <w:szCs w:val="24"/>
              </w:rPr>
              <w:t>Семкина</w:t>
            </w:r>
            <w:proofErr w:type="spellEnd"/>
            <w:r>
              <w:rPr>
                <w:rFonts w:ascii="Times New Roman" w:hAnsi="Times New Roman"/>
                <w:sz w:val="24"/>
                <w:szCs w:val="24"/>
              </w:rPr>
              <w:t xml:space="preserve"> Людмила Ивановна</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sidRPr="00A076E0">
              <w:rPr>
                <w:rStyle w:val="a7"/>
                <w:rFonts w:ascii="Times New Roman" w:hAnsi="Times New Roman"/>
                <w:b w:val="0"/>
                <w:sz w:val="24"/>
                <w:szCs w:val="24"/>
              </w:rPr>
              <w:t>Главный эксперт</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jc w:val="both"/>
              <w:rPr>
                <w:rStyle w:val="a7"/>
                <w:rFonts w:ascii="Times New Roman" w:hAnsi="Times New Roman"/>
                <w:b w:val="0"/>
                <w:sz w:val="24"/>
                <w:szCs w:val="24"/>
              </w:rPr>
            </w:pPr>
            <w:r w:rsidRPr="00A076E0">
              <w:rPr>
                <w:rStyle w:val="a7"/>
                <w:rFonts w:ascii="Times New Roman" w:hAnsi="Times New Roman"/>
                <w:b w:val="0"/>
                <w:sz w:val="24"/>
                <w:szCs w:val="24"/>
              </w:rPr>
              <w:t>НКО АМДПР</w:t>
            </w:r>
          </w:p>
          <w:p w:rsidR="00510EAB" w:rsidRPr="00A076E0" w:rsidRDefault="00510EAB" w:rsidP="00510EAB">
            <w:pPr>
              <w:spacing w:after="0" w:line="240" w:lineRule="auto"/>
              <w:jc w:val="both"/>
              <w:rPr>
                <w:rStyle w:val="a7"/>
                <w:rFonts w:ascii="Times New Roman" w:hAnsi="Times New Roman"/>
                <w:b w:val="0"/>
                <w:sz w:val="24"/>
                <w:szCs w:val="24"/>
              </w:rPr>
            </w:pP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before="40" w:after="0" w:line="240" w:lineRule="auto"/>
              <w:rPr>
                <w:rStyle w:val="a7"/>
                <w:rFonts w:ascii="Times New Roman" w:hAnsi="Times New Roman"/>
                <w:b w:val="0"/>
                <w:sz w:val="24"/>
                <w:szCs w:val="24"/>
              </w:rPr>
            </w:pPr>
            <w:r w:rsidRPr="00A076E0">
              <w:rPr>
                <w:rStyle w:val="a7"/>
                <w:rFonts w:ascii="Times New Roman" w:hAnsi="Times New Roman"/>
                <w:b w:val="0"/>
                <w:sz w:val="24"/>
                <w:szCs w:val="24"/>
              </w:rPr>
              <w:t>Степанчиков Сергей Иванович</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Pr>
                <w:rStyle w:val="a7"/>
                <w:rFonts w:ascii="Times New Roman" w:hAnsi="Times New Roman"/>
                <w:b w:val="0"/>
                <w:sz w:val="24"/>
                <w:szCs w:val="24"/>
              </w:rPr>
              <w:t>Директор  по связям с органами государстве</w:t>
            </w:r>
            <w:r>
              <w:rPr>
                <w:rStyle w:val="a7"/>
                <w:rFonts w:ascii="Times New Roman" w:hAnsi="Times New Roman"/>
                <w:b w:val="0"/>
                <w:sz w:val="24"/>
                <w:szCs w:val="24"/>
              </w:rPr>
              <w:t>н</w:t>
            </w:r>
            <w:r>
              <w:rPr>
                <w:rStyle w:val="a7"/>
                <w:rFonts w:ascii="Times New Roman" w:hAnsi="Times New Roman"/>
                <w:b w:val="0"/>
                <w:sz w:val="24"/>
                <w:szCs w:val="24"/>
              </w:rPr>
              <w:t xml:space="preserve">ной власти  </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jc w:val="both"/>
              <w:rPr>
                <w:rStyle w:val="a7"/>
                <w:rFonts w:ascii="Times New Roman" w:hAnsi="Times New Roman"/>
                <w:b w:val="0"/>
                <w:sz w:val="24"/>
                <w:szCs w:val="24"/>
              </w:rPr>
            </w:pPr>
            <w:r>
              <w:rPr>
                <w:rStyle w:val="a7"/>
                <w:rFonts w:ascii="Times New Roman" w:hAnsi="Times New Roman"/>
                <w:b w:val="0"/>
                <w:sz w:val="24"/>
                <w:szCs w:val="24"/>
              </w:rPr>
              <w:t>ЗАО «</w:t>
            </w:r>
            <w:proofErr w:type="spellStart"/>
            <w:r>
              <w:rPr>
                <w:rStyle w:val="a7"/>
                <w:rFonts w:ascii="Times New Roman" w:hAnsi="Times New Roman"/>
                <w:b w:val="0"/>
                <w:sz w:val="24"/>
                <w:szCs w:val="24"/>
              </w:rPr>
              <w:t>Интернешл</w:t>
            </w:r>
            <w:proofErr w:type="spellEnd"/>
            <w:r>
              <w:rPr>
                <w:rStyle w:val="a7"/>
                <w:rFonts w:ascii="Times New Roman" w:hAnsi="Times New Roman"/>
                <w:b w:val="0"/>
                <w:sz w:val="24"/>
                <w:szCs w:val="24"/>
              </w:rPr>
              <w:t xml:space="preserve"> </w:t>
            </w:r>
            <w:proofErr w:type="spellStart"/>
            <w:r>
              <w:rPr>
                <w:rStyle w:val="a7"/>
                <w:rFonts w:ascii="Times New Roman" w:hAnsi="Times New Roman"/>
                <w:b w:val="0"/>
                <w:sz w:val="24"/>
                <w:szCs w:val="24"/>
              </w:rPr>
              <w:t>Пейпер</w:t>
            </w:r>
            <w:proofErr w:type="spellEnd"/>
            <w:r>
              <w:rPr>
                <w:rStyle w:val="a7"/>
                <w:rFonts w:ascii="Times New Roman" w:hAnsi="Times New Roman"/>
                <w:b w:val="0"/>
                <w:sz w:val="24"/>
                <w:szCs w:val="24"/>
              </w:rPr>
              <w:t>»</w:t>
            </w:r>
          </w:p>
          <w:p w:rsidR="00510EAB" w:rsidRPr="00A076E0" w:rsidRDefault="00510EAB" w:rsidP="00510EAB">
            <w:pPr>
              <w:spacing w:after="0" w:line="240" w:lineRule="auto"/>
              <w:jc w:val="both"/>
              <w:rPr>
                <w:rStyle w:val="a7"/>
                <w:rFonts w:ascii="Times New Roman" w:hAnsi="Times New Roman"/>
                <w:b w:val="0"/>
                <w:sz w:val="24"/>
                <w:szCs w:val="24"/>
              </w:rPr>
            </w:pP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before="40" w:after="0" w:line="240" w:lineRule="auto"/>
              <w:rPr>
                <w:rStyle w:val="a7"/>
                <w:rFonts w:ascii="Times New Roman" w:hAnsi="Times New Roman"/>
                <w:b w:val="0"/>
                <w:sz w:val="24"/>
                <w:szCs w:val="24"/>
              </w:rPr>
            </w:pPr>
            <w:proofErr w:type="spellStart"/>
            <w:r>
              <w:rPr>
                <w:rStyle w:val="a7"/>
                <w:rFonts w:ascii="Times New Roman" w:hAnsi="Times New Roman"/>
                <w:b w:val="0"/>
                <w:sz w:val="24"/>
                <w:szCs w:val="24"/>
              </w:rPr>
              <w:t>Танащук</w:t>
            </w:r>
            <w:proofErr w:type="spellEnd"/>
            <w:r>
              <w:rPr>
                <w:rStyle w:val="a7"/>
                <w:rFonts w:ascii="Times New Roman" w:hAnsi="Times New Roman"/>
                <w:b w:val="0"/>
                <w:sz w:val="24"/>
                <w:szCs w:val="24"/>
              </w:rPr>
              <w:t xml:space="preserve"> Сергей Евг</w:t>
            </w:r>
            <w:r>
              <w:rPr>
                <w:rStyle w:val="a7"/>
                <w:rFonts w:ascii="Times New Roman" w:hAnsi="Times New Roman"/>
                <w:b w:val="0"/>
                <w:sz w:val="24"/>
                <w:szCs w:val="24"/>
              </w:rPr>
              <w:t>е</w:t>
            </w:r>
            <w:r>
              <w:rPr>
                <w:rStyle w:val="a7"/>
                <w:rFonts w:ascii="Times New Roman" w:hAnsi="Times New Roman"/>
                <w:b w:val="0"/>
                <w:sz w:val="24"/>
                <w:szCs w:val="24"/>
              </w:rPr>
              <w:t>ньевич</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Pr>
                <w:rStyle w:val="a7"/>
                <w:rFonts w:ascii="Times New Roman" w:hAnsi="Times New Roman"/>
                <w:b w:val="0"/>
                <w:sz w:val="24"/>
                <w:szCs w:val="24"/>
              </w:rPr>
              <w:t>Генеральный директор</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jc w:val="both"/>
              <w:rPr>
                <w:rStyle w:val="a7"/>
                <w:rFonts w:ascii="Times New Roman" w:hAnsi="Times New Roman"/>
                <w:b w:val="0"/>
                <w:sz w:val="24"/>
                <w:szCs w:val="24"/>
              </w:rPr>
            </w:pPr>
            <w:r>
              <w:rPr>
                <w:rStyle w:val="a7"/>
                <w:rFonts w:ascii="Times New Roman" w:hAnsi="Times New Roman"/>
                <w:b w:val="0"/>
                <w:sz w:val="24"/>
                <w:szCs w:val="24"/>
              </w:rPr>
              <w:t>ОАО «ЦНИИБ»</w:t>
            </w:r>
          </w:p>
          <w:p w:rsidR="00510EAB" w:rsidRDefault="00510EAB" w:rsidP="00510EAB">
            <w:pPr>
              <w:spacing w:after="0" w:line="240" w:lineRule="auto"/>
              <w:jc w:val="both"/>
              <w:rPr>
                <w:rStyle w:val="a7"/>
                <w:rFonts w:ascii="Times New Roman" w:hAnsi="Times New Roman"/>
                <w:b w:val="0"/>
                <w:sz w:val="24"/>
                <w:szCs w:val="24"/>
              </w:rPr>
            </w:pP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before="40" w:after="0" w:line="240" w:lineRule="auto"/>
              <w:rPr>
                <w:rStyle w:val="a7"/>
                <w:rFonts w:ascii="Times New Roman" w:hAnsi="Times New Roman"/>
                <w:b w:val="0"/>
                <w:sz w:val="24"/>
                <w:szCs w:val="24"/>
              </w:rPr>
            </w:pPr>
            <w:r>
              <w:rPr>
                <w:rStyle w:val="a7"/>
                <w:rFonts w:ascii="Times New Roman" w:hAnsi="Times New Roman"/>
                <w:b w:val="0"/>
                <w:sz w:val="24"/>
                <w:szCs w:val="24"/>
              </w:rPr>
              <w:t>Тюрин  Евгений  Т</w:t>
            </w:r>
            <w:r>
              <w:rPr>
                <w:rStyle w:val="a7"/>
                <w:rFonts w:ascii="Times New Roman" w:hAnsi="Times New Roman"/>
                <w:b w:val="0"/>
                <w:sz w:val="24"/>
                <w:szCs w:val="24"/>
              </w:rPr>
              <w:t>и</w:t>
            </w:r>
            <w:r>
              <w:rPr>
                <w:rStyle w:val="a7"/>
                <w:rFonts w:ascii="Times New Roman" w:hAnsi="Times New Roman"/>
                <w:b w:val="0"/>
                <w:sz w:val="24"/>
                <w:szCs w:val="24"/>
              </w:rPr>
              <w:t>мофеевич</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Pr>
                <w:rFonts w:ascii="Times New Roman" w:hAnsi="Times New Roman"/>
                <w:sz w:val="24"/>
                <w:szCs w:val="24"/>
              </w:rPr>
              <w:t xml:space="preserve">Инженер 1 категории  </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r>
              <w:rPr>
                <w:rFonts w:ascii="Times New Roman" w:hAnsi="Times New Roman"/>
                <w:sz w:val="24"/>
                <w:szCs w:val="24"/>
              </w:rPr>
              <w:t>ОАО «ЦНИИБ»</w:t>
            </w:r>
          </w:p>
        </w:tc>
        <w:tc>
          <w:tcPr>
            <w:tcW w:w="871"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rPr>
            </w:pPr>
            <w:proofErr w:type="spellStart"/>
            <w:r>
              <w:rPr>
                <w:rFonts w:ascii="Times New Roman" w:hAnsi="Times New Roman"/>
                <w:sz w:val="24"/>
                <w:szCs w:val="24"/>
              </w:rPr>
              <w:t>Ферина</w:t>
            </w:r>
            <w:proofErr w:type="spellEnd"/>
            <w:r>
              <w:rPr>
                <w:rFonts w:ascii="Times New Roman" w:hAnsi="Times New Roman"/>
                <w:sz w:val="24"/>
                <w:szCs w:val="24"/>
              </w:rPr>
              <w:t xml:space="preserve"> Татьяна Ф</w:t>
            </w:r>
            <w:r>
              <w:rPr>
                <w:rFonts w:ascii="Times New Roman" w:hAnsi="Times New Roman"/>
                <w:sz w:val="24"/>
                <w:szCs w:val="24"/>
              </w:rPr>
              <w:t>е</w:t>
            </w:r>
            <w:r>
              <w:rPr>
                <w:rFonts w:ascii="Times New Roman" w:hAnsi="Times New Roman"/>
                <w:sz w:val="24"/>
                <w:szCs w:val="24"/>
              </w:rPr>
              <w:t>доровна</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sidRPr="00A076E0">
              <w:rPr>
                <w:rStyle w:val="a7"/>
                <w:rFonts w:ascii="Times New Roman" w:hAnsi="Times New Roman"/>
                <w:b w:val="0"/>
                <w:sz w:val="24"/>
                <w:szCs w:val="24"/>
              </w:rPr>
              <w:t>Начальник отдела ка</w:t>
            </w:r>
            <w:r w:rsidRPr="00A076E0">
              <w:rPr>
                <w:rStyle w:val="a7"/>
                <w:rFonts w:ascii="Times New Roman" w:hAnsi="Times New Roman"/>
                <w:b w:val="0"/>
                <w:sz w:val="24"/>
                <w:szCs w:val="24"/>
              </w:rPr>
              <w:t>д</w:t>
            </w:r>
            <w:r w:rsidRPr="00A076E0">
              <w:rPr>
                <w:rStyle w:val="a7"/>
                <w:rFonts w:ascii="Times New Roman" w:hAnsi="Times New Roman"/>
                <w:b w:val="0"/>
                <w:sz w:val="24"/>
                <w:szCs w:val="24"/>
              </w:rPr>
              <w:t>ров и технического об</w:t>
            </w:r>
            <w:r w:rsidRPr="00A076E0">
              <w:rPr>
                <w:rStyle w:val="a7"/>
                <w:rFonts w:ascii="Times New Roman" w:hAnsi="Times New Roman"/>
                <w:b w:val="0"/>
                <w:sz w:val="24"/>
                <w:szCs w:val="24"/>
              </w:rPr>
              <w:t>у</w:t>
            </w:r>
            <w:r w:rsidRPr="00A076E0">
              <w:rPr>
                <w:rStyle w:val="a7"/>
                <w:rFonts w:ascii="Times New Roman" w:hAnsi="Times New Roman"/>
                <w:b w:val="0"/>
                <w:sz w:val="24"/>
                <w:szCs w:val="24"/>
              </w:rPr>
              <w:t>чения</w:t>
            </w:r>
          </w:p>
        </w:tc>
        <w:tc>
          <w:tcPr>
            <w:tcW w:w="1696"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before="40" w:after="0" w:line="240" w:lineRule="auto"/>
              <w:rPr>
                <w:rStyle w:val="a7"/>
                <w:rFonts w:ascii="Times New Roman" w:hAnsi="Times New Roman"/>
                <w:b w:val="0"/>
                <w:sz w:val="24"/>
                <w:szCs w:val="24"/>
              </w:rPr>
            </w:pPr>
            <w:r w:rsidRPr="00A076E0">
              <w:rPr>
                <w:rFonts w:ascii="Times New Roman" w:hAnsi="Times New Roman"/>
                <w:sz w:val="24"/>
                <w:szCs w:val="24"/>
              </w:rPr>
              <w:t xml:space="preserve">ЗАО « </w:t>
            </w:r>
            <w:proofErr w:type="gramStart"/>
            <w:r w:rsidRPr="00A076E0">
              <w:rPr>
                <w:rFonts w:ascii="Times New Roman" w:hAnsi="Times New Roman"/>
                <w:sz w:val="24"/>
                <w:szCs w:val="24"/>
              </w:rPr>
              <w:t>Череповецкий</w:t>
            </w:r>
            <w:proofErr w:type="gramEnd"/>
            <w:r w:rsidRPr="00A076E0">
              <w:rPr>
                <w:rFonts w:ascii="Times New Roman" w:hAnsi="Times New Roman"/>
                <w:sz w:val="24"/>
                <w:szCs w:val="24"/>
              </w:rPr>
              <w:t xml:space="preserve"> ФМК»</w:t>
            </w: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eastAsia="Times New Roman" w:hAnsi="Times New Roman"/>
                <w:sz w:val="24"/>
                <w:szCs w:val="24"/>
              </w:rPr>
            </w:pPr>
            <w:r w:rsidRPr="00A076E0">
              <w:rPr>
                <w:rStyle w:val="a7"/>
                <w:rFonts w:ascii="Times New Roman" w:hAnsi="Times New Roman"/>
                <w:b w:val="0"/>
                <w:sz w:val="24"/>
                <w:szCs w:val="24"/>
              </w:rPr>
              <w:t>Филиппова Ирина Павловна</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Pr>
                <w:rFonts w:ascii="Times New Roman" w:hAnsi="Times New Roman"/>
                <w:sz w:val="24"/>
                <w:szCs w:val="24"/>
              </w:rPr>
              <w:t>Ведущий научный с</w:t>
            </w:r>
            <w:r>
              <w:rPr>
                <w:rFonts w:ascii="Times New Roman" w:hAnsi="Times New Roman"/>
                <w:sz w:val="24"/>
                <w:szCs w:val="24"/>
              </w:rPr>
              <w:t>о</w:t>
            </w:r>
            <w:r>
              <w:rPr>
                <w:rFonts w:ascii="Times New Roman" w:hAnsi="Times New Roman"/>
                <w:sz w:val="24"/>
                <w:szCs w:val="24"/>
              </w:rPr>
              <w:t>трудник</w:t>
            </w:r>
          </w:p>
        </w:tc>
        <w:tc>
          <w:tcPr>
            <w:tcW w:w="1696"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hAnsi="Times New Roman"/>
                <w:sz w:val="24"/>
                <w:szCs w:val="24"/>
              </w:rPr>
            </w:pPr>
            <w:r>
              <w:rPr>
                <w:rFonts w:ascii="Times New Roman" w:hAnsi="Times New Roman"/>
                <w:sz w:val="24"/>
                <w:szCs w:val="24"/>
              </w:rPr>
              <w:t>ОАО «ЦНИИМЭ»</w:t>
            </w: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hAnsi="Times New Roman"/>
                <w:sz w:val="24"/>
                <w:szCs w:val="24"/>
              </w:rPr>
            </w:pPr>
            <w:proofErr w:type="spellStart"/>
            <w:r>
              <w:rPr>
                <w:rFonts w:ascii="Times New Roman" w:hAnsi="Times New Roman"/>
                <w:sz w:val="24"/>
                <w:szCs w:val="24"/>
              </w:rPr>
              <w:t>Чувелев</w:t>
            </w:r>
            <w:proofErr w:type="spellEnd"/>
            <w:r>
              <w:rPr>
                <w:rFonts w:ascii="Times New Roman" w:hAnsi="Times New Roman"/>
                <w:sz w:val="24"/>
                <w:szCs w:val="24"/>
              </w:rPr>
              <w:t xml:space="preserve"> Анатолий Яковлевич</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sidRPr="00A076E0">
              <w:rPr>
                <w:rStyle w:val="a7"/>
                <w:rFonts w:ascii="Times New Roman" w:hAnsi="Times New Roman"/>
                <w:b w:val="0"/>
                <w:sz w:val="24"/>
                <w:szCs w:val="24"/>
              </w:rPr>
              <w:t>Председатель Правления</w:t>
            </w:r>
          </w:p>
        </w:tc>
        <w:tc>
          <w:tcPr>
            <w:tcW w:w="1696"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before="40" w:after="0" w:line="240" w:lineRule="auto"/>
              <w:rPr>
                <w:rStyle w:val="a7"/>
                <w:rFonts w:ascii="Times New Roman" w:hAnsi="Times New Roman"/>
                <w:b w:val="0"/>
                <w:sz w:val="24"/>
                <w:szCs w:val="24"/>
              </w:rPr>
            </w:pPr>
            <w:r w:rsidRPr="00A076E0">
              <w:rPr>
                <w:rStyle w:val="a7"/>
                <w:rFonts w:ascii="Times New Roman" w:hAnsi="Times New Roman"/>
                <w:b w:val="0"/>
                <w:sz w:val="24"/>
                <w:szCs w:val="24"/>
              </w:rPr>
              <w:t>ОООР «</w:t>
            </w:r>
            <w:proofErr w:type="spellStart"/>
            <w:r w:rsidRPr="00A076E0">
              <w:rPr>
                <w:rStyle w:val="a7"/>
                <w:rFonts w:ascii="Times New Roman" w:hAnsi="Times New Roman"/>
                <w:b w:val="0"/>
                <w:sz w:val="24"/>
                <w:szCs w:val="24"/>
              </w:rPr>
              <w:t>Бумпром</w:t>
            </w:r>
            <w:proofErr w:type="spellEnd"/>
            <w:r w:rsidRPr="00A076E0">
              <w:rPr>
                <w:rStyle w:val="a7"/>
                <w:rFonts w:ascii="Times New Roman" w:hAnsi="Times New Roman"/>
                <w:b w:val="0"/>
                <w:sz w:val="24"/>
                <w:szCs w:val="24"/>
              </w:rPr>
              <w:t>»</w:t>
            </w: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Style w:val="a7"/>
                <w:rFonts w:ascii="Times New Roman" w:hAnsi="Times New Roman"/>
                <w:b w:val="0"/>
                <w:sz w:val="24"/>
                <w:szCs w:val="24"/>
              </w:rPr>
            </w:pPr>
            <w:r w:rsidRPr="00A076E0">
              <w:rPr>
                <w:rStyle w:val="a7"/>
                <w:rFonts w:ascii="Times New Roman" w:hAnsi="Times New Roman"/>
                <w:b w:val="0"/>
                <w:sz w:val="24"/>
                <w:szCs w:val="24"/>
              </w:rPr>
              <w:t>Чуйко Владимир Алексеевич</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Pr="00245EF1" w:rsidRDefault="00510EAB" w:rsidP="00510EAB">
            <w:pPr>
              <w:spacing w:after="0" w:line="240" w:lineRule="auto"/>
              <w:rPr>
                <w:rFonts w:ascii="Times New Roman" w:hAnsi="Times New Roman"/>
                <w:sz w:val="24"/>
                <w:szCs w:val="24"/>
                <w:shd w:val="clear" w:color="auto" w:fill="FFFFFF"/>
              </w:rPr>
            </w:pPr>
            <w:r w:rsidRPr="00A076E0">
              <w:rPr>
                <w:rFonts w:ascii="Times New Roman" w:hAnsi="Times New Roman"/>
                <w:sz w:val="24"/>
                <w:szCs w:val="24"/>
                <w:shd w:val="clear" w:color="auto" w:fill="FFFFFF"/>
              </w:rPr>
              <w:t>Генеральный директор</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rPr>
                <w:rFonts w:ascii="Times New Roman" w:hAnsi="Times New Roman"/>
                <w:sz w:val="24"/>
                <w:szCs w:val="24"/>
                <w:shd w:val="clear" w:color="auto" w:fill="FFFFFF"/>
              </w:rPr>
            </w:pPr>
            <w:r w:rsidRPr="00A076E0">
              <w:rPr>
                <w:rFonts w:ascii="Times New Roman" w:hAnsi="Times New Roman"/>
                <w:sz w:val="24"/>
                <w:szCs w:val="24"/>
                <w:shd w:val="clear" w:color="auto" w:fill="FFFFFF"/>
              </w:rPr>
              <w:t>ЗАО «</w:t>
            </w:r>
            <w:proofErr w:type="spellStart"/>
            <w:r w:rsidRPr="00A076E0">
              <w:rPr>
                <w:rFonts w:ascii="Times New Roman" w:hAnsi="Times New Roman"/>
                <w:sz w:val="24"/>
                <w:szCs w:val="24"/>
                <w:shd w:val="clear" w:color="auto" w:fill="FFFFFF"/>
              </w:rPr>
              <w:t>ВНИИДрев</w:t>
            </w:r>
            <w:proofErr w:type="spellEnd"/>
            <w:r w:rsidRPr="00A076E0">
              <w:rPr>
                <w:rFonts w:ascii="Times New Roman" w:hAnsi="Times New Roman"/>
                <w:sz w:val="24"/>
                <w:szCs w:val="24"/>
                <w:shd w:val="clear" w:color="auto" w:fill="FFFFFF"/>
              </w:rPr>
              <w:t>»</w:t>
            </w:r>
          </w:p>
          <w:p w:rsidR="00510EAB" w:rsidRPr="00A076E0" w:rsidRDefault="00510EAB" w:rsidP="00510EAB">
            <w:pPr>
              <w:spacing w:after="0" w:line="240" w:lineRule="auto"/>
              <w:rPr>
                <w:rFonts w:ascii="Times New Roman" w:hAnsi="Times New Roman"/>
                <w:sz w:val="24"/>
                <w:szCs w:val="24"/>
                <w:shd w:val="clear" w:color="auto" w:fill="FFFFFF"/>
              </w:rPr>
            </w:pP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hAnsi="Times New Roman"/>
                <w:sz w:val="24"/>
                <w:szCs w:val="24"/>
                <w:shd w:val="clear" w:color="auto" w:fill="FFFFFF"/>
              </w:rPr>
            </w:pPr>
            <w:proofErr w:type="spellStart"/>
            <w:r w:rsidRPr="00A076E0">
              <w:rPr>
                <w:rFonts w:ascii="Times New Roman" w:hAnsi="Times New Roman"/>
                <w:sz w:val="24"/>
                <w:szCs w:val="24"/>
                <w:shd w:val="clear" w:color="auto" w:fill="FFFFFF"/>
              </w:rPr>
              <w:t>Шалашов</w:t>
            </w:r>
            <w:proofErr w:type="spellEnd"/>
            <w:r w:rsidRPr="00A076E0">
              <w:rPr>
                <w:rFonts w:ascii="Times New Roman" w:hAnsi="Times New Roman"/>
                <w:sz w:val="24"/>
                <w:szCs w:val="24"/>
                <w:shd w:val="clear" w:color="auto" w:fill="FFFFFF"/>
              </w:rPr>
              <w:t xml:space="preserve"> Александр Петрович</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Pr="00245EF1" w:rsidRDefault="00510EAB" w:rsidP="00510EAB">
            <w:pPr>
              <w:spacing w:after="0" w:line="240" w:lineRule="auto"/>
              <w:jc w:val="both"/>
              <w:rPr>
                <w:rFonts w:ascii="Times New Roman" w:hAnsi="Times New Roman"/>
                <w:bCs/>
                <w:sz w:val="24"/>
                <w:szCs w:val="24"/>
              </w:rPr>
            </w:pPr>
            <w:r>
              <w:rPr>
                <w:rStyle w:val="a7"/>
                <w:rFonts w:ascii="Times New Roman" w:hAnsi="Times New Roman"/>
                <w:b w:val="0"/>
                <w:sz w:val="24"/>
                <w:szCs w:val="24"/>
              </w:rPr>
              <w:t>Заместитель руковод</w:t>
            </w:r>
            <w:r>
              <w:rPr>
                <w:rStyle w:val="a7"/>
                <w:rFonts w:ascii="Times New Roman" w:hAnsi="Times New Roman"/>
                <w:b w:val="0"/>
                <w:sz w:val="24"/>
                <w:szCs w:val="24"/>
              </w:rPr>
              <w:t>и</w:t>
            </w:r>
            <w:r>
              <w:rPr>
                <w:rStyle w:val="a7"/>
                <w:rFonts w:ascii="Times New Roman" w:hAnsi="Times New Roman"/>
                <w:b w:val="0"/>
                <w:sz w:val="24"/>
                <w:szCs w:val="24"/>
              </w:rPr>
              <w:t>теля</w:t>
            </w:r>
            <w:r w:rsidRPr="00A076E0">
              <w:rPr>
                <w:rStyle w:val="a7"/>
                <w:rFonts w:ascii="Times New Roman" w:hAnsi="Times New Roman"/>
                <w:b w:val="0"/>
                <w:sz w:val="24"/>
                <w:szCs w:val="24"/>
              </w:rPr>
              <w:t xml:space="preserve"> кадровой службы </w:t>
            </w:r>
          </w:p>
        </w:tc>
        <w:tc>
          <w:tcPr>
            <w:tcW w:w="1696" w:type="pct"/>
            <w:tcBorders>
              <w:top w:val="single" w:sz="4" w:space="0" w:color="auto"/>
              <w:left w:val="single" w:sz="4" w:space="0" w:color="auto"/>
              <w:bottom w:val="single" w:sz="4" w:space="0" w:color="auto"/>
              <w:right w:val="single" w:sz="4" w:space="0" w:color="auto"/>
            </w:tcBorders>
          </w:tcPr>
          <w:p w:rsidR="00510EAB" w:rsidRDefault="00510EAB" w:rsidP="00510EAB">
            <w:pPr>
              <w:spacing w:after="0" w:line="240" w:lineRule="auto"/>
              <w:jc w:val="both"/>
              <w:rPr>
                <w:rFonts w:ascii="Times New Roman" w:hAnsi="Times New Roman"/>
                <w:sz w:val="24"/>
                <w:szCs w:val="24"/>
              </w:rPr>
            </w:pPr>
            <w:r w:rsidRPr="00A076E0">
              <w:rPr>
                <w:rFonts w:ascii="Times New Roman" w:hAnsi="Times New Roman"/>
                <w:sz w:val="24"/>
                <w:szCs w:val="24"/>
              </w:rPr>
              <w:t>ООО «СП мебель»</w:t>
            </w:r>
          </w:p>
          <w:p w:rsidR="00510EAB" w:rsidRPr="00A076E0" w:rsidRDefault="00510EAB" w:rsidP="00510EAB">
            <w:pPr>
              <w:spacing w:after="0" w:line="240" w:lineRule="auto"/>
              <w:jc w:val="both"/>
              <w:rPr>
                <w:rFonts w:ascii="Times New Roman" w:hAnsi="Times New Roman"/>
                <w:sz w:val="24"/>
                <w:szCs w:val="24"/>
              </w:rPr>
            </w:pP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before="40" w:after="0" w:line="240" w:lineRule="auto"/>
              <w:rPr>
                <w:rStyle w:val="a7"/>
                <w:rFonts w:ascii="Times New Roman" w:hAnsi="Times New Roman"/>
                <w:b w:val="0"/>
                <w:sz w:val="24"/>
                <w:szCs w:val="24"/>
              </w:rPr>
            </w:pPr>
            <w:proofErr w:type="spellStart"/>
            <w:r>
              <w:rPr>
                <w:rStyle w:val="a7"/>
                <w:rFonts w:ascii="Times New Roman" w:hAnsi="Times New Roman"/>
                <w:b w:val="0"/>
                <w:sz w:val="24"/>
                <w:szCs w:val="24"/>
              </w:rPr>
              <w:t>Шватова</w:t>
            </w:r>
            <w:proofErr w:type="spellEnd"/>
            <w:r>
              <w:rPr>
                <w:rStyle w:val="a7"/>
                <w:rFonts w:ascii="Times New Roman" w:hAnsi="Times New Roman"/>
                <w:b w:val="0"/>
                <w:sz w:val="24"/>
                <w:szCs w:val="24"/>
              </w:rPr>
              <w:t xml:space="preserve"> Татьяна Александровна</w:t>
            </w:r>
          </w:p>
        </w:tc>
      </w:tr>
      <w:tr w:rsidR="00510EAB" w:rsidTr="00510EAB">
        <w:trPr>
          <w:trHeight w:val="622"/>
        </w:trPr>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rsidR="00510EAB" w:rsidRDefault="00510EAB" w:rsidP="00510EAB">
            <w:pPr>
              <w:spacing w:after="0" w:line="240" w:lineRule="auto"/>
              <w:rPr>
                <w:rFonts w:ascii="Times New Roman" w:hAnsi="Times New Roman"/>
                <w:sz w:val="24"/>
                <w:szCs w:val="24"/>
              </w:rPr>
            </w:pPr>
          </w:p>
        </w:tc>
        <w:tc>
          <w:tcPr>
            <w:tcW w:w="949" w:type="pct"/>
            <w:tcBorders>
              <w:left w:val="single" w:sz="4" w:space="0" w:color="auto"/>
              <w:right w:val="single" w:sz="4" w:space="0" w:color="auto"/>
            </w:tcBorders>
          </w:tcPr>
          <w:p w:rsidR="00510EAB" w:rsidRDefault="00510EAB" w:rsidP="00510EAB">
            <w:pPr>
              <w:spacing w:before="100" w:beforeAutospacing="1" w:after="100" w:afterAutospacing="1" w:line="360" w:lineRule="auto"/>
              <w:ind w:firstLine="6"/>
              <w:contextualSpacing/>
              <w:rPr>
                <w:rFonts w:ascii="Times New Roman" w:hAnsi="Times New Roman"/>
                <w:sz w:val="24"/>
                <w:szCs w:val="24"/>
              </w:rPr>
            </w:pPr>
            <w:r w:rsidRPr="00A076E0">
              <w:rPr>
                <w:rFonts w:ascii="Times New Roman" w:hAnsi="Times New Roman"/>
                <w:sz w:val="24"/>
                <w:szCs w:val="24"/>
              </w:rPr>
              <w:t>Проректор по учебной работе</w:t>
            </w:r>
          </w:p>
        </w:tc>
        <w:tc>
          <w:tcPr>
            <w:tcW w:w="1696"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hAnsi="Times New Roman"/>
                <w:sz w:val="24"/>
                <w:szCs w:val="24"/>
              </w:rPr>
            </w:pPr>
            <w:r>
              <w:rPr>
                <w:rFonts w:ascii="Times New Roman" w:hAnsi="Times New Roman"/>
                <w:sz w:val="24"/>
                <w:szCs w:val="24"/>
              </w:rPr>
              <w:t>Московский</w:t>
            </w:r>
            <w:r w:rsidRPr="00A076E0">
              <w:rPr>
                <w:rFonts w:ascii="Times New Roman" w:hAnsi="Times New Roman"/>
                <w:sz w:val="24"/>
                <w:szCs w:val="24"/>
              </w:rPr>
              <w:t xml:space="preserve"> государ</w:t>
            </w:r>
            <w:r>
              <w:rPr>
                <w:rFonts w:ascii="Times New Roman" w:hAnsi="Times New Roman"/>
                <w:sz w:val="24"/>
                <w:szCs w:val="24"/>
              </w:rPr>
              <w:t xml:space="preserve">ственный университет </w:t>
            </w:r>
            <w:r w:rsidRPr="00A076E0">
              <w:rPr>
                <w:rFonts w:ascii="Times New Roman" w:hAnsi="Times New Roman"/>
                <w:sz w:val="24"/>
                <w:szCs w:val="24"/>
              </w:rPr>
              <w:t>леса (МГУЛ)</w:t>
            </w:r>
          </w:p>
        </w:tc>
        <w:tc>
          <w:tcPr>
            <w:tcW w:w="871" w:type="pct"/>
            <w:tcBorders>
              <w:top w:val="single" w:sz="4" w:space="0" w:color="auto"/>
              <w:left w:val="single" w:sz="4" w:space="0" w:color="auto"/>
              <w:bottom w:val="single" w:sz="4" w:space="0" w:color="auto"/>
              <w:right w:val="single" w:sz="4" w:space="0" w:color="auto"/>
            </w:tcBorders>
          </w:tcPr>
          <w:p w:rsidR="00510EAB" w:rsidRPr="00A076E0" w:rsidRDefault="00510EAB" w:rsidP="00510EAB">
            <w:pPr>
              <w:spacing w:after="0" w:line="240" w:lineRule="auto"/>
              <w:rPr>
                <w:rFonts w:ascii="Times New Roman" w:hAnsi="Times New Roman"/>
                <w:sz w:val="24"/>
                <w:szCs w:val="24"/>
              </w:rPr>
            </w:pPr>
            <w:r w:rsidRPr="00A076E0">
              <w:rPr>
                <w:rFonts w:ascii="Times New Roman" w:hAnsi="Times New Roman"/>
                <w:sz w:val="24"/>
                <w:szCs w:val="24"/>
              </w:rPr>
              <w:t>Щербаков Евгений Николаевич</w:t>
            </w:r>
          </w:p>
          <w:p w:rsidR="00510EAB" w:rsidRPr="00A076E0" w:rsidRDefault="00510EAB" w:rsidP="00510EAB">
            <w:pPr>
              <w:spacing w:after="0" w:line="240" w:lineRule="auto"/>
              <w:rPr>
                <w:rFonts w:ascii="Times New Roman" w:hAnsi="Times New Roman"/>
                <w:sz w:val="24"/>
                <w:szCs w:val="24"/>
              </w:rPr>
            </w:pPr>
          </w:p>
        </w:tc>
      </w:tr>
    </w:tbl>
    <w:p w:rsidR="00510EAB" w:rsidRDefault="00510EAB" w:rsidP="00510EAB">
      <w:pPr>
        <w:jc w:val="right"/>
        <w:rPr>
          <w:rFonts w:ascii="Times New Roman" w:hAnsi="Times New Roman"/>
          <w:b/>
          <w:sz w:val="24"/>
          <w:szCs w:val="24"/>
        </w:rPr>
        <w:sectPr w:rsidR="00510EAB" w:rsidSect="00A54245">
          <w:pgSz w:w="16838" w:h="11906" w:orient="landscape"/>
          <w:pgMar w:top="1134" w:right="1134" w:bottom="567" w:left="1134" w:header="709" w:footer="709" w:gutter="0"/>
          <w:cols w:space="708"/>
          <w:titlePg/>
          <w:docGrid w:linePitch="360"/>
        </w:sectPr>
      </w:pPr>
    </w:p>
    <w:p w:rsidR="003A097D" w:rsidRPr="00037AE1" w:rsidRDefault="00DB7B3D" w:rsidP="003A097D">
      <w:pPr>
        <w:jc w:val="right"/>
        <w:rPr>
          <w:rFonts w:ascii="Times New Roman" w:hAnsi="Times New Roman"/>
          <w:b/>
          <w:sz w:val="24"/>
          <w:szCs w:val="24"/>
        </w:rPr>
      </w:pPr>
      <w:r w:rsidRPr="00DB7B3D">
        <w:rPr>
          <w:rFonts w:ascii="Times New Roman" w:hAnsi="Times New Roman"/>
          <w:b/>
          <w:sz w:val="24"/>
          <w:szCs w:val="24"/>
        </w:rPr>
        <w:lastRenderedPageBreak/>
        <w:t xml:space="preserve">Приложение </w:t>
      </w:r>
      <w:r w:rsidR="00510EAB">
        <w:rPr>
          <w:rFonts w:ascii="Times New Roman" w:hAnsi="Times New Roman"/>
          <w:b/>
          <w:sz w:val="24"/>
          <w:szCs w:val="24"/>
        </w:rPr>
        <w:t>3</w:t>
      </w:r>
    </w:p>
    <w:p w:rsidR="00B97701" w:rsidRPr="00037AE1" w:rsidRDefault="00E506D7" w:rsidP="003A097D">
      <w:pPr>
        <w:jc w:val="right"/>
        <w:rPr>
          <w:rFonts w:ascii="Times New Roman" w:hAnsi="Times New Roman"/>
          <w:sz w:val="24"/>
          <w:szCs w:val="24"/>
        </w:rPr>
      </w:pPr>
      <w:r>
        <w:rPr>
          <w:rFonts w:ascii="Times New Roman" w:hAnsi="Times New Roman"/>
          <w:sz w:val="24"/>
          <w:szCs w:val="24"/>
        </w:rPr>
        <w:t xml:space="preserve">Таблица приложения № </w:t>
      </w:r>
      <w:r w:rsidRPr="003E4A1B">
        <w:rPr>
          <w:rFonts w:ascii="Times New Roman" w:hAnsi="Times New Roman"/>
          <w:sz w:val="24"/>
          <w:szCs w:val="24"/>
        </w:rPr>
        <w:t>2</w:t>
      </w:r>
      <w:r w:rsidR="00DB7B3D" w:rsidRPr="00DB7B3D">
        <w:rPr>
          <w:rFonts w:ascii="Times New Roman" w:hAnsi="Times New Roman"/>
          <w:sz w:val="24"/>
          <w:szCs w:val="24"/>
        </w:rPr>
        <w:t xml:space="preserve">.  Сводные данные о поступивших замечаниях и предложениях к проекту профессионального стандарта </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417"/>
        <w:gridCol w:w="2695"/>
        <w:gridCol w:w="7796"/>
        <w:gridCol w:w="1984"/>
      </w:tblGrid>
      <w:tr w:rsidR="008B4D10" w:rsidRPr="00037AE1" w:rsidTr="00F05748">
        <w:trPr>
          <w:trHeight w:val="697"/>
        </w:trPr>
        <w:tc>
          <w:tcPr>
            <w:tcW w:w="196" w:type="pct"/>
            <w:tcBorders>
              <w:top w:val="single" w:sz="4" w:space="0" w:color="000000"/>
              <w:left w:val="single" w:sz="4" w:space="0" w:color="000000"/>
              <w:bottom w:val="single" w:sz="4" w:space="0" w:color="000000"/>
              <w:right w:val="single" w:sz="4" w:space="0" w:color="000000"/>
            </w:tcBorders>
          </w:tcPr>
          <w:p w:rsidR="008C4283" w:rsidRDefault="00DB7B3D" w:rsidP="00F05748">
            <w:pPr>
              <w:spacing w:after="0" w:line="0" w:lineRule="atLeast"/>
              <w:jc w:val="center"/>
              <w:rPr>
                <w:rFonts w:ascii="Times New Roman" w:hAnsi="Times New Roman"/>
                <w:sz w:val="24"/>
                <w:szCs w:val="24"/>
              </w:rPr>
            </w:pPr>
            <w:r w:rsidRPr="00DB7B3D">
              <w:rPr>
                <w:rFonts w:ascii="Times New Roman" w:hAnsi="Times New Roman"/>
                <w:sz w:val="24"/>
                <w:szCs w:val="24"/>
              </w:rPr>
              <w:t>№</w:t>
            </w:r>
          </w:p>
          <w:p w:rsidR="008C4283" w:rsidRDefault="00DB7B3D" w:rsidP="00F05748">
            <w:pPr>
              <w:spacing w:after="0" w:line="0" w:lineRule="atLeast"/>
              <w:jc w:val="center"/>
              <w:rPr>
                <w:rFonts w:ascii="Times New Roman" w:hAnsi="Times New Roman"/>
                <w:sz w:val="24"/>
                <w:szCs w:val="24"/>
              </w:rPr>
            </w:pPr>
            <w:r w:rsidRPr="00DB7B3D">
              <w:rPr>
                <w:rFonts w:ascii="Times New Roman" w:hAnsi="Times New Roman"/>
                <w:sz w:val="24"/>
                <w:szCs w:val="24"/>
              </w:rPr>
              <w:t>п/п</w:t>
            </w:r>
          </w:p>
        </w:tc>
        <w:tc>
          <w:tcPr>
            <w:tcW w:w="490" w:type="pct"/>
            <w:tcBorders>
              <w:top w:val="single" w:sz="4" w:space="0" w:color="000000"/>
              <w:left w:val="single" w:sz="4" w:space="0" w:color="000000"/>
              <w:bottom w:val="single" w:sz="4" w:space="0" w:color="000000"/>
              <w:right w:val="single" w:sz="4" w:space="0" w:color="000000"/>
            </w:tcBorders>
          </w:tcPr>
          <w:p w:rsidR="008C4283" w:rsidRDefault="00DB7B3D" w:rsidP="00F05748">
            <w:pPr>
              <w:spacing w:after="0" w:line="0" w:lineRule="atLeast"/>
              <w:jc w:val="center"/>
              <w:rPr>
                <w:rFonts w:ascii="Times New Roman" w:hAnsi="Times New Roman"/>
                <w:sz w:val="24"/>
                <w:szCs w:val="24"/>
              </w:rPr>
            </w:pPr>
            <w:r w:rsidRPr="00DB7B3D">
              <w:rPr>
                <w:rFonts w:ascii="Times New Roman" w:hAnsi="Times New Roman"/>
                <w:sz w:val="24"/>
                <w:szCs w:val="24"/>
              </w:rPr>
              <w:t>ФИО</w:t>
            </w:r>
          </w:p>
          <w:p w:rsidR="008C4283" w:rsidRDefault="00DB7B3D" w:rsidP="00F05748">
            <w:pPr>
              <w:spacing w:after="0" w:line="0" w:lineRule="atLeast"/>
              <w:jc w:val="center"/>
              <w:rPr>
                <w:rFonts w:ascii="Times New Roman" w:hAnsi="Times New Roman"/>
                <w:sz w:val="24"/>
                <w:szCs w:val="24"/>
              </w:rPr>
            </w:pPr>
            <w:r w:rsidRPr="00DB7B3D">
              <w:rPr>
                <w:rFonts w:ascii="Times New Roman" w:hAnsi="Times New Roman"/>
                <w:sz w:val="24"/>
                <w:szCs w:val="24"/>
              </w:rPr>
              <w:t>эксперта</w:t>
            </w:r>
          </w:p>
        </w:tc>
        <w:tc>
          <w:tcPr>
            <w:tcW w:w="932" w:type="pct"/>
            <w:tcBorders>
              <w:top w:val="single" w:sz="4" w:space="0" w:color="000000"/>
              <w:left w:val="single" w:sz="4" w:space="0" w:color="000000"/>
              <w:bottom w:val="single" w:sz="4" w:space="0" w:color="000000"/>
              <w:right w:val="single" w:sz="4" w:space="0" w:color="000000"/>
            </w:tcBorders>
          </w:tcPr>
          <w:p w:rsidR="008C4283" w:rsidRDefault="00DB7B3D" w:rsidP="00F05748">
            <w:pPr>
              <w:spacing w:after="0" w:line="0" w:lineRule="atLeast"/>
              <w:jc w:val="center"/>
              <w:rPr>
                <w:rFonts w:ascii="Times New Roman" w:hAnsi="Times New Roman"/>
                <w:sz w:val="24"/>
                <w:szCs w:val="24"/>
              </w:rPr>
            </w:pPr>
            <w:r w:rsidRPr="00DB7B3D">
              <w:rPr>
                <w:rFonts w:ascii="Times New Roman" w:hAnsi="Times New Roman"/>
                <w:sz w:val="24"/>
                <w:szCs w:val="24"/>
              </w:rPr>
              <w:t>Организация, дол</w:t>
            </w:r>
            <w:r w:rsidRPr="00DB7B3D">
              <w:rPr>
                <w:rFonts w:ascii="Times New Roman" w:hAnsi="Times New Roman"/>
                <w:sz w:val="24"/>
                <w:szCs w:val="24"/>
              </w:rPr>
              <w:t>ж</w:t>
            </w:r>
            <w:r w:rsidRPr="00DB7B3D">
              <w:rPr>
                <w:rFonts w:ascii="Times New Roman" w:hAnsi="Times New Roman"/>
                <w:sz w:val="24"/>
                <w:szCs w:val="24"/>
              </w:rPr>
              <w:t>ность</w:t>
            </w:r>
          </w:p>
        </w:tc>
        <w:tc>
          <w:tcPr>
            <w:tcW w:w="2696" w:type="pct"/>
            <w:tcBorders>
              <w:top w:val="single" w:sz="4" w:space="0" w:color="000000"/>
              <w:left w:val="single" w:sz="4" w:space="0" w:color="000000"/>
              <w:bottom w:val="single" w:sz="4" w:space="0" w:color="000000"/>
              <w:right w:val="single" w:sz="4" w:space="0" w:color="000000"/>
            </w:tcBorders>
          </w:tcPr>
          <w:p w:rsidR="008C4283" w:rsidRDefault="00DB7B3D" w:rsidP="00F05748">
            <w:pPr>
              <w:spacing w:after="0" w:line="0" w:lineRule="atLeast"/>
              <w:jc w:val="center"/>
              <w:rPr>
                <w:rFonts w:ascii="Times New Roman" w:hAnsi="Times New Roman"/>
                <w:sz w:val="24"/>
                <w:szCs w:val="24"/>
              </w:rPr>
            </w:pPr>
            <w:r w:rsidRPr="00DB7B3D">
              <w:rPr>
                <w:rFonts w:ascii="Times New Roman" w:hAnsi="Times New Roman"/>
                <w:sz w:val="24"/>
                <w:szCs w:val="24"/>
              </w:rPr>
              <w:t>Замечание, предложение</w:t>
            </w:r>
          </w:p>
        </w:tc>
        <w:tc>
          <w:tcPr>
            <w:tcW w:w="686" w:type="pct"/>
            <w:tcBorders>
              <w:top w:val="single" w:sz="4" w:space="0" w:color="000000"/>
              <w:left w:val="single" w:sz="4" w:space="0" w:color="000000"/>
              <w:bottom w:val="single" w:sz="4" w:space="0" w:color="000000"/>
              <w:right w:val="single" w:sz="4" w:space="0" w:color="000000"/>
            </w:tcBorders>
          </w:tcPr>
          <w:p w:rsidR="008C4283" w:rsidRDefault="00DB7B3D" w:rsidP="00F05748">
            <w:pPr>
              <w:spacing w:after="0" w:line="0" w:lineRule="atLeast"/>
              <w:rPr>
                <w:rFonts w:ascii="Times New Roman" w:hAnsi="Times New Roman"/>
                <w:sz w:val="24"/>
                <w:szCs w:val="24"/>
              </w:rPr>
            </w:pPr>
            <w:r w:rsidRPr="00DB7B3D">
              <w:rPr>
                <w:rFonts w:ascii="Times New Roman" w:hAnsi="Times New Roman"/>
                <w:sz w:val="24"/>
                <w:szCs w:val="24"/>
              </w:rPr>
              <w:t>Принято, откл</w:t>
            </w:r>
            <w:r w:rsidRPr="00DB7B3D">
              <w:rPr>
                <w:rFonts w:ascii="Times New Roman" w:hAnsi="Times New Roman"/>
                <w:sz w:val="24"/>
                <w:szCs w:val="24"/>
              </w:rPr>
              <w:t>о</w:t>
            </w:r>
            <w:r w:rsidRPr="00DB7B3D">
              <w:rPr>
                <w:rFonts w:ascii="Times New Roman" w:hAnsi="Times New Roman"/>
                <w:sz w:val="24"/>
                <w:szCs w:val="24"/>
              </w:rPr>
              <w:t>нено,</w:t>
            </w:r>
          </w:p>
          <w:p w:rsidR="008C4283" w:rsidRDefault="00DB7B3D" w:rsidP="00F05748">
            <w:pPr>
              <w:spacing w:after="0" w:line="0" w:lineRule="atLeast"/>
              <w:rPr>
                <w:rFonts w:ascii="Times New Roman" w:hAnsi="Times New Roman"/>
                <w:sz w:val="24"/>
                <w:szCs w:val="24"/>
              </w:rPr>
            </w:pPr>
            <w:r w:rsidRPr="00DB7B3D">
              <w:rPr>
                <w:rFonts w:ascii="Times New Roman" w:hAnsi="Times New Roman"/>
                <w:sz w:val="24"/>
                <w:szCs w:val="24"/>
              </w:rPr>
              <w:t>частично прин</w:t>
            </w:r>
            <w:r w:rsidRPr="00DB7B3D">
              <w:rPr>
                <w:rFonts w:ascii="Times New Roman" w:hAnsi="Times New Roman"/>
                <w:sz w:val="24"/>
                <w:szCs w:val="24"/>
              </w:rPr>
              <w:t>я</w:t>
            </w:r>
            <w:r w:rsidRPr="00DB7B3D">
              <w:rPr>
                <w:rFonts w:ascii="Times New Roman" w:hAnsi="Times New Roman"/>
                <w:sz w:val="24"/>
                <w:szCs w:val="24"/>
              </w:rPr>
              <w:t>то (с обоснованием принятия или отклонения)</w:t>
            </w:r>
          </w:p>
        </w:tc>
      </w:tr>
      <w:tr w:rsidR="0032734A" w:rsidRPr="00037AE1" w:rsidTr="00F05748">
        <w:trPr>
          <w:trHeight w:val="280"/>
        </w:trPr>
        <w:tc>
          <w:tcPr>
            <w:tcW w:w="196" w:type="pct"/>
            <w:vMerge w:val="restart"/>
          </w:tcPr>
          <w:p w:rsidR="0032734A" w:rsidRPr="00037AE1" w:rsidRDefault="0032734A" w:rsidP="00F05748">
            <w:pPr>
              <w:spacing w:after="0" w:line="0" w:lineRule="atLeast"/>
              <w:rPr>
                <w:rFonts w:ascii="Times New Roman" w:hAnsi="Times New Roman"/>
                <w:sz w:val="24"/>
                <w:szCs w:val="24"/>
              </w:rPr>
            </w:pPr>
            <w:r w:rsidRPr="00037AE1">
              <w:rPr>
                <w:rFonts w:ascii="Times New Roman" w:hAnsi="Times New Roman"/>
                <w:sz w:val="24"/>
                <w:szCs w:val="24"/>
              </w:rPr>
              <w:t>1</w:t>
            </w:r>
          </w:p>
        </w:tc>
        <w:tc>
          <w:tcPr>
            <w:tcW w:w="490" w:type="pct"/>
            <w:vMerge w:val="restart"/>
          </w:tcPr>
          <w:p w:rsidR="0032734A" w:rsidRPr="00037AE1" w:rsidRDefault="0032734A" w:rsidP="00F05748">
            <w:pPr>
              <w:spacing w:after="0" w:line="0" w:lineRule="atLeast"/>
              <w:rPr>
                <w:rFonts w:ascii="Times New Roman" w:hAnsi="Times New Roman"/>
                <w:sz w:val="24"/>
                <w:szCs w:val="24"/>
              </w:rPr>
            </w:pPr>
            <w:r>
              <w:rPr>
                <w:rFonts w:ascii="Times New Roman" w:hAnsi="Times New Roman"/>
                <w:sz w:val="24"/>
                <w:szCs w:val="24"/>
              </w:rPr>
              <w:t>Руднев О.Ю.</w:t>
            </w:r>
          </w:p>
        </w:tc>
        <w:tc>
          <w:tcPr>
            <w:tcW w:w="932" w:type="pct"/>
            <w:vMerge w:val="restart"/>
          </w:tcPr>
          <w:p w:rsidR="0032734A" w:rsidRDefault="0032734A" w:rsidP="00F05748">
            <w:pPr>
              <w:spacing w:after="0" w:line="0" w:lineRule="atLeast"/>
              <w:rPr>
                <w:rFonts w:ascii="Times New Roman" w:hAnsi="Times New Roman"/>
                <w:sz w:val="24"/>
                <w:szCs w:val="24"/>
              </w:rPr>
            </w:pPr>
            <w:r>
              <w:rPr>
                <w:rFonts w:ascii="Times New Roman" w:hAnsi="Times New Roman"/>
                <w:sz w:val="24"/>
                <w:szCs w:val="24"/>
              </w:rPr>
              <w:t>ООО Мебельный ко</w:t>
            </w:r>
            <w:r>
              <w:rPr>
                <w:rFonts w:ascii="Times New Roman" w:hAnsi="Times New Roman"/>
                <w:sz w:val="24"/>
                <w:szCs w:val="24"/>
              </w:rPr>
              <w:t>н</w:t>
            </w:r>
            <w:r>
              <w:rPr>
                <w:rFonts w:ascii="Times New Roman" w:hAnsi="Times New Roman"/>
                <w:sz w:val="24"/>
                <w:szCs w:val="24"/>
              </w:rPr>
              <w:t>церн"Катюша"</w:t>
            </w:r>
          </w:p>
          <w:p w:rsidR="0032734A" w:rsidRPr="00037AE1" w:rsidRDefault="0032734A" w:rsidP="00F05748">
            <w:pPr>
              <w:spacing w:after="0" w:line="0" w:lineRule="atLeast"/>
              <w:rPr>
                <w:rFonts w:ascii="Times New Roman" w:hAnsi="Times New Roman"/>
                <w:sz w:val="24"/>
                <w:szCs w:val="24"/>
              </w:rPr>
            </w:pPr>
            <w:r>
              <w:rPr>
                <w:rFonts w:ascii="Times New Roman" w:hAnsi="Times New Roman"/>
                <w:sz w:val="24"/>
                <w:szCs w:val="24"/>
              </w:rPr>
              <w:t>Зам.генерального д</w:t>
            </w:r>
            <w:r>
              <w:rPr>
                <w:rFonts w:ascii="Times New Roman" w:hAnsi="Times New Roman"/>
                <w:sz w:val="24"/>
                <w:szCs w:val="24"/>
              </w:rPr>
              <w:t>и</w:t>
            </w:r>
            <w:r>
              <w:rPr>
                <w:rFonts w:ascii="Times New Roman" w:hAnsi="Times New Roman"/>
                <w:sz w:val="24"/>
                <w:szCs w:val="24"/>
              </w:rPr>
              <w:t>ректора</w:t>
            </w:r>
          </w:p>
        </w:tc>
        <w:tc>
          <w:tcPr>
            <w:tcW w:w="2696" w:type="pct"/>
          </w:tcPr>
          <w:p w:rsidR="008C4283" w:rsidRDefault="0032734A" w:rsidP="00F05748">
            <w:pPr>
              <w:spacing w:after="0" w:line="0" w:lineRule="atLeast"/>
              <w:rPr>
                <w:rFonts w:ascii="Times New Roman" w:hAnsi="Times New Roman"/>
                <w:sz w:val="24"/>
                <w:szCs w:val="24"/>
                <w:lang w:eastAsia="ru-RU"/>
              </w:rPr>
            </w:pPr>
            <w:r>
              <w:rPr>
                <w:rFonts w:ascii="Times New Roman" w:hAnsi="Times New Roman"/>
                <w:sz w:val="24"/>
                <w:szCs w:val="24"/>
                <w:lang w:eastAsia="ru-RU"/>
              </w:rPr>
              <w:t>Из-за достаточно объемного ПС, предлагается сегментировать на по</w:t>
            </w:r>
            <w:r>
              <w:rPr>
                <w:rFonts w:ascii="Times New Roman" w:hAnsi="Times New Roman"/>
                <w:sz w:val="24"/>
                <w:szCs w:val="24"/>
                <w:lang w:eastAsia="ru-RU"/>
              </w:rPr>
              <w:t>д</w:t>
            </w:r>
            <w:r>
              <w:rPr>
                <w:rFonts w:ascii="Times New Roman" w:hAnsi="Times New Roman"/>
                <w:sz w:val="24"/>
                <w:szCs w:val="24"/>
                <w:lang w:eastAsia="ru-RU"/>
              </w:rPr>
              <w:t>разделы в соответствии с возможным наименованием должностей: м</w:t>
            </w:r>
            <w:r>
              <w:rPr>
                <w:rFonts w:ascii="Times New Roman" w:hAnsi="Times New Roman"/>
                <w:sz w:val="24"/>
                <w:szCs w:val="24"/>
                <w:lang w:eastAsia="ru-RU"/>
              </w:rPr>
              <w:t>а</w:t>
            </w:r>
            <w:r>
              <w:rPr>
                <w:rFonts w:ascii="Times New Roman" w:hAnsi="Times New Roman"/>
                <w:sz w:val="24"/>
                <w:szCs w:val="24"/>
                <w:lang w:eastAsia="ru-RU"/>
              </w:rPr>
              <w:t>стер, начальник участка, начальник цеха, директор по производству</w:t>
            </w:r>
          </w:p>
        </w:tc>
        <w:tc>
          <w:tcPr>
            <w:tcW w:w="686" w:type="pct"/>
            <w:vAlign w:val="center"/>
          </w:tcPr>
          <w:p w:rsidR="008C4283" w:rsidRDefault="00DB7B3D" w:rsidP="00F05748">
            <w:pPr>
              <w:spacing w:after="0" w:line="0" w:lineRule="atLeast"/>
              <w:jc w:val="center"/>
              <w:rPr>
                <w:rFonts w:ascii="Times New Roman" w:hAnsi="Times New Roman"/>
                <w:sz w:val="24"/>
                <w:szCs w:val="24"/>
                <w:u w:val="single"/>
              </w:rPr>
            </w:pPr>
            <w:r w:rsidRPr="00DB7B3D">
              <w:rPr>
                <w:rFonts w:ascii="Times New Roman" w:hAnsi="Times New Roman"/>
                <w:sz w:val="24"/>
                <w:szCs w:val="24"/>
                <w:u w:val="single"/>
              </w:rPr>
              <w:t>Отклонено</w:t>
            </w:r>
          </w:p>
          <w:p w:rsidR="008C4283" w:rsidRDefault="0032734A" w:rsidP="00F05748">
            <w:pPr>
              <w:spacing w:after="0" w:line="0" w:lineRule="atLeast"/>
              <w:jc w:val="center"/>
              <w:rPr>
                <w:rFonts w:ascii="Times New Roman" w:hAnsi="Times New Roman"/>
                <w:sz w:val="24"/>
                <w:szCs w:val="24"/>
              </w:rPr>
            </w:pPr>
            <w:r>
              <w:rPr>
                <w:rFonts w:ascii="Times New Roman" w:hAnsi="Times New Roman"/>
                <w:sz w:val="24"/>
                <w:szCs w:val="24"/>
              </w:rPr>
              <w:t>(каждая дол</w:t>
            </w:r>
            <w:r>
              <w:rPr>
                <w:rFonts w:ascii="Times New Roman" w:hAnsi="Times New Roman"/>
                <w:sz w:val="24"/>
                <w:szCs w:val="24"/>
              </w:rPr>
              <w:t>ж</w:t>
            </w:r>
            <w:r>
              <w:rPr>
                <w:rFonts w:ascii="Times New Roman" w:hAnsi="Times New Roman"/>
                <w:sz w:val="24"/>
                <w:szCs w:val="24"/>
              </w:rPr>
              <w:t>ность характер</w:t>
            </w:r>
            <w:r>
              <w:rPr>
                <w:rFonts w:ascii="Times New Roman" w:hAnsi="Times New Roman"/>
                <w:sz w:val="24"/>
                <w:szCs w:val="24"/>
              </w:rPr>
              <w:t>и</w:t>
            </w:r>
            <w:r>
              <w:rPr>
                <w:rFonts w:ascii="Times New Roman" w:hAnsi="Times New Roman"/>
                <w:sz w:val="24"/>
                <w:szCs w:val="24"/>
              </w:rPr>
              <w:t>зуется трудов</w:t>
            </w:r>
            <w:r>
              <w:rPr>
                <w:rFonts w:ascii="Times New Roman" w:hAnsi="Times New Roman"/>
                <w:sz w:val="24"/>
                <w:szCs w:val="24"/>
              </w:rPr>
              <w:t>ы</w:t>
            </w:r>
            <w:r>
              <w:rPr>
                <w:rFonts w:ascii="Times New Roman" w:hAnsi="Times New Roman"/>
                <w:sz w:val="24"/>
                <w:szCs w:val="24"/>
              </w:rPr>
              <w:t>ми функциями, а каждая функция трудовыми де</w:t>
            </w:r>
            <w:r>
              <w:rPr>
                <w:rFonts w:ascii="Times New Roman" w:hAnsi="Times New Roman"/>
                <w:sz w:val="24"/>
                <w:szCs w:val="24"/>
              </w:rPr>
              <w:t>й</w:t>
            </w:r>
            <w:r>
              <w:rPr>
                <w:rFonts w:ascii="Times New Roman" w:hAnsi="Times New Roman"/>
                <w:sz w:val="24"/>
                <w:szCs w:val="24"/>
              </w:rPr>
              <w:t>ствиями, поэт</w:t>
            </w:r>
            <w:r>
              <w:rPr>
                <w:rFonts w:ascii="Times New Roman" w:hAnsi="Times New Roman"/>
                <w:sz w:val="24"/>
                <w:szCs w:val="24"/>
              </w:rPr>
              <w:t>о</w:t>
            </w:r>
            <w:r>
              <w:rPr>
                <w:rFonts w:ascii="Times New Roman" w:hAnsi="Times New Roman"/>
                <w:sz w:val="24"/>
                <w:szCs w:val="24"/>
              </w:rPr>
              <w:t>му нельзя фо</w:t>
            </w:r>
            <w:r>
              <w:rPr>
                <w:rFonts w:ascii="Times New Roman" w:hAnsi="Times New Roman"/>
                <w:sz w:val="24"/>
                <w:szCs w:val="24"/>
              </w:rPr>
              <w:t>р</w:t>
            </w:r>
            <w:r>
              <w:rPr>
                <w:rFonts w:ascii="Times New Roman" w:hAnsi="Times New Roman"/>
                <w:sz w:val="24"/>
                <w:szCs w:val="24"/>
              </w:rPr>
              <w:t xml:space="preserve">мировать ПС сегментами) </w:t>
            </w:r>
          </w:p>
        </w:tc>
      </w:tr>
      <w:tr w:rsidR="007B4CA2" w:rsidRPr="00037AE1" w:rsidTr="00F05748">
        <w:trPr>
          <w:trHeight w:val="70"/>
        </w:trPr>
        <w:tc>
          <w:tcPr>
            <w:tcW w:w="196" w:type="pct"/>
            <w:vMerge/>
          </w:tcPr>
          <w:p w:rsidR="007B4CA2" w:rsidRPr="00037AE1" w:rsidRDefault="007B4CA2" w:rsidP="00F05748">
            <w:pPr>
              <w:spacing w:after="0" w:line="0" w:lineRule="atLeast"/>
              <w:rPr>
                <w:rFonts w:ascii="Times New Roman" w:hAnsi="Times New Roman"/>
                <w:sz w:val="24"/>
                <w:szCs w:val="24"/>
              </w:rPr>
            </w:pPr>
          </w:p>
        </w:tc>
        <w:tc>
          <w:tcPr>
            <w:tcW w:w="490" w:type="pct"/>
            <w:vMerge/>
          </w:tcPr>
          <w:p w:rsidR="007B4CA2" w:rsidRDefault="007B4CA2" w:rsidP="00F05748">
            <w:pPr>
              <w:spacing w:after="0" w:line="0" w:lineRule="atLeast"/>
              <w:rPr>
                <w:rFonts w:ascii="Times New Roman" w:hAnsi="Times New Roman"/>
                <w:sz w:val="24"/>
                <w:szCs w:val="24"/>
              </w:rPr>
            </w:pPr>
          </w:p>
        </w:tc>
        <w:tc>
          <w:tcPr>
            <w:tcW w:w="932" w:type="pct"/>
            <w:vMerge/>
          </w:tcPr>
          <w:p w:rsidR="007B4CA2" w:rsidRDefault="007B4CA2" w:rsidP="00F05748">
            <w:pPr>
              <w:spacing w:after="0" w:line="0" w:lineRule="atLeast"/>
              <w:rPr>
                <w:rFonts w:ascii="Times New Roman" w:hAnsi="Times New Roman"/>
                <w:sz w:val="24"/>
                <w:szCs w:val="24"/>
              </w:rPr>
            </w:pPr>
          </w:p>
        </w:tc>
        <w:tc>
          <w:tcPr>
            <w:tcW w:w="2696" w:type="pct"/>
          </w:tcPr>
          <w:p w:rsidR="007B4CA2" w:rsidRDefault="007B4CA2" w:rsidP="00F05748">
            <w:pPr>
              <w:spacing w:after="0" w:line="0" w:lineRule="atLeast"/>
              <w:rPr>
                <w:rFonts w:ascii="Times New Roman" w:hAnsi="Times New Roman"/>
                <w:sz w:val="24"/>
                <w:szCs w:val="24"/>
                <w:lang w:eastAsia="ru-RU"/>
              </w:rPr>
            </w:pPr>
            <w:r>
              <w:rPr>
                <w:rFonts w:ascii="Times New Roman" w:hAnsi="Times New Roman"/>
                <w:sz w:val="24"/>
                <w:szCs w:val="24"/>
                <w:lang w:eastAsia="ru-RU"/>
              </w:rPr>
              <w:t>Исключить пункт "Разрабатывать проекты инструкций по ОТ для рабо</w:t>
            </w:r>
            <w:r>
              <w:rPr>
                <w:rFonts w:ascii="Times New Roman" w:hAnsi="Times New Roman"/>
                <w:sz w:val="24"/>
                <w:szCs w:val="24"/>
                <w:lang w:eastAsia="ru-RU"/>
              </w:rPr>
              <w:t>т</w:t>
            </w:r>
            <w:r>
              <w:rPr>
                <w:rFonts w:ascii="Times New Roman" w:hAnsi="Times New Roman"/>
                <w:sz w:val="24"/>
                <w:szCs w:val="24"/>
                <w:lang w:eastAsia="ru-RU"/>
              </w:rPr>
              <w:t>ников и представлять их на утверждение в установленном порядке" - оставить только исполнение</w:t>
            </w:r>
          </w:p>
        </w:tc>
        <w:tc>
          <w:tcPr>
            <w:tcW w:w="686" w:type="pct"/>
            <w:vAlign w:val="center"/>
          </w:tcPr>
          <w:p w:rsidR="007B4CA2" w:rsidRPr="007B4CA2" w:rsidRDefault="007B4CA2" w:rsidP="00F05748">
            <w:pPr>
              <w:spacing w:after="0" w:line="0" w:lineRule="atLeast"/>
              <w:jc w:val="center"/>
              <w:rPr>
                <w:rFonts w:ascii="Times New Roman" w:hAnsi="Times New Roman"/>
                <w:sz w:val="24"/>
                <w:szCs w:val="24"/>
                <w:u w:val="single"/>
              </w:rPr>
            </w:pPr>
            <w:r w:rsidRPr="007B4CA2">
              <w:rPr>
                <w:rFonts w:ascii="Times New Roman" w:hAnsi="Times New Roman"/>
                <w:sz w:val="24"/>
                <w:szCs w:val="24"/>
                <w:u w:val="single"/>
              </w:rPr>
              <w:t>Отклонено</w:t>
            </w:r>
          </w:p>
          <w:p w:rsidR="007B4CA2" w:rsidRPr="007B4CA2" w:rsidRDefault="007B4CA2" w:rsidP="00F05748">
            <w:pPr>
              <w:spacing w:after="0" w:line="0" w:lineRule="atLeast"/>
              <w:jc w:val="center"/>
              <w:rPr>
                <w:rFonts w:ascii="Times New Roman" w:hAnsi="Times New Roman"/>
                <w:sz w:val="24"/>
                <w:szCs w:val="24"/>
                <w:u w:val="single"/>
              </w:rPr>
            </w:pPr>
            <w:proofErr w:type="gramStart"/>
            <w:r>
              <w:rPr>
                <w:rFonts w:ascii="Times New Roman" w:hAnsi="Times New Roman"/>
                <w:sz w:val="24"/>
                <w:szCs w:val="24"/>
              </w:rPr>
              <w:t>(т.к. он является непосредстве</w:t>
            </w:r>
            <w:r>
              <w:rPr>
                <w:rFonts w:ascii="Times New Roman" w:hAnsi="Times New Roman"/>
                <w:sz w:val="24"/>
                <w:szCs w:val="24"/>
              </w:rPr>
              <w:t>н</w:t>
            </w:r>
            <w:r>
              <w:rPr>
                <w:rFonts w:ascii="Times New Roman" w:hAnsi="Times New Roman"/>
                <w:sz w:val="24"/>
                <w:szCs w:val="24"/>
              </w:rPr>
              <w:t>ным участником производстве</w:t>
            </w:r>
            <w:r>
              <w:rPr>
                <w:rFonts w:ascii="Times New Roman" w:hAnsi="Times New Roman"/>
                <w:sz w:val="24"/>
                <w:szCs w:val="24"/>
              </w:rPr>
              <w:t>н</w:t>
            </w:r>
            <w:r>
              <w:rPr>
                <w:rFonts w:ascii="Times New Roman" w:hAnsi="Times New Roman"/>
                <w:sz w:val="24"/>
                <w:szCs w:val="24"/>
              </w:rPr>
              <w:t>ного процесса и знает все его нюансы, поэт</w:t>
            </w:r>
            <w:r>
              <w:rPr>
                <w:rFonts w:ascii="Times New Roman" w:hAnsi="Times New Roman"/>
                <w:sz w:val="24"/>
                <w:szCs w:val="24"/>
              </w:rPr>
              <w:t>о</w:t>
            </w:r>
            <w:r>
              <w:rPr>
                <w:rFonts w:ascii="Times New Roman" w:hAnsi="Times New Roman"/>
                <w:sz w:val="24"/>
                <w:szCs w:val="24"/>
              </w:rPr>
              <w:t>му и должен разрабатывать проект инстру</w:t>
            </w:r>
            <w:r>
              <w:rPr>
                <w:rFonts w:ascii="Times New Roman" w:hAnsi="Times New Roman"/>
                <w:sz w:val="24"/>
                <w:szCs w:val="24"/>
              </w:rPr>
              <w:t>к</w:t>
            </w:r>
            <w:r>
              <w:rPr>
                <w:rFonts w:ascii="Times New Roman" w:hAnsi="Times New Roman"/>
                <w:sz w:val="24"/>
                <w:szCs w:val="24"/>
              </w:rPr>
              <w:t>ций по ОТ  пр</w:t>
            </w:r>
            <w:r>
              <w:rPr>
                <w:rFonts w:ascii="Times New Roman" w:hAnsi="Times New Roman"/>
                <w:sz w:val="24"/>
                <w:szCs w:val="24"/>
              </w:rPr>
              <w:t>о</w:t>
            </w:r>
            <w:r>
              <w:rPr>
                <w:rFonts w:ascii="Times New Roman" w:hAnsi="Times New Roman"/>
                <w:sz w:val="24"/>
                <w:szCs w:val="24"/>
              </w:rPr>
              <w:t>изводственного процесса</w:t>
            </w:r>
            <w:proofErr w:type="gramEnd"/>
          </w:p>
        </w:tc>
      </w:tr>
      <w:tr w:rsidR="00F05748" w:rsidRPr="00037AE1" w:rsidTr="00F05748">
        <w:trPr>
          <w:trHeight w:val="3958"/>
        </w:trPr>
        <w:tc>
          <w:tcPr>
            <w:tcW w:w="196" w:type="pct"/>
            <w:vMerge/>
          </w:tcPr>
          <w:p w:rsidR="00F05748" w:rsidRPr="00037AE1" w:rsidRDefault="00F05748" w:rsidP="00F05748">
            <w:pPr>
              <w:spacing w:after="0" w:line="0" w:lineRule="atLeast"/>
              <w:rPr>
                <w:rFonts w:ascii="Times New Roman" w:hAnsi="Times New Roman"/>
                <w:sz w:val="24"/>
                <w:szCs w:val="24"/>
              </w:rPr>
            </w:pPr>
          </w:p>
        </w:tc>
        <w:tc>
          <w:tcPr>
            <w:tcW w:w="490" w:type="pct"/>
            <w:vMerge/>
          </w:tcPr>
          <w:p w:rsidR="00F05748" w:rsidRDefault="00F05748" w:rsidP="00F05748">
            <w:pPr>
              <w:spacing w:after="0" w:line="0" w:lineRule="atLeast"/>
              <w:rPr>
                <w:rFonts w:ascii="Times New Roman" w:hAnsi="Times New Roman"/>
                <w:sz w:val="24"/>
                <w:szCs w:val="24"/>
              </w:rPr>
            </w:pPr>
          </w:p>
        </w:tc>
        <w:tc>
          <w:tcPr>
            <w:tcW w:w="932" w:type="pct"/>
            <w:vMerge/>
          </w:tcPr>
          <w:p w:rsidR="00F05748" w:rsidRDefault="00F05748" w:rsidP="00F05748">
            <w:pPr>
              <w:spacing w:after="0" w:line="0" w:lineRule="atLeast"/>
              <w:rPr>
                <w:rFonts w:ascii="Times New Roman" w:hAnsi="Times New Roman"/>
                <w:sz w:val="24"/>
                <w:szCs w:val="24"/>
              </w:rPr>
            </w:pPr>
          </w:p>
        </w:tc>
        <w:tc>
          <w:tcPr>
            <w:tcW w:w="2696" w:type="pct"/>
          </w:tcPr>
          <w:p w:rsidR="00F05748" w:rsidRDefault="00F05748" w:rsidP="00F05748">
            <w:pPr>
              <w:spacing w:after="0" w:line="0" w:lineRule="atLeast"/>
              <w:rPr>
                <w:rFonts w:ascii="Times New Roman" w:hAnsi="Times New Roman"/>
                <w:sz w:val="24"/>
                <w:szCs w:val="24"/>
                <w:lang w:eastAsia="ru-RU"/>
              </w:rPr>
            </w:pPr>
            <w:r>
              <w:rPr>
                <w:rFonts w:ascii="Times New Roman" w:hAnsi="Times New Roman"/>
                <w:sz w:val="24"/>
                <w:szCs w:val="24"/>
                <w:lang w:eastAsia="ru-RU"/>
              </w:rPr>
              <w:t>Исключить пункт "Разрабатывать и утверждать контрольные показатели качества деятельности" - оставить только исполнение</w:t>
            </w:r>
          </w:p>
        </w:tc>
        <w:tc>
          <w:tcPr>
            <w:tcW w:w="686" w:type="pct"/>
            <w:vAlign w:val="center"/>
          </w:tcPr>
          <w:p w:rsidR="00F05748" w:rsidRDefault="00F05748" w:rsidP="00F05748">
            <w:pPr>
              <w:spacing w:after="0" w:line="0" w:lineRule="atLeast"/>
              <w:jc w:val="center"/>
              <w:rPr>
                <w:rFonts w:ascii="Times New Roman" w:hAnsi="Times New Roman"/>
                <w:sz w:val="24"/>
                <w:szCs w:val="24"/>
                <w:u w:val="single"/>
              </w:rPr>
            </w:pPr>
            <w:r w:rsidRPr="007B4CA2">
              <w:rPr>
                <w:rFonts w:ascii="Times New Roman" w:hAnsi="Times New Roman"/>
                <w:sz w:val="24"/>
                <w:szCs w:val="24"/>
                <w:u w:val="single"/>
              </w:rPr>
              <w:t>Отклонено</w:t>
            </w:r>
          </w:p>
          <w:p w:rsidR="00F05748" w:rsidRDefault="00F05748" w:rsidP="00F05748">
            <w:pPr>
              <w:spacing w:after="0" w:line="0" w:lineRule="atLeast"/>
              <w:jc w:val="center"/>
              <w:rPr>
                <w:rFonts w:ascii="Times New Roman" w:hAnsi="Times New Roman"/>
                <w:sz w:val="24"/>
                <w:szCs w:val="24"/>
              </w:rPr>
            </w:pPr>
            <w:r>
              <w:rPr>
                <w:rFonts w:ascii="Times New Roman" w:hAnsi="Times New Roman"/>
                <w:sz w:val="24"/>
                <w:szCs w:val="24"/>
              </w:rPr>
              <w:t>(т.к. он является непосредстве</w:t>
            </w:r>
            <w:r>
              <w:rPr>
                <w:rFonts w:ascii="Times New Roman" w:hAnsi="Times New Roman"/>
                <w:sz w:val="24"/>
                <w:szCs w:val="24"/>
              </w:rPr>
              <w:t>н</w:t>
            </w:r>
            <w:r>
              <w:rPr>
                <w:rFonts w:ascii="Times New Roman" w:hAnsi="Times New Roman"/>
                <w:sz w:val="24"/>
                <w:szCs w:val="24"/>
              </w:rPr>
              <w:t>ным деятельн</w:t>
            </w:r>
            <w:r>
              <w:rPr>
                <w:rFonts w:ascii="Times New Roman" w:hAnsi="Times New Roman"/>
                <w:sz w:val="24"/>
                <w:szCs w:val="24"/>
              </w:rPr>
              <w:t>о</w:t>
            </w:r>
            <w:r>
              <w:rPr>
                <w:rFonts w:ascii="Times New Roman" w:hAnsi="Times New Roman"/>
                <w:sz w:val="24"/>
                <w:szCs w:val="24"/>
              </w:rPr>
              <w:t>сти в произво</w:t>
            </w:r>
            <w:r>
              <w:rPr>
                <w:rFonts w:ascii="Times New Roman" w:hAnsi="Times New Roman"/>
                <w:sz w:val="24"/>
                <w:szCs w:val="24"/>
              </w:rPr>
              <w:t>д</w:t>
            </w:r>
            <w:r>
              <w:rPr>
                <w:rFonts w:ascii="Times New Roman" w:hAnsi="Times New Roman"/>
                <w:sz w:val="24"/>
                <w:szCs w:val="24"/>
              </w:rPr>
              <w:t>ственном пр</w:t>
            </w:r>
            <w:r>
              <w:rPr>
                <w:rFonts w:ascii="Times New Roman" w:hAnsi="Times New Roman"/>
                <w:sz w:val="24"/>
                <w:szCs w:val="24"/>
              </w:rPr>
              <w:t>о</w:t>
            </w:r>
            <w:r>
              <w:rPr>
                <w:rFonts w:ascii="Times New Roman" w:hAnsi="Times New Roman"/>
                <w:sz w:val="24"/>
                <w:szCs w:val="24"/>
              </w:rPr>
              <w:t>цессе и знает все его нюансы, п</w:t>
            </w:r>
            <w:r>
              <w:rPr>
                <w:rFonts w:ascii="Times New Roman" w:hAnsi="Times New Roman"/>
                <w:sz w:val="24"/>
                <w:szCs w:val="24"/>
              </w:rPr>
              <w:t>о</w:t>
            </w:r>
            <w:r>
              <w:rPr>
                <w:rFonts w:ascii="Times New Roman" w:hAnsi="Times New Roman"/>
                <w:sz w:val="24"/>
                <w:szCs w:val="24"/>
              </w:rPr>
              <w:t>этому и должен разрабатывать контрольные п</w:t>
            </w:r>
            <w:r>
              <w:rPr>
                <w:rFonts w:ascii="Times New Roman" w:hAnsi="Times New Roman"/>
                <w:sz w:val="24"/>
                <w:szCs w:val="24"/>
              </w:rPr>
              <w:t>о</w:t>
            </w:r>
            <w:r>
              <w:rPr>
                <w:rFonts w:ascii="Times New Roman" w:hAnsi="Times New Roman"/>
                <w:sz w:val="24"/>
                <w:szCs w:val="24"/>
              </w:rPr>
              <w:t>казатели кач</w:t>
            </w:r>
            <w:r>
              <w:rPr>
                <w:rFonts w:ascii="Times New Roman" w:hAnsi="Times New Roman"/>
                <w:sz w:val="24"/>
                <w:szCs w:val="24"/>
              </w:rPr>
              <w:t>е</w:t>
            </w:r>
            <w:r>
              <w:rPr>
                <w:rFonts w:ascii="Times New Roman" w:hAnsi="Times New Roman"/>
                <w:sz w:val="24"/>
                <w:szCs w:val="24"/>
              </w:rPr>
              <w:t>ства деятельн</w:t>
            </w:r>
            <w:r>
              <w:rPr>
                <w:rFonts w:ascii="Times New Roman" w:hAnsi="Times New Roman"/>
                <w:sz w:val="24"/>
                <w:szCs w:val="24"/>
              </w:rPr>
              <w:t>о</w:t>
            </w:r>
            <w:r>
              <w:rPr>
                <w:rFonts w:ascii="Times New Roman" w:hAnsi="Times New Roman"/>
                <w:sz w:val="24"/>
                <w:szCs w:val="24"/>
              </w:rPr>
              <w:t>сти и их утве</w:t>
            </w:r>
            <w:r>
              <w:rPr>
                <w:rFonts w:ascii="Times New Roman" w:hAnsi="Times New Roman"/>
                <w:sz w:val="24"/>
                <w:szCs w:val="24"/>
              </w:rPr>
              <w:t>р</w:t>
            </w:r>
            <w:r>
              <w:rPr>
                <w:rFonts w:ascii="Times New Roman" w:hAnsi="Times New Roman"/>
                <w:sz w:val="24"/>
                <w:szCs w:val="24"/>
              </w:rPr>
              <w:t>ждать)</w:t>
            </w:r>
          </w:p>
        </w:tc>
      </w:tr>
      <w:tr w:rsidR="008B4D10" w:rsidRPr="00037AE1" w:rsidTr="00F05748">
        <w:trPr>
          <w:trHeight w:val="280"/>
        </w:trPr>
        <w:tc>
          <w:tcPr>
            <w:tcW w:w="196" w:type="pct"/>
          </w:tcPr>
          <w:p w:rsidR="008B4D10" w:rsidRPr="00037AE1" w:rsidRDefault="00183788" w:rsidP="00F05748">
            <w:pPr>
              <w:spacing w:after="0" w:line="0" w:lineRule="atLeast"/>
              <w:rPr>
                <w:rFonts w:ascii="Times New Roman" w:eastAsia="Times New Roman" w:hAnsi="Times New Roman"/>
                <w:sz w:val="24"/>
                <w:szCs w:val="24"/>
              </w:rPr>
            </w:pPr>
            <w:r>
              <w:rPr>
                <w:rFonts w:ascii="Times New Roman" w:eastAsia="Times New Roman" w:hAnsi="Times New Roman"/>
                <w:sz w:val="24"/>
                <w:szCs w:val="24"/>
              </w:rPr>
              <w:t>2</w:t>
            </w:r>
          </w:p>
        </w:tc>
        <w:tc>
          <w:tcPr>
            <w:tcW w:w="490" w:type="pct"/>
          </w:tcPr>
          <w:p w:rsidR="008B4D10" w:rsidRPr="00037AE1" w:rsidRDefault="00183788" w:rsidP="00F05748">
            <w:pPr>
              <w:spacing w:after="0" w:line="0" w:lineRule="atLeast"/>
              <w:rPr>
                <w:rFonts w:ascii="Times New Roman" w:eastAsia="Times New Roman" w:hAnsi="Times New Roman"/>
                <w:sz w:val="24"/>
                <w:szCs w:val="24"/>
              </w:rPr>
            </w:pPr>
            <w:r>
              <w:rPr>
                <w:rFonts w:ascii="Times New Roman" w:eastAsia="Times New Roman" w:hAnsi="Times New Roman"/>
                <w:sz w:val="24"/>
                <w:szCs w:val="24"/>
              </w:rPr>
              <w:t>Лапин С.Ю.</w:t>
            </w:r>
          </w:p>
        </w:tc>
        <w:tc>
          <w:tcPr>
            <w:tcW w:w="932" w:type="pct"/>
          </w:tcPr>
          <w:p w:rsidR="008B4D10" w:rsidRDefault="00183788" w:rsidP="00F05748">
            <w:pPr>
              <w:spacing w:after="0" w:line="0" w:lineRule="atLeast"/>
              <w:rPr>
                <w:rFonts w:ascii="Times New Roman" w:eastAsia="Times New Roman" w:hAnsi="Times New Roman"/>
                <w:sz w:val="24"/>
                <w:szCs w:val="24"/>
              </w:rPr>
            </w:pPr>
            <w:r>
              <w:rPr>
                <w:rFonts w:ascii="Times New Roman" w:eastAsia="Times New Roman" w:hAnsi="Times New Roman"/>
                <w:sz w:val="24"/>
                <w:szCs w:val="24"/>
              </w:rPr>
              <w:t>ООО "</w:t>
            </w:r>
            <w:proofErr w:type="spellStart"/>
            <w:r>
              <w:rPr>
                <w:rFonts w:ascii="Times New Roman" w:eastAsia="Times New Roman" w:hAnsi="Times New Roman"/>
                <w:sz w:val="24"/>
                <w:szCs w:val="24"/>
              </w:rPr>
              <w:t>Лорес</w:t>
            </w:r>
            <w:proofErr w:type="spellEnd"/>
            <w:r>
              <w:rPr>
                <w:rFonts w:ascii="Times New Roman" w:eastAsia="Times New Roman" w:hAnsi="Times New Roman"/>
                <w:sz w:val="24"/>
                <w:szCs w:val="24"/>
              </w:rPr>
              <w:t>"</w:t>
            </w:r>
          </w:p>
          <w:p w:rsidR="00183788" w:rsidRPr="00037AE1" w:rsidRDefault="00183788" w:rsidP="00F05748">
            <w:pPr>
              <w:spacing w:after="0" w:line="0" w:lineRule="atLeast"/>
              <w:rPr>
                <w:rFonts w:ascii="Times New Roman" w:eastAsia="Times New Roman" w:hAnsi="Times New Roman"/>
                <w:sz w:val="24"/>
                <w:szCs w:val="24"/>
              </w:rPr>
            </w:pPr>
            <w:r>
              <w:rPr>
                <w:rFonts w:ascii="Times New Roman" w:eastAsia="Times New Roman" w:hAnsi="Times New Roman"/>
                <w:sz w:val="24"/>
                <w:szCs w:val="24"/>
              </w:rPr>
              <w:t>директор</w:t>
            </w:r>
          </w:p>
        </w:tc>
        <w:tc>
          <w:tcPr>
            <w:tcW w:w="2696" w:type="pct"/>
          </w:tcPr>
          <w:p w:rsidR="008C4283" w:rsidRDefault="00183788" w:rsidP="00F05748">
            <w:pPr>
              <w:spacing w:after="0" w:line="0" w:lineRule="atLeast"/>
              <w:rPr>
                <w:rFonts w:ascii="Times New Roman" w:hAnsi="Times New Roman"/>
                <w:sz w:val="24"/>
                <w:szCs w:val="24"/>
              </w:rPr>
            </w:pPr>
            <w:r>
              <w:rPr>
                <w:rFonts w:ascii="Times New Roman" w:hAnsi="Times New Roman"/>
                <w:sz w:val="24"/>
                <w:szCs w:val="24"/>
              </w:rPr>
              <w:t>Замечаний нет</w:t>
            </w:r>
          </w:p>
        </w:tc>
        <w:tc>
          <w:tcPr>
            <w:tcW w:w="686" w:type="pct"/>
            <w:vAlign w:val="center"/>
          </w:tcPr>
          <w:p w:rsidR="008B4D10" w:rsidRPr="00037AE1" w:rsidRDefault="00183788" w:rsidP="00F05748">
            <w:pPr>
              <w:spacing w:after="0" w:line="0" w:lineRule="atLeast"/>
              <w:jc w:val="center"/>
              <w:rPr>
                <w:rFonts w:ascii="Times New Roman" w:eastAsia="Times New Roman" w:hAnsi="Times New Roman"/>
                <w:sz w:val="24"/>
                <w:szCs w:val="24"/>
              </w:rPr>
            </w:pPr>
            <w:r>
              <w:rPr>
                <w:rFonts w:ascii="Times New Roman" w:eastAsia="Times New Roman" w:hAnsi="Times New Roman"/>
                <w:sz w:val="24"/>
                <w:szCs w:val="24"/>
              </w:rPr>
              <w:t>-</w:t>
            </w:r>
          </w:p>
        </w:tc>
      </w:tr>
      <w:tr w:rsidR="00C84CDC" w:rsidRPr="00037AE1" w:rsidTr="00F05748">
        <w:trPr>
          <w:trHeight w:val="280"/>
        </w:trPr>
        <w:tc>
          <w:tcPr>
            <w:tcW w:w="196" w:type="pct"/>
          </w:tcPr>
          <w:p w:rsidR="00C84CDC" w:rsidRPr="00037AE1" w:rsidRDefault="00C84CDC" w:rsidP="00F05748">
            <w:pPr>
              <w:spacing w:after="0" w:line="0" w:lineRule="atLeast"/>
              <w:rPr>
                <w:rFonts w:ascii="Times New Roman" w:eastAsia="Times New Roman" w:hAnsi="Times New Roman"/>
                <w:sz w:val="24"/>
                <w:szCs w:val="24"/>
              </w:rPr>
            </w:pPr>
            <w:r>
              <w:rPr>
                <w:rFonts w:ascii="Times New Roman" w:eastAsia="Times New Roman" w:hAnsi="Times New Roman"/>
                <w:sz w:val="24"/>
                <w:szCs w:val="24"/>
              </w:rPr>
              <w:t>3</w:t>
            </w:r>
          </w:p>
        </w:tc>
        <w:tc>
          <w:tcPr>
            <w:tcW w:w="490" w:type="pct"/>
          </w:tcPr>
          <w:p w:rsidR="00C84CDC" w:rsidRPr="00037AE1" w:rsidRDefault="00C84CDC" w:rsidP="00F05748">
            <w:pPr>
              <w:spacing w:after="0" w:line="0" w:lineRule="atLeast"/>
              <w:rPr>
                <w:rFonts w:ascii="Times New Roman" w:eastAsia="Times New Roman" w:hAnsi="Times New Roman"/>
                <w:sz w:val="24"/>
                <w:szCs w:val="24"/>
              </w:rPr>
            </w:pPr>
            <w:proofErr w:type="spellStart"/>
            <w:r>
              <w:rPr>
                <w:rFonts w:ascii="Times New Roman" w:eastAsia="Times New Roman" w:hAnsi="Times New Roman"/>
                <w:sz w:val="24"/>
                <w:szCs w:val="24"/>
              </w:rPr>
              <w:t>Кирман</w:t>
            </w:r>
            <w:proofErr w:type="spellEnd"/>
            <w:r>
              <w:rPr>
                <w:rFonts w:ascii="Times New Roman" w:eastAsia="Times New Roman" w:hAnsi="Times New Roman"/>
                <w:sz w:val="24"/>
                <w:szCs w:val="24"/>
              </w:rPr>
              <w:t xml:space="preserve"> Е.И.</w:t>
            </w:r>
          </w:p>
        </w:tc>
        <w:tc>
          <w:tcPr>
            <w:tcW w:w="932" w:type="pct"/>
          </w:tcPr>
          <w:p w:rsidR="00C84CDC" w:rsidRDefault="00C84CDC" w:rsidP="00F05748">
            <w:pPr>
              <w:spacing w:after="0" w:line="0" w:lineRule="atLeast"/>
              <w:rPr>
                <w:rFonts w:ascii="Times New Roman" w:eastAsia="Times New Roman" w:hAnsi="Times New Roman"/>
                <w:sz w:val="24"/>
                <w:szCs w:val="24"/>
              </w:rPr>
            </w:pPr>
            <w:r>
              <w:rPr>
                <w:rFonts w:ascii="Times New Roman" w:eastAsia="Times New Roman" w:hAnsi="Times New Roman"/>
                <w:sz w:val="24"/>
                <w:szCs w:val="24"/>
              </w:rPr>
              <w:t>Мебельная компания "Алмаз"</w:t>
            </w:r>
          </w:p>
          <w:p w:rsidR="00C84CDC" w:rsidRPr="00037AE1" w:rsidRDefault="00C84CDC" w:rsidP="00F05748">
            <w:pPr>
              <w:spacing w:after="0" w:line="0" w:lineRule="atLeast"/>
              <w:rPr>
                <w:rFonts w:ascii="Times New Roman" w:eastAsia="Times New Roman" w:hAnsi="Times New Roman"/>
                <w:sz w:val="24"/>
                <w:szCs w:val="24"/>
              </w:rPr>
            </w:pPr>
            <w:r>
              <w:rPr>
                <w:rFonts w:ascii="Times New Roman" w:eastAsia="Times New Roman" w:hAnsi="Times New Roman"/>
                <w:sz w:val="24"/>
                <w:szCs w:val="24"/>
              </w:rPr>
              <w:t>Зам.директора по пр</w:t>
            </w:r>
            <w:r>
              <w:rPr>
                <w:rFonts w:ascii="Times New Roman" w:eastAsia="Times New Roman" w:hAnsi="Times New Roman"/>
                <w:sz w:val="24"/>
                <w:szCs w:val="24"/>
              </w:rPr>
              <w:t>о</w:t>
            </w:r>
            <w:r>
              <w:rPr>
                <w:rFonts w:ascii="Times New Roman" w:eastAsia="Times New Roman" w:hAnsi="Times New Roman"/>
                <w:sz w:val="24"/>
                <w:szCs w:val="24"/>
              </w:rPr>
              <w:t>изводству</w:t>
            </w:r>
          </w:p>
        </w:tc>
        <w:tc>
          <w:tcPr>
            <w:tcW w:w="2696" w:type="pct"/>
          </w:tcPr>
          <w:p w:rsidR="00C84CDC" w:rsidRPr="00037AE1" w:rsidRDefault="00C84CDC" w:rsidP="00F05748">
            <w:pPr>
              <w:spacing w:after="0" w:line="0" w:lineRule="atLeast"/>
              <w:rPr>
                <w:rFonts w:ascii="Times New Roman" w:eastAsia="Times New Roman" w:hAnsi="Times New Roman"/>
                <w:b/>
                <w:sz w:val="24"/>
                <w:szCs w:val="24"/>
              </w:rPr>
            </w:pPr>
            <w:r>
              <w:rPr>
                <w:rFonts w:ascii="Times New Roman" w:hAnsi="Times New Roman"/>
                <w:sz w:val="24"/>
                <w:szCs w:val="24"/>
              </w:rPr>
              <w:t>Замечаний нет</w:t>
            </w:r>
          </w:p>
        </w:tc>
        <w:tc>
          <w:tcPr>
            <w:tcW w:w="686" w:type="pct"/>
            <w:vAlign w:val="center"/>
          </w:tcPr>
          <w:p w:rsidR="00C84CDC" w:rsidRPr="00037AE1" w:rsidRDefault="00C84CDC" w:rsidP="00F05748">
            <w:pPr>
              <w:spacing w:after="0" w:line="0" w:lineRule="atLeast"/>
              <w:jc w:val="center"/>
              <w:rPr>
                <w:rFonts w:ascii="Times New Roman" w:eastAsia="Times New Roman" w:hAnsi="Times New Roman"/>
                <w:sz w:val="24"/>
                <w:szCs w:val="24"/>
              </w:rPr>
            </w:pPr>
            <w:r>
              <w:rPr>
                <w:rFonts w:ascii="Times New Roman" w:eastAsia="Times New Roman" w:hAnsi="Times New Roman"/>
                <w:sz w:val="24"/>
                <w:szCs w:val="24"/>
              </w:rPr>
              <w:t>-</w:t>
            </w:r>
          </w:p>
        </w:tc>
      </w:tr>
      <w:tr w:rsidR="00C84CDC" w:rsidRPr="00037AE1" w:rsidTr="00F05748">
        <w:trPr>
          <w:trHeight w:val="280"/>
        </w:trPr>
        <w:tc>
          <w:tcPr>
            <w:tcW w:w="196" w:type="pct"/>
          </w:tcPr>
          <w:p w:rsidR="00C84CDC" w:rsidRPr="00037AE1" w:rsidRDefault="00C84CDC" w:rsidP="00F05748">
            <w:pPr>
              <w:spacing w:after="0" w:line="0" w:lineRule="atLeast"/>
              <w:rPr>
                <w:rFonts w:ascii="Times New Roman" w:eastAsia="Times New Roman" w:hAnsi="Times New Roman"/>
                <w:sz w:val="24"/>
                <w:szCs w:val="24"/>
              </w:rPr>
            </w:pPr>
            <w:r>
              <w:rPr>
                <w:rFonts w:ascii="Times New Roman" w:eastAsia="Times New Roman" w:hAnsi="Times New Roman"/>
                <w:sz w:val="24"/>
                <w:szCs w:val="24"/>
              </w:rPr>
              <w:t>4</w:t>
            </w:r>
          </w:p>
        </w:tc>
        <w:tc>
          <w:tcPr>
            <w:tcW w:w="490" w:type="pct"/>
          </w:tcPr>
          <w:p w:rsidR="00C84CDC" w:rsidRPr="00037AE1" w:rsidRDefault="00C84CDC" w:rsidP="00F05748">
            <w:pPr>
              <w:spacing w:after="0" w:line="0" w:lineRule="atLeast"/>
              <w:rPr>
                <w:rFonts w:ascii="Times New Roman" w:eastAsia="Times New Roman" w:hAnsi="Times New Roman"/>
                <w:sz w:val="24"/>
                <w:szCs w:val="24"/>
              </w:rPr>
            </w:pPr>
            <w:r>
              <w:rPr>
                <w:rFonts w:ascii="Times New Roman" w:eastAsia="Times New Roman" w:hAnsi="Times New Roman"/>
                <w:sz w:val="24"/>
                <w:szCs w:val="24"/>
              </w:rPr>
              <w:t xml:space="preserve"> </w:t>
            </w:r>
            <w:r w:rsidR="00CF0D9C">
              <w:rPr>
                <w:rFonts w:ascii="Times New Roman" w:eastAsia="Times New Roman" w:hAnsi="Times New Roman"/>
                <w:sz w:val="24"/>
                <w:szCs w:val="24"/>
              </w:rPr>
              <w:t xml:space="preserve">Бирюков </w:t>
            </w:r>
            <w:r>
              <w:rPr>
                <w:rFonts w:ascii="Times New Roman" w:eastAsia="Times New Roman" w:hAnsi="Times New Roman"/>
                <w:sz w:val="24"/>
                <w:szCs w:val="24"/>
              </w:rPr>
              <w:t>А.В.</w:t>
            </w:r>
          </w:p>
        </w:tc>
        <w:tc>
          <w:tcPr>
            <w:tcW w:w="932" w:type="pct"/>
          </w:tcPr>
          <w:p w:rsidR="00C84CDC" w:rsidRDefault="00C84CDC" w:rsidP="00CF0D9C">
            <w:pPr>
              <w:spacing w:after="0" w:line="0" w:lineRule="atLeast"/>
              <w:rPr>
                <w:rFonts w:ascii="Times New Roman" w:eastAsia="Times New Roman" w:hAnsi="Times New Roman"/>
                <w:sz w:val="24"/>
                <w:szCs w:val="24"/>
              </w:rPr>
            </w:pPr>
            <w:r>
              <w:rPr>
                <w:rFonts w:ascii="Times New Roman" w:eastAsia="Times New Roman" w:hAnsi="Times New Roman"/>
                <w:sz w:val="24"/>
                <w:szCs w:val="24"/>
              </w:rPr>
              <w:t>ОАО "Мебельная</w:t>
            </w:r>
          </w:p>
          <w:p w:rsidR="008C4283" w:rsidRDefault="00C84CDC" w:rsidP="00CF0D9C">
            <w:pPr>
              <w:spacing w:after="0" w:line="0" w:lineRule="atLeast"/>
              <w:rPr>
                <w:rFonts w:ascii="Times New Roman" w:eastAsia="Times New Roman" w:hAnsi="Times New Roman"/>
                <w:sz w:val="24"/>
                <w:szCs w:val="24"/>
              </w:rPr>
            </w:pPr>
            <w:r>
              <w:rPr>
                <w:rFonts w:ascii="Times New Roman" w:eastAsia="Times New Roman" w:hAnsi="Times New Roman"/>
                <w:sz w:val="24"/>
                <w:szCs w:val="24"/>
              </w:rPr>
              <w:t xml:space="preserve"> компания "ШАТУРА"</w:t>
            </w:r>
          </w:p>
          <w:p w:rsidR="008C4283" w:rsidRDefault="00CF0D9C" w:rsidP="00CF0D9C">
            <w:pPr>
              <w:spacing w:after="0" w:line="0" w:lineRule="atLeast"/>
              <w:rPr>
                <w:rFonts w:ascii="Times New Roman" w:eastAsia="Times New Roman" w:hAnsi="Times New Roman"/>
                <w:sz w:val="24"/>
                <w:szCs w:val="24"/>
              </w:rPr>
            </w:pPr>
            <w:r>
              <w:rPr>
                <w:rFonts w:ascii="Times New Roman" w:eastAsia="Times New Roman" w:hAnsi="Times New Roman"/>
                <w:sz w:val="24"/>
                <w:szCs w:val="24"/>
              </w:rPr>
              <w:t>главный технолог</w:t>
            </w:r>
          </w:p>
        </w:tc>
        <w:tc>
          <w:tcPr>
            <w:tcW w:w="2696" w:type="pct"/>
          </w:tcPr>
          <w:p w:rsidR="008C4283" w:rsidRDefault="00C84CDC" w:rsidP="00F05748">
            <w:pPr>
              <w:spacing w:after="0" w:line="0" w:lineRule="atLeast"/>
              <w:rPr>
                <w:rFonts w:ascii="Times New Roman" w:eastAsia="Times New Roman" w:hAnsi="Times New Roman"/>
                <w:sz w:val="24"/>
                <w:szCs w:val="24"/>
              </w:rPr>
            </w:pPr>
            <w:r>
              <w:rPr>
                <w:rFonts w:ascii="Times New Roman" w:hAnsi="Times New Roman"/>
                <w:sz w:val="24"/>
                <w:szCs w:val="24"/>
              </w:rPr>
              <w:t>Замечаний нет</w:t>
            </w:r>
          </w:p>
        </w:tc>
        <w:tc>
          <w:tcPr>
            <w:tcW w:w="686" w:type="pct"/>
            <w:vAlign w:val="center"/>
          </w:tcPr>
          <w:p w:rsidR="00C84CDC" w:rsidRPr="00037AE1" w:rsidRDefault="00C84CDC" w:rsidP="00F05748">
            <w:pPr>
              <w:spacing w:after="0" w:line="0" w:lineRule="atLeast"/>
              <w:jc w:val="center"/>
              <w:rPr>
                <w:rFonts w:ascii="Times New Roman" w:eastAsia="Times New Roman" w:hAnsi="Times New Roman"/>
                <w:sz w:val="24"/>
                <w:szCs w:val="24"/>
              </w:rPr>
            </w:pPr>
            <w:r>
              <w:rPr>
                <w:rFonts w:ascii="Times New Roman" w:eastAsia="Times New Roman" w:hAnsi="Times New Roman"/>
                <w:sz w:val="24"/>
                <w:szCs w:val="24"/>
              </w:rPr>
              <w:t>-</w:t>
            </w:r>
          </w:p>
        </w:tc>
      </w:tr>
      <w:tr w:rsidR="00B43F34" w:rsidRPr="00037AE1" w:rsidTr="00F05748">
        <w:trPr>
          <w:trHeight w:val="280"/>
        </w:trPr>
        <w:tc>
          <w:tcPr>
            <w:tcW w:w="196" w:type="pct"/>
            <w:vMerge w:val="restart"/>
          </w:tcPr>
          <w:p w:rsidR="00B43F34" w:rsidRPr="00037AE1" w:rsidRDefault="00B43F34" w:rsidP="00F05748">
            <w:pPr>
              <w:spacing w:after="0" w:line="0" w:lineRule="atLeast"/>
              <w:rPr>
                <w:rFonts w:ascii="Times New Roman" w:hAnsi="Times New Roman"/>
                <w:sz w:val="24"/>
                <w:szCs w:val="24"/>
              </w:rPr>
            </w:pPr>
            <w:r>
              <w:rPr>
                <w:rFonts w:ascii="Times New Roman" w:hAnsi="Times New Roman"/>
                <w:sz w:val="24"/>
                <w:szCs w:val="24"/>
              </w:rPr>
              <w:t>5</w:t>
            </w:r>
          </w:p>
        </w:tc>
        <w:tc>
          <w:tcPr>
            <w:tcW w:w="490" w:type="pct"/>
            <w:vMerge w:val="restart"/>
          </w:tcPr>
          <w:p w:rsidR="00B43F34" w:rsidRPr="00037AE1" w:rsidRDefault="00EF1A07" w:rsidP="00F05748">
            <w:pPr>
              <w:spacing w:after="0" w:line="0" w:lineRule="atLeast"/>
              <w:rPr>
                <w:rStyle w:val="st"/>
                <w:rFonts w:ascii="Times New Roman" w:hAnsi="Times New Roman"/>
                <w:sz w:val="24"/>
                <w:szCs w:val="24"/>
              </w:rPr>
            </w:pPr>
            <w:proofErr w:type="spellStart"/>
            <w:r>
              <w:rPr>
                <w:rStyle w:val="st"/>
                <w:rFonts w:ascii="Times New Roman" w:hAnsi="Times New Roman"/>
                <w:sz w:val="24"/>
                <w:szCs w:val="24"/>
              </w:rPr>
              <w:t>Пигалова</w:t>
            </w:r>
            <w:proofErr w:type="spellEnd"/>
            <w:r>
              <w:rPr>
                <w:rStyle w:val="st"/>
                <w:rFonts w:ascii="Times New Roman" w:hAnsi="Times New Roman"/>
                <w:sz w:val="24"/>
                <w:szCs w:val="24"/>
              </w:rPr>
              <w:t xml:space="preserve"> Е.В.</w:t>
            </w:r>
          </w:p>
        </w:tc>
        <w:tc>
          <w:tcPr>
            <w:tcW w:w="932" w:type="pct"/>
            <w:vMerge w:val="restart"/>
          </w:tcPr>
          <w:p w:rsidR="00B43F34" w:rsidRDefault="00B43F34" w:rsidP="00F05748">
            <w:pPr>
              <w:spacing w:after="0" w:line="0" w:lineRule="atLeast"/>
              <w:rPr>
                <w:rStyle w:val="st"/>
                <w:rFonts w:ascii="Times New Roman" w:hAnsi="Times New Roman"/>
                <w:sz w:val="24"/>
                <w:szCs w:val="24"/>
              </w:rPr>
            </w:pPr>
            <w:r>
              <w:rPr>
                <w:rStyle w:val="st"/>
                <w:rFonts w:ascii="Times New Roman" w:hAnsi="Times New Roman"/>
                <w:sz w:val="24"/>
                <w:szCs w:val="24"/>
              </w:rPr>
              <w:t>ООО ПТК "Прогресс"</w:t>
            </w:r>
          </w:p>
          <w:p w:rsidR="00EF1A07" w:rsidRPr="00037AE1" w:rsidRDefault="00EF1A07" w:rsidP="00F05748">
            <w:pPr>
              <w:spacing w:after="0" w:line="0" w:lineRule="atLeast"/>
              <w:rPr>
                <w:rStyle w:val="st"/>
                <w:rFonts w:ascii="Times New Roman" w:hAnsi="Times New Roman"/>
                <w:sz w:val="24"/>
                <w:szCs w:val="24"/>
              </w:rPr>
            </w:pPr>
            <w:r>
              <w:rPr>
                <w:rStyle w:val="st"/>
                <w:rFonts w:ascii="Times New Roman" w:hAnsi="Times New Roman"/>
                <w:sz w:val="24"/>
                <w:szCs w:val="24"/>
              </w:rPr>
              <w:t>Руководитель службы персонала</w:t>
            </w:r>
          </w:p>
        </w:tc>
        <w:tc>
          <w:tcPr>
            <w:tcW w:w="2696" w:type="pct"/>
          </w:tcPr>
          <w:p w:rsidR="008C4283" w:rsidRPr="00EF1A07" w:rsidRDefault="00B43F34" w:rsidP="00F05748">
            <w:pPr>
              <w:pStyle w:val="afd"/>
              <w:spacing w:line="0" w:lineRule="atLeast"/>
              <w:ind w:firstLine="0"/>
              <w:jc w:val="left"/>
              <w:rPr>
                <w:lang w:val="ru-RU"/>
              </w:rPr>
            </w:pPr>
            <w:r>
              <w:rPr>
                <w:rFonts w:cs="Times New Roman"/>
                <w:szCs w:val="24"/>
                <w:lang w:val="ru-RU"/>
              </w:rPr>
              <w:t>Н</w:t>
            </w:r>
            <w:r w:rsidRPr="00C56C86">
              <w:rPr>
                <w:rFonts w:cs="Times New Roman"/>
                <w:szCs w:val="24"/>
                <w:lang w:val="ru-RU"/>
              </w:rPr>
              <w:t>аименование вида профессиональной деятельности</w:t>
            </w:r>
            <w:r>
              <w:rPr>
                <w:szCs w:val="24"/>
                <w:lang w:val="ru-RU"/>
              </w:rPr>
              <w:t xml:space="preserve"> практически совп</w:t>
            </w:r>
            <w:r>
              <w:rPr>
                <w:szCs w:val="24"/>
                <w:lang w:val="ru-RU"/>
              </w:rPr>
              <w:t>а</w:t>
            </w:r>
            <w:r>
              <w:rPr>
                <w:szCs w:val="24"/>
                <w:lang w:val="ru-RU"/>
              </w:rPr>
              <w:t xml:space="preserve">дает </w:t>
            </w:r>
            <w:r>
              <w:t>c</w:t>
            </w:r>
            <w:r w:rsidRPr="00C56C86">
              <w:rPr>
                <w:lang w:val="ru-RU"/>
              </w:rPr>
              <w:t xml:space="preserve"> </w:t>
            </w:r>
            <w:r>
              <w:rPr>
                <w:lang w:val="ru-RU"/>
              </w:rPr>
              <w:t>основной</w:t>
            </w:r>
            <w:r w:rsidRPr="00C56C86">
              <w:rPr>
                <w:lang w:val="ru-RU"/>
              </w:rPr>
              <w:t xml:space="preserve"> цель</w:t>
            </w:r>
            <w:r>
              <w:rPr>
                <w:lang w:val="ru-RU"/>
              </w:rPr>
              <w:t>ю</w:t>
            </w:r>
            <w:r w:rsidRPr="00C56C86">
              <w:rPr>
                <w:lang w:val="ru-RU"/>
              </w:rPr>
              <w:t xml:space="preserve"> вида профессиональной деятельности</w:t>
            </w:r>
            <w:r>
              <w:rPr>
                <w:szCs w:val="24"/>
                <w:lang w:val="ru-RU"/>
              </w:rPr>
              <w:t>. Рекоме</w:t>
            </w:r>
            <w:r>
              <w:rPr>
                <w:szCs w:val="24"/>
                <w:lang w:val="ru-RU"/>
              </w:rPr>
              <w:t>н</w:t>
            </w:r>
            <w:r>
              <w:rPr>
                <w:szCs w:val="24"/>
                <w:lang w:val="ru-RU"/>
              </w:rPr>
              <w:t xml:space="preserve">дуется  </w:t>
            </w:r>
            <w:r w:rsidRPr="00C56C86">
              <w:rPr>
                <w:lang w:val="ru-RU"/>
              </w:rPr>
              <w:t>цель вида профессиональной деятельности</w:t>
            </w:r>
            <w:r>
              <w:rPr>
                <w:szCs w:val="24"/>
                <w:lang w:val="ru-RU"/>
              </w:rPr>
              <w:t xml:space="preserve"> сформулировать ин</w:t>
            </w:r>
            <w:r>
              <w:rPr>
                <w:szCs w:val="24"/>
                <w:lang w:val="ru-RU"/>
              </w:rPr>
              <w:t>а</w:t>
            </w:r>
            <w:r>
              <w:rPr>
                <w:szCs w:val="24"/>
                <w:lang w:val="ru-RU"/>
              </w:rPr>
              <w:t>че.</w:t>
            </w:r>
          </w:p>
        </w:tc>
        <w:tc>
          <w:tcPr>
            <w:tcW w:w="686" w:type="pct"/>
            <w:vAlign w:val="center"/>
          </w:tcPr>
          <w:p w:rsidR="00B43F34" w:rsidRPr="00B43F34" w:rsidRDefault="00F67D66" w:rsidP="00F05748">
            <w:pPr>
              <w:spacing w:after="0" w:line="0" w:lineRule="atLeast"/>
              <w:jc w:val="center"/>
              <w:rPr>
                <w:rFonts w:ascii="Times New Roman" w:hAnsi="Times New Roman"/>
              </w:rPr>
            </w:pPr>
            <w:r>
              <w:rPr>
                <w:rFonts w:ascii="Times New Roman" w:hAnsi="Times New Roman"/>
                <w:u w:val="single"/>
              </w:rPr>
              <w:t>Принято</w:t>
            </w:r>
          </w:p>
        </w:tc>
      </w:tr>
      <w:tr w:rsidR="00B43F34" w:rsidRPr="00037AE1" w:rsidTr="00F05748">
        <w:trPr>
          <w:trHeight w:val="280"/>
        </w:trPr>
        <w:tc>
          <w:tcPr>
            <w:tcW w:w="196" w:type="pct"/>
            <w:vMerge/>
          </w:tcPr>
          <w:p w:rsidR="00B43F34" w:rsidRDefault="00B43F34" w:rsidP="00F05748">
            <w:pPr>
              <w:spacing w:after="0" w:line="0" w:lineRule="atLeast"/>
              <w:rPr>
                <w:rFonts w:ascii="Times New Roman" w:hAnsi="Times New Roman"/>
                <w:sz w:val="24"/>
                <w:szCs w:val="24"/>
              </w:rPr>
            </w:pPr>
          </w:p>
        </w:tc>
        <w:tc>
          <w:tcPr>
            <w:tcW w:w="490" w:type="pct"/>
            <w:vMerge/>
          </w:tcPr>
          <w:p w:rsidR="00B43F34" w:rsidRPr="00037AE1" w:rsidRDefault="00B43F34" w:rsidP="00F05748">
            <w:pPr>
              <w:spacing w:after="0" w:line="0" w:lineRule="atLeast"/>
              <w:rPr>
                <w:rStyle w:val="st"/>
                <w:rFonts w:ascii="Times New Roman" w:hAnsi="Times New Roman"/>
                <w:sz w:val="24"/>
                <w:szCs w:val="24"/>
              </w:rPr>
            </w:pPr>
          </w:p>
        </w:tc>
        <w:tc>
          <w:tcPr>
            <w:tcW w:w="932" w:type="pct"/>
            <w:vMerge/>
          </w:tcPr>
          <w:p w:rsidR="00B43F34" w:rsidRDefault="00B43F34" w:rsidP="00F05748">
            <w:pPr>
              <w:spacing w:after="0" w:line="0" w:lineRule="atLeast"/>
              <w:rPr>
                <w:rStyle w:val="st"/>
                <w:rFonts w:ascii="Times New Roman" w:hAnsi="Times New Roman"/>
                <w:sz w:val="24"/>
                <w:szCs w:val="24"/>
              </w:rPr>
            </w:pPr>
          </w:p>
        </w:tc>
        <w:tc>
          <w:tcPr>
            <w:tcW w:w="2696" w:type="pct"/>
          </w:tcPr>
          <w:p w:rsidR="00B43F34" w:rsidRDefault="00B43F34" w:rsidP="00F05748">
            <w:pPr>
              <w:pStyle w:val="afd"/>
              <w:spacing w:line="0" w:lineRule="atLeast"/>
              <w:ind w:firstLine="0"/>
              <w:jc w:val="left"/>
              <w:rPr>
                <w:rFonts w:cs="Times New Roman"/>
                <w:szCs w:val="24"/>
                <w:lang w:val="ru-RU"/>
              </w:rPr>
            </w:pPr>
            <w:r>
              <w:rPr>
                <w:lang w:val="ru-RU"/>
              </w:rPr>
              <w:t>В наименовании группы занятий приведена характеристика ОКЗ, отм</w:t>
            </w:r>
            <w:r>
              <w:rPr>
                <w:lang w:val="ru-RU"/>
              </w:rPr>
              <w:t>е</w:t>
            </w:r>
            <w:r>
              <w:rPr>
                <w:lang w:val="ru-RU"/>
              </w:rPr>
              <w:t>ненного с 01.07.2015 г.</w:t>
            </w:r>
          </w:p>
        </w:tc>
        <w:tc>
          <w:tcPr>
            <w:tcW w:w="686" w:type="pct"/>
            <w:vAlign w:val="center"/>
          </w:tcPr>
          <w:p w:rsidR="00B43F34" w:rsidRPr="00A467D5" w:rsidRDefault="003363B1" w:rsidP="00F05748">
            <w:pPr>
              <w:spacing w:after="0" w:line="0" w:lineRule="atLeast"/>
              <w:jc w:val="center"/>
              <w:rPr>
                <w:rFonts w:ascii="Times New Roman" w:hAnsi="Times New Roman"/>
              </w:rPr>
            </w:pPr>
            <w:r>
              <w:rPr>
                <w:rFonts w:ascii="Times New Roman" w:hAnsi="Times New Roman"/>
                <w:u w:val="single"/>
              </w:rPr>
              <w:t>Принято</w:t>
            </w:r>
            <w:r w:rsidR="00A467D5">
              <w:rPr>
                <w:rFonts w:ascii="Times New Roman" w:hAnsi="Times New Roman"/>
              </w:rPr>
              <w:t xml:space="preserve"> </w:t>
            </w:r>
          </w:p>
        </w:tc>
      </w:tr>
      <w:tr w:rsidR="008C4283" w:rsidRPr="00037AE1" w:rsidTr="00F05748">
        <w:trPr>
          <w:trHeight w:val="280"/>
        </w:trPr>
        <w:tc>
          <w:tcPr>
            <w:tcW w:w="196" w:type="pct"/>
            <w:vMerge/>
          </w:tcPr>
          <w:p w:rsidR="008C4283" w:rsidRDefault="008C4283" w:rsidP="00F05748">
            <w:pPr>
              <w:spacing w:after="0" w:line="0" w:lineRule="atLeast"/>
              <w:rPr>
                <w:rFonts w:ascii="Times New Roman" w:hAnsi="Times New Roman"/>
                <w:sz w:val="24"/>
                <w:szCs w:val="24"/>
              </w:rPr>
            </w:pPr>
          </w:p>
        </w:tc>
        <w:tc>
          <w:tcPr>
            <w:tcW w:w="490" w:type="pct"/>
            <w:vMerge/>
          </w:tcPr>
          <w:p w:rsidR="008C4283" w:rsidRPr="00037AE1" w:rsidRDefault="008C4283" w:rsidP="00F05748">
            <w:pPr>
              <w:spacing w:after="0" w:line="0" w:lineRule="atLeast"/>
              <w:rPr>
                <w:rStyle w:val="st"/>
                <w:rFonts w:ascii="Times New Roman" w:hAnsi="Times New Roman"/>
                <w:sz w:val="24"/>
                <w:szCs w:val="24"/>
              </w:rPr>
            </w:pPr>
          </w:p>
        </w:tc>
        <w:tc>
          <w:tcPr>
            <w:tcW w:w="932" w:type="pct"/>
            <w:vMerge/>
          </w:tcPr>
          <w:p w:rsidR="008C4283" w:rsidRDefault="008C4283" w:rsidP="00F05748">
            <w:pPr>
              <w:spacing w:after="0" w:line="0" w:lineRule="atLeast"/>
              <w:rPr>
                <w:rStyle w:val="st"/>
                <w:rFonts w:ascii="Times New Roman" w:hAnsi="Times New Roman"/>
                <w:sz w:val="24"/>
                <w:szCs w:val="24"/>
              </w:rPr>
            </w:pPr>
          </w:p>
        </w:tc>
        <w:tc>
          <w:tcPr>
            <w:tcW w:w="2696" w:type="pct"/>
          </w:tcPr>
          <w:p w:rsidR="008C4283" w:rsidRDefault="003363B1" w:rsidP="00F05748">
            <w:pPr>
              <w:pStyle w:val="afd"/>
              <w:spacing w:line="0" w:lineRule="atLeast"/>
              <w:ind w:firstLine="0"/>
              <w:jc w:val="left"/>
              <w:rPr>
                <w:lang w:val="ru-RU"/>
              </w:rPr>
            </w:pPr>
            <w:r>
              <w:rPr>
                <w:lang w:val="ru-RU"/>
              </w:rPr>
              <w:t>Не употреблять аббревиатуры (ИКТ, ОТ, ТБ и т.д.) без их расшифровки</w:t>
            </w:r>
          </w:p>
        </w:tc>
        <w:tc>
          <w:tcPr>
            <w:tcW w:w="686" w:type="pct"/>
            <w:vAlign w:val="center"/>
          </w:tcPr>
          <w:p w:rsidR="003363B1" w:rsidRPr="003363B1" w:rsidRDefault="00F67D66" w:rsidP="00F05748">
            <w:pPr>
              <w:spacing w:after="0" w:line="0" w:lineRule="atLeast"/>
              <w:jc w:val="center"/>
              <w:rPr>
                <w:rFonts w:ascii="Times New Roman" w:hAnsi="Times New Roman"/>
              </w:rPr>
            </w:pPr>
            <w:r>
              <w:rPr>
                <w:rFonts w:ascii="Times New Roman" w:hAnsi="Times New Roman"/>
                <w:u w:val="single"/>
              </w:rPr>
              <w:t>Принято</w:t>
            </w:r>
          </w:p>
        </w:tc>
      </w:tr>
      <w:tr w:rsidR="00F379BA" w:rsidRPr="00037AE1" w:rsidTr="00CF0D9C">
        <w:trPr>
          <w:trHeight w:val="1833"/>
        </w:trPr>
        <w:tc>
          <w:tcPr>
            <w:tcW w:w="196" w:type="pct"/>
            <w:vMerge/>
          </w:tcPr>
          <w:p w:rsidR="00F379BA" w:rsidRDefault="00F379BA" w:rsidP="00F05748">
            <w:pPr>
              <w:spacing w:after="0" w:line="0" w:lineRule="atLeast"/>
              <w:rPr>
                <w:rFonts w:ascii="Times New Roman" w:hAnsi="Times New Roman"/>
                <w:sz w:val="24"/>
                <w:szCs w:val="24"/>
              </w:rPr>
            </w:pPr>
          </w:p>
        </w:tc>
        <w:tc>
          <w:tcPr>
            <w:tcW w:w="490" w:type="pct"/>
            <w:vMerge/>
          </w:tcPr>
          <w:p w:rsidR="00F379BA" w:rsidRPr="00037AE1" w:rsidRDefault="00F379BA" w:rsidP="00F05748">
            <w:pPr>
              <w:spacing w:after="0" w:line="0" w:lineRule="atLeast"/>
              <w:rPr>
                <w:rStyle w:val="st"/>
                <w:rFonts w:ascii="Times New Roman" w:hAnsi="Times New Roman"/>
                <w:sz w:val="24"/>
                <w:szCs w:val="24"/>
              </w:rPr>
            </w:pPr>
          </w:p>
        </w:tc>
        <w:tc>
          <w:tcPr>
            <w:tcW w:w="932" w:type="pct"/>
            <w:vMerge/>
          </w:tcPr>
          <w:p w:rsidR="00F379BA" w:rsidRDefault="00F379BA" w:rsidP="00F05748">
            <w:pPr>
              <w:spacing w:after="0" w:line="0" w:lineRule="atLeast"/>
              <w:rPr>
                <w:rStyle w:val="st"/>
                <w:rFonts w:ascii="Times New Roman" w:hAnsi="Times New Roman"/>
                <w:sz w:val="24"/>
                <w:szCs w:val="24"/>
              </w:rPr>
            </w:pPr>
          </w:p>
        </w:tc>
        <w:tc>
          <w:tcPr>
            <w:tcW w:w="2696" w:type="pct"/>
          </w:tcPr>
          <w:p w:rsidR="00F379BA" w:rsidRDefault="00F379BA" w:rsidP="00F05748">
            <w:pPr>
              <w:pStyle w:val="afd"/>
              <w:spacing w:line="0" w:lineRule="atLeast"/>
              <w:ind w:firstLine="0"/>
              <w:jc w:val="left"/>
              <w:rPr>
                <w:lang w:val="ru-RU"/>
              </w:rPr>
            </w:pPr>
            <w:r>
              <w:rPr>
                <w:lang w:val="ru-RU"/>
              </w:rPr>
              <w:t>Рекомендуется для обобщенных трудовых функций А-В установить 5 уровень квалификации</w:t>
            </w:r>
          </w:p>
        </w:tc>
        <w:tc>
          <w:tcPr>
            <w:tcW w:w="686" w:type="pct"/>
            <w:vAlign w:val="center"/>
          </w:tcPr>
          <w:p w:rsidR="00F379BA" w:rsidRDefault="00F379BA" w:rsidP="00F05748">
            <w:pPr>
              <w:spacing w:after="0" w:line="0" w:lineRule="atLeast"/>
              <w:jc w:val="center"/>
              <w:rPr>
                <w:rFonts w:ascii="Times New Roman" w:hAnsi="Times New Roman"/>
                <w:u w:val="single"/>
              </w:rPr>
            </w:pPr>
            <w:r>
              <w:rPr>
                <w:rFonts w:ascii="Times New Roman" w:hAnsi="Times New Roman"/>
                <w:u w:val="single"/>
              </w:rPr>
              <w:t>Отклонено</w:t>
            </w:r>
          </w:p>
          <w:p w:rsidR="00F379BA" w:rsidRPr="00F379BA" w:rsidRDefault="00F379BA" w:rsidP="00CF0D9C">
            <w:pPr>
              <w:widowControl w:val="0"/>
              <w:spacing w:after="60"/>
              <w:rPr>
                <w:rFonts w:ascii="Times New Roman" w:hAnsi="Times New Roman"/>
              </w:rPr>
            </w:pPr>
            <w:r w:rsidRPr="00F379BA">
              <w:rPr>
                <w:rFonts w:ascii="Times New Roman" w:hAnsi="Times New Roman"/>
              </w:rPr>
              <w:t>(</w:t>
            </w:r>
            <w:r>
              <w:rPr>
                <w:rFonts w:ascii="Times New Roman" w:hAnsi="Times New Roman"/>
              </w:rPr>
              <w:t xml:space="preserve">при </w:t>
            </w:r>
            <w:r w:rsidRPr="00F379BA">
              <w:rPr>
                <w:rFonts w:ascii="Times New Roman" w:hAnsi="Times New Roman"/>
              </w:rPr>
              <w:t xml:space="preserve">5 </w:t>
            </w:r>
            <w:r>
              <w:rPr>
                <w:rFonts w:ascii="Times New Roman" w:hAnsi="Times New Roman"/>
              </w:rPr>
              <w:t>уровне кв</w:t>
            </w:r>
            <w:r>
              <w:rPr>
                <w:rFonts w:ascii="Times New Roman" w:hAnsi="Times New Roman"/>
              </w:rPr>
              <w:t>а</w:t>
            </w:r>
            <w:r>
              <w:rPr>
                <w:rFonts w:ascii="Times New Roman" w:hAnsi="Times New Roman"/>
              </w:rPr>
              <w:t>лификации -</w:t>
            </w:r>
            <w:r w:rsidRPr="00894006">
              <w:t xml:space="preserve"> </w:t>
            </w:r>
            <w:r w:rsidRPr="00F379BA">
              <w:rPr>
                <w:rFonts w:ascii="Times New Roman" w:hAnsi="Times New Roman"/>
              </w:rPr>
              <w:t>м</w:t>
            </w:r>
            <w:r w:rsidRPr="00F379BA">
              <w:rPr>
                <w:rFonts w:ascii="Times New Roman" w:hAnsi="Times New Roman"/>
              </w:rPr>
              <w:t>а</w:t>
            </w:r>
            <w:r w:rsidRPr="00F379BA">
              <w:rPr>
                <w:rFonts w:ascii="Times New Roman" w:hAnsi="Times New Roman"/>
              </w:rPr>
              <w:t>стер не осущест</w:t>
            </w:r>
            <w:r w:rsidRPr="00F379BA">
              <w:rPr>
                <w:rFonts w:ascii="Times New Roman" w:hAnsi="Times New Roman"/>
              </w:rPr>
              <w:t>в</w:t>
            </w:r>
            <w:r w:rsidRPr="00F379BA">
              <w:rPr>
                <w:rFonts w:ascii="Times New Roman" w:hAnsi="Times New Roman"/>
              </w:rPr>
              <w:t>ляет взаимоде</w:t>
            </w:r>
            <w:r w:rsidRPr="00F379BA">
              <w:rPr>
                <w:rFonts w:ascii="Times New Roman" w:hAnsi="Times New Roman"/>
              </w:rPr>
              <w:t>й</w:t>
            </w:r>
            <w:r w:rsidRPr="00F379BA">
              <w:rPr>
                <w:rFonts w:ascii="Times New Roman" w:hAnsi="Times New Roman"/>
              </w:rPr>
              <w:t>ствие сотрудников и смежных по</w:t>
            </w:r>
            <w:r w:rsidRPr="00F379BA">
              <w:rPr>
                <w:rFonts w:ascii="Times New Roman" w:hAnsi="Times New Roman"/>
              </w:rPr>
              <w:t>д</w:t>
            </w:r>
            <w:r w:rsidRPr="00F379BA">
              <w:rPr>
                <w:rFonts w:ascii="Times New Roman" w:hAnsi="Times New Roman"/>
              </w:rPr>
              <w:t>раздел</w:t>
            </w:r>
            <w:r w:rsidRPr="00F379BA">
              <w:rPr>
                <w:rFonts w:ascii="Times New Roman" w:hAnsi="Times New Roman"/>
              </w:rPr>
              <w:t>е</w:t>
            </w:r>
            <w:r w:rsidRPr="00F379BA">
              <w:rPr>
                <w:rFonts w:ascii="Times New Roman" w:hAnsi="Times New Roman"/>
              </w:rPr>
              <w:t>ний</w:t>
            </w:r>
            <w:r w:rsidR="001144A9">
              <w:rPr>
                <w:rFonts w:ascii="Times New Roman" w:hAnsi="Times New Roman"/>
              </w:rPr>
              <w:t>)(уровни кв</w:t>
            </w:r>
            <w:r w:rsidR="001144A9">
              <w:rPr>
                <w:rFonts w:ascii="Times New Roman" w:hAnsi="Times New Roman"/>
              </w:rPr>
              <w:t>а</w:t>
            </w:r>
            <w:r w:rsidR="001144A9">
              <w:rPr>
                <w:rFonts w:ascii="Times New Roman" w:hAnsi="Times New Roman"/>
              </w:rPr>
              <w:t>лификации пр</w:t>
            </w:r>
            <w:proofErr w:type="gramStart"/>
            <w:r w:rsidR="001144A9">
              <w:rPr>
                <w:rFonts w:ascii="Times New Roman" w:hAnsi="Times New Roman"/>
              </w:rPr>
              <w:t>.М</w:t>
            </w:r>
            <w:proofErr w:type="gramEnd"/>
            <w:r w:rsidR="001144A9">
              <w:rPr>
                <w:rFonts w:ascii="Times New Roman" w:hAnsi="Times New Roman"/>
              </w:rPr>
              <w:t>интруда Ро</w:t>
            </w:r>
            <w:r w:rsidR="001144A9">
              <w:rPr>
                <w:rFonts w:ascii="Times New Roman" w:hAnsi="Times New Roman"/>
              </w:rPr>
              <w:t>с</w:t>
            </w:r>
            <w:r w:rsidR="001144A9">
              <w:rPr>
                <w:rFonts w:ascii="Times New Roman" w:hAnsi="Times New Roman"/>
              </w:rPr>
              <w:t>сии №148н от 12.04.2013</w:t>
            </w:r>
          </w:p>
        </w:tc>
      </w:tr>
      <w:tr w:rsidR="00EF1A07" w:rsidRPr="00037AE1" w:rsidTr="00F05748">
        <w:trPr>
          <w:trHeight w:val="280"/>
        </w:trPr>
        <w:tc>
          <w:tcPr>
            <w:tcW w:w="196" w:type="pct"/>
            <w:vMerge/>
          </w:tcPr>
          <w:p w:rsidR="00EF1A07" w:rsidRDefault="00EF1A07" w:rsidP="00F05748">
            <w:pPr>
              <w:spacing w:after="0" w:line="0" w:lineRule="atLeast"/>
              <w:rPr>
                <w:rFonts w:ascii="Times New Roman" w:hAnsi="Times New Roman"/>
                <w:sz w:val="24"/>
                <w:szCs w:val="24"/>
              </w:rPr>
            </w:pPr>
          </w:p>
        </w:tc>
        <w:tc>
          <w:tcPr>
            <w:tcW w:w="490" w:type="pct"/>
            <w:vMerge/>
          </w:tcPr>
          <w:p w:rsidR="00EF1A07" w:rsidRPr="00037AE1" w:rsidRDefault="00EF1A07" w:rsidP="00F05748">
            <w:pPr>
              <w:spacing w:after="0" w:line="0" w:lineRule="atLeast"/>
              <w:rPr>
                <w:rStyle w:val="st"/>
                <w:rFonts w:ascii="Times New Roman" w:hAnsi="Times New Roman"/>
                <w:sz w:val="24"/>
                <w:szCs w:val="24"/>
              </w:rPr>
            </w:pPr>
          </w:p>
        </w:tc>
        <w:tc>
          <w:tcPr>
            <w:tcW w:w="932" w:type="pct"/>
            <w:vMerge/>
          </w:tcPr>
          <w:p w:rsidR="00EF1A07" w:rsidRDefault="00EF1A07" w:rsidP="00F05748">
            <w:pPr>
              <w:spacing w:after="0" w:line="0" w:lineRule="atLeast"/>
              <w:rPr>
                <w:rStyle w:val="st"/>
                <w:rFonts w:ascii="Times New Roman" w:hAnsi="Times New Roman"/>
                <w:sz w:val="24"/>
                <w:szCs w:val="24"/>
              </w:rPr>
            </w:pPr>
          </w:p>
        </w:tc>
        <w:tc>
          <w:tcPr>
            <w:tcW w:w="2696" w:type="pct"/>
          </w:tcPr>
          <w:p w:rsidR="00EF1A07" w:rsidRDefault="00EF1A07" w:rsidP="00F05748">
            <w:pPr>
              <w:pStyle w:val="afd"/>
              <w:spacing w:line="0" w:lineRule="atLeast"/>
              <w:ind w:firstLine="0"/>
              <w:rPr>
                <w:lang w:val="ru-RU"/>
              </w:rPr>
            </w:pPr>
            <w:r>
              <w:rPr>
                <w:lang w:val="ru-RU"/>
              </w:rPr>
              <w:t>Рекомендуется отредактировать пункт трудовых действий: «</w:t>
            </w:r>
            <w:r w:rsidRPr="005658D7">
              <w:rPr>
                <w:rFonts w:cs="Times New Roman"/>
                <w:szCs w:val="24"/>
                <w:lang w:val="ru-RU"/>
              </w:rPr>
              <w:t>В случае аварийной ситуации подавать заявку на ремонт в установленном поря</w:t>
            </w:r>
            <w:r w:rsidRPr="005658D7">
              <w:rPr>
                <w:rFonts w:cs="Times New Roman"/>
                <w:szCs w:val="24"/>
                <w:lang w:val="ru-RU"/>
              </w:rPr>
              <w:t>д</w:t>
            </w:r>
            <w:r w:rsidRPr="005658D7">
              <w:rPr>
                <w:rFonts w:cs="Times New Roman"/>
                <w:szCs w:val="24"/>
                <w:lang w:val="ru-RU"/>
              </w:rPr>
              <w:t>ке</w:t>
            </w:r>
            <w:r>
              <w:rPr>
                <w:lang w:val="ru-RU"/>
              </w:rPr>
              <w:t xml:space="preserve">», т. к. </w:t>
            </w:r>
            <w:r>
              <w:rPr>
                <w:rFonts w:cs="Times New Roman"/>
                <w:szCs w:val="24"/>
                <w:lang w:val="ru-RU"/>
              </w:rPr>
              <w:t>в</w:t>
            </w:r>
            <w:r w:rsidRPr="005658D7">
              <w:rPr>
                <w:rFonts w:cs="Times New Roman"/>
                <w:szCs w:val="24"/>
                <w:lang w:val="ru-RU"/>
              </w:rPr>
              <w:t xml:space="preserve"> случае аварийной ситуации</w:t>
            </w:r>
            <w:r>
              <w:rPr>
                <w:lang w:val="ru-RU"/>
              </w:rPr>
              <w:t xml:space="preserve"> необходимо действовать в соо</w:t>
            </w:r>
            <w:r>
              <w:rPr>
                <w:lang w:val="ru-RU"/>
              </w:rPr>
              <w:t>т</w:t>
            </w:r>
            <w:r>
              <w:rPr>
                <w:lang w:val="ru-RU"/>
              </w:rPr>
              <w:t>ветствии с «Планом мероприятий по локализации и ликвидации аварий».</w:t>
            </w:r>
          </w:p>
        </w:tc>
        <w:tc>
          <w:tcPr>
            <w:tcW w:w="686" w:type="pct"/>
            <w:vAlign w:val="center"/>
          </w:tcPr>
          <w:p w:rsidR="00EF1A07" w:rsidRDefault="00EF1A07" w:rsidP="00F05748">
            <w:pPr>
              <w:spacing w:after="0" w:line="0" w:lineRule="atLeast"/>
              <w:jc w:val="center"/>
              <w:rPr>
                <w:rFonts w:ascii="Times New Roman" w:hAnsi="Times New Roman"/>
                <w:u w:val="single"/>
              </w:rPr>
            </w:pPr>
            <w:r>
              <w:rPr>
                <w:rFonts w:ascii="Times New Roman" w:hAnsi="Times New Roman"/>
                <w:u w:val="single"/>
              </w:rPr>
              <w:t>Принято</w:t>
            </w:r>
          </w:p>
        </w:tc>
      </w:tr>
      <w:tr w:rsidR="00EF1A07" w:rsidRPr="00037AE1" w:rsidTr="00F05748">
        <w:trPr>
          <w:trHeight w:val="280"/>
        </w:trPr>
        <w:tc>
          <w:tcPr>
            <w:tcW w:w="196" w:type="pct"/>
            <w:vMerge/>
          </w:tcPr>
          <w:p w:rsidR="00EF1A07" w:rsidRDefault="00EF1A07" w:rsidP="00F05748">
            <w:pPr>
              <w:spacing w:after="0" w:line="0" w:lineRule="atLeast"/>
              <w:rPr>
                <w:rFonts w:ascii="Times New Roman" w:hAnsi="Times New Roman"/>
                <w:sz w:val="24"/>
                <w:szCs w:val="24"/>
              </w:rPr>
            </w:pPr>
          </w:p>
        </w:tc>
        <w:tc>
          <w:tcPr>
            <w:tcW w:w="490" w:type="pct"/>
            <w:vMerge/>
          </w:tcPr>
          <w:p w:rsidR="00EF1A07" w:rsidRPr="00037AE1" w:rsidRDefault="00EF1A07" w:rsidP="00F05748">
            <w:pPr>
              <w:spacing w:after="0" w:line="0" w:lineRule="atLeast"/>
              <w:rPr>
                <w:rStyle w:val="st"/>
                <w:rFonts w:ascii="Times New Roman" w:hAnsi="Times New Roman"/>
                <w:sz w:val="24"/>
                <w:szCs w:val="24"/>
              </w:rPr>
            </w:pPr>
          </w:p>
        </w:tc>
        <w:tc>
          <w:tcPr>
            <w:tcW w:w="932" w:type="pct"/>
            <w:vMerge/>
          </w:tcPr>
          <w:p w:rsidR="00EF1A07" w:rsidRDefault="00EF1A07" w:rsidP="00F05748">
            <w:pPr>
              <w:spacing w:after="0" w:line="0" w:lineRule="atLeast"/>
              <w:rPr>
                <w:rStyle w:val="st"/>
                <w:rFonts w:ascii="Times New Roman" w:hAnsi="Times New Roman"/>
                <w:sz w:val="24"/>
                <w:szCs w:val="24"/>
              </w:rPr>
            </w:pPr>
          </w:p>
        </w:tc>
        <w:tc>
          <w:tcPr>
            <w:tcW w:w="2696" w:type="pct"/>
          </w:tcPr>
          <w:p w:rsidR="00EF1A07" w:rsidRDefault="00EF1A07" w:rsidP="00F05748">
            <w:pPr>
              <w:pStyle w:val="afd"/>
              <w:spacing w:line="0" w:lineRule="atLeast"/>
              <w:ind w:firstLine="0"/>
              <w:rPr>
                <w:lang w:val="ru-RU"/>
              </w:rPr>
            </w:pPr>
            <w:r>
              <w:rPr>
                <w:lang w:val="ru-RU"/>
              </w:rPr>
              <w:t>Рекомендуется отредактировать пункт трудовых действий: «</w:t>
            </w:r>
            <w:r w:rsidRPr="00EC64EA">
              <w:rPr>
                <w:rFonts w:cs="Times New Roman"/>
                <w:szCs w:val="24"/>
                <w:lang w:val="ru-RU"/>
              </w:rPr>
              <w:t>Анализир</w:t>
            </w:r>
            <w:r w:rsidRPr="00EC64EA">
              <w:rPr>
                <w:rFonts w:cs="Times New Roman"/>
                <w:szCs w:val="24"/>
                <w:lang w:val="ru-RU"/>
              </w:rPr>
              <w:t>о</w:t>
            </w:r>
            <w:r w:rsidRPr="00EC64EA">
              <w:rPr>
                <w:rFonts w:cs="Times New Roman"/>
                <w:szCs w:val="24"/>
                <w:lang w:val="ru-RU"/>
              </w:rPr>
              <w:t>вать причины возникновения сбоев в работе оборудования</w:t>
            </w:r>
            <w:r>
              <w:rPr>
                <w:rFonts w:cs="Times New Roman"/>
                <w:szCs w:val="24"/>
                <w:lang w:val="ru-RU"/>
              </w:rPr>
              <w:t>», т.к. кроме сбоев, существуют отказы, дефекты, неисправные   и неработоспособные состояния</w:t>
            </w:r>
            <w:r>
              <w:rPr>
                <w:lang w:val="ru-RU"/>
              </w:rPr>
              <w:t xml:space="preserve"> оборудования.</w:t>
            </w:r>
          </w:p>
        </w:tc>
        <w:tc>
          <w:tcPr>
            <w:tcW w:w="686" w:type="pct"/>
            <w:vAlign w:val="center"/>
          </w:tcPr>
          <w:p w:rsidR="00EF1A07" w:rsidRDefault="00EF1A07" w:rsidP="00F05748">
            <w:pPr>
              <w:spacing w:after="0" w:line="0" w:lineRule="atLeast"/>
              <w:jc w:val="center"/>
              <w:rPr>
                <w:rFonts w:ascii="Times New Roman" w:hAnsi="Times New Roman"/>
                <w:u w:val="single"/>
              </w:rPr>
            </w:pPr>
            <w:r>
              <w:rPr>
                <w:rFonts w:ascii="Times New Roman" w:hAnsi="Times New Roman"/>
                <w:u w:val="single"/>
              </w:rPr>
              <w:t>Принято</w:t>
            </w:r>
          </w:p>
        </w:tc>
      </w:tr>
      <w:tr w:rsidR="00EF1A07" w:rsidRPr="00037AE1" w:rsidTr="00F05748">
        <w:trPr>
          <w:trHeight w:val="280"/>
        </w:trPr>
        <w:tc>
          <w:tcPr>
            <w:tcW w:w="196" w:type="pct"/>
            <w:vMerge/>
          </w:tcPr>
          <w:p w:rsidR="00EF1A07" w:rsidRDefault="00EF1A07" w:rsidP="00F05748">
            <w:pPr>
              <w:spacing w:after="0" w:line="0" w:lineRule="atLeast"/>
              <w:rPr>
                <w:rFonts w:ascii="Times New Roman" w:hAnsi="Times New Roman"/>
                <w:sz w:val="24"/>
                <w:szCs w:val="24"/>
              </w:rPr>
            </w:pPr>
          </w:p>
        </w:tc>
        <w:tc>
          <w:tcPr>
            <w:tcW w:w="490" w:type="pct"/>
            <w:vMerge/>
          </w:tcPr>
          <w:p w:rsidR="00EF1A07" w:rsidRPr="00037AE1" w:rsidRDefault="00EF1A07" w:rsidP="00F05748">
            <w:pPr>
              <w:spacing w:after="0" w:line="0" w:lineRule="atLeast"/>
              <w:rPr>
                <w:rStyle w:val="st"/>
                <w:rFonts w:ascii="Times New Roman" w:hAnsi="Times New Roman"/>
                <w:sz w:val="24"/>
                <w:szCs w:val="24"/>
              </w:rPr>
            </w:pPr>
          </w:p>
        </w:tc>
        <w:tc>
          <w:tcPr>
            <w:tcW w:w="932" w:type="pct"/>
            <w:vMerge/>
          </w:tcPr>
          <w:p w:rsidR="00EF1A07" w:rsidRDefault="00EF1A07" w:rsidP="00F05748">
            <w:pPr>
              <w:spacing w:after="0" w:line="0" w:lineRule="atLeast"/>
              <w:rPr>
                <w:rStyle w:val="st"/>
                <w:rFonts w:ascii="Times New Roman" w:hAnsi="Times New Roman"/>
                <w:sz w:val="24"/>
                <w:szCs w:val="24"/>
              </w:rPr>
            </w:pPr>
          </w:p>
        </w:tc>
        <w:tc>
          <w:tcPr>
            <w:tcW w:w="2696" w:type="pct"/>
          </w:tcPr>
          <w:p w:rsidR="00EF1A07" w:rsidRDefault="00EF1A07" w:rsidP="00F05748">
            <w:pPr>
              <w:pStyle w:val="afd"/>
              <w:spacing w:line="0" w:lineRule="atLeast"/>
              <w:ind w:firstLine="0"/>
              <w:rPr>
                <w:lang w:val="ru-RU"/>
              </w:rPr>
            </w:pPr>
            <w:r>
              <w:rPr>
                <w:lang w:val="ru-RU"/>
              </w:rPr>
              <w:t>Вместо пункта необходимых знаний: «</w:t>
            </w:r>
            <w:r w:rsidRPr="00511653">
              <w:rPr>
                <w:rFonts w:cs="Times New Roman"/>
                <w:szCs w:val="24"/>
                <w:lang w:val="ru-RU"/>
              </w:rPr>
              <w:t>Требования ТБ, ОТ и экологич</w:t>
            </w:r>
            <w:r w:rsidRPr="00511653">
              <w:rPr>
                <w:rFonts w:cs="Times New Roman"/>
                <w:szCs w:val="24"/>
                <w:lang w:val="ru-RU"/>
              </w:rPr>
              <w:t>е</w:t>
            </w:r>
            <w:r w:rsidRPr="00511653">
              <w:rPr>
                <w:rFonts w:cs="Times New Roman"/>
                <w:szCs w:val="24"/>
                <w:lang w:val="ru-RU"/>
              </w:rPr>
              <w:t>ской безопасности</w:t>
            </w:r>
            <w:r>
              <w:rPr>
                <w:lang w:val="ru-RU"/>
              </w:rPr>
              <w:t>» предлагается редакция: «</w:t>
            </w:r>
            <w:r w:rsidRPr="00AF43AB">
              <w:rPr>
                <w:rFonts w:eastAsia="Times New Roman" w:cs="Times New Roman"/>
                <w:szCs w:val="24"/>
                <w:lang w:val="ru-RU"/>
              </w:rPr>
              <w:t xml:space="preserve">Нормы </w:t>
            </w:r>
            <w:r>
              <w:rPr>
                <w:rFonts w:cs="Times New Roman"/>
                <w:szCs w:val="24"/>
                <w:lang w:val="ru-RU"/>
              </w:rPr>
              <w:t xml:space="preserve">и правила </w:t>
            </w:r>
            <w:r w:rsidRPr="00AF43AB">
              <w:rPr>
                <w:rFonts w:eastAsia="Times New Roman" w:cs="Times New Roman"/>
                <w:szCs w:val="24"/>
                <w:lang w:val="ru-RU"/>
              </w:rPr>
              <w:t xml:space="preserve">охраны труда, </w:t>
            </w:r>
            <w:r>
              <w:rPr>
                <w:rFonts w:cs="Times New Roman"/>
                <w:szCs w:val="24"/>
                <w:lang w:val="ru-RU"/>
              </w:rPr>
              <w:t xml:space="preserve">промышленной, </w:t>
            </w:r>
            <w:r w:rsidRPr="00511653">
              <w:rPr>
                <w:rFonts w:cs="Times New Roman"/>
                <w:szCs w:val="24"/>
                <w:lang w:val="ru-RU"/>
              </w:rPr>
              <w:t xml:space="preserve">экологической </w:t>
            </w:r>
            <w:r>
              <w:rPr>
                <w:rFonts w:cs="Times New Roman"/>
                <w:szCs w:val="24"/>
                <w:lang w:val="ru-RU"/>
              </w:rPr>
              <w:t xml:space="preserve">и </w:t>
            </w:r>
            <w:r w:rsidRPr="00AF43AB">
              <w:rPr>
                <w:rFonts w:eastAsia="Times New Roman" w:cs="Times New Roman"/>
                <w:szCs w:val="24"/>
                <w:lang w:val="ru-RU"/>
              </w:rPr>
              <w:t>пожарной безопасности</w:t>
            </w:r>
            <w:r>
              <w:rPr>
                <w:lang w:val="ru-RU"/>
              </w:rPr>
              <w:t>».</w:t>
            </w:r>
          </w:p>
        </w:tc>
        <w:tc>
          <w:tcPr>
            <w:tcW w:w="686" w:type="pct"/>
            <w:vAlign w:val="center"/>
          </w:tcPr>
          <w:p w:rsidR="00EF1A07" w:rsidRDefault="00EF1A07" w:rsidP="00F05748">
            <w:pPr>
              <w:spacing w:after="0" w:line="0" w:lineRule="atLeast"/>
              <w:jc w:val="center"/>
              <w:rPr>
                <w:rFonts w:ascii="Times New Roman" w:hAnsi="Times New Roman"/>
                <w:u w:val="single"/>
              </w:rPr>
            </w:pPr>
            <w:r>
              <w:rPr>
                <w:rFonts w:ascii="Times New Roman" w:hAnsi="Times New Roman"/>
                <w:u w:val="single"/>
              </w:rPr>
              <w:t>Принято</w:t>
            </w:r>
          </w:p>
        </w:tc>
      </w:tr>
      <w:tr w:rsidR="00EF1A07" w:rsidRPr="00037AE1" w:rsidTr="00F05748">
        <w:trPr>
          <w:trHeight w:val="280"/>
        </w:trPr>
        <w:tc>
          <w:tcPr>
            <w:tcW w:w="196" w:type="pct"/>
            <w:vMerge/>
          </w:tcPr>
          <w:p w:rsidR="00EF1A07" w:rsidRDefault="00EF1A07" w:rsidP="00F05748">
            <w:pPr>
              <w:spacing w:after="0" w:line="0" w:lineRule="atLeast"/>
              <w:rPr>
                <w:rFonts w:ascii="Times New Roman" w:hAnsi="Times New Roman"/>
                <w:sz w:val="24"/>
                <w:szCs w:val="24"/>
              </w:rPr>
            </w:pPr>
          </w:p>
        </w:tc>
        <w:tc>
          <w:tcPr>
            <w:tcW w:w="490" w:type="pct"/>
            <w:vMerge/>
          </w:tcPr>
          <w:p w:rsidR="00EF1A07" w:rsidRPr="00037AE1" w:rsidRDefault="00EF1A07" w:rsidP="00F05748">
            <w:pPr>
              <w:spacing w:after="0" w:line="0" w:lineRule="atLeast"/>
              <w:rPr>
                <w:rStyle w:val="st"/>
                <w:rFonts w:ascii="Times New Roman" w:hAnsi="Times New Roman"/>
                <w:sz w:val="24"/>
                <w:szCs w:val="24"/>
              </w:rPr>
            </w:pPr>
          </w:p>
        </w:tc>
        <w:tc>
          <w:tcPr>
            <w:tcW w:w="932" w:type="pct"/>
            <w:vMerge/>
          </w:tcPr>
          <w:p w:rsidR="00EF1A07" w:rsidRDefault="00EF1A07" w:rsidP="00F05748">
            <w:pPr>
              <w:spacing w:after="0" w:line="0" w:lineRule="atLeast"/>
              <w:rPr>
                <w:rStyle w:val="st"/>
                <w:rFonts w:ascii="Times New Roman" w:hAnsi="Times New Roman"/>
                <w:sz w:val="24"/>
                <w:szCs w:val="24"/>
              </w:rPr>
            </w:pPr>
          </w:p>
        </w:tc>
        <w:tc>
          <w:tcPr>
            <w:tcW w:w="2696" w:type="pct"/>
          </w:tcPr>
          <w:p w:rsidR="00EF1A07" w:rsidRDefault="00EF1A07" w:rsidP="00F05748">
            <w:pPr>
              <w:pStyle w:val="afd"/>
              <w:spacing w:line="0" w:lineRule="atLeast"/>
              <w:ind w:firstLine="0"/>
              <w:rPr>
                <w:lang w:val="ru-RU"/>
              </w:rPr>
            </w:pPr>
            <w:r>
              <w:rPr>
                <w:lang w:val="ru-RU"/>
              </w:rPr>
              <w:t>Дополнить пункт трудовых действий: «</w:t>
            </w:r>
            <w:r w:rsidRPr="003A65ED">
              <w:rPr>
                <w:rFonts w:cs="Times New Roman"/>
                <w:szCs w:val="24"/>
                <w:lang w:val="ru-RU"/>
              </w:rPr>
              <w:t xml:space="preserve">Подавать заявки на обеспечение работников </w:t>
            </w:r>
            <w:r w:rsidRPr="003A65ED">
              <w:rPr>
                <w:rFonts w:cs="Times New Roman"/>
                <w:b/>
                <w:szCs w:val="24"/>
                <w:u w:val="single"/>
                <w:lang w:val="ru-RU"/>
              </w:rPr>
              <w:t>специальной одеждой и обувью,</w:t>
            </w:r>
            <w:r>
              <w:rPr>
                <w:rFonts w:cs="Times New Roman"/>
                <w:szCs w:val="24"/>
                <w:lang w:val="ru-RU"/>
              </w:rPr>
              <w:t xml:space="preserve"> </w:t>
            </w:r>
            <w:r w:rsidRPr="003A65ED">
              <w:rPr>
                <w:rFonts w:cs="Times New Roman"/>
                <w:szCs w:val="24"/>
                <w:lang w:val="ru-RU"/>
              </w:rPr>
              <w:t>средствами индивидуал</w:t>
            </w:r>
            <w:r w:rsidRPr="003A65ED">
              <w:rPr>
                <w:rFonts w:cs="Times New Roman"/>
                <w:szCs w:val="24"/>
                <w:lang w:val="ru-RU"/>
              </w:rPr>
              <w:t>ь</w:t>
            </w:r>
            <w:r w:rsidRPr="003A65ED">
              <w:rPr>
                <w:rFonts w:cs="Times New Roman"/>
                <w:szCs w:val="24"/>
                <w:lang w:val="ru-RU"/>
              </w:rPr>
              <w:t>ной и коллективной защиты и проверять их исполнение</w:t>
            </w:r>
            <w:r>
              <w:rPr>
                <w:lang w:val="ru-RU"/>
              </w:rPr>
              <w:t>».</w:t>
            </w:r>
          </w:p>
        </w:tc>
        <w:tc>
          <w:tcPr>
            <w:tcW w:w="686" w:type="pct"/>
            <w:vAlign w:val="center"/>
          </w:tcPr>
          <w:p w:rsidR="00EF1A07" w:rsidRDefault="00EF1A07" w:rsidP="00F05748">
            <w:pPr>
              <w:spacing w:after="0" w:line="0" w:lineRule="atLeast"/>
              <w:jc w:val="center"/>
              <w:rPr>
                <w:rFonts w:ascii="Times New Roman" w:hAnsi="Times New Roman"/>
                <w:u w:val="single"/>
              </w:rPr>
            </w:pPr>
            <w:r>
              <w:rPr>
                <w:rFonts w:ascii="Times New Roman" w:hAnsi="Times New Roman"/>
                <w:u w:val="single"/>
              </w:rPr>
              <w:t>Принято</w:t>
            </w:r>
          </w:p>
        </w:tc>
      </w:tr>
      <w:tr w:rsidR="00B43F34" w:rsidRPr="00037AE1" w:rsidTr="00F05748">
        <w:trPr>
          <w:trHeight w:val="280"/>
        </w:trPr>
        <w:tc>
          <w:tcPr>
            <w:tcW w:w="196" w:type="pct"/>
            <w:vMerge/>
          </w:tcPr>
          <w:p w:rsidR="00B43F34" w:rsidRDefault="00B43F34" w:rsidP="00F05748">
            <w:pPr>
              <w:spacing w:after="0" w:line="0" w:lineRule="atLeast"/>
              <w:rPr>
                <w:rFonts w:ascii="Times New Roman" w:hAnsi="Times New Roman"/>
                <w:sz w:val="24"/>
                <w:szCs w:val="24"/>
              </w:rPr>
            </w:pPr>
          </w:p>
        </w:tc>
        <w:tc>
          <w:tcPr>
            <w:tcW w:w="490" w:type="pct"/>
            <w:vMerge/>
          </w:tcPr>
          <w:p w:rsidR="00B43F34" w:rsidRPr="00037AE1" w:rsidRDefault="00B43F34" w:rsidP="00F05748">
            <w:pPr>
              <w:spacing w:after="0" w:line="0" w:lineRule="atLeast"/>
              <w:rPr>
                <w:rStyle w:val="st"/>
                <w:rFonts w:ascii="Times New Roman" w:hAnsi="Times New Roman"/>
                <w:sz w:val="24"/>
                <w:szCs w:val="24"/>
              </w:rPr>
            </w:pPr>
          </w:p>
        </w:tc>
        <w:tc>
          <w:tcPr>
            <w:tcW w:w="932" w:type="pct"/>
            <w:vMerge/>
          </w:tcPr>
          <w:p w:rsidR="00B43F34" w:rsidRDefault="00B43F34" w:rsidP="00F05748">
            <w:pPr>
              <w:spacing w:after="0" w:line="0" w:lineRule="atLeast"/>
              <w:rPr>
                <w:rStyle w:val="st"/>
                <w:rFonts w:ascii="Times New Roman" w:hAnsi="Times New Roman"/>
                <w:sz w:val="24"/>
                <w:szCs w:val="24"/>
              </w:rPr>
            </w:pPr>
          </w:p>
        </w:tc>
        <w:tc>
          <w:tcPr>
            <w:tcW w:w="2696" w:type="pct"/>
          </w:tcPr>
          <w:p w:rsidR="00EF1A07" w:rsidRPr="00F924CB" w:rsidRDefault="00EF1A07" w:rsidP="00F05748">
            <w:pPr>
              <w:pStyle w:val="aff"/>
              <w:spacing w:line="0" w:lineRule="atLeast"/>
              <w:rPr>
                <w:rFonts w:ascii="Times New Roman" w:hAnsi="Times New Roman" w:cs="Times New Roman"/>
                <w:sz w:val="24"/>
                <w:szCs w:val="24"/>
              </w:rPr>
            </w:pPr>
            <w:r w:rsidRPr="00F924CB">
              <w:rPr>
                <w:rFonts w:ascii="Times New Roman" w:hAnsi="Times New Roman" w:cs="Times New Roman"/>
                <w:sz w:val="24"/>
                <w:szCs w:val="24"/>
              </w:rPr>
              <w:t>Добавить в обобщенные трудовые функции (код G) трудовую функцию</w:t>
            </w:r>
          </w:p>
          <w:p w:rsidR="00B43F34" w:rsidRPr="002957CE" w:rsidRDefault="00EF1A07" w:rsidP="00F05748">
            <w:pPr>
              <w:pStyle w:val="aff"/>
              <w:spacing w:line="0" w:lineRule="atLeast"/>
              <w:rPr>
                <w:rFonts w:ascii="Times New Roman" w:hAnsi="Times New Roman" w:cs="Times New Roman"/>
                <w:sz w:val="24"/>
                <w:szCs w:val="24"/>
              </w:rPr>
            </w:pPr>
            <w:r w:rsidRPr="00F924CB">
              <w:rPr>
                <w:rFonts w:ascii="Times New Roman" w:hAnsi="Times New Roman" w:cs="Times New Roman"/>
                <w:color w:val="000000"/>
                <w:sz w:val="24"/>
                <w:szCs w:val="24"/>
                <w:shd w:val="clear" w:color="auto" w:fill="FFFFFF"/>
              </w:rPr>
              <w:t>«Проводить  работу по экономии всех видов ресурсов, использованию резервов</w:t>
            </w:r>
            <w:r>
              <w:rPr>
                <w:rFonts w:ascii="Times New Roman" w:hAnsi="Times New Roman" w:cs="Times New Roman"/>
                <w:color w:val="000000"/>
                <w:sz w:val="24"/>
                <w:szCs w:val="24"/>
                <w:shd w:val="clear" w:color="auto" w:fill="FFFFFF"/>
              </w:rPr>
              <w:t xml:space="preserve"> снижения издержек производства</w:t>
            </w:r>
            <w:r w:rsidRPr="00F924C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p>
        </w:tc>
        <w:tc>
          <w:tcPr>
            <w:tcW w:w="686" w:type="pct"/>
            <w:vAlign w:val="center"/>
          </w:tcPr>
          <w:p w:rsidR="00B43F34" w:rsidRDefault="00115735" w:rsidP="00F05748">
            <w:pPr>
              <w:spacing w:after="0" w:line="0" w:lineRule="atLeast"/>
              <w:jc w:val="center"/>
              <w:rPr>
                <w:rFonts w:ascii="Times New Roman" w:hAnsi="Times New Roman"/>
                <w:u w:val="single"/>
              </w:rPr>
            </w:pPr>
            <w:r>
              <w:rPr>
                <w:rFonts w:ascii="Times New Roman" w:hAnsi="Times New Roman"/>
                <w:u w:val="single"/>
              </w:rPr>
              <w:t>Отклонено</w:t>
            </w:r>
          </w:p>
          <w:p w:rsidR="00115735" w:rsidRPr="00115735" w:rsidRDefault="00115735" w:rsidP="00F05748">
            <w:pPr>
              <w:spacing w:after="0" w:line="0" w:lineRule="atLeast"/>
              <w:jc w:val="center"/>
              <w:rPr>
                <w:rFonts w:ascii="Times New Roman" w:hAnsi="Times New Roman"/>
              </w:rPr>
            </w:pPr>
            <w:r w:rsidRPr="00115735">
              <w:rPr>
                <w:rFonts w:ascii="Times New Roman" w:hAnsi="Times New Roman"/>
              </w:rPr>
              <w:t>(это содержание раскрыто в ТФ "Управлять нем</w:t>
            </w:r>
            <w:r w:rsidRPr="00115735">
              <w:rPr>
                <w:rFonts w:ascii="Times New Roman" w:hAnsi="Times New Roman"/>
              </w:rPr>
              <w:t>а</w:t>
            </w:r>
            <w:r w:rsidRPr="00115735">
              <w:rPr>
                <w:rFonts w:ascii="Times New Roman" w:hAnsi="Times New Roman"/>
              </w:rPr>
              <w:t>териальными р</w:t>
            </w:r>
            <w:r w:rsidRPr="00115735">
              <w:rPr>
                <w:rFonts w:ascii="Times New Roman" w:hAnsi="Times New Roman"/>
              </w:rPr>
              <w:t>е</w:t>
            </w:r>
            <w:r w:rsidRPr="00115735">
              <w:rPr>
                <w:rFonts w:ascii="Times New Roman" w:hAnsi="Times New Roman"/>
              </w:rPr>
              <w:lastRenderedPageBreak/>
              <w:t>сурсами предпр</w:t>
            </w:r>
            <w:r w:rsidRPr="00115735">
              <w:rPr>
                <w:rFonts w:ascii="Times New Roman" w:hAnsi="Times New Roman"/>
              </w:rPr>
              <w:t>и</w:t>
            </w:r>
            <w:r w:rsidRPr="00115735">
              <w:rPr>
                <w:rFonts w:ascii="Times New Roman" w:hAnsi="Times New Roman"/>
              </w:rPr>
              <w:t>ятия")</w:t>
            </w:r>
          </w:p>
        </w:tc>
      </w:tr>
      <w:tr w:rsidR="008B4D10" w:rsidRPr="00037AE1" w:rsidTr="00F05748">
        <w:trPr>
          <w:trHeight w:val="280"/>
        </w:trPr>
        <w:tc>
          <w:tcPr>
            <w:tcW w:w="196" w:type="pct"/>
          </w:tcPr>
          <w:p w:rsidR="008B4D10" w:rsidRPr="00037AE1" w:rsidRDefault="002957CE" w:rsidP="00F05748">
            <w:pPr>
              <w:spacing w:after="0" w:line="0" w:lineRule="atLeast"/>
              <w:rPr>
                <w:rFonts w:ascii="Times New Roman" w:hAnsi="Times New Roman"/>
                <w:sz w:val="24"/>
                <w:szCs w:val="24"/>
              </w:rPr>
            </w:pPr>
            <w:r>
              <w:rPr>
                <w:rFonts w:ascii="Times New Roman" w:hAnsi="Times New Roman"/>
                <w:sz w:val="24"/>
                <w:szCs w:val="24"/>
              </w:rPr>
              <w:lastRenderedPageBreak/>
              <w:t>6</w:t>
            </w:r>
          </w:p>
        </w:tc>
        <w:tc>
          <w:tcPr>
            <w:tcW w:w="490" w:type="pct"/>
          </w:tcPr>
          <w:p w:rsidR="008B4D10" w:rsidRPr="00037AE1" w:rsidRDefault="002957CE" w:rsidP="00F05748">
            <w:pPr>
              <w:spacing w:after="0" w:line="0" w:lineRule="atLeast"/>
              <w:rPr>
                <w:rStyle w:val="st"/>
                <w:rFonts w:ascii="Times New Roman" w:hAnsi="Times New Roman"/>
                <w:sz w:val="24"/>
                <w:szCs w:val="24"/>
              </w:rPr>
            </w:pPr>
            <w:proofErr w:type="spellStart"/>
            <w:r>
              <w:rPr>
                <w:rStyle w:val="st"/>
                <w:rFonts w:ascii="Times New Roman" w:hAnsi="Times New Roman"/>
                <w:sz w:val="24"/>
                <w:szCs w:val="24"/>
              </w:rPr>
              <w:t>Поливин</w:t>
            </w:r>
            <w:proofErr w:type="spellEnd"/>
            <w:r>
              <w:rPr>
                <w:rStyle w:val="st"/>
                <w:rFonts w:ascii="Times New Roman" w:hAnsi="Times New Roman"/>
                <w:sz w:val="24"/>
                <w:szCs w:val="24"/>
              </w:rPr>
              <w:t xml:space="preserve"> А.Ю.</w:t>
            </w:r>
          </w:p>
        </w:tc>
        <w:tc>
          <w:tcPr>
            <w:tcW w:w="932" w:type="pct"/>
          </w:tcPr>
          <w:p w:rsidR="008B4D10" w:rsidRDefault="002957CE" w:rsidP="00F05748">
            <w:pPr>
              <w:spacing w:after="0" w:line="0" w:lineRule="atLeast"/>
              <w:rPr>
                <w:rStyle w:val="st"/>
                <w:rFonts w:ascii="Times New Roman" w:hAnsi="Times New Roman"/>
                <w:sz w:val="24"/>
                <w:szCs w:val="24"/>
              </w:rPr>
            </w:pPr>
            <w:r>
              <w:rPr>
                <w:rStyle w:val="st"/>
                <w:rFonts w:ascii="Times New Roman" w:hAnsi="Times New Roman"/>
                <w:sz w:val="24"/>
                <w:szCs w:val="24"/>
              </w:rPr>
              <w:t>ЗАО "Свобода"</w:t>
            </w:r>
          </w:p>
          <w:p w:rsidR="002957CE" w:rsidRPr="00037AE1" w:rsidRDefault="002957CE" w:rsidP="00F05748">
            <w:pPr>
              <w:spacing w:after="0" w:line="0" w:lineRule="atLeast"/>
              <w:rPr>
                <w:rStyle w:val="st"/>
                <w:rFonts w:ascii="Times New Roman" w:hAnsi="Times New Roman"/>
                <w:sz w:val="24"/>
                <w:szCs w:val="24"/>
              </w:rPr>
            </w:pPr>
            <w:r>
              <w:rPr>
                <w:rStyle w:val="st"/>
                <w:rFonts w:ascii="Times New Roman" w:hAnsi="Times New Roman"/>
                <w:sz w:val="24"/>
                <w:szCs w:val="24"/>
              </w:rPr>
              <w:t>Начальник произво</w:t>
            </w:r>
            <w:r>
              <w:rPr>
                <w:rStyle w:val="st"/>
                <w:rFonts w:ascii="Times New Roman" w:hAnsi="Times New Roman"/>
                <w:sz w:val="24"/>
                <w:szCs w:val="24"/>
              </w:rPr>
              <w:t>д</w:t>
            </w:r>
            <w:r>
              <w:rPr>
                <w:rStyle w:val="st"/>
                <w:rFonts w:ascii="Times New Roman" w:hAnsi="Times New Roman"/>
                <w:sz w:val="24"/>
                <w:szCs w:val="24"/>
              </w:rPr>
              <w:t>ства</w:t>
            </w:r>
          </w:p>
        </w:tc>
        <w:tc>
          <w:tcPr>
            <w:tcW w:w="2696" w:type="pct"/>
          </w:tcPr>
          <w:p w:rsidR="008B4D10" w:rsidRPr="00037AE1" w:rsidRDefault="002957CE" w:rsidP="00F05748">
            <w:pPr>
              <w:spacing w:after="0" w:line="0" w:lineRule="atLeast"/>
              <w:rPr>
                <w:rFonts w:ascii="Times New Roman" w:hAnsi="Times New Roman"/>
              </w:rPr>
            </w:pPr>
            <w:r>
              <w:rPr>
                <w:rFonts w:ascii="Times New Roman" w:hAnsi="Times New Roman"/>
              </w:rPr>
              <w:t>Замечаний нет</w:t>
            </w:r>
          </w:p>
        </w:tc>
        <w:tc>
          <w:tcPr>
            <w:tcW w:w="686" w:type="pct"/>
            <w:vAlign w:val="center"/>
          </w:tcPr>
          <w:p w:rsidR="008B4D10" w:rsidRPr="00037AE1" w:rsidRDefault="002957CE" w:rsidP="00F05748">
            <w:pPr>
              <w:spacing w:after="0" w:line="0" w:lineRule="atLeast"/>
              <w:jc w:val="center"/>
              <w:rPr>
                <w:rFonts w:ascii="Times New Roman" w:hAnsi="Times New Roman"/>
                <w:sz w:val="24"/>
                <w:szCs w:val="24"/>
              </w:rPr>
            </w:pPr>
            <w:r>
              <w:rPr>
                <w:rFonts w:ascii="Times New Roman" w:hAnsi="Times New Roman"/>
                <w:sz w:val="24"/>
                <w:szCs w:val="24"/>
              </w:rPr>
              <w:t>-</w:t>
            </w:r>
          </w:p>
        </w:tc>
      </w:tr>
      <w:tr w:rsidR="00305BC0" w:rsidRPr="00037AE1" w:rsidTr="00F05748">
        <w:trPr>
          <w:trHeight w:val="280"/>
        </w:trPr>
        <w:tc>
          <w:tcPr>
            <w:tcW w:w="196" w:type="pct"/>
          </w:tcPr>
          <w:p w:rsidR="00305BC0" w:rsidRPr="00037AE1" w:rsidRDefault="00305BC0" w:rsidP="00F05748">
            <w:pPr>
              <w:spacing w:after="0" w:line="0" w:lineRule="atLeast"/>
              <w:rPr>
                <w:rFonts w:ascii="Times New Roman" w:hAnsi="Times New Roman"/>
                <w:sz w:val="24"/>
                <w:szCs w:val="24"/>
              </w:rPr>
            </w:pPr>
            <w:r>
              <w:rPr>
                <w:rFonts w:ascii="Times New Roman" w:hAnsi="Times New Roman"/>
                <w:sz w:val="24"/>
                <w:szCs w:val="24"/>
              </w:rPr>
              <w:t>7</w:t>
            </w:r>
          </w:p>
        </w:tc>
        <w:tc>
          <w:tcPr>
            <w:tcW w:w="490" w:type="pct"/>
          </w:tcPr>
          <w:p w:rsidR="00305BC0" w:rsidRPr="00037AE1" w:rsidRDefault="00305BC0" w:rsidP="00F05748">
            <w:pPr>
              <w:spacing w:after="0" w:line="0" w:lineRule="atLeast"/>
              <w:contextualSpacing/>
              <w:rPr>
                <w:rFonts w:ascii="Times New Roman" w:hAnsi="Times New Roman"/>
                <w:sz w:val="24"/>
                <w:szCs w:val="24"/>
              </w:rPr>
            </w:pPr>
            <w:r>
              <w:rPr>
                <w:rFonts w:ascii="Times New Roman" w:hAnsi="Times New Roman"/>
                <w:sz w:val="24"/>
                <w:szCs w:val="24"/>
              </w:rPr>
              <w:t>Клевцов И.В.</w:t>
            </w:r>
          </w:p>
        </w:tc>
        <w:tc>
          <w:tcPr>
            <w:tcW w:w="932" w:type="pct"/>
          </w:tcPr>
          <w:p w:rsidR="00305BC0" w:rsidRDefault="00305BC0" w:rsidP="00F05748">
            <w:pPr>
              <w:pStyle w:val="a4"/>
              <w:spacing w:before="0" w:beforeAutospacing="0" w:after="0" w:afterAutospacing="0" w:line="0" w:lineRule="atLeast"/>
              <w:contextualSpacing/>
              <w:jc w:val="center"/>
            </w:pPr>
            <w:r>
              <w:t>ООО "Яна"</w:t>
            </w:r>
          </w:p>
          <w:p w:rsidR="00305BC0" w:rsidRPr="00037AE1" w:rsidRDefault="00305BC0" w:rsidP="00F05748">
            <w:pPr>
              <w:pStyle w:val="a4"/>
              <w:spacing w:before="0" w:beforeAutospacing="0" w:after="0" w:afterAutospacing="0" w:line="0" w:lineRule="atLeast"/>
              <w:contextualSpacing/>
              <w:jc w:val="center"/>
            </w:pPr>
            <w:r>
              <w:t>директор</w:t>
            </w:r>
          </w:p>
        </w:tc>
        <w:tc>
          <w:tcPr>
            <w:tcW w:w="2696" w:type="pct"/>
          </w:tcPr>
          <w:p w:rsidR="00305BC0" w:rsidRPr="00037AE1" w:rsidRDefault="00305BC0" w:rsidP="00F05748">
            <w:pPr>
              <w:spacing w:after="0" w:line="0" w:lineRule="atLeast"/>
              <w:rPr>
                <w:rFonts w:ascii="Times New Roman" w:hAnsi="Times New Roman"/>
              </w:rPr>
            </w:pPr>
            <w:r>
              <w:rPr>
                <w:rFonts w:ascii="Times New Roman" w:hAnsi="Times New Roman"/>
              </w:rPr>
              <w:t>Замечаний нет</w:t>
            </w:r>
          </w:p>
        </w:tc>
        <w:tc>
          <w:tcPr>
            <w:tcW w:w="686" w:type="pct"/>
            <w:vAlign w:val="center"/>
          </w:tcPr>
          <w:p w:rsidR="00305BC0" w:rsidRPr="00037AE1" w:rsidRDefault="00305BC0" w:rsidP="00F05748">
            <w:pPr>
              <w:spacing w:after="0" w:line="0" w:lineRule="atLeast"/>
              <w:jc w:val="center"/>
              <w:rPr>
                <w:rFonts w:ascii="Times New Roman" w:hAnsi="Times New Roman"/>
                <w:sz w:val="24"/>
                <w:szCs w:val="24"/>
              </w:rPr>
            </w:pPr>
            <w:r>
              <w:rPr>
                <w:rFonts w:ascii="Times New Roman" w:hAnsi="Times New Roman"/>
                <w:sz w:val="24"/>
                <w:szCs w:val="24"/>
              </w:rPr>
              <w:t>-</w:t>
            </w:r>
          </w:p>
        </w:tc>
      </w:tr>
      <w:tr w:rsidR="00345266" w:rsidRPr="00037AE1" w:rsidTr="00F05748">
        <w:trPr>
          <w:trHeight w:val="724"/>
        </w:trPr>
        <w:tc>
          <w:tcPr>
            <w:tcW w:w="196" w:type="pct"/>
          </w:tcPr>
          <w:p w:rsidR="00345266" w:rsidRDefault="00345266" w:rsidP="00F05748">
            <w:pPr>
              <w:spacing w:after="0" w:line="0" w:lineRule="atLeast"/>
              <w:rPr>
                <w:rFonts w:ascii="Times New Roman" w:hAnsi="Times New Roman"/>
                <w:sz w:val="24"/>
                <w:szCs w:val="24"/>
              </w:rPr>
            </w:pPr>
            <w:r>
              <w:rPr>
                <w:rFonts w:ascii="Times New Roman" w:hAnsi="Times New Roman"/>
                <w:sz w:val="24"/>
                <w:szCs w:val="24"/>
              </w:rPr>
              <w:t>8</w:t>
            </w:r>
          </w:p>
        </w:tc>
        <w:tc>
          <w:tcPr>
            <w:tcW w:w="490" w:type="pct"/>
          </w:tcPr>
          <w:p w:rsidR="00345266" w:rsidRPr="00037AE1" w:rsidRDefault="00345266" w:rsidP="00F05748">
            <w:pPr>
              <w:spacing w:after="0" w:line="0" w:lineRule="atLeast"/>
              <w:contextualSpacing/>
              <w:rPr>
                <w:rFonts w:ascii="Times New Roman" w:hAnsi="Times New Roman"/>
                <w:sz w:val="24"/>
                <w:szCs w:val="24"/>
              </w:rPr>
            </w:pPr>
            <w:proofErr w:type="spellStart"/>
            <w:r>
              <w:rPr>
                <w:rFonts w:ascii="Times New Roman" w:hAnsi="Times New Roman"/>
                <w:sz w:val="24"/>
                <w:szCs w:val="24"/>
              </w:rPr>
              <w:t>Ценеков</w:t>
            </w:r>
            <w:proofErr w:type="spellEnd"/>
            <w:r>
              <w:rPr>
                <w:rFonts w:ascii="Times New Roman" w:hAnsi="Times New Roman"/>
                <w:sz w:val="24"/>
                <w:szCs w:val="24"/>
              </w:rPr>
              <w:t xml:space="preserve"> А.С</w:t>
            </w:r>
          </w:p>
        </w:tc>
        <w:tc>
          <w:tcPr>
            <w:tcW w:w="932" w:type="pct"/>
          </w:tcPr>
          <w:p w:rsidR="00345266" w:rsidRDefault="00345266" w:rsidP="00F05748">
            <w:pPr>
              <w:pStyle w:val="a4"/>
              <w:spacing w:before="0" w:beforeAutospacing="0" w:after="0" w:afterAutospacing="0" w:line="0" w:lineRule="atLeast"/>
              <w:contextualSpacing/>
              <w:jc w:val="center"/>
            </w:pPr>
            <w:r>
              <w:t>ООО "</w:t>
            </w:r>
            <w:proofErr w:type="spellStart"/>
            <w:r>
              <w:t>Евростиль</w:t>
            </w:r>
            <w:proofErr w:type="spellEnd"/>
            <w:r>
              <w:t>"</w:t>
            </w:r>
          </w:p>
          <w:p w:rsidR="00345266" w:rsidRPr="00037AE1" w:rsidRDefault="00345266" w:rsidP="00F05748">
            <w:pPr>
              <w:pStyle w:val="a4"/>
              <w:spacing w:before="0" w:beforeAutospacing="0" w:after="0" w:afterAutospacing="0" w:line="0" w:lineRule="atLeast"/>
              <w:contextualSpacing/>
              <w:jc w:val="center"/>
            </w:pPr>
            <w:r>
              <w:t>Главный технолог</w:t>
            </w:r>
          </w:p>
        </w:tc>
        <w:tc>
          <w:tcPr>
            <w:tcW w:w="2696" w:type="pct"/>
          </w:tcPr>
          <w:p w:rsidR="00345266" w:rsidRPr="00037AE1" w:rsidRDefault="00345266" w:rsidP="00F05748">
            <w:pPr>
              <w:spacing w:after="0" w:line="0" w:lineRule="atLeast"/>
              <w:rPr>
                <w:rFonts w:ascii="Times New Roman" w:hAnsi="Times New Roman"/>
              </w:rPr>
            </w:pPr>
            <w:r>
              <w:rPr>
                <w:rFonts w:ascii="Times New Roman" w:hAnsi="Times New Roman"/>
              </w:rPr>
              <w:t>Замечаний нет</w:t>
            </w:r>
          </w:p>
        </w:tc>
        <w:tc>
          <w:tcPr>
            <w:tcW w:w="686" w:type="pct"/>
            <w:vAlign w:val="center"/>
          </w:tcPr>
          <w:p w:rsidR="00345266" w:rsidRPr="00037AE1" w:rsidRDefault="00345266" w:rsidP="00F05748">
            <w:pPr>
              <w:spacing w:after="0" w:line="0" w:lineRule="atLeast"/>
              <w:jc w:val="center"/>
              <w:rPr>
                <w:rFonts w:ascii="Times New Roman" w:hAnsi="Times New Roman"/>
                <w:sz w:val="24"/>
                <w:szCs w:val="24"/>
              </w:rPr>
            </w:pPr>
            <w:r>
              <w:rPr>
                <w:rFonts w:ascii="Times New Roman" w:hAnsi="Times New Roman"/>
                <w:sz w:val="24"/>
                <w:szCs w:val="24"/>
              </w:rPr>
              <w:t>-</w:t>
            </w:r>
          </w:p>
        </w:tc>
      </w:tr>
      <w:tr w:rsidR="00345266" w:rsidRPr="00037AE1" w:rsidTr="00F05748">
        <w:trPr>
          <w:trHeight w:val="280"/>
        </w:trPr>
        <w:tc>
          <w:tcPr>
            <w:tcW w:w="196" w:type="pct"/>
          </w:tcPr>
          <w:p w:rsidR="00345266" w:rsidRDefault="00345266" w:rsidP="00F05748">
            <w:pPr>
              <w:spacing w:after="0" w:line="0" w:lineRule="atLeast"/>
              <w:rPr>
                <w:rFonts w:ascii="Times New Roman" w:hAnsi="Times New Roman"/>
                <w:sz w:val="24"/>
                <w:szCs w:val="24"/>
              </w:rPr>
            </w:pPr>
            <w:r>
              <w:rPr>
                <w:rFonts w:ascii="Times New Roman" w:hAnsi="Times New Roman"/>
                <w:sz w:val="24"/>
                <w:szCs w:val="24"/>
              </w:rPr>
              <w:t>9</w:t>
            </w:r>
          </w:p>
        </w:tc>
        <w:tc>
          <w:tcPr>
            <w:tcW w:w="490" w:type="pct"/>
          </w:tcPr>
          <w:p w:rsidR="00345266" w:rsidRPr="00037AE1" w:rsidRDefault="00477F6A" w:rsidP="00F05748">
            <w:pPr>
              <w:spacing w:after="0" w:line="0" w:lineRule="atLeast"/>
              <w:contextualSpacing/>
              <w:rPr>
                <w:rFonts w:ascii="Times New Roman" w:hAnsi="Times New Roman"/>
                <w:sz w:val="24"/>
                <w:szCs w:val="24"/>
              </w:rPr>
            </w:pPr>
            <w:r>
              <w:rPr>
                <w:rFonts w:ascii="Times New Roman" w:hAnsi="Times New Roman"/>
                <w:sz w:val="24"/>
                <w:szCs w:val="24"/>
              </w:rPr>
              <w:t>Лозовская О.Ю.</w:t>
            </w:r>
          </w:p>
        </w:tc>
        <w:tc>
          <w:tcPr>
            <w:tcW w:w="932" w:type="pct"/>
          </w:tcPr>
          <w:p w:rsidR="00345266" w:rsidRPr="00477F6A" w:rsidRDefault="00DE464A" w:rsidP="00F05748">
            <w:pPr>
              <w:pStyle w:val="a4"/>
              <w:spacing w:before="0" w:beforeAutospacing="0" w:after="0" w:afterAutospacing="0" w:line="0" w:lineRule="atLeast"/>
              <w:contextualSpacing/>
              <w:jc w:val="center"/>
            </w:pPr>
            <w:r w:rsidRPr="00477F6A">
              <w:t>ОАО "</w:t>
            </w:r>
            <w:proofErr w:type="spellStart"/>
            <w:r w:rsidRPr="00477F6A">
              <w:t>Севзапмебель</w:t>
            </w:r>
            <w:proofErr w:type="spellEnd"/>
            <w:r w:rsidRPr="00477F6A">
              <w:t>"</w:t>
            </w:r>
          </w:p>
          <w:p w:rsidR="00477F6A" w:rsidRPr="00477F6A" w:rsidRDefault="00477F6A" w:rsidP="00F05748">
            <w:pPr>
              <w:pStyle w:val="a4"/>
              <w:spacing w:before="0" w:beforeAutospacing="0" w:after="0" w:afterAutospacing="0" w:line="0" w:lineRule="atLeast"/>
              <w:contextualSpacing/>
              <w:jc w:val="center"/>
            </w:pPr>
            <w:r w:rsidRPr="00477F6A">
              <w:t>Ведущий инженер-технолог</w:t>
            </w:r>
          </w:p>
        </w:tc>
        <w:tc>
          <w:tcPr>
            <w:tcW w:w="2696" w:type="pct"/>
            <w:vAlign w:val="center"/>
          </w:tcPr>
          <w:p w:rsidR="00345266" w:rsidRPr="00037AE1" w:rsidRDefault="003C0114" w:rsidP="00F05748">
            <w:pPr>
              <w:spacing w:after="0" w:line="0" w:lineRule="atLeast"/>
              <w:rPr>
                <w:rFonts w:ascii="Times New Roman" w:hAnsi="Times New Roman"/>
              </w:rPr>
            </w:pPr>
            <w:r>
              <w:rPr>
                <w:rFonts w:ascii="Times New Roman" w:hAnsi="Times New Roman"/>
              </w:rPr>
              <w:t>Замечания в тексте ПС</w:t>
            </w:r>
            <w:r w:rsidR="009F692E">
              <w:rPr>
                <w:rFonts w:ascii="Times New Roman" w:hAnsi="Times New Roman"/>
              </w:rPr>
              <w:t>, связанны</w:t>
            </w:r>
            <w:r>
              <w:rPr>
                <w:rFonts w:ascii="Times New Roman" w:hAnsi="Times New Roman"/>
              </w:rPr>
              <w:t xml:space="preserve"> со стилистикой</w:t>
            </w:r>
          </w:p>
        </w:tc>
        <w:tc>
          <w:tcPr>
            <w:tcW w:w="686" w:type="pct"/>
            <w:vAlign w:val="center"/>
          </w:tcPr>
          <w:p w:rsidR="00345266" w:rsidRPr="003C0114" w:rsidRDefault="003C0114" w:rsidP="00F05748">
            <w:pPr>
              <w:spacing w:after="0" w:line="0" w:lineRule="atLeast"/>
              <w:jc w:val="center"/>
              <w:rPr>
                <w:rFonts w:ascii="Times New Roman" w:hAnsi="Times New Roman"/>
                <w:sz w:val="24"/>
                <w:szCs w:val="24"/>
                <w:u w:val="single"/>
              </w:rPr>
            </w:pPr>
            <w:r w:rsidRPr="003C0114">
              <w:rPr>
                <w:rFonts w:ascii="Times New Roman" w:hAnsi="Times New Roman"/>
                <w:sz w:val="24"/>
                <w:szCs w:val="24"/>
                <w:u w:val="single"/>
              </w:rPr>
              <w:t>Принято</w:t>
            </w:r>
          </w:p>
        </w:tc>
      </w:tr>
      <w:tr w:rsidR="005A2BEF" w:rsidRPr="00037AE1" w:rsidTr="00F05748">
        <w:trPr>
          <w:trHeight w:val="280"/>
        </w:trPr>
        <w:tc>
          <w:tcPr>
            <w:tcW w:w="196" w:type="pct"/>
          </w:tcPr>
          <w:p w:rsidR="005A2BEF" w:rsidRDefault="005A2BEF" w:rsidP="00F05748">
            <w:pPr>
              <w:spacing w:after="0" w:line="0" w:lineRule="atLeast"/>
              <w:rPr>
                <w:rFonts w:ascii="Times New Roman" w:hAnsi="Times New Roman"/>
                <w:sz w:val="24"/>
                <w:szCs w:val="24"/>
              </w:rPr>
            </w:pPr>
            <w:r>
              <w:rPr>
                <w:rFonts w:ascii="Times New Roman" w:hAnsi="Times New Roman"/>
                <w:sz w:val="24"/>
                <w:szCs w:val="24"/>
              </w:rPr>
              <w:t>10</w:t>
            </w:r>
          </w:p>
        </w:tc>
        <w:tc>
          <w:tcPr>
            <w:tcW w:w="490" w:type="pct"/>
          </w:tcPr>
          <w:p w:rsidR="005A2BEF" w:rsidRPr="00037AE1" w:rsidRDefault="00477F6A" w:rsidP="00F05748">
            <w:pPr>
              <w:spacing w:after="0" w:line="0" w:lineRule="atLeast"/>
              <w:contextualSpacing/>
              <w:rPr>
                <w:rFonts w:ascii="Times New Roman" w:hAnsi="Times New Roman"/>
                <w:sz w:val="24"/>
                <w:szCs w:val="24"/>
              </w:rPr>
            </w:pPr>
            <w:proofErr w:type="spellStart"/>
            <w:r>
              <w:rPr>
                <w:rFonts w:ascii="Times New Roman" w:hAnsi="Times New Roman"/>
                <w:sz w:val="24"/>
                <w:szCs w:val="24"/>
              </w:rPr>
              <w:t>Рогозинн</w:t>
            </w:r>
            <w:r>
              <w:rPr>
                <w:rFonts w:ascii="Times New Roman" w:hAnsi="Times New Roman"/>
                <w:sz w:val="24"/>
                <w:szCs w:val="24"/>
              </w:rPr>
              <w:t>и</w:t>
            </w:r>
            <w:r>
              <w:rPr>
                <w:rFonts w:ascii="Times New Roman" w:hAnsi="Times New Roman"/>
                <w:sz w:val="24"/>
                <w:szCs w:val="24"/>
              </w:rPr>
              <w:t>кова</w:t>
            </w:r>
            <w:proofErr w:type="spellEnd"/>
            <w:r>
              <w:rPr>
                <w:rFonts w:ascii="Times New Roman" w:hAnsi="Times New Roman"/>
                <w:sz w:val="24"/>
                <w:szCs w:val="24"/>
              </w:rPr>
              <w:t xml:space="preserve"> Т.В.</w:t>
            </w:r>
          </w:p>
        </w:tc>
        <w:tc>
          <w:tcPr>
            <w:tcW w:w="932" w:type="pct"/>
          </w:tcPr>
          <w:p w:rsidR="005A2BEF" w:rsidRPr="00477F6A" w:rsidRDefault="005A2BEF" w:rsidP="00F05748">
            <w:pPr>
              <w:pStyle w:val="a4"/>
              <w:spacing w:before="0" w:beforeAutospacing="0" w:after="0" w:afterAutospacing="0" w:line="0" w:lineRule="atLeast"/>
              <w:contextualSpacing/>
              <w:jc w:val="center"/>
            </w:pPr>
            <w:r w:rsidRPr="00477F6A">
              <w:t>ООО "Заречье"</w:t>
            </w:r>
          </w:p>
          <w:p w:rsidR="00477F6A" w:rsidRPr="00477F6A" w:rsidRDefault="00477F6A" w:rsidP="00F05748">
            <w:pPr>
              <w:pStyle w:val="a4"/>
              <w:spacing w:before="0" w:beforeAutospacing="0" w:after="0" w:afterAutospacing="0" w:line="0" w:lineRule="atLeast"/>
              <w:contextualSpacing/>
              <w:jc w:val="center"/>
            </w:pPr>
            <w:r w:rsidRPr="00477F6A">
              <w:t>Начальник службы конструирования, ра</w:t>
            </w:r>
            <w:r w:rsidRPr="00477F6A">
              <w:t>з</w:t>
            </w:r>
            <w:r w:rsidRPr="00477F6A">
              <w:t>работки и технологии</w:t>
            </w:r>
          </w:p>
        </w:tc>
        <w:tc>
          <w:tcPr>
            <w:tcW w:w="2696" w:type="pct"/>
          </w:tcPr>
          <w:p w:rsidR="005A2BEF" w:rsidRPr="00037AE1" w:rsidRDefault="005A2BEF" w:rsidP="00F05748">
            <w:pPr>
              <w:spacing w:after="0" w:line="0" w:lineRule="atLeast"/>
              <w:rPr>
                <w:rFonts w:ascii="Times New Roman" w:hAnsi="Times New Roman"/>
              </w:rPr>
            </w:pPr>
            <w:r>
              <w:rPr>
                <w:rFonts w:ascii="Times New Roman" w:hAnsi="Times New Roman"/>
              </w:rPr>
              <w:t>Замечаний нет</w:t>
            </w:r>
          </w:p>
        </w:tc>
        <w:tc>
          <w:tcPr>
            <w:tcW w:w="686" w:type="pct"/>
            <w:vAlign w:val="center"/>
          </w:tcPr>
          <w:p w:rsidR="005A2BEF" w:rsidRPr="00037AE1" w:rsidRDefault="005A2BEF" w:rsidP="00F05748">
            <w:pPr>
              <w:spacing w:after="0" w:line="0" w:lineRule="atLeast"/>
              <w:jc w:val="center"/>
              <w:rPr>
                <w:rFonts w:ascii="Times New Roman" w:hAnsi="Times New Roman"/>
                <w:sz w:val="24"/>
                <w:szCs w:val="24"/>
              </w:rPr>
            </w:pPr>
            <w:r>
              <w:rPr>
                <w:rFonts w:ascii="Times New Roman" w:hAnsi="Times New Roman"/>
                <w:sz w:val="24"/>
                <w:szCs w:val="24"/>
              </w:rPr>
              <w:t>-</w:t>
            </w:r>
          </w:p>
        </w:tc>
      </w:tr>
      <w:tr w:rsidR="00B91218" w:rsidRPr="00037AE1" w:rsidTr="00F05748">
        <w:trPr>
          <w:trHeight w:val="280"/>
        </w:trPr>
        <w:tc>
          <w:tcPr>
            <w:tcW w:w="196" w:type="pct"/>
          </w:tcPr>
          <w:p w:rsidR="00B91218" w:rsidRDefault="00B91218" w:rsidP="00F05748">
            <w:pPr>
              <w:spacing w:after="0" w:line="0" w:lineRule="atLeast"/>
              <w:rPr>
                <w:rFonts w:ascii="Times New Roman" w:hAnsi="Times New Roman"/>
                <w:sz w:val="24"/>
                <w:szCs w:val="24"/>
              </w:rPr>
            </w:pPr>
            <w:r>
              <w:rPr>
                <w:rFonts w:ascii="Times New Roman" w:hAnsi="Times New Roman"/>
                <w:sz w:val="24"/>
                <w:szCs w:val="24"/>
              </w:rPr>
              <w:t>11</w:t>
            </w:r>
          </w:p>
        </w:tc>
        <w:tc>
          <w:tcPr>
            <w:tcW w:w="490" w:type="pct"/>
          </w:tcPr>
          <w:p w:rsidR="00B91218" w:rsidRPr="00037AE1" w:rsidRDefault="00B91218" w:rsidP="00F05748">
            <w:pPr>
              <w:spacing w:after="0" w:line="0" w:lineRule="atLeast"/>
              <w:contextualSpacing/>
              <w:rPr>
                <w:rFonts w:ascii="Times New Roman" w:hAnsi="Times New Roman"/>
                <w:sz w:val="24"/>
                <w:szCs w:val="24"/>
              </w:rPr>
            </w:pPr>
            <w:r>
              <w:rPr>
                <w:rFonts w:ascii="Times New Roman" w:hAnsi="Times New Roman"/>
                <w:sz w:val="24"/>
                <w:szCs w:val="24"/>
              </w:rPr>
              <w:t>Зорин И.С.</w:t>
            </w:r>
          </w:p>
        </w:tc>
        <w:tc>
          <w:tcPr>
            <w:tcW w:w="932" w:type="pct"/>
          </w:tcPr>
          <w:p w:rsidR="00B91218" w:rsidRPr="00045E72" w:rsidRDefault="00B91218" w:rsidP="00F05748">
            <w:pPr>
              <w:pStyle w:val="a4"/>
              <w:spacing w:before="0" w:beforeAutospacing="0" w:after="0" w:afterAutospacing="0" w:line="0" w:lineRule="atLeast"/>
              <w:contextualSpacing/>
              <w:jc w:val="center"/>
            </w:pPr>
            <w:r w:rsidRPr="00045E72">
              <w:t>ОАО "</w:t>
            </w:r>
            <w:proofErr w:type="spellStart"/>
            <w:r w:rsidRPr="00045E72">
              <w:t>Глазовская</w:t>
            </w:r>
            <w:proofErr w:type="spellEnd"/>
            <w:r w:rsidRPr="00045E72">
              <w:t xml:space="preserve"> м</w:t>
            </w:r>
            <w:r w:rsidRPr="00045E72">
              <w:t>е</w:t>
            </w:r>
            <w:r w:rsidRPr="00045E72">
              <w:t>бельная фабрика</w:t>
            </w:r>
          </w:p>
          <w:p w:rsidR="00045E72" w:rsidRPr="00985C3D" w:rsidRDefault="00045E72" w:rsidP="00F05748">
            <w:pPr>
              <w:pStyle w:val="a4"/>
              <w:spacing w:before="0" w:beforeAutospacing="0" w:after="0" w:afterAutospacing="0" w:line="0" w:lineRule="atLeast"/>
              <w:contextualSpacing/>
              <w:jc w:val="center"/>
              <w:rPr>
                <w:color w:val="FF0000"/>
              </w:rPr>
            </w:pPr>
            <w:r w:rsidRPr="00045E72">
              <w:t>Директор по произво</w:t>
            </w:r>
            <w:r w:rsidRPr="00045E72">
              <w:t>д</w:t>
            </w:r>
            <w:r w:rsidRPr="00045E72">
              <w:t>ству</w:t>
            </w:r>
          </w:p>
        </w:tc>
        <w:tc>
          <w:tcPr>
            <w:tcW w:w="2696" w:type="pct"/>
          </w:tcPr>
          <w:p w:rsidR="00B91218" w:rsidRPr="00037AE1" w:rsidRDefault="00B91218" w:rsidP="00F05748">
            <w:pPr>
              <w:spacing w:after="0" w:line="0" w:lineRule="atLeast"/>
              <w:rPr>
                <w:rFonts w:ascii="Times New Roman" w:hAnsi="Times New Roman"/>
              </w:rPr>
            </w:pPr>
            <w:r>
              <w:rPr>
                <w:rFonts w:ascii="Times New Roman" w:hAnsi="Times New Roman"/>
              </w:rPr>
              <w:t>Замечаний нет</w:t>
            </w:r>
          </w:p>
        </w:tc>
        <w:tc>
          <w:tcPr>
            <w:tcW w:w="686" w:type="pct"/>
            <w:vAlign w:val="center"/>
          </w:tcPr>
          <w:p w:rsidR="00B91218" w:rsidRPr="00037AE1" w:rsidRDefault="00B91218" w:rsidP="00F05748">
            <w:pPr>
              <w:spacing w:after="0" w:line="0" w:lineRule="atLeast"/>
              <w:jc w:val="center"/>
              <w:rPr>
                <w:rFonts w:ascii="Times New Roman" w:hAnsi="Times New Roman"/>
                <w:sz w:val="24"/>
                <w:szCs w:val="24"/>
              </w:rPr>
            </w:pPr>
            <w:r>
              <w:rPr>
                <w:rFonts w:ascii="Times New Roman" w:hAnsi="Times New Roman"/>
                <w:sz w:val="24"/>
                <w:szCs w:val="24"/>
              </w:rPr>
              <w:t>-</w:t>
            </w:r>
          </w:p>
        </w:tc>
      </w:tr>
      <w:tr w:rsidR="009F692E" w:rsidRPr="00037AE1" w:rsidTr="00F05748">
        <w:trPr>
          <w:trHeight w:val="280"/>
        </w:trPr>
        <w:tc>
          <w:tcPr>
            <w:tcW w:w="196" w:type="pct"/>
          </w:tcPr>
          <w:p w:rsidR="009F692E" w:rsidRDefault="00CF0D9C" w:rsidP="00F05748">
            <w:pPr>
              <w:spacing w:after="0" w:line="0" w:lineRule="atLeast"/>
              <w:rPr>
                <w:rFonts w:ascii="Times New Roman" w:hAnsi="Times New Roman"/>
                <w:sz w:val="24"/>
                <w:szCs w:val="24"/>
              </w:rPr>
            </w:pPr>
            <w:r>
              <w:rPr>
                <w:rFonts w:ascii="Times New Roman" w:hAnsi="Times New Roman"/>
                <w:sz w:val="24"/>
                <w:szCs w:val="24"/>
              </w:rPr>
              <w:t>12</w:t>
            </w:r>
          </w:p>
        </w:tc>
        <w:tc>
          <w:tcPr>
            <w:tcW w:w="490" w:type="pct"/>
          </w:tcPr>
          <w:p w:rsidR="009F692E" w:rsidRDefault="003E4A1B" w:rsidP="00F05748">
            <w:pPr>
              <w:spacing w:after="0" w:line="0" w:lineRule="atLeast"/>
              <w:contextualSpacing/>
              <w:rPr>
                <w:rFonts w:ascii="Times New Roman" w:hAnsi="Times New Roman"/>
                <w:sz w:val="24"/>
                <w:szCs w:val="24"/>
              </w:rPr>
            </w:pPr>
            <w:r>
              <w:rPr>
                <w:rFonts w:ascii="Times New Roman" w:hAnsi="Times New Roman"/>
                <w:sz w:val="24"/>
                <w:szCs w:val="24"/>
              </w:rPr>
              <w:t>Воробьев О.В.</w:t>
            </w:r>
          </w:p>
        </w:tc>
        <w:tc>
          <w:tcPr>
            <w:tcW w:w="932" w:type="pct"/>
          </w:tcPr>
          <w:p w:rsidR="009F692E" w:rsidRDefault="003E4A1B" w:rsidP="00F05748">
            <w:pPr>
              <w:pStyle w:val="a4"/>
              <w:spacing w:before="0" w:beforeAutospacing="0" w:after="0" w:afterAutospacing="0" w:line="0" w:lineRule="atLeast"/>
              <w:contextualSpacing/>
              <w:jc w:val="center"/>
            </w:pPr>
            <w:r w:rsidRPr="003E4A1B">
              <w:t>ООО</w:t>
            </w:r>
            <w:r>
              <w:t xml:space="preserve"> "Живые диваны"</w:t>
            </w:r>
          </w:p>
          <w:p w:rsidR="003E4A1B" w:rsidRPr="003E4A1B" w:rsidRDefault="003E4A1B" w:rsidP="00F05748">
            <w:pPr>
              <w:pStyle w:val="a4"/>
              <w:spacing w:before="0" w:beforeAutospacing="0" w:after="0" w:afterAutospacing="0" w:line="0" w:lineRule="atLeast"/>
              <w:contextualSpacing/>
              <w:jc w:val="center"/>
            </w:pPr>
            <w:r>
              <w:t>Ген.директор</w:t>
            </w:r>
          </w:p>
        </w:tc>
        <w:tc>
          <w:tcPr>
            <w:tcW w:w="2696" w:type="pct"/>
          </w:tcPr>
          <w:p w:rsidR="009F692E" w:rsidRDefault="003E4A1B" w:rsidP="00F05748">
            <w:pPr>
              <w:spacing w:after="0" w:line="0" w:lineRule="atLeast"/>
              <w:rPr>
                <w:rFonts w:ascii="Times New Roman" w:hAnsi="Times New Roman"/>
              </w:rPr>
            </w:pPr>
            <w:r>
              <w:rPr>
                <w:rFonts w:ascii="Times New Roman" w:hAnsi="Times New Roman"/>
              </w:rPr>
              <w:t>Замечаний нет</w:t>
            </w:r>
          </w:p>
        </w:tc>
        <w:tc>
          <w:tcPr>
            <w:tcW w:w="686" w:type="pct"/>
            <w:vAlign w:val="center"/>
          </w:tcPr>
          <w:p w:rsidR="009F692E" w:rsidRDefault="003E4A1B" w:rsidP="00F05748">
            <w:pPr>
              <w:spacing w:after="0" w:line="0" w:lineRule="atLeast"/>
              <w:jc w:val="center"/>
              <w:rPr>
                <w:rFonts w:ascii="Times New Roman" w:hAnsi="Times New Roman"/>
                <w:sz w:val="24"/>
                <w:szCs w:val="24"/>
              </w:rPr>
            </w:pPr>
            <w:r>
              <w:rPr>
                <w:rFonts w:ascii="Times New Roman" w:hAnsi="Times New Roman"/>
                <w:sz w:val="24"/>
                <w:szCs w:val="24"/>
              </w:rPr>
              <w:t>-</w:t>
            </w:r>
          </w:p>
        </w:tc>
      </w:tr>
      <w:tr w:rsidR="00D544F8" w:rsidRPr="00037AE1" w:rsidTr="00D544F8">
        <w:trPr>
          <w:trHeight w:val="276"/>
        </w:trPr>
        <w:tc>
          <w:tcPr>
            <w:tcW w:w="196" w:type="pct"/>
            <w:vMerge w:val="restart"/>
          </w:tcPr>
          <w:p w:rsidR="00D544F8" w:rsidRDefault="00D544F8" w:rsidP="00F05748">
            <w:pPr>
              <w:spacing w:after="0" w:line="0" w:lineRule="atLeast"/>
              <w:rPr>
                <w:rFonts w:ascii="Times New Roman" w:hAnsi="Times New Roman"/>
                <w:sz w:val="24"/>
                <w:szCs w:val="24"/>
              </w:rPr>
            </w:pPr>
            <w:r>
              <w:rPr>
                <w:rFonts w:ascii="Times New Roman" w:hAnsi="Times New Roman"/>
                <w:sz w:val="24"/>
                <w:szCs w:val="24"/>
              </w:rPr>
              <w:t>13</w:t>
            </w:r>
          </w:p>
          <w:p w:rsidR="00D544F8" w:rsidRDefault="00D544F8" w:rsidP="00F05748">
            <w:pPr>
              <w:spacing w:after="0" w:line="0" w:lineRule="atLeast"/>
              <w:rPr>
                <w:rFonts w:ascii="Times New Roman" w:hAnsi="Times New Roman"/>
                <w:sz w:val="24"/>
                <w:szCs w:val="24"/>
              </w:rPr>
            </w:pPr>
          </w:p>
          <w:p w:rsidR="00D544F8" w:rsidRDefault="00D544F8" w:rsidP="00F05748">
            <w:pPr>
              <w:spacing w:after="0" w:line="0" w:lineRule="atLeast"/>
              <w:rPr>
                <w:rFonts w:ascii="Times New Roman" w:hAnsi="Times New Roman"/>
                <w:sz w:val="24"/>
                <w:szCs w:val="24"/>
              </w:rPr>
            </w:pPr>
          </w:p>
          <w:p w:rsidR="00D544F8" w:rsidRDefault="00D544F8" w:rsidP="00F05748">
            <w:pPr>
              <w:spacing w:after="0" w:line="0" w:lineRule="atLeast"/>
              <w:rPr>
                <w:rFonts w:ascii="Times New Roman" w:hAnsi="Times New Roman"/>
                <w:sz w:val="24"/>
                <w:szCs w:val="24"/>
              </w:rPr>
            </w:pPr>
          </w:p>
          <w:p w:rsidR="00D544F8" w:rsidRDefault="00D544F8" w:rsidP="00F05748">
            <w:pPr>
              <w:spacing w:after="0" w:line="0" w:lineRule="atLeast"/>
              <w:rPr>
                <w:rFonts w:ascii="Times New Roman" w:hAnsi="Times New Roman"/>
                <w:sz w:val="24"/>
                <w:szCs w:val="24"/>
              </w:rPr>
            </w:pPr>
          </w:p>
          <w:p w:rsidR="00D544F8" w:rsidRDefault="00D544F8" w:rsidP="00F05748">
            <w:pPr>
              <w:spacing w:after="0" w:line="0" w:lineRule="atLeast"/>
              <w:rPr>
                <w:rFonts w:ascii="Times New Roman" w:hAnsi="Times New Roman"/>
                <w:sz w:val="24"/>
                <w:szCs w:val="24"/>
              </w:rPr>
            </w:pPr>
          </w:p>
          <w:p w:rsidR="00D544F8" w:rsidRDefault="00D544F8" w:rsidP="00F05748">
            <w:pPr>
              <w:spacing w:after="0" w:line="0" w:lineRule="atLeast"/>
              <w:rPr>
                <w:rFonts w:ascii="Times New Roman" w:hAnsi="Times New Roman"/>
                <w:sz w:val="24"/>
                <w:szCs w:val="24"/>
              </w:rPr>
            </w:pPr>
          </w:p>
          <w:p w:rsidR="00D544F8" w:rsidRDefault="00D544F8" w:rsidP="00F05748">
            <w:pPr>
              <w:spacing w:after="0" w:line="0" w:lineRule="atLeast"/>
              <w:rPr>
                <w:rFonts w:ascii="Times New Roman" w:hAnsi="Times New Roman"/>
                <w:sz w:val="24"/>
                <w:szCs w:val="24"/>
              </w:rPr>
            </w:pPr>
          </w:p>
          <w:p w:rsidR="00D544F8" w:rsidRDefault="00D544F8" w:rsidP="00F05748">
            <w:pPr>
              <w:spacing w:after="0" w:line="0" w:lineRule="atLeast"/>
              <w:rPr>
                <w:rFonts w:ascii="Times New Roman" w:hAnsi="Times New Roman"/>
                <w:sz w:val="24"/>
                <w:szCs w:val="24"/>
              </w:rPr>
            </w:pPr>
          </w:p>
          <w:p w:rsidR="00D544F8" w:rsidRDefault="00D544F8" w:rsidP="00F05748">
            <w:pPr>
              <w:spacing w:after="0" w:line="0" w:lineRule="atLeast"/>
              <w:rPr>
                <w:rFonts w:ascii="Times New Roman" w:hAnsi="Times New Roman"/>
                <w:sz w:val="24"/>
                <w:szCs w:val="24"/>
              </w:rPr>
            </w:pPr>
          </w:p>
        </w:tc>
        <w:tc>
          <w:tcPr>
            <w:tcW w:w="490" w:type="pct"/>
            <w:vMerge w:val="restart"/>
          </w:tcPr>
          <w:p w:rsidR="00D544F8" w:rsidRDefault="00D544F8" w:rsidP="00F05748">
            <w:pPr>
              <w:spacing w:after="0" w:line="0" w:lineRule="atLeast"/>
              <w:contextualSpacing/>
              <w:rPr>
                <w:rFonts w:ascii="Times New Roman" w:hAnsi="Times New Roman"/>
                <w:sz w:val="24"/>
                <w:szCs w:val="24"/>
              </w:rPr>
            </w:pPr>
            <w:r>
              <w:rPr>
                <w:rFonts w:ascii="Times New Roman" w:hAnsi="Times New Roman"/>
                <w:sz w:val="24"/>
                <w:szCs w:val="24"/>
              </w:rPr>
              <w:lastRenderedPageBreak/>
              <w:t>Журавлев Д.С.</w:t>
            </w:r>
          </w:p>
          <w:p w:rsidR="00D544F8" w:rsidRDefault="00D544F8" w:rsidP="00F05748">
            <w:pPr>
              <w:spacing w:after="0" w:line="0" w:lineRule="atLeast"/>
              <w:contextualSpacing/>
              <w:rPr>
                <w:rFonts w:ascii="Times New Roman" w:hAnsi="Times New Roman"/>
                <w:sz w:val="24"/>
                <w:szCs w:val="24"/>
              </w:rPr>
            </w:pPr>
          </w:p>
          <w:p w:rsidR="00D544F8" w:rsidRDefault="00D544F8" w:rsidP="00F05748">
            <w:pPr>
              <w:spacing w:after="0" w:line="0" w:lineRule="atLeast"/>
              <w:contextualSpacing/>
              <w:rPr>
                <w:rFonts w:ascii="Times New Roman" w:hAnsi="Times New Roman"/>
                <w:sz w:val="24"/>
                <w:szCs w:val="24"/>
              </w:rPr>
            </w:pPr>
          </w:p>
          <w:p w:rsidR="00D544F8" w:rsidRDefault="00D544F8" w:rsidP="00F05748">
            <w:pPr>
              <w:spacing w:after="0" w:line="0" w:lineRule="atLeast"/>
              <w:contextualSpacing/>
              <w:rPr>
                <w:rFonts w:ascii="Times New Roman" w:hAnsi="Times New Roman"/>
                <w:sz w:val="24"/>
                <w:szCs w:val="24"/>
              </w:rPr>
            </w:pPr>
          </w:p>
          <w:p w:rsidR="00D544F8" w:rsidRDefault="00D544F8" w:rsidP="00F05748">
            <w:pPr>
              <w:spacing w:after="0" w:line="0" w:lineRule="atLeast"/>
              <w:contextualSpacing/>
              <w:rPr>
                <w:rFonts w:ascii="Times New Roman" w:hAnsi="Times New Roman"/>
                <w:sz w:val="24"/>
                <w:szCs w:val="24"/>
              </w:rPr>
            </w:pPr>
          </w:p>
          <w:p w:rsidR="00D544F8" w:rsidRDefault="00D544F8" w:rsidP="00F05748">
            <w:pPr>
              <w:spacing w:after="0" w:line="0" w:lineRule="atLeast"/>
              <w:contextualSpacing/>
              <w:rPr>
                <w:rFonts w:ascii="Times New Roman" w:hAnsi="Times New Roman"/>
                <w:sz w:val="24"/>
                <w:szCs w:val="24"/>
              </w:rPr>
            </w:pPr>
          </w:p>
          <w:p w:rsidR="00D544F8" w:rsidRDefault="00D544F8" w:rsidP="00F05748">
            <w:pPr>
              <w:spacing w:after="0" w:line="0" w:lineRule="atLeast"/>
              <w:contextualSpacing/>
              <w:rPr>
                <w:rFonts w:ascii="Times New Roman" w:hAnsi="Times New Roman"/>
                <w:sz w:val="24"/>
                <w:szCs w:val="24"/>
              </w:rPr>
            </w:pPr>
          </w:p>
          <w:p w:rsidR="00D544F8" w:rsidRDefault="00D544F8" w:rsidP="00F05748">
            <w:pPr>
              <w:spacing w:after="0" w:line="0" w:lineRule="atLeast"/>
              <w:contextualSpacing/>
              <w:rPr>
                <w:rFonts w:ascii="Times New Roman" w:hAnsi="Times New Roman"/>
                <w:sz w:val="24"/>
                <w:szCs w:val="24"/>
              </w:rPr>
            </w:pPr>
          </w:p>
          <w:p w:rsidR="00D544F8" w:rsidRDefault="00D544F8" w:rsidP="00F05748">
            <w:pPr>
              <w:spacing w:after="0" w:line="0" w:lineRule="atLeast"/>
              <w:contextualSpacing/>
              <w:rPr>
                <w:rFonts w:ascii="Times New Roman" w:hAnsi="Times New Roman"/>
                <w:sz w:val="24"/>
                <w:szCs w:val="24"/>
              </w:rPr>
            </w:pPr>
          </w:p>
        </w:tc>
        <w:tc>
          <w:tcPr>
            <w:tcW w:w="932" w:type="pct"/>
            <w:vMerge w:val="restart"/>
          </w:tcPr>
          <w:p w:rsidR="00D544F8" w:rsidRDefault="00D544F8" w:rsidP="00B64788">
            <w:pPr>
              <w:pStyle w:val="a4"/>
              <w:spacing w:before="0" w:beforeAutospacing="0" w:after="0" w:afterAutospacing="0" w:line="0" w:lineRule="atLeast"/>
              <w:contextualSpacing/>
              <w:jc w:val="center"/>
            </w:pPr>
            <w:r>
              <w:lastRenderedPageBreak/>
              <w:t>Профессиональный союз работников ле</w:t>
            </w:r>
            <w:r>
              <w:t>с</w:t>
            </w:r>
            <w:r>
              <w:t>ных отраслей Росси</w:t>
            </w:r>
            <w:r>
              <w:t>й</w:t>
            </w:r>
            <w:r>
              <w:t>ской Федерации</w:t>
            </w:r>
            <w:r>
              <w:br/>
            </w:r>
            <w:proofErr w:type="spellStart"/>
            <w:r>
              <w:t>И.о</w:t>
            </w:r>
            <w:proofErr w:type="spellEnd"/>
            <w:r>
              <w:t>. председателя Профсоюза</w:t>
            </w:r>
          </w:p>
          <w:p w:rsidR="00D544F8" w:rsidRDefault="00D544F8" w:rsidP="00B64788">
            <w:pPr>
              <w:pStyle w:val="a4"/>
              <w:spacing w:before="0" w:beforeAutospacing="0" w:after="0" w:afterAutospacing="0" w:line="0" w:lineRule="atLeast"/>
              <w:contextualSpacing/>
              <w:jc w:val="center"/>
            </w:pPr>
          </w:p>
          <w:p w:rsidR="00D544F8" w:rsidRDefault="00D544F8" w:rsidP="00B64788">
            <w:pPr>
              <w:pStyle w:val="a4"/>
              <w:spacing w:before="0" w:beforeAutospacing="0" w:after="0" w:afterAutospacing="0" w:line="0" w:lineRule="atLeast"/>
              <w:contextualSpacing/>
              <w:jc w:val="center"/>
            </w:pPr>
          </w:p>
          <w:p w:rsidR="00D544F8" w:rsidRDefault="00D544F8" w:rsidP="00B64788">
            <w:pPr>
              <w:pStyle w:val="a4"/>
              <w:spacing w:before="0" w:beforeAutospacing="0" w:after="0" w:afterAutospacing="0" w:line="0" w:lineRule="atLeast"/>
              <w:contextualSpacing/>
              <w:jc w:val="center"/>
            </w:pPr>
          </w:p>
          <w:p w:rsidR="00D544F8" w:rsidRPr="003E4A1B" w:rsidRDefault="00D544F8" w:rsidP="00B64788">
            <w:pPr>
              <w:pStyle w:val="a4"/>
              <w:spacing w:before="0" w:beforeAutospacing="0" w:after="0" w:afterAutospacing="0" w:line="0" w:lineRule="atLeast"/>
              <w:contextualSpacing/>
              <w:jc w:val="center"/>
            </w:pPr>
          </w:p>
        </w:tc>
        <w:tc>
          <w:tcPr>
            <w:tcW w:w="2696" w:type="pct"/>
          </w:tcPr>
          <w:p w:rsidR="00D544F8" w:rsidRDefault="00D544F8" w:rsidP="0066628F">
            <w:pPr>
              <w:spacing w:after="0" w:line="0" w:lineRule="atLeast"/>
              <w:rPr>
                <w:rFonts w:ascii="Times New Roman" w:hAnsi="Times New Roman"/>
              </w:rPr>
            </w:pPr>
            <w:r>
              <w:rPr>
                <w:rFonts w:ascii="Times New Roman" w:hAnsi="Times New Roman"/>
                <w:sz w:val="24"/>
                <w:szCs w:val="24"/>
              </w:rPr>
              <w:lastRenderedPageBreak/>
              <w:t>Включить позицию «Правила и нормы охраны труда, промышленной и пожарной безопасности» в раздел «Необходимые знания»</w:t>
            </w:r>
          </w:p>
        </w:tc>
        <w:tc>
          <w:tcPr>
            <w:tcW w:w="686" w:type="pct"/>
            <w:vAlign w:val="center"/>
          </w:tcPr>
          <w:p w:rsidR="00D544F8" w:rsidRDefault="00D544F8" w:rsidP="0066628F">
            <w:pPr>
              <w:spacing w:after="0" w:line="0" w:lineRule="atLeast"/>
              <w:jc w:val="center"/>
              <w:rPr>
                <w:rFonts w:ascii="Times New Roman" w:hAnsi="Times New Roman"/>
                <w:sz w:val="24"/>
                <w:szCs w:val="24"/>
              </w:rPr>
            </w:pPr>
            <w:r>
              <w:rPr>
                <w:rFonts w:ascii="Times New Roman" w:hAnsi="Times New Roman"/>
                <w:sz w:val="24"/>
                <w:szCs w:val="24"/>
              </w:rPr>
              <w:t>Принято</w:t>
            </w:r>
          </w:p>
        </w:tc>
      </w:tr>
      <w:tr w:rsidR="00D544F8" w:rsidRPr="00037AE1" w:rsidTr="00F05748">
        <w:trPr>
          <w:trHeight w:val="276"/>
        </w:trPr>
        <w:tc>
          <w:tcPr>
            <w:tcW w:w="196" w:type="pct"/>
            <w:vMerge/>
          </w:tcPr>
          <w:p w:rsidR="00D544F8" w:rsidRDefault="00D544F8" w:rsidP="00F05748">
            <w:pPr>
              <w:spacing w:after="0" w:line="0" w:lineRule="atLeast"/>
              <w:rPr>
                <w:rFonts w:ascii="Times New Roman" w:hAnsi="Times New Roman"/>
                <w:sz w:val="24"/>
                <w:szCs w:val="24"/>
              </w:rPr>
            </w:pPr>
          </w:p>
        </w:tc>
        <w:tc>
          <w:tcPr>
            <w:tcW w:w="490" w:type="pct"/>
            <w:vMerge/>
          </w:tcPr>
          <w:p w:rsidR="00D544F8" w:rsidRDefault="00D544F8" w:rsidP="00F05748">
            <w:pPr>
              <w:spacing w:after="0" w:line="0" w:lineRule="atLeast"/>
              <w:contextualSpacing/>
              <w:rPr>
                <w:rFonts w:ascii="Times New Roman" w:hAnsi="Times New Roman"/>
                <w:sz w:val="24"/>
                <w:szCs w:val="24"/>
              </w:rPr>
            </w:pPr>
          </w:p>
        </w:tc>
        <w:tc>
          <w:tcPr>
            <w:tcW w:w="932" w:type="pct"/>
            <w:vMerge/>
          </w:tcPr>
          <w:p w:rsidR="00D544F8" w:rsidRDefault="00D544F8" w:rsidP="00B64788">
            <w:pPr>
              <w:pStyle w:val="a4"/>
              <w:spacing w:before="0" w:beforeAutospacing="0" w:after="0" w:afterAutospacing="0" w:line="0" w:lineRule="atLeast"/>
              <w:contextualSpacing/>
              <w:jc w:val="center"/>
            </w:pPr>
          </w:p>
        </w:tc>
        <w:tc>
          <w:tcPr>
            <w:tcW w:w="2696" w:type="pct"/>
          </w:tcPr>
          <w:p w:rsidR="00D544F8" w:rsidRDefault="00D544F8" w:rsidP="0066628F">
            <w:pPr>
              <w:spacing w:after="0" w:line="0" w:lineRule="atLeast"/>
              <w:rPr>
                <w:rFonts w:ascii="Times New Roman" w:hAnsi="Times New Roman"/>
              </w:rPr>
            </w:pPr>
            <w:r>
              <w:rPr>
                <w:rFonts w:ascii="Times New Roman" w:hAnsi="Times New Roman"/>
                <w:sz w:val="24"/>
                <w:szCs w:val="24"/>
              </w:rPr>
              <w:t xml:space="preserve">В пунктах 3.1. и 3.2. строку «Требования к образованию и обучению» предлагаем дополнить формулировкой «Образовательные программы высшего профессионального образования – программы </w:t>
            </w:r>
            <w:proofErr w:type="spellStart"/>
            <w:r>
              <w:rPr>
                <w:rFonts w:ascii="Times New Roman" w:hAnsi="Times New Roman"/>
                <w:sz w:val="24"/>
                <w:szCs w:val="24"/>
              </w:rPr>
              <w:t>бакалавриата</w:t>
            </w:r>
            <w:proofErr w:type="spellEnd"/>
            <w:r>
              <w:rPr>
                <w:rFonts w:ascii="Times New Roman" w:hAnsi="Times New Roman"/>
                <w:sz w:val="24"/>
                <w:szCs w:val="24"/>
              </w:rPr>
              <w:t>»</w:t>
            </w:r>
          </w:p>
        </w:tc>
        <w:tc>
          <w:tcPr>
            <w:tcW w:w="686" w:type="pct"/>
            <w:vAlign w:val="center"/>
          </w:tcPr>
          <w:p w:rsidR="00D544F8" w:rsidRDefault="00D544F8" w:rsidP="0066628F">
            <w:pPr>
              <w:spacing w:after="0" w:line="0" w:lineRule="atLeast"/>
              <w:jc w:val="center"/>
              <w:rPr>
                <w:rFonts w:ascii="Times New Roman" w:hAnsi="Times New Roman"/>
                <w:sz w:val="24"/>
                <w:szCs w:val="24"/>
              </w:rPr>
            </w:pPr>
            <w:r>
              <w:rPr>
                <w:rFonts w:ascii="Times New Roman" w:hAnsi="Times New Roman"/>
                <w:sz w:val="24"/>
                <w:szCs w:val="24"/>
              </w:rPr>
              <w:t>Принято</w:t>
            </w:r>
          </w:p>
        </w:tc>
      </w:tr>
      <w:tr w:rsidR="00D544F8" w:rsidRPr="00037AE1" w:rsidTr="00F05748">
        <w:trPr>
          <w:trHeight w:val="276"/>
        </w:trPr>
        <w:tc>
          <w:tcPr>
            <w:tcW w:w="196" w:type="pct"/>
            <w:vMerge/>
          </w:tcPr>
          <w:p w:rsidR="00D544F8" w:rsidRDefault="00D544F8" w:rsidP="00F05748">
            <w:pPr>
              <w:spacing w:after="0" w:line="0" w:lineRule="atLeast"/>
              <w:rPr>
                <w:rFonts w:ascii="Times New Roman" w:hAnsi="Times New Roman"/>
                <w:sz w:val="24"/>
                <w:szCs w:val="24"/>
              </w:rPr>
            </w:pPr>
          </w:p>
        </w:tc>
        <w:tc>
          <w:tcPr>
            <w:tcW w:w="490" w:type="pct"/>
            <w:vMerge/>
          </w:tcPr>
          <w:p w:rsidR="00D544F8" w:rsidRDefault="00D544F8" w:rsidP="00F05748">
            <w:pPr>
              <w:spacing w:after="0" w:line="0" w:lineRule="atLeast"/>
              <w:contextualSpacing/>
              <w:rPr>
                <w:rFonts w:ascii="Times New Roman" w:hAnsi="Times New Roman"/>
                <w:sz w:val="24"/>
                <w:szCs w:val="24"/>
              </w:rPr>
            </w:pPr>
          </w:p>
        </w:tc>
        <w:tc>
          <w:tcPr>
            <w:tcW w:w="932" w:type="pct"/>
            <w:vMerge/>
          </w:tcPr>
          <w:p w:rsidR="00D544F8" w:rsidRDefault="00D544F8" w:rsidP="00B64788">
            <w:pPr>
              <w:pStyle w:val="a4"/>
              <w:spacing w:before="0" w:beforeAutospacing="0" w:after="0" w:afterAutospacing="0" w:line="0" w:lineRule="atLeast"/>
              <w:contextualSpacing/>
              <w:jc w:val="center"/>
            </w:pPr>
          </w:p>
        </w:tc>
        <w:tc>
          <w:tcPr>
            <w:tcW w:w="2696" w:type="pct"/>
          </w:tcPr>
          <w:p w:rsidR="00D544F8" w:rsidRDefault="00D544F8" w:rsidP="0066628F">
            <w:pPr>
              <w:spacing w:after="0" w:line="0" w:lineRule="atLeast"/>
              <w:rPr>
                <w:rFonts w:ascii="Times New Roman" w:hAnsi="Times New Roman"/>
              </w:rPr>
            </w:pPr>
            <w:proofErr w:type="gramStart"/>
            <w:r>
              <w:rPr>
                <w:rFonts w:ascii="Times New Roman" w:hAnsi="Times New Roman"/>
                <w:sz w:val="24"/>
                <w:szCs w:val="24"/>
              </w:rPr>
              <w:t>Во многих пунктах проекта профессионального стандарта в разделе «Н</w:t>
            </w:r>
            <w:r>
              <w:rPr>
                <w:rFonts w:ascii="Times New Roman" w:hAnsi="Times New Roman"/>
                <w:sz w:val="24"/>
                <w:szCs w:val="24"/>
              </w:rPr>
              <w:t>е</w:t>
            </w:r>
            <w:r>
              <w:rPr>
                <w:rFonts w:ascii="Times New Roman" w:hAnsi="Times New Roman"/>
                <w:sz w:val="24"/>
                <w:szCs w:val="24"/>
              </w:rPr>
              <w:t xml:space="preserve">обходимые умения» содержатся такие абстрактные формулировки, как «планировать» </w:t>
            </w:r>
            <w:r w:rsidRPr="006D0EDC">
              <w:rPr>
                <w:rFonts w:ascii="Times New Roman" w:hAnsi="Times New Roman"/>
                <w:sz w:val="24"/>
                <w:szCs w:val="24"/>
              </w:rPr>
              <w:t>(</w:t>
            </w:r>
            <w:proofErr w:type="spellStart"/>
            <w:r w:rsidRPr="006D0EDC">
              <w:rPr>
                <w:rFonts w:ascii="Times New Roman" w:hAnsi="Times New Roman"/>
                <w:sz w:val="24"/>
                <w:szCs w:val="24"/>
              </w:rPr>
              <w:t>п.п</w:t>
            </w:r>
            <w:proofErr w:type="spellEnd"/>
            <w:r w:rsidRPr="006D0EDC">
              <w:rPr>
                <w:rFonts w:ascii="Times New Roman" w:hAnsi="Times New Roman"/>
                <w:sz w:val="24"/>
                <w:szCs w:val="24"/>
              </w:rPr>
              <w:t>. 3.1.1., 3.1.2., 3.4.1.)</w:t>
            </w:r>
            <w:r>
              <w:rPr>
                <w:rFonts w:ascii="Times New Roman" w:hAnsi="Times New Roman"/>
                <w:sz w:val="24"/>
                <w:szCs w:val="24"/>
              </w:rPr>
              <w:t>;</w:t>
            </w:r>
            <w:r w:rsidRPr="006D0EDC">
              <w:rPr>
                <w:rFonts w:ascii="Times New Roman" w:hAnsi="Times New Roman"/>
                <w:sz w:val="24"/>
                <w:szCs w:val="24"/>
              </w:rPr>
              <w:t xml:space="preserve"> </w:t>
            </w:r>
            <w:r>
              <w:rPr>
                <w:rFonts w:ascii="Times New Roman" w:hAnsi="Times New Roman"/>
                <w:sz w:val="24"/>
                <w:szCs w:val="24"/>
              </w:rPr>
              <w:t xml:space="preserve">«оценивать эффективность» (п. 3.1.1.); и др.. Предлагаем конкретизировать подобные формулировки, </w:t>
            </w:r>
            <w:r>
              <w:rPr>
                <w:rFonts w:ascii="Times New Roman" w:hAnsi="Times New Roman"/>
                <w:sz w:val="24"/>
                <w:szCs w:val="24"/>
              </w:rPr>
              <w:lastRenderedPageBreak/>
              <w:t>указав предмет, направления и глубину анализа, предмет и пределы пл</w:t>
            </w:r>
            <w:r>
              <w:rPr>
                <w:rFonts w:ascii="Times New Roman" w:hAnsi="Times New Roman"/>
                <w:sz w:val="24"/>
                <w:szCs w:val="24"/>
              </w:rPr>
              <w:t>а</w:t>
            </w:r>
            <w:r>
              <w:rPr>
                <w:rFonts w:ascii="Times New Roman" w:hAnsi="Times New Roman"/>
                <w:sz w:val="24"/>
                <w:szCs w:val="24"/>
              </w:rPr>
              <w:t>нирования, предмет оценки, конкретные виды умений, объекты и пред</w:t>
            </w:r>
            <w:r>
              <w:rPr>
                <w:rFonts w:ascii="Times New Roman" w:hAnsi="Times New Roman"/>
                <w:sz w:val="24"/>
                <w:szCs w:val="24"/>
              </w:rPr>
              <w:t>е</w:t>
            </w:r>
            <w:r>
              <w:rPr>
                <w:rFonts w:ascii="Times New Roman" w:hAnsi="Times New Roman"/>
                <w:sz w:val="24"/>
                <w:szCs w:val="24"/>
              </w:rPr>
              <w:t>лы влияния, пределы принятия решений и т.п.</w:t>
            </w:r>
            <w:proofErr w:type="gramEnd"/>
          </w:p>
        </w:tc>
        <w:tc>
          <w:tcPr>
            <w:tcW w:w="686" w:type="pct"/>
            <w:vAlign w:val="center"/>
          </w:tcPr>
          <w:p w:rsidR="00D544F8" w:rsidRDefault="00D544F8" w:rsidP="0066628F">
            <w:pPr>
              <w:spacing w:after="0" w:line="0" w:lineRule="atLeast"/>
              <w:jc w:val="center"/>
              <w:rPr>
                <w:rFonts w:ascii="Times New Roman" w:hAnsi="Times New Roman"/>
                <w:sz w:val="24"/>
                <w:szCs w:val="24"/>
              </w:rPr>
            </w:pPr>
            <w:r>
              <w:rPr>
                <w:rFonts w:ascii="Times New Roman" w:hAnsi="Times New Roman"/>
                <w:sz w:val="24"/>
                <w:szCs w:val="24"/>
              </w:rPr>
              <w:lastRenderedPageBreak/>
              <w:t>Отклонено.</w:t>
            </w:r>
          </w:p>
          <w:p w:rsidR="00D544F8" w:rsidRDefault="00D544F8" w:rsidP="0066628F">
            <w:pPr>
              <w:spacing w:after="0" w:line="0" w:lineRule="atLeast"/>
              <w:jc w:val="center"/>
              <w:rPr>
                <w:rFonts w:ascii="Times New Roman" w:hAnsi="Times New Roman"/>
                <w:sz w:val="24"/>
                <w:szCs w:val="24"/>
              </w:rPr>
            </w:pPr>
            <w:r>
              <w:rPr>
                <w:rFonts w:ascii="Times New Roman" w:hAnsi="Times New Roman"/>
                <w:sz w:val="24"/>
                <w:szCs w:val="24"/>
              </w:rPr>
              <w:t>Требования м</w:t>
            </w:r>
            <w:r>
              <w:rPr>
                <w:rFonts w:ascii="Times New Roman" w:hAnsi="Times New Roman"/>
                <w:sz w:val="24"/>
                <w:szCs w:val="24"/>
              </w:rPr>
              <w:t>е</w:t>
            </w:r>
            <w:r>
              <w:rPr>
                <w:rFonts w:ascii="Times New Roman" w:hAnsi="Times New Roman"/>
                <w:sz w:val="24"/>
                <w:szCs w:val="24"/>
              </w:rPr>
              <w:t>тодических р</w:t>
            </w:r>
            <w:r>
              <w:rPr>
                <w:rFonts w:ascii="Times New Roman" w:hAnsi="Times New Roman"/>
                <w:sz w:val="24"/>
                <w:szCs w:val="24"/>
              </w:rPr>
              <w:t>е</w:t>
            </w:r>
            <w:r>
              <w:rPr>
                <w:rFonts w:ascii="Times New Roman" w:hAnsi="Times New Roman"/>
                <w:sz w:val="24"/>
                <w:szCs w:val="24"/>
              </w:rPr>
              <w:t>комендаций</w:t>
            </w:r>
          </w:p>
        </w:tc>
      </w:tr>
      <w:tr w:rsidR="00D544F8" w:rsidRPr="00037AE1" w:rsidTr="00F05748">
        <w:trPr>
          <w:trHeight w:val="276"/>
        </w:trPr>
        <w:tc>
          <w:tcPr>
            <w:tcW w:w="196" w:type="pct"/>
            <w:vMerge/>
          </w:tcPr>
          <w:p w:rsidR="00D544F8" w:rsidRDefault="00D544F8" w:rsidP="00F05748">
            <w:pPr>
              <w:spacing w:after="0" w:line="0" w:lineRule="atLeast"/>
              <w:rPr>
                <w:rFonts w:ascii="Times New Roman" w:hAnsi="Times New Roman"/>
                <w:sz w:val="24"/>
                <w:szCs w:val="24"/>
              </w:rPr>
            </w:pPr>
          </w:p>
        </w:tc>
        <w:tc>
          <w:tcPr>
            <w:tcW w:w="490" w:type="pct"/>
            <w:vMerge/>
          </w:tcPr>
          <w:p w:rsidR="00D544F8" w:rsidRDefault="00D544F8" w:rsidP="00F05748">
            <w:pPr>
              <w:spacing w:after="0" w:line="0" w:lineRule="atLeast"/>
              <w:contextualSpacing/>
              <w:rPr>
                <w:rFonts w:ascii="Times New Roman" w:hAnsi="Times New Roman"/>
                <w:sz w:val="24"/>
                <w:szCs w:val="24"/>
              </w:rPr>
            </w:pPr>
          </w:p>
        </w:tc>
        <w:tc>
          <w:tcPr>
            <w:tcW w:w="932" w:type="pct"/>
            <w:vMerge/>
          </w:tcPr>
          <w:p w:rsidR="00D544F8" w:rsidRDefault="00D544F8" w:rsidP="00B64788">
            <w:pPr>
              <w:pStyle w:val="a4"/>
              <w:spacing w:before="0" w:beforeAutospacing="0" w:after="0" w:afterAutospacing="0" w:line="0" w:lineRule="atLeast"/>
              <w:contextualSpacing/>
              <w:jc w:val="center"/>
            </w:pPr>
          </w:p>
        </w:tc>
        <w:tc>
          <w:tcPr>
            <w:tcW w:w="2696" w:type="pct"/>
          </w:tcPr>
          <w:p w:rsidR="00D544F8" w:rsidRDefault="00D544F8" w:rsidP="0066628F">
            <w:pPr>
              <w:spacing w:after="0" w:line="0" w:lineRule="atLeast"/>
              <w:rPr>
                <w:rFonts w:ascii="Times New Roman" w:hAnsi="Times New Roman"/>
              </w:rPr>
            </w:pPr>
            <w:r>
              <w:rPr>
                <w:rFonts w:ascii="Times New Roman" w:hAnsi="Times New Roman"/>
                <w:sz w:val="24"/>
                <w:szCs w:val="24"/>
              </w:rPr>
              <w:t>В пункте 3.4.10. предлагаем доработать наименование трудовой функции</w:t>
            </w:r>
            <w:r w:rsidRPr="00A726A6">
              <w:t xml:space="preserve"> </w:t>
            </w:r>
            <w:r>
              <w:t>«</w:t>
            </w:r>
            <w:r w:rsidRPr="00A726A6">
              <w:rPr>
                <w:rFonts w:ascii="Times New Roman" w:hAnsi="Times New Roman"/>
                <w:sz w:val="24"/>
                <w:szCs w:val="24"/>
              </w:rPr>
              <w:t>Формировать и поддерживать эффективное взаимоотношение в колле</w:t>
            </w:r>
            <w:r w:rsidRPr="00A726A6">
              <w:rPr>
                <w:rFonts w:ascii="Times New Roman" w:hAnsi="Times New Roman"/>
                <w:sz w:val="24"/>
                <w:szCs w:val="24"/>
              </w:rPr>
              <w:t>к</w:t>
            </w:r>
            <w:r w:rsidRPr="00A726A6">
              <w:rPr>
                <w:rFonts w:ascii="Times New Roman" w:hAnsi="Times New Roman"/>
                <w:sz w:val="24"/>
                <w:szCs w:val="24"/>
              </w:rPr>
              <w:t>тиве</w:t>
            </w:r>
            <w:r>
              <w:rPr>
                <w:rFonts w:ascii="Times New Roman" w:hAnsi="Times New Roman"/>
                <w:sz w:val="24"/>
                <w:szCs w:val="24"/>
              </w:rPr>
              <w:t>»</w:t>
            </w:r>
          </w:p>
        </w:tc>
        <w:tc>
          <w:tcPr>
            <w:tcW w:w="686" w:type="pct"/>
            <w:vAlign w:val="center"/>
          </w:tcPr>
          <w:p w:rsidR="00D544F8" w:rsidRDefault="00D544F8" w:rsidP="0066628F">
            <w:pPr>
              <w:spacing w:after="0" w:line="0" w:lineRule="atLeast"/>
              <w:jc w:val="center"/>
              <w:rPr>
                <w:rFonts w:ascii="Times New Roman" w:hAnsi="Times New Roman"/>
                <w:sz w:val="24"/>
                <w:szCs w:val="24"/>
              </w:rPr>
            </w:pPr>
            <w:r>
              <w:rPr>
                <w:rFonts w:ascii="Times New Roman" w:hAnsi="Times New Roman"/>
                <w:sz w:val="24"/>
                <w:szCs w:val="24"/>
              </w:rPr>
              <w:t>Принято</w:t>
            </w:r>
          </w:p>
          <w:p w:rsidR="00D544F8" w:rsidRDefault="00D544F8" w:rsidP="0066628F">
            <w:pPr>
              <w:spacing w:after="0" w:line="0" w:lineRule="atLeast"/>
              <w:jc w:val="center"/>
              <w:rPr>
                <w:rFonts w:ascii="Times New Roman" w:hAnsi="Times New Roman"/>
                <w:sz w:val="24"/>
                <w:szCs w:val="24"/>
              </w:rPr>
            </w:pPr>
          </w:p>
        </w:tc>
      </w:tr>
      <w:tr w:rsidR="00D544F8" w:rsidRPr="00037AE1" w:rsidTr="00F05748">
        <w:trPr>
          <w:trHeight w:val="276"/>
        </w:trPr>
        <w:tc>
          <w:tcPr>
            <w:tcW w:w="196" w:type="pct"/>
            <w:vMerge/>
          </w:tcPr>
          <w:p w:rsidR="00D544F8" w:rsidRDefault="00D544F8" w:rsidP="00F05748">
            <w:pPr>
              <w:spacing w:after="0" w:line="0" w:lineRule="atLeast"/>
              <w:rPr>
                <w:rFonts w:ascii="Times New Roman" w:hAnsi="Times New Roman"/>
                <w:sz w:val="24"/>
                <w:szCs w:val="24"/>
              </w:rPr>
            </w:pPr>
          </w:p>
        </w:tc>
        <w:tc>
          <w:tcPr>
            <w:tcW w:w="490" w:type="pct"/>
            <w:vMerge/>
          </w:tcPr>
          <w:p w:rsidR="00D544F8" w:rsidRDefault="00D544F8" w:rsidP="00F05748">
            <w:pPr>
              <w:spacing w:after="0" w:line="0" w:lineRule="atLeast"/>
              <w:contextualSpacing/>
              <w:rPr>
                <w:rFonts w:ascii="Times New Roman" w:hAnsi="Times New Roman"/>
                <w:sz w:val="24"/>
                <w:szCs w:val="24"/>
              </w:rPr>
            </w:pPr>
          </w:p>
        </w:tc>
        <w:tc>
          <w:tcPr>
            <w:tcW w:w="932" w:type="pct"/>
            <w:vMerge/>
          </w:tcPr>
          <w:p w:rsidR="00D544F8" w:rsidRDefault="00D544F8" w:rsidP="00B64788">
            <w:pPr>
              <w:pStyle w:val="a4"/>
              <w:spacing w:before="0" w:beforeAutospacing="0" w:after="0" w:afterAutospacing="0" w:line="0" w:lineRule="atLeast"/>
              <w:contextualSpacing/>
              <w:jc w:val="center"/>
            </w:pPr>
          </w:p>
        </w:tc>
        <w:tc>
          <w:tcPr>
            <w:tcW w:w="2696" w:type="pct"/>
          </w:tcPr>
          <w:p w:rsidR="00D544F8" w:rsidRDefault="00D544F8" w:rsidP="0066628F">
            <w:pPr>
              <w:pStyle w:val="a3"/>
              <w:spacing w:after="200"/>
              <w:ind w:left="34"/>
              <w:jc w:val="both"/>
            </w:pPr>
            <w:r>
              <w:t>В пункте 3.5.3. в разделе «Трудовые действия» предлагаем актуализир</w:t>
            </w:r>
            <w:r>
              <w:t>о</w:t>
            </w:r>
            <w:r>
              <w:t>вать формулировку, указав специальную оценку условий труда вместо аттестации рабочих мест по условиям труда. Аналогичным образом необходимо актуализировать соответствующую формулировку в разделе «Необходимые умения». Раздел «Необходимые знания предлагаем д</w:t>
            </w:r>
            <w:r>
              <w:t>о</w:t>
            </w:r>
            <w:r>
              <w:t>полнить позицией «Порядок проведения специальной оценки условий труда».</w:t>
            </w:r>
          </w:p>
        </w:tc>
        <w:tc>
          <w:tcPr>
            <w:tcW w:w="686" w:type="pct"/>
            <w:vAlign w:val="center"/>
          </w:tcPr>
          <w:p w:rsidR="00D544F8" w:rsidRDefault="00D544F8" w:rsidP="0066628F">
            <w:pPr>
              <w:spacing w:after="0" w:line="0" w:lineRule="atLeast"/>
              <w:jc w:val="center"/>
              <w:rPr>
                <w:rFonts w:ascii="Times New Roman" w:hAnsi="Times New Roman"/>
                <w:sz w:val="24"/>
                <w:szCs w:val="24"/>
              </w:rPr>
            </w:pPr>
            <w:r>
              <w:rPr>
                <w:rFonts w:ascii="Times New Roman" w:hAnsi="Times New Roman"/>
                <w:sz w:val="24"/>
                <w:szCs w:val="24"/>
              </w:rPr>
              <w:t xml:space="preserve">Частично </w:t>
            </w:r>
          </w:p>
          <w:p w:rsidR="00D544F8" w:rsidRDefault="00D544F8" w:rsidP="0066628F">
            <w:pPr>
              <w:spacing w:after="0" w:line="0" w:lineRule="atLeast"/>
              <w:jc w:val="center"/>
              <w:rPr>
                <w:rFonts w:ascii="Times New Roman" w:hAnsi="Times New Roman"/>
                <w:sz w:val="24"/>
                <w:szCs w:val="24"/>
              </w:rPr>
            </w:pPr>
            <w:r>
              <w:rPr>
                <w:rFonts w:ascii="Times New Roman" w:hAnsi="Times New Roman"/>
                <w:sz w:val="24"/>
                <w:szCs w:val="24"/>
              </w:rPr>
              <w:t>прин</w:t>
            </w:r>
            <w:r>
              <w:rPr>
                <w:rFonts w:ascii="Times New Roman" w:hAnsi="Times New Roman"/>
                <w:sz w:val="24"/>
                <w:szCs w:val="24"/>
              </w:rPr>
              <w:t>я</w:t>
            </w:r>
            <w:r>
              <w:rPr>
                <w:rFonts w:ascii="Times New Roman" w:hAnsi="Times New Roman"/>
                <w:sz w:val="24"/>
                <w:szCs w:val="24"/>
              </w:rPr>
              <w:t>то</w:t>
            </w:r>
          </w:p>
        </w:tc>
      </w:tr>
      <w:tr w:rsidR="00D544F8" w:rsidRPr="00037AE1" w:rsidTr="00F05748">
        <w:trPr>
          <w:trHeight w:val="276"/>
        </w:trPr>
        <w:tc>
          <w:tcPr>
            <w:tcW w:w="196" w:type="pct"/>
            <w:vMerge/>
          </w:tcPr>
          <w:p w:rsidR="00D544F8" w:rsidRDefault="00D544F8" w:rsidP="00F05748">
            <w:pPr>
              <w:spacing w:after="0" w:line="0" w:lineRule="atLeast"/>
              <w:rPr>
                <w:rFonts w:ascii="Times New Roman" w:hAnsi="Times New Roman"/>
                <w:sz w:val="24"/>
                <w:szCs w:val="24"/>
              </w:rPr>
            </w:pPr>
          </w:p>
        </w:tc>
        <w:tc>
          <w:tcPr>
            <w:tcW w:w="490" w:type="pct"/>
            <w:vMerge/>
          </w:tcPr>
          <w:p w:rsidR="00D544F8" w:rsidRDefault="00D544F8" w:rsidP="00F05748">
            <w:pPr>
              <w:spacing w:after="0" w:line="0" w:lineRule="atLeast"/>
              <w:contextualSpacing/>
              <w:rPr>
                <w:rFonts w:ascii="Times New Roman" w:hAnsi="Times New Roman"/>
                <w:sz w:val="24"/>
                <w:szCs w:val="24"/>
              </w:rPr>
            </w:pPr>
          </w:p>
        </w:tc>
        <w:tc>
          <w:tcPr>
            <w:tcW w:w="932" w:type="pct"/>
            <w:vMerge/>
          </w:tcPr>
          <w:p w:rsidR="00D544F8" w:rsidRDefault="00D544F8" w:rsidP="00B64788">
            <w:pPr>
              <w:pStyle w:val="a4"/>
              <w:spacing w:before="0" w:beforeAutospacing="0" w:after="0" w:afterAutospacing="0" w:line="0" w:lineRule="atLeast"/>
              <w:contextualSpacing/>
              <w:jc w:val="center"/>
            </w:pPr>
          </w:p>
        </w:tc>
        <w:tc>
          <w:tcPr>
            <w:tcW w:w="2696" w:type="pct"/>
          </w:tcPr>
          <w:p w:rsidR="00D544F8" w:rsidRDefault="00D544F8" w:rsidP="0066628F">
            <w:pPr>
              <w:spacing w:after="0" w:line="0" w:lineRule="atLeast"/>
              <w:rPr>
                <w:rFonts w:ascii="Times New Roman" w:hAnsi="Times New Roman"/>
                <w:sz w:val="24"/>
                <w:szCs w:val="24"/>
              </w:rPr>
            </w:pPr>
            <w:r>
              <w:rPr>
                <w:rFonts w:ascii="Times New Roman" w:hAnsi="Times New Roman"/>
                <w:sz w:val="24"/>
                <w:szCs w:val="24"/>
              </w:rPr>
              <w:t>В пункте 3.9.3. в разделе «Необходимые знания» содержится указание на несуществующий «Закон об отпусках»</w:t>
            </w:r>
          </w:p>
        </w:tc>
        <w:tc>
          <w:tcPr>
            <w:tcW w:w="686" w:type="pct"/>
            <w:vAlign w:val="center"/>
          </w:tcPr>
          <w:p w:rsidR="00D544F8" w:rsidRDefault="00D544F8" w:rsidP="0066628F">
            <w:pPr>
              <w:spacing w:after="0" w:line="0" w:lineRule="atLeast"/>
              <w:jc w:val="center"/>
              <w:rPr>
                <w:rFonts w:ascii="Times New Roman" w:hAnsi="Times New Roman"/>
                <w:sz w:val="24"/>
                <w:szCs w:val="24"/>
              </w:rPr>
            </w:pPr>
            <w:r>
              <w:rPr>
                <w:rFonts w:ascii="Times New Roman" w:hAnsi="Times New Roman"/>
                <w:sz w:val="24"/>
                <w:szCs w:val="24"/>
              </w:rPr>
              <w:t>Принято</w:t>
            </w:r>
          </w:p>
          <w:p w:rsidR="00D544F8" w:rsidRDefault="00D544F8" w:rsidP="0066628F">
            <w:pPr>
              <w:spacing w:after="0" w:line="0" w:lineRule="atLeast"/>
              <w:jc w:val="center"/>
              <w:rPr>
                <w:rFonts w:ascii="Times New Roman" w:hAnsi="Times New Roman"/>
                <w:sz w:val="24"/>
                <w:szCs w:val="24"/>
              </w:rPr>
            </w:pPr>
            <w:r>
              <w:rPr>
                <w:rFonts w:ascii="Times New Roman" w:hAnsi="Times New Roman"/>
                <w:sz w:val="24"/>
                <w:szCs w:val="24"/>
              </w:rPr>
              <w:t xml:space="preserve">Исправлено на </w:t>
            </w:r>
            <w:bookmarkStart w:id="0" w:name="_GoBack"/>
            <w:bookmarkEnd w:id="0"/>
            <w:r>
              <w:rPr>
                <w:rFonts w:ascii="Times New Roman" w:hAnsi="Times New Roman"/>
                <w:sz w:val="24"/>
                <w:szCs w:val="24"/>
              </w:rPr>
              <w:t>"Закон об отпу</w:t>
            </w:r>
            <w:r>
              <w:rPr>
                <w:rFonts w:ascii="Times New Roman" w:hAnsi="Times New Roman"/>
                <w:sz w:val="24"/>
                <w:szCs w:val="24"/>
              </w:rPr>
              <w:t>с</w:t>
            </w:r>
            <w:r>
              <w:rPr>
                <w:rFonts w:ascii="Times New Roman" w:hAnsi="Times New Roman"/>
                <w:sz w:val="24"/>
                <w:szCs w:val="24"/>
              </w:rPr>
              <w:t>ках в труд</w:t>
            </w:r>
            <w:r>
              <w:rPr>
                <w:rFonts w:ascii="Times New Roman" w:hAnsi="Times New Roman"/>
                <w:sz w:val="24"/>
                <w:szCs w:val="24"/>
              </w:rPr>
              <w:t>о</w:t>
            </w:r>
            <w:r>
              <w:rPr>
                <w:rFonts w:ascii="Times New Roman" w:hAnsi="Times New Roman"/>
                <w:sz w:val="24"/>
                <w:szCs w:val="24"/>
              </w:rPr>
              <w:t>вом кодексе"</w:t>
            </w:r>
          </w:p>
        </w:tc>
      </w:tr>
      <w:tr w:rsidR="00054157" w:rsidRPr="00037AE1" w:rsidTr="00054157">
        <w:trPr>
          <w:trHeight w:val="280"/>
        </w:trPr>
        <w:tc>
          <w:tcPr>
            <w:tcW w:w="196" w:type="pct"/>
          </w:tcPr>
          <w:p w:rsidR="00054157" w:rsidRDefault="00054157" w:rsidP="00F05748">
            <w:pPr>
              <w:spacing w:after="0" w:line="0" w:lineRule="atLeast"/>
              <w:rPr>
                <w:rFonts w:ascii="Times New Roman" w:hAnsi="Times New Roman"/>
                <w:sz w:val="24"/>
                <w:szCs w:val="24"/>
              </w:rPr>
            </w:pPr>
            <w:r>
              <w:rPr>
                <w:rFonts w:ascii="Times New Roman" w:hAnsi="Times New Roman"/>
                <w:sz w:val="24"/>
                <w:szCs w:val="24"/>
              </w:rPr>
              <w:t>14</w:t>
            </w:r>
          </w:p>
        </w:tc>
        <w:tc>
          <w:tcPr>
            <w:tcW w:w="490" w:type="pct"/>
          </w:tcPr>
          <w:p w:rsidR="00054157" w:rsidRDefault="00054157" w:rsidP="00054157">
            <w:pPr>
              <w:ind w:left="-107"/>
              <w:rPr>
                <w:rFonts w:ascii="Times New Roman" w:eastAsia="Times New Roman" w:hAnsi="Times New Roman"/>
                <w:sz w:val="24"/>
              </w:rPr>
            </w:pPr>
            <w:r>
              <w:rPr>
                <w:rFonts w:ascii="Times New Roman" w:eastAsia="Times New Roman" w:hAnsi="Times New Roman"/>
                <w:sz w:val="24"/>
              </w:rPr>
              <w:t>Орлов А.Ю.</w:t>
            </w:r>
          </w:p>
        </w:tc>
        <w:tc>
          <w:tcPr>
            <w:tcW w:w="932" w:type="pct"/>
          </w:tcPr>
          <w:p w:rsidR="00054157" w:rsidRDefault="00054157" w:rsidP="00D544F8">
            <w:pPr>
              <w:ind w:right="-284"/>
              <w:rPr>
                <w:rFonts w:ascii="Times New Roman" w:eastAsia="Times New Roman" w:hAnsi="Times New Roman"/>
                <w:sz w:val="24"/>
              </w:rPr>
            </w:pPr>
            <w:proofErr w:type="spellStart"/>
            <w:r>
              <w:rPr>
                <w:rFonts w:ascii="Times New Roman" w:eastAsia="Times New Roman" w:hAnsi="Times New Roman"/>
                <w:sz w:val="24"/>
              </w:rPr>
              <w:t>Минромторг</w:t>
            </w:r>
            <w:proofErr w:type="spellEnd"/>
            <w:r>
              <w:rPr>
                <w:rFonts w:ascii="Times New Roman" w:eastAsia="Times New Roman" w:hAnsi="Times New Roman"/>
                <w:sz w:val="24"/>
              </w:rPr>
              <w:t xml:space="preserve"> России</w:t>
            </w:r>
            <w:r w:rsidR="00D544F8">
              <w:rPr>
                <w:rFonts w:ascii="Times New Roman" w:eastAsia="Times New Roman" w:hAnsi="Times New Roman"/>
                <w:sz w:val="24"/>
              </w:rPr>
              <w:t>,</w:t>
            </w:r>
            <w:r w:rsidR="00266F7A">
              <w:rPr>
                <w:rFonts w:ascii="Times New Roman" w:eastAsia="Times New Roman" w:hAnsi="Times New Roman"/>
                <w:sz w:val="24"/>
              </w:rPr>
              <w:t xml:space="preserve"> </w:t>
            </w:r>
            <w:r w:rsidR="00266F7A">
              <w:rPr>
                <w:rFonts w:ascii="Times New Roman" w:eastAsia="Times New Roman" w:hAnsi="Times New Roman"/>
                <w:sz w:val="24"/>
              </w:rPr>
              <w:br/>
              <w:t>Зам. директора департ</w:t>
            </w:r>
            <w:r w:rsidR="00266F7A">
              <w:rPr>
                <w:rFonts w:ascii="Times New Roman" w:eastAsia="Times New Roman" w:hAnsi="Times New Roman"/>
                <w:sz w:val="24"/>
              </w:rPr>
              <w:t>а</w:t>
            </w:r>
            <w:r w:rsidR="00266F7A">
              <w:rPr>
                <w:rFonts w:ascii="Times New Roman" w:eastAsia="Times New Roman" w:hAnsi="Times New Roman"/>
                <w:sz w:val="24"/>
              </w:rPr>
              <w:t>мента химико-</w:t>
            </w:r>
            <w:proofErr w:type="spellStart"/>
            <w:r w:rsidR="00266F7A">
              <w:rPr>
                <w:rFonts w:ascii="Times New Roman" w:eastAsia="Times New Roman" w:hAnsi="Times New Roman"/>
                <w:sz w:val="24"/>
              </w:rPr>
              <w:t>техноло</w:t>
            </w:r>
            <w:proofErr w:type="spellEnd"/>
            <w:r w:rsidR="00D544F8">
              <w:rPr>
                <w:rFonts w:ascii="Times New Roman" w:eastAsia="Times New Roman" w:hAnsi="Times New Roman"/>
                <w:sz w:val="24"/>
              </w:rPr>
              <w:t>-</w:t>
            </w:r>
            <w:proofErr w:type="spellStart"/>
            <w:r w:rsidR="00266F7A">
              <w:rPr>
                <w:rFonts w:ascii="Times New Roman" w:eastAsia="Times New Roman" w:hAnsi="Times New Roman"/>
                <w:sz w:val="24"/>
              </w:rPr>
              <w:t>гического</w:t>
            </w:r>
            <w:proofErr w:type="spellEnd"/>
            <w:r w:rsidR="00266F7A">
              <w:rPr>
                <w:rFonts w:ascii="Times New Roman" w:eastAsia="Times New Roman" w:hAnsi="Times New Roman"/>
                <w:sz w:val="24"/>
              </w:rPr>
              <w:t xml:space="preserve"> и </w:t>
            </w:r>
            <w:proofErr w:type="spellStart"/>
            <w:proofErr w:type="gramStart"/>
            <w:r w:rsidR="00266F7A">
              <w:rPr>
                <w:rFonts w:ascii="Times New Roman" w:eastAsia="Times New Roman" w:hAnsi="Times New Roman"/>
                <w:sz w:val="24"/>
              </w:rPr>
              <w:t>лесопромы</w:t>
            </w:r>
            <w:r w:rsidR="00D544F8">
              <w:rPr>
                <w:rFonts w:ascii="Times New Roman" w:eastAsia="Times New Roman" w:hAnsi="Times New Roman"/>
                <w:sz w:val="24"/>
              </w:rPr>
              <w:t>-</w:t>
            </w:r>
            <w:r w:rsidR="00266F7A">
              <w:rPr>
                <w:rFonts w:ascii="Times New Roman" w:eastAsia="Times New Roman" w:hAnsi="Times New Roman"/>
                <w:sz w:val="24"/>
              </w:rPr>
              <w:t>ш</w:t>
            </w:r>
            <w:r w:rsidR="00266F7A">
              <w:rPr>
                <w:rFonts w:ascii="Times New Roman" w:eastAsia="Times New Roman" w:hAnsi="Times New Roman"/>
                <w:sz w:val="24"/>
              </w:rPr>
              <w:t>ленного</w:t>
            </w:r>
            <w:proofErr w:type="spellEnd"/>
            <w:proofErr w:type="gramEnd"/>
            <w:r w:rsidR="00266F7A">
              <w:rPr>
                <w:rFonts w:ascii="Times New Roman" w:eastAsia="Times New Roman" w:hAnsi="Times New Roman"/>
                <w:sz w:val="24"/>
              </w:rPr>
              <w:t xml:space="preserve"> комплекса</w:t>
            </w:r>
          </w:p>
        </w:tc>
        <w:tc>
          <w:tcPr>
            <w:tcW w:w="2696" w:type="pct"/>
            <w:vAlign w:val="center"/>
          </w:tcPr>
          <w:p w:rsidR="00054157" w:rsidRDefault="00054157" w:rsidP="00DE1173">
            <w:pPr>
              <w:spacing w:after="0" w:line="240" w:lineRule="auto"/>
              <w:jc w:val="both"/>
              <w:rPr>
                <w:rFonts w:ascii="Times New Roman" w:hAnsi="Times New Roman"/>
                <w:sz w:val="24"/>
                <w:szCs w:val="24"/>
              </w:rPr>
            </w:pPr>
            <w:r>
              <w:rPr>
                <w:rFonts w:ascii="Times New Roman" w:hAnsi="Times New Roman"/>
                <w:sz w:val="24"/>
                <w:szCs w:val="24"/>
              </w:rPr>
              <w:t xml:space="preserve">По проекту стандарта </w:t>
            </w:r>
            <w:r>
              <w:rPr>
                <w:rFonts w:ascii="Times New Roman" w:hAnsi="Times New Roman"/>
                <w:b/>
                <w:sz w:val="24"/>
                <w:szCs w:val="24"/>
              </w:rPr>
              <w:t>«Специалист</w:t>
            </w:r>
            <w:r w:rsidR="00DE1173">
              <w:rPr>
                <w:rFonts w:ascii="Times New Roman" w:hAnsi="Times New Roman"/>
                <w:b/>
                <w:sz w:val="24"/>
                <w:szCs w:val="24"/>
              </w:rPr>
              <w:t xml:space="preserve"> по организации и управлению производственными процессами производства продукции деревоо</w:t>
            </w:r>
            <w:r w:rsidR="00DE1173">
              <w:rPr>
                <w:rFonts w:ascii="Times New Roman" w:hAnsi="Times New Roman"/>
                <w:b/>
                <w:sz w:val="24"/>
                <w:szCs w:val="24"/>
              </w:rPr>
              <w:t>б</w:t>
            </w:r>
            <w:r w:rsidR="00DE1173">
              <w:rPr>
                <w:rFonts w:ascii="Times New Roman" w:hAnsi="Times New Roman"/>
                <w:b/>
                <w:sz w:val="24"/>
                <w:szCs w:val="24"/>
              </w:rPr>
              <w:t>работки и мебели</w:t>
            </w:r>
            <w:r>
              <w:rPr>
                <w:rFonts w:ascii="Times New Roman" w:hAnsi="Times New Roman"/>
                <w:b/>
                <w:sz w:val="24"/>
                <w:szCs w:val="24"/>
              </w:rPr>
              <w:t>»</w:t>
            </w:r>
            <w:r w:rsidR="00DE1173">
              <w:rPr>
                <w:rFonts w:ascii="Times New Roman" w:hAnsi="Times New Roman"/>
                <w:b/>
                <w:sz w:val="24"/>
                <w:szCs w:val="24"/>
              </w:rPr>
              <w:t xml:space="preserve"> </w:t>
            </w:r>
            <w:r>
              <w:rPr>
                <w:rFonts w:ascii="Times New Roman" w:hAnsi="Times New Roman"/>
                <w:sz w:val="24"/>
                <w:szCs w:val="24"/>
              </w:rPr>
              <w:t>- замечаний нет</w:t>
            </w:r>
          </w:p>
        </w:tc>
        <w:tc>
          <w:tcPr>
            <w:tcW w:w="686" w:type="pct"/>
          </w:tcPr>
          <w:p w:rsidR="00054157" w:rsidRDefault="00054157" w:rsidP="00054157">
            <w:pPr>
              <w:ind w:left="-107"/>
              <w:jc w:val="center"/>
              <w:rPr>
                <w:rFonts w:ascii="Times New Roman" w:eastAsia="Times New Roman" w:hAnsi="Times New Roman"/>
                <w:sz w:val="24"/>
              </w:rPr>
            </w:pPr>
            <w:r>
              <w:rPr>
                <w:rFonts w:ascii="Times New Roman" w:eastAsia="Times New Roman" w:hAnsi="Times New Roman"/>
                <w:sz w:val="24"/>
              </w:rPr>
              <w:t>-</w:t>
            </w:r>
          </w:p>
        </w:tc>
      </w:tr>
    </w:tbl>
    <w:p w:rsidR="003A097D" w:rsidRPr="00037AE1" w:rsidRDefault="003A097D" w:rsidP="00A824B4">
      <w:pPr>
        <w:tabs>
          <w:tab w:val="left" w:pos="993"/>
        </w:tabs>
        <w:jc w:val="both"/>
        <w:rPr>
          <w:rFonts w:ascii="Times New Roman" w:hAnsi="Times New Roman"/>
          <w:sz w:val="24"/>
          <w:szCs w:val="24"/>
        </w:rPr>
      </w:pPr>
    </w:p>
    <w:sectPr w:rsidR="003A097D" w:rsidRPr="00037AE1" w:rsidSect="00A54245">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157" w:rsidRDefault="00054157" w:rsidP="00AC1F5B">
      <w:pPr>
        <w:spacing w:after="0" w:line="240" w:lineRule="auto"/>
      </w:pPr>
      <w:r>
        <w:separator/>
      </w:r>
    </w:p>
  </w:endnote>
  <w:endnote w:type="continuationSeparator" w:id="0">
    <w:p w:rsidR="00054157" w:rsidRDefault="00054157" w:rsidP="00AC1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96976"/>
      <w:docPartObj>
        <w:docPartGallery w:val="Page Numbers (Bottom of Page)"/>
        <w:docPartUnique/>
      </w:docPartObj>
    </w:sdtPr>
    <w:sdtEndPr/>
    <w:sdtContent>
      <w:p w:rsidR="00054157" w:rsidRDefault="00054157">
        <w:pPr>
          <w:pStyle w:val="af1"/>
          <w:jc w:val="right"/>
        </w:pPr>
        <w:r>
          <w:fldChar w:fldCharType="begin"/>
        </w:r>
        <w:r>
          <w:instrText>PAGE   \* MERGEFORMAT</w:instrText>
        </w:r>
        <w:r>
          <w:fldChar w:fldCharType="separate"/>
        </w:r>
        <w:r w:rsidR="00D544F8">
          <w:rPr>
            <w:noProof/>
          </w:rPr>
          <w:t>59</w:t>
        </w:r>
        <w:r>
          <w:fldChar w:fldCharType="end"/>
        </w:r>
      </w:p>
    </w:sdtContent>
  </w:sdt>
  <w:p w:rsidR="00054157" w:rsidRDefault="0005415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157" w:rsidRDefault="00054157" w:rsidP="00AC1F5B">
      <w:pPr>
        <w:spacing w:after="0" w:line="240" w:lineRule="auto"/>
      </w:pPr>
      <w:r>
        <w:separator/>
      </w:r>
    </w:p>
  </w:footnote>
  <w:footnote w:type="continuationSeparator" w:id="0">
    <w:p w:rsidR="00054157" w:rsidRDefault="00054157" w:rsidP="00AC1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57" w:rsidRDefault="00054157">
    <w:pPr>
      <w:pStyle w:val="ad"/>
      <w:jc w:val="center"/>
    </w:pPr>
  </w:p>
  <w:p w:rsidR="00054157" w:rsidRDefault="0005415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79631D"/>
    <w:multiLevelType w:val="multilevel"/>
    <w:tmpl w:val="460A6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FC694F"/>
    <w:multiLevelType w:val="hybridMultilevel"/>
    <w:tmpl w:val="AF70CA36"/>
    <w:lvl w:ilvl="0" w:tplc="5518D0BE">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3C41472"/>
    <w:multiLevelType w:val="hybridMultilevel"/>
    <w:tmpl w:val="185CD6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535443"/>
    <w:multiLevelType w:val="hybridMultilevel"/>
    <w:tmpl w:val="9E7A3628"/>
    <w:lvl w:ilvl="0" w:tplc="5518D0B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7B3250"/>
    <w:multiLevelType w:val="hybridMultilevel"/>
    <w:tmpl w:val="8DFEBFD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3432D8"/>
    <w:multiLevelType w:val="hybridMultilevel"/>
    <w:tmpl w:val="85D0DB80"/>
    <w:lvl w:ilvl="0" w:tplc="5518D0B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0662E8"/>
    <w:multiLevelType w:val="hybridMultilevel"/>
    <w:tmpl w:val="4604763E"/>
    <w:lvl w:ilvl="0" w:tplc="CD5820E8">
      <w:start w:val="1"/>
      <w:numFmt w:val="decimal"/>
      <w:lvlText w:val="5.%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197101"/>
    <w:multiLevelType w:val="multilevel"/>
    <w:tmpl w:val="22B6150A"/>
    <w:lvl w:ilvl="0">
      <w:start w:val="1"/>
      <w:numFmt w:val="decimal"/>
      <w:lvlText w:val="%1."/>
      <w:lvlJc w:val="left"/>
      <w:pPr>
        <w:ind w:left="450" w:hanging="45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nsid w:val="2E645B91"/>
    <w:multiLevelType w:val="hybridMultilevel"/>
    <w:tmpl w:val="221259FC"/>
    <w:lvl w:ilvl="0" w:tplc="9986522C">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F345D5"/>
    <w:multiLevelType w:val="hybridMultilevel"/>
    <w:tmpl w:val="91A874B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4E1C23"/>
    <w:multiLevelType w:val="hybridMultilevel"/>
    <w:tmpl w:val="10F005A4"/>
    <w:lvl w:ilvl="0" w:tplc="51C0CCB0">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332CBA"/>
    <w:multiLevelType w:val="hybridMultilevel"/>
    <w:tmpl w:val="4E521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9561C4"/>
    <w:multiLevelType w:val="hybridMultilevel"/>
    <w:tmpl w:val="52C4C396"/>
    <w:lvl w:ilvl="0" w:tplc="9BEAF43C">
      <w:start w:val="1"/>
      <w:numFmt w:val="decimal"/>
      <w:lvlText w:val="%1."/>
      <w:lvlJc w:val="left"/>
      <w:pPr>
        <w:ind w:left="380" w:hanging="360"/>
      </w:pPr>
      <w:rPr>
        <w:rFonts w:cs="Constantia"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nsid w:val="534D01D0"/>
    <w:multiLevelType w:val="hybridMultilevel"/>
    <w:tmpl w:val="6C626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E73722"/>
    <w:multiLevelType w:val="multilevel"/>
    <w:tmpl w:val="9C26CEB6"/>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6">
    <w:nsid w:val="5EFE75B4"/>
    <w:multiLevelType w:val="hybridMultilevel"/>
    <w:tmpl w:val="B686D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B6225E"/>
    <w:multiLevelType w:val="hybridMultilevel"/>
    <w:tmpl w:val="6C324B56"/>
    <w:lvl w:ilvl="0" w:tplc="B0820302">
      <w:start w:val="1"/>
      <w:numFmt w:val="decimal"/>
      <w:lvlText w:val="1.%1"/>
      <w:lvlJc w:val="left"/>
      <w:pPr>
        <w:ind w:left="947" w:hanging="360"/>
      </w:pPr>
      <w:rPr>
        <w:rFonts w:ascii="Times New Roman" w:hAnsi="Times New Roman" w:hint="default"/>
        <w:spacing w:val="0"/>
        <w:w w:val="100"/>
        <w:sz w:val="24"/>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8">
    <w:nsid w:val="6ED10CFD"/>
    <w:multiLevelType w:val="hybridMultilevel"/>
    <w:tmpl w:val="0E7AA32C"/>
    <w:lvl w:ilvl="0" w:tplc="5518D0B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163A6E"/>
    <w:multiLevelType w:val="hybridMultilevel"/>
    <w:tmpl w:val="A70AA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51080F"/>
    <w:multiLevelType w:val="hybridMultilevel"/>
    <w:tmpl w:val="B0A8CB26"/>
    <w:lvl w:ilvl="0" w:tplc="FFFFFFFF">
      <w:start w:val="1"/>
      <w:numFmt w:val="bullet"/>
      <w:lvlText w:val=""/>
      <w:lvlJc w:val="left"/>
      <w:pPr>
        <w:ind w:left="1429" w:hanging="360"/>
      </w:pPr>
      <w:rPr>
        <w:rFonts w:ascii="Symbol" w:hAnsi="Symbol" w:hint="default"/>
      </w:rPr>
    </w:lvl>
    <w:lvl w:ilvl="1" w:tplc="E4E0F710">
      <w:start w:val="1"/>
      <w:numFmt w:val="bullet"/>
      <w:lvlText w:val=""/>
      <w:lvlJc w:val="left"/>
      <w:pPr>
        <w:tabs>
          <w:tab w:val="num" w:pos="2149"/>
        </w:tabs>
        <w:ind w:left="2149"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717D1DE7"/>
    <w:multiLevelType w:val="hybridMultilevel"/>
    <w:tmpl w:val="DD8CFEC6"/>
    <w:lvl w:ilvl="0" w:tplc="5518D0B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177AC2"/>
    <w:multiLevelType w:val="multilevel"/>
    <w:tmpl w:val="5E3CB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10"/>
  </w:num>
  <w:num w:numId="13">
    <w:abstractNumId w:val="18"/>
  </w:num>
  <w:num w:numId="14">
    <w:abstractNumId w:val="4"/>
  </w:num>
  <w:num w:numId="15">
    <w:abstractNumId w:val="21"/>
  </w:num>
  <w:num w:numId="16">
    <w:abstractNumId w:val="6"/>
  </w:num>
  <w:num w:numId="17">
    <w:abstractNumId w:val="2"/>
  </w:num>
  <w:num w:numId="18">
    <w:abstractNumId w:val="0"/>
  </w:num>
  <w:num w:numId="19">
    <w:abstractNumId w:val="13"/>
  </w:num>
  <w:num w:numId="20">
    <w:abstractNumId w:val="11"/>
  </w:num>
  <w:num w:numId="21">
    <w:abstractNumId w:val="17"/>
  </w:num>
  <w:num w:numId="22">
    <w:abstractNumId w:val="7"/>
  </w:num>
  <w:num w:numId="23">
    <w:abstractNumId w:val="9"/>
  </w:num>
  <w:num w:numId="2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17670"/>
    <w:rsid w:val="000040D7"/>
    <w:rsid w:val="00006B0A"/>
    <w:rsid w:val="00010946"/>
    <w:rsid w:val="00015B10"/>
    <w:rsid w:val="00037AE1"/>
    <w:rsid w:val="00037ED7"/>
    <w:rsid w:val="00045A68"/>
    <w:rsid w:val="00045E72"/>
    <w:rsid w:val="00054157"/>
    <w:rsid w:val="000555A0"/>
    <w:rsid w:val="00057287"/>
    <w:rsid w:val="00057D11"/>
    <w:rsid w:val="000743AB"/>
    <w:rsid w:val="00084869"/>
    <w:rsid w:val="00086656"/>
    <w:rsid w:val="00096F46"/>
    <w:rsid w:val="000A2F4B"/>
    <w:rsid w:val="000B11E7"/>
    <w:rsid w:val="000B318F"/>
    <w:rsid w:val="000B4378"/>
    <w:rsid w:val="000B4F2F"/>
    <w:rsid w:val="000C0F99"/>
    <w:rsid w:val="000D116B"/>
    <w:rsid w:val="000E0A22"/>
    <w:rsid w:val="000E5B6D"/>
    <w:rsid w:val="000E74E2"/>
    <w:rsid w:val="000F7F2D"/>
    <w:rsid w:val="00101C43"/>
    <w:rsid w:val="001144A9"/>
    <w:rsid w:val="00115735"/>
    <w:rsid w:val="001213D9"/>
    <w:rsid w:val="001220C4"/>
    <w:rsid w:val="00123A1B"/>
    <w:rsid w:val="00136068"/>
    <w:rsid w:val="0013719C"/>
    <w:rsid w:val="001466DD"/>
    <w:rsid w:val="00152D7C"/>
    <w:rsid w:val="001539F0"/>
    <w:rsid w:val="0016762B"/>
    <w:rsid w:val="00177F42"/>
    <w:rsid w:val="00183788"/>
    <w:rsid w:val="001935BB"/>
    <w:rsid w:val="001A1091"/>
    <w:rsid w:val="001B24CD"/>
    <w:rsid w:val="001B6B10"/>
    <w:rsid w:val="001D5430"/>
    <w:rsid w:val="001E4693"/>
    <w:rsid w:val="001E63AB"/>
    <w:rsid w:val="001F4546"/>
    <w:rsid w:val="001F4B56"/>
    <w:rsid w:val="001F71E2"/>
    <w:rsid w:val="00203582"/>
    <w:rsid w:val="00205EAD"/>
    <w:rsid w:val="00207069"/>
    <w:rsid w:val="00224204"/>
    <w:rsid w:val="002261AC"/>
    <w:rsid w:val="002307BA"/>
    <w:rsid w:val="00236403"/>
    <w:rsid w:val="002421BF"/>
    <w:rsid w:val="00251E77"/>
    <w:rsid w:val="00266F7A"/>
    <w:rsid w:val="00267E82"/>
    <w:rsid w:val="002729DA"/>
    <w:rsid w:val="00276128"/>
    <w:rsid w:val="002763F1"/>
    <w:rsid w:val="00277B61"/>
    <w:rsid w:val="00290681"/>
    <w:rsid w:val="002957CE"/>
    <w:rsid w:val="002A1A38"/>
    <w:rsid w:val="002C06DE"/>
    <w:rsid w:val="002C1BFB"/>
    <w:rsid w:val="002C637B"/>
    <w:rsid w:val="002D0E1C"/>
    <w:rsid w:val="00305BC0"/>
    <w:rsid w:val="003159F9"/>
    <w:rsid w:val="00322016"/>
    <w:rsid w:val="0032734A"/>
    <w:rsid w:val="003273C5"/>
    <w:rsid w:val="003336C4"/>
    <w:rsid w:val="003363B1"/>
    <w:rsid w:val="00343A1C"/>
    <w:rsid w:val="00345266"/>
    <w:rsid w:val="003458B8"/>
    <w:rsid w:val="00347F0E"/>
    <w:rsid w:val="00351637"/>
    <w:rsid w:val="003576A6"/>
    <w:rsid w:val="003604BB"/>
    <w:rsid w:val="00360995"/>
    <w:rsid w:val="00363C3D"/>
    <w:rsid w:val="0036571E"/>
    <w:rsid w:val="00377D45"/>
    <w:rsid w:val="003825C6"/>
    <w:rsid w:val="003856B4"/>
    <w:rsid w:val="003910FE"/>
    <w:rsid w:val="003A097D"/>
    <w:rsid w:val="003A0C55"/>
    <w:rsid w:val="003A42B2"/>
    <w:rsid w:val="003A7B49"/>
    <w:rsid w:val="003B102A"/>
    <w:rsid w:val="003C0114"/>
    <w:rsid w:val="003C41F8"/>
    <w:rsid w:val="003C6682"/>
    <w:rsid w:val="003D27E2"/>
    <w:rsid w:val="003E03B4"/>
    <w:rsid w:val="003E4A1B"/>
    <w:rsid w:val="003F2747"/>
    <w:rsid w:val="003F7914"/>
    <w:rsid w:val="00401DB0"/>
    <w:rsid w:val="00402CA5"/>
    <w:rsid w:val="004172C9"/>
    <w:rsid w:val="00424E16"/>
    <w:rsid w:val="0042781B"/>
    <w:rsid w:val="00430A6A"/>
    <w:rsid w:val="00431620"/>
    <w:rsid w:val="00433C5F"/>
    <w:rsid w:val="004469B4"/>
    <w:rsid w:val="00477F6A"/>
    <w:rsid w:val="004805D4"/>
    <w:rsid w:val="00480B03"/>
    <w:rsid w:val="004945E2"/>
    <w:rsid w:val="004948EF"/>
    <w:rsid w:val="004949F8"/>
    <w:rsid w:val="004A53A0"/>
    <w:rsid w:val="004A7970"/>
    <w:rsid w:val="004B2CC4"/>
    <w:rsid w:val="004B5D6C"/>
    <w:rsid w:val="004D2EA4"/>
    <w:rsid w:val="004D3F3D"/>
    <w:rsid w:val="004F4C63"/>
    <w:rsid w:val="004F5039"/>
    <w:rsid w:val="00510EAB"/>
    <w:rsid w:val="00513491"/>
    <w:rsid w:val="0051644E"/>
    <w:rsid w:val="00521023"/>
    <w:rsid w:val="00521052"/>
    <w:rsid w:val="00526BB3"/>
    <w:rsid w:val="00527C58"/>
    <w:rsid w:val="005416A4"/>
    <w:rsid w:val="0054513A"/>
    <w:rsid w:val="00554A40"/>
    <w:rsid w:val="005578A4"/>
    <w:rsid w:val="00560318"/>
    <w:rsid w:val="005700E3"/>
    <w:rsid w:val="005704B9"/>
    <w:rsid w:val="00574F26"/>
    <w:rsid w:val="00590712"/>
    <w:rsid w:val="005A208A"/>
    <w:rsid w:val="005A2BEF"/>
    <w:rsid w:val="005A3237"/>
    <w:rsid w:val="005B7532"/>
    <w:rsid w:val="005C73E9"/>
    <w:rsid w:val="005D71B3"/>
    <w:rsid w:val="005E374F"/>
    <w:rsid w:val="005F254B"/>
    <w:rsid w:val="005F2994"/>
    <w:rsid w:val="005F699F"/>
    <w:rsid w:val="005F6D6C"/>
    <w:rsid w:val="0060462E"/>
    <w:rsid w:val="00604BAD"/>
    <w:rsid w:val="00614B59"/>
    <w:rsid w:val="00617670"/>
    <w:rsid w:val="006241B2"/>
    <w:rsid w:val="00624365"/>
    <w:rsid w:val="0063433C"/>
    <w:rsid w:val="00637A30"/>
    <w:rsid w:val="0065763D"/>
    <w:rsid w:val="00661205"/>
    <w:rsid w:val="00670193"/>
    <w:rsid w:val="0067479F"/>
    <w:rsid w:val="00674F65"/>
    <w:rsid w:val="006768AA"/>
    <w:rsid w:val="00681F02"/>
    <w:rsid w:val="00685090"/>
    <w:rsid w:val="00686889"/>
    <w:rsid w:val="00691183"/>
    <w:rsid w:val="00693BF1"/>
    <w:rsid w:val="00696D47"/>
    <w:rsid w:val="006A338C"/>
    <w:rsid w:val="006A5034"/>
    <w:rsid w:val="006A6590"/>
    <w:rsid w:val="006C4455"/>
    <w:rsid w:val="006C52F9"/>
    <w:rsid w:val="006C7607"/>
    <w:rsid w:val="006D632E"/>
    <w:rsid w:val="006E6442"/>
    <w:rsid w:val="006E6866"/>
    <w:rsid w:val="006F47AB"/>
    <w:rsid w:val="006F6B82"/>
    <w:rsid w:val="00701FB9"/>
    <w:rsid w:val="007051DC"/>
    <w:rsid w:val="007215C1"/>
    <w:rsid w:val="00722F5F"/>
    <w:rsid w:val="00727EA6"/>
    <w:rsid w:val="007340D1"/>
    <w:rsid w:val="007428A5"/>
    <w:rsid w:val="007561B8"/>
    <w:rsid w:val="0076254E"/>
    <w:rsid w:val="00777DC5"/>
    <w:rsid w:val="00780A03"/>
    <w:rsid w:val="00784F7C"/>
    <w:rsid w:val="007876D5"/>
    <w:rsid w:val="00791583"/>
    <w:rsid w:val="007B4CA2"/>
    <w:rsid w:val="007D272E"/>
    <w:rsid w:val="007D4407"/>
    <w:rsid w:val="007E051D"/>
    <w:rsid w:val="007E227A"/>
    <w:rsid w:val="007E39F3"/>
    <w:rsid w:val="007E616F"/>
    <w:rsid w:val="007E7EB5"/>
    <w:rsid w:val="007F2360"/>
    <w:rsid w:val="007F539A"/>
    <w:rsid w:val="00800397"/>
    <w:rsid w:val="008035CD"/>
    <w:rsid w:val="00816735"/>
    <w:rsid w:val="0082193B"/>
    <w:rsid w:val="00821D4A"/>
    <w:rsid w:val="00825120"/>
    <w:rsid w:val="008254DE"/>
    <w:rsid w:val="00830DEF"/>
    <w:rsid w:val="00855B68"/>
    <w:rsid w:val="00855F28"/>
    <w:rsid w:val="00860FF4"/>
    <w:rsid w:val="00862620"/>
    <w:rsid w:val="008639E4"/>
    <w:rsid w:val="00865E36"/>
    <w:rsid w:val="00866313"/>
    <w:rsid w:val="00866456"/>
    <w:rsid w:val="00891FE2"/>
    <w:rsid w:val="00897C76"/>
    <w:rsid w:val="008A5E73"/>
    <w:rsid w:val="008B0F68"/>
    <w:rsid w:val="008B4D10"/>
    <w:rsid w:val="008B4D70"/>
    <w:rsid w:val="008C4283"/>
    <w:rsid w:val="008D541D"/>
    <w:rsid w:val="008D5C88"/>
    <w:rsid w:val="008D7EAC"/>
    <w:rsid w:val="008E26A4"/>
    <w:rsid w:val="009170F8"/>
    <w:rsid w:val="0091783B"/>
    <w:rsid w:val="009215FC"/>
    <w:rsid w:val="00925A26"/>
    <w:rsid w:val="00927C77"/>
    <w:rsid w:val="009338AA"/>
    <w:rsid w:val="0094239B"/>
    <w:rsid w:val="00943DFB"/>
    <w:rsid w:val="00945CD8"/>
    <w:rsid w:val="0094640E"/>
    <w:rsid w:val="00947904"/>
    <w:rsid w:val="00954F41"/>
    <w:rsid w:val="00965E5E"/>
    <w:rsid w:val="00967FC3"/>
    <w:rsid w:val="00985C3D"/>
    <w:rsid w:val="00996D04"/>
    <w:rsid w:val="009A0BE7"/>
    <w:rsid w:val="009A7F10"/>
    <w:rsid w:val="009B1E05"/>
    <w:rsid w:val="009D1468"/>
    <w:rsid w:val="009D45AD"/>
    <w:rsid w:val="009D7E1F"/>
    <w:rsid w:val="009E27AB"/>
    <w:rsid w:val="009F41BB"/>
    <w:rsid w:val="009F58E3"/>
    <w:rsid w:val="009F692E"/>
    <w:rsid w:val="009F6CF3"/>
    <w:rsid w:val="00A01C10"/>
    <w:rsid w:val="00A02FBC"/>
    <w:rsid w:val="00A134A1"/>
    <w:rsid w:val="00A20125"/>
    <w:rsid w:val="00A264D0"/>
    <w:rsid w:val="00A34E03"/>
    <w:rsid w:val="00A41E6E"/>
    <w:rsid w:val="00A467D5"/>
    <w:rsid w:val="00A51D71"/>
    <w:rsid w:val="00A54245"/>
    <w:rsid w:val="00A57FBB"/>
    <w:rsid w:val="00A607A7"/>
    <w:rsid w:val="00A62E1B"/>
    <w:rsid w:val="00A7129F"/>
    <w:rsid w:val="00A7596B"/>
    <w:rsid w:val="00A818A9"/>
    <w:rsid w:val="00A824B4"/>
    <w:rsid w:val="00A90525"/>
    <w:rsid w:val="00AA4B7B"/>
    <w:rsid w:val="00AA6199"/>
    <w:rsid w:val="00AA7DF8"/>
    <w:rsid w:val="00AC1F5B"/>
    <w:rsid w:val="00AD0784"/>
    <w:rsid w:val="00AD2B46"/>
    <w:rsid w:val="00AD535B"/>
    <w:rsid w:val="00AF17C1"/>
    <w:rsid w:val="00AF6F35"/>
    <w:rsid w:val="00B0496A"/>
    <w:rsid w:val="00B1007D"/>
    <w:rsid w:val="00B10A6A"/>
    <w:rsid w:val="00B14447"/>
    <w:rsid w:val="00B15696"/>
    <w:rsid w:val="00B3191C"/>
    <w:rsid w:val="00B347C0"/>
    <w:rsid w:val="00B34B52"/>
    <w:rsid w:val="00B353AA"/>
    <w:rsid w:val="00B415A8"/>
    <w:rsid w:val="00B43F34"/>
    <w:rsid w:val="00B44A5B"/>
    <w:rsid w:val="00B4579F"/>
    <w:rsid w:val="00B64788"/>
    <w:rsid w:val="00B66C93"/>
    <w:rsid w:val="00B74350"/>
    <w:rsid w:val="00B85016"/>
    <w:rsid w:val="00B91218"/>
    <w:rsid w:val="00B918B9"/>
    <w:rsid w:val="00B9376F"/>
    <w:rsid w:val="00B9392D"/>
    <w:rsid w:val="00B97701"/>
    <w:rsid w:val="00BA7FDF"/>
    <w:rsid w:val="00BE3666"/>
    <w:rsid w:val="00BE6081"/>
    <w:rsid w:val="00C02D87"/>
    <w:rsid w:val="00C040F3"/>
    <w:rsid w:val="00C127BC"/>
    <w:rsid w:val="00C15B5C"/>
    <w:rsid w:val="00C2287A"/>
    <w:rsid w:val="00C239D5"/>
    <w:rsid w:val="00C403C6"/>
    <w:rsid w:val="00C52FBB"/>
    <w:rsid w:val="00C62BC0"/>
    <w:rsid w:val="00C7118B"/>
    <w:rsid w:val="00C84CDC"/>
    <w:rsid w:val="00C86E1C"/>
    <w:rsid w:val="00CA31A8"/>
    <w:rsid w:val="00CB0A05"/>
    <w:rsid w:val="00CC0F73"/>
    <w:rsid w:val="00CC2ABF"/>
    <w:rsid w:val="00CF0D9C"/>
    <w:rsid w:val="00CF26A2"/>
    <w:rsid w:val="00D02C32"/>
    <w:rsid w:val="00D03502"/>
    <w:rsid w:val="00D12BED"/>
    <w:rsid w:val="00D243B0"/>
    <w:rsid w:val="00D31DA6"/>
    <w:rsid w:val="00D324A9"/>
    <w:rsid w:val="00D333DE"/>
    <w:rsid w:val="00D47593"/>
    <w:rsid w:val="00D5052D"/>
    <w:rsid w:val="00D544F8"/>
    <w:rsid w:val="00D545BB"/>
    <w:rsid w:val="00D66B55"/>
    <w:rsid w:val="00D80923"/>
    <w:rsid w:val="00D95A80"/>
    <w:rsid w:val="00DA4681"/>
    <w:rsid w:val="00DA70EC"/>
    <w:rsid w:val="00DB7B3D"/>
    <w:rsid w:val="00DD2C82"/>
    <w:rsid w:val="00DE1173"/>
    <w:rsid w:val="00DE3211"/>
    <w:rsid w:val="00DE464A"/>
    <w:rsid w:val="00DE6AF6"/>
    <w:rsid w:val="00DE7E6C"/>
    <w:rsid w:val="00DF74DD"/>
    <w:rsid w:val="00E10DD8"/>
    <w:rsid w:val="00E22BB6"/>
    <w:rsid w:val="00E37872"/>
    <w:rsid w:val="00E45C92"/>
    <w:rsid w:val="00E506D7"/>
    <w:rsid w:val="00E5230F"/>
    <w:rsid w:val="00E54E56"/>
    <w:rsid w:val="00E70A64"/>
    <w:rsid w:val="00E72DB7"/>
    <w:rsid w:val="00E76D1F"/>
    <w:rsid w:val="00E77034"/>
    <w:rsid w:val="00E80FB6"/>
    <w:rsid w:val="00E86836"/>
    <w:rsid w:val="00E91F5C"/>
    <w:rsid w:val="00EB2437"/>
    <w:rsid w:val="00EC1330"/>
    <w:rsid w:val="00EF1A07"/>
    <w:rsid w:val="00EF3215"/>
    <w:rsid w:val="00EF5673"/>
    <w:rsid w:val="00F010D6"/>
    <w:rsid w:val="00F03633"/>
    <w:rsid w:val="00F05748"/>
    <w:rsid w:val="00F2224A"/>
    <w:rsid w:val="00F26F01"/>
    <w:rsid w:val="00F32310"/>
    <w:rsid w:val="00F37836"/>
    <w:rsid w:val="00F379BA"/>
    <w:rsid w:val="00F40521"/>
    <w:rsid w:val="00F60A9F"/>
    <w:rsid w:val="00F61C5E"/>
    <w:rsid w:val="00F627D2"/>
    <w:rsid w:val="00F64A2D"/>
    <w:rsid w:val="00F67D66"/>
    <w:rsid w:val="00F7438E"/>
    <w:rsid w:val="00F76BAE"/>
    <w:rsid w:val="00F77117"/>
    <w:rsid w:val="00F77D9C"/>
    <w:rsid w:val="00F80C83"/>
    <w:rsid w:val="00F878F0"/>
    <w:rsid w:val="00F95A0A"/>
    <w:rsid w:val="00F95CE5"/>
    <w:rsid w:val="00FA5FD9"/>
    <w:rsid w:val="00FB3128"/>
    <w:rsid w:val="00FB7DCB"/>
    <w:rsid w:val="00FC3118"/>
    <w:rsid w:val="00FD6212"/>
    <w:rsid w:val="00FE18A4"/>
    <w:rsid w:val="00FE53FF"/>
    <w:rsid w:val="00FF7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1AC"/>
    <w:pPr>
      <w:spacing w:after="200" w:line="276" w:lineRule="auto"/>
    </w:pPr>
    <w:rPr>
      <w:sz w:val="22"/>
      <w:szCs w:val="22"/>
      <w:lang w:eastAsia="en-US"/>
    </w:rPr>
  </w:style>
  <w:style w:type="paragraph" w:styleId="1">
    <w:name w:val="heading 1"/>
    <w:basedOn w:val="a"/>
    <w:next w:val="a"/>
    <w:link w:val="10"/>
    <w:uiPriority w:val="9"/>
    <w:qFormat/>
    <w:rsid w:val="001B6B1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1B6B10"/>
    <w:pPr>
      <w:keepNext/>
      <w:keepLines/>
      <w:spacing w:before="120" w:after="120" w:line="240" w:lineRule="auto"/>
      <w:ind w:firstLine="709"/>
      <w:outlineLvl w:val="1"/>
    </w:pPr>
    <w:rPr>
      <w:rFonts w:ascii="Times New Roman" w:eastAsia="Times New Roman" w:hAnsi="Times New Roman"/>
      <w:b/>
      <w:bCs/>
      <w:sz w:val="24"/>
      <w:szCs w:val="26"/>
    </w:rPr>
  </w:style>
  <w:style w:type="paragraph" w:styleId="3">
    <w:name w:val="heading 3"/>
    <w:basedOn w:val="a"/>
    <w:next w:val="a"/>
    <w:link w:val="30"/>
    <w:uiPriority w:val="9"/>
    <w:qFormat/>
    <w:rsid w:val="00A7129F"/>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1B6B10"/>
    <w:rPr>
      <w:rFonts w:ascii="Times New Roman" w:eastAsia="Times New Roman" w:hAnsi="Times New Roman" w:cs="Times New Roman"/>
      <w:b/>
      <w:bCs/>
      <w:sz w:val="24"/>
      <w:szCs w:val="26"/>
    </w:rPr>
  </w:style>
  <w:style w:type="paragraph" w:styleId="a3">
    <w:name w:val="List Paragraph"/>
    <w:basedOn w:val="a"/>
    <w:uiPriority w:val="34"/>
    <w:qFormat/>
    <w:rsid w:val="001B6B10"/>
    <w:pPr>
      <w:spacing w:after="0" w:line="240" w:lineRule="auto"/>
      <w:contextualSpacing/>
    </w:pPr>
    <w:rPr>
      <w:rFonts w:ascii="Times New Roman" w:eastAsia="Times New Roman" w:hAnsi="Times New Roman"/>
      <w:sz w:val="24"/>
      <w:szCs w:val="24"/>
      <w:lang w:eastAsia="ru-RU"/>
    </w:rPr>
  </w:style>
  <w:style w:type="character" w:customStyle="1" w:styleId="10">
    <w:name w:val="Заголовок 1 Знак"/>
    <w:link w:val="1"/>
    <w:uiPriority w:val="9"/>
    <w:rsid w:val="001B6B10"/>
    <w:rPr>
      <w:rFonts w:ascii="Cambria" w:eastAsia="Times New Roman" w:hAnsi="Cambria" w:cs="Times New Roman"/>
      <w:b/>
      <w:bCs/>
      <w:color w:val="365F91"/>
      <w:sz w:val="28"/>
      <w:szCs w:val="28"/>
    </w:rPr>
  </w:style>
  <w:style w:type="paragraph" w:customStyle="1" w:styleId="11">
    <w:name w:val="Абзац списка1"/>
    <w:basedOn w:val="a"/>
    <w:uiPriority w:val="99"/>
    <w:rsid w:val="00D5052D"/>
    <w:pPr>
      <w:spacing w:after="0" w:line="240" w:lineRule="auto"/>
      <w:ind w:left="720" w:firstLine="709"/>
      <w:contextualSpacing/>
      <w:jc w:val="both"/>
    </w:pPr>
    <w:rPr>
      <w:rFonts w:ascii="Times New Roman" w:eastAsia="Times New Roman" w:hAnsi="Times New Roman"/>
      <w:sz w:val="24"/>
      <w:szCs w:val="24"/>
      <w:lang w:eastAsia="ru-RU"/>
    </w:rPr>
  </w:style>
  <w:style w:type="paragraph" w:customStyle="1" w:styleId="p7">
    <w:name w:val="p7"/>
    <w:basedOn w:val="a"/>
    <w:rsid w:val="00F95C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
    <w:rsid w:val="00F95C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F95CE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AD2B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uiPriority w:val="99"/>
    <w:rsid w:val="00865E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0E5B6D"/>
    <w:pPr>
      <w:widowControl w:val="0"/>
      <w:suppressAutoHyphens/>
      <w:autoSpaceDE w:val="0"/>
    </w:pPr>
    <w:rPr>
      <w:rFonts w:ascii="Arial" w:eastAsia="Times New Roman" w:hAnsi="Arial" w:cs="Arial"/>
      <w:lang w:eastAsia="ar-SA"/>
    </w:rPr>
  </w:style>
  <w:style w:type="paragraph" w:customStyle="1" w:styleId="ConsPlusNonformat">
    <w:name w:val="ConsPlusNonformat"/>
    <w:uiPriority w:val="99"/>
    <w:rsid w:val="003576A6"/>
    <w:pPr>
      <w:widowControl w:val="0"/>
      <w:suppressAutoHyphens/>
      <w:autoSpaceDE w:val="0"/>
    </w:pPr>
    <w:rPr>
      <w:rFonts w:ascii="Courier New" w:eastAsia="Times New Roman" w:hAnsi="Courier New" w:cs="Courier New"/>
      <w:lang w:eastAsia="ar-SA"/>
    </w:rPr>
  </w:style>
  <w:style w:type="paragraph" w:styleId="HTML">
    <w:name w:val="HTML Preformatted"/>
    <w:basedOn w:val="a"/>
    <w:link w:val="HTML0"/>
    <w:rsid w:val="003576A6"/>
    <w:pPr>
      <w:suppressAutoHyphens/>
      <w:spacing w:after="0" w:line="240" w:lineRule="auto"/>
    </w:pPr>
    <w:rPr>
      <w:rFonts w:ascii="Courier New" w:eastAsia="Times New Roman" w:hAnsi="Courier New"/>
      <w:sz w:val="20"/>
      <w:szCs w:val="20"/>
      <w:lang w:eastAsia="ar-SA"/>
    </w:rPr>
  </w:style>
  <w:style w:type="character" w:customStyle="1" w:styleId="HTML0">
    <w:name w:val="Стандартный HTML Знак"/>
    <w:link w:val="HTML"/>
    <w:rsid w:val="003576A6"/>
    <w:rPr>
      <w:rFonts w:ascii="Courier New" w:eastAsia="Times New Roman" w:hAnsi="Courier New" w:cs="Courier New"/>
      <w:sz w:val="20"/>
      <w:szCs w:val="20"/>
      <w:lang w:eastAsia="ar-SA"/>
    </w:rPr>
  </w:style>
  <w:style w:type="table" w:styleId="a5">
    <w:name w:val="Table Grid"/>
    <w:basedOn w:val="a1"/>
    <w:uiPriority w:val="99"/>
    <w:rsid w:val="002729DA"/>
    <w:pPr>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нак Знак3"/>
    <w:rsid w:val="006C4455"/>
    <w:rPr>
      <w:rFonts w:ascii="Cambria" w:eastAsia="Times New Roman" w:hAnsi="Cambria" w:cs="Times New Roman"/>
      <w:b/>
      <w:bCs/>
      <w:color w:val="365F91"/>
      <w:sz w:val="28"/>
      <w:szCs w:val="28"/>
    </w:rPr>
  </w:style>
  <w:style w:type="character" w:styleId="a6">
    <w:name w:val="Hyperlink"/>
    <w:uiPriority w:val="99"/>
    <w:unhideWhenUsed/>
    <w:rsid w:val="008D7EAC"/>
    <w:rPr>
      <w:color w:val="0000FF"/>
      <w:u w:val="single"/>
    </w:rPr>
  </w:style>
  <w:style w:type="character" w:styleId="a7">
    <w:name w:val="Strong"/>
    <w:qFormat/>
    <w:rsid w:val="008D7EAC"/>
    <w:rPr>
      <w:b/>
      <w:bCs/>
    </w:rPr>
  </w:style>
  <w:style w:type="paragraph" w:styleId="a8">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9"/>
    <w:uiPriority w:val="99"/>
    <w:unhideWhenUsed/>
    <w:rsid w:val="00AC1F5B"/>
    <w:rPr>
      <w:sz w:val="20"/>
      <w:szCs w:val="20"/>
    </w:rPr>
  </w:style>
  <w:style w:type="character" w:customStyle="1" w:styleId="a9">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link w:val="a8"/>
    <w:uiPriority w:val="99"/>
    <w:rsid w:val="00AC1F5B"/>
    <w:rPr>
      <w:lang w:eastAsia="en-US"/>
    </w:rPr>
  </w:style>
  <w:style w:type="character" w:styleId="aa">
    <w:name w:val="footnote reference"/>
    <w:aliases w:val="Знак сноски-FN,Ciae niinee-FN"/>
    <w:uiPriority w:val="99"/>
    <w:unhideWhenUsed/>
    <w:rsid w:val="00AC1F5B"/>
    <w:rPr>
      <w:vertAlign w:val="superscript"/>
    </w:rPr>
  </w:style>
  <w:style w:type="paragraph" w:styleId="ab">
    <w:name w:val="Body Text"/>
    <w:basedOn w:val="a"/>
    <w:link w:val="ac"/>
    <w:autoRedefine/>
    <w:rsid w:val="00AC1F5B"/>
    <w:pPr>
      <w:tabs>
        <w:tab w:val="left" w:pos="3240"/>
      </w:tabs>
      <w:spacing w:after="0" w:line="360" w:lineRule="auto"/>
      <w:ind w:firstLine="709"/>
      <w:jc w:val="both"/>
    </w:pPr>
    <w:rPr>
      <w:rFonts w:ascii="Times New Roman" w:eastAsia="Times New Roman" w:hAnsi="Times New Roman"/>
      <w:bCs/>
      <w:sz w:val="28"/>
      <w:szCs w:val="28"/>
    </w:rPr>
  </w:style>
  <w:style w:type="character" w:customStyle="1" w:styleId="ac">
    <w:name w:val="Основной текст Знак"/>
    <w:link w:val="ab"/>
    <w:rsid w:val="00AC1F5B"/>
    <w:rPr>
      <w:rFonts w:ascii="Times New Roman" w:eastAsia="Times New Roman" w:hAnsi="Times New Roman"/>
      <w:bCs/>
      <w:sz w:val="28"/>
      <w:szCs w:val="28"/>
    </w:rPr>
  </w:style>
  <w:style w:type="paragraph" w:styleId="ad">
    <w:name w:val="header"/>
    <w:basedOn w:val="a"/>
    <w:link w:val="ae"/>
    <w:uiPriority w:val="99"/>
    <w:unhideWhenUsed/>
    <w:rsid w:val="00AC1F5B"/>
    <w:pPr>
      <w:tabs>
        <w:tab w:val="center" w:pos="4677"/>
        <w:tab w:val="right" w:pos="9355"/>
      </w:tabs>
      <w:spacing w:after="0" w:line="240" w:lineRule="auto"/>
    </w:pPr>
    <w:rPr>
      <w:rFonts w:ascii="Times New Roman" w:eastAsia="Times New Roman" w:hAnsi="Times New Roman"/>
      <w:sz w:val="24"/>
      <w:szCs w:val="24"/>
    </w:rPr>
  </w:style>
  <w:style w:type="character" w:customStyle="1" w:styleId="ae">
    <w:name w:val="Верхний колонтитул Знак"/>
    <w:link w:val="ad"/>
    <w:uiPriority w:val="99"/>
    <w:rsid w:val="00AC1F5B"/>
    <w:rPr>
      <w:rFonts w:ascii="Times New Roman" w:eastAsia="Times New Roman" w:hAnsi="Times New Roman"/>
      <w:sz w:val="24"/>
      <w:szCs w:val="24"/>
    </w:rPr>
  </w:style>
  <w:style w:type="table" w:customStyle="1" w:styleId="12">
    <w:name w:val="Сетка таблицы1"/>
    <w:basedOn w:val="a1"/>
    <w:next w:val="a5"/>
    <w:uiPriority w:val="99"/>
    <w:rsid w:val="00AC1F5B"/>
    <w:rPr>
      <w:rFonts w:ascii="Times New Roman" w:hAnsi="Times New Roman"/>
    </w:rPr>
    <w:tblPr>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Pr>
  </w:style>
  <w:style w:type="character" w:styleId="af">
    <w:name w:val="Emphasis"/>
    <w:uiPriority w:val="20"/>
    <w:qFormat/>
    <w:rsid w:val="00AF17C1"/>
    <w:rPr>
      <w:i/>
      <w:iCs/>
    </w:rPr>
  </w:style>
  <w:style w:type="paragraph" w:styleId="21">
    <w:name w:val="List 2"/>
    <w:basedOn w:val="a"/>
    <w:uiPriority w:val="99"/>
    <w:rsid w:val="005F254B"/>
    <w:pPr>
      <w:widowControl w:val="0"/>
      <w:autoSpaceDE w:val="0"/>
      <w:autoSpaceDN w:val="0"/>
      <w:adjustRightInd w:val="0"/>
      <w:spacing w:after="0" w:line="240" w:lineRule="auto"/>
      <w:ind w:left="566" w:hanging="283"/>
    </w:pPr>
    <w:rPr>
      <w:rFonts w:ascii="Times New Roman" w:eastAsia="Times New Roman" w:hAnsi="Times New Roman"/>
      <w:b/>
      <w:bCs/>
      <w:sz w:val="20"/>
      <w:szCs w:val="20"/>
      <w:lang w:eastAsia="ru-RU"/>
    </w:rPr>
  </w:style>
  <w:style w:type="paragraph" w:customStyle="1" w:styleId="af0">
    <w:name w:val="Список рабочий"/>
    <w:basedOn w:val="a"/>
    <w:uiPriority w:val="99"/>
    <w:rsid w:val="0013719C"/>
    <w:pPr>
      <w:tabs>
        <w:tab w:val="left" w:pos="1134"/>
      </w:tabs>
      <w:spacing w:after="0" w:line="240" w:lineRule="auto"/>
      <w:ind w:left="1130" w:hanging="360"/>
      <w:jc w:val="both"/>
    </w:pPr>
    <w:rPr>
      <w:rFonts w:ascii="Times New Roman" w:eastAsia="Times New Roman" w:hAnsi="Times New Roman"/>
      <w:sz w:val="28"/>
      <w:szCs w:val="28"/>
    </w:rPr>
  </w:style>
  <w:style w:type="character" w:customStyle="1" w:styleId="30">
    <w:name w:val="Заголовок 3 Знак"/>
    <w:link w:val="3"/>
    <w:uiPriority w:val="9"/>
    <w:semiHidden/>
    <w:rsid w:val="00A7129F"/>
    <w:rPr>
      <w:rFonts w:ascii="Cambria" w:eastAsia="Times New Roman" w:hAnsi="Cambria" w:cs="Times New Roman"/>
      <w:b/>
      <w:bCs/>
      <w:sz w:val="26"/>
      <w:szCs w:val="26"/>
      <w:lang w:eastAsia="en-US"/>
    </w:rPr>
  </w:style>
  <w:style w:type="character" w:customStyle="1" w:styleId="24">
    <w:name w:val="Заголовок №2 (4)"/>
    <w:rsid w:val="00A7129F"/>
    <w:rPr>
      <w:b w:val="0"/>
      <w:bCs w:val="0"/>
      <w:i w:val="0"/>
      <w:iCs w:val="0"/>
      <w:smallCaps w:val="0"/>
      <w:strike w:val="0"/>
      <w:spacing w:val="0"/>
      <w:sz w:val="20"/>
      <w:szCs w:val="20"/>
    </w:rPr>
  </w:style>
  <w:style w:type="character" w:customStyle="1" w:styleId="23">
    <w:name w:val="Заголовок №2 (3)"/>
    <w:rsid w:val="00A7129F"/>
    <w:rPr>
      <w:b w:val="0"/>
      <w:bCs w:val="0"/>
      <w:i w:val="0"/>
      <w:iCs w:val="0"/>
      <w:smallCaps w:val="0"/>
      <w:strike w:val="0"/>
      <w:spacing w:val="0"/>
      <w:sz w:val="15"/>
      <w:szCs w:val="15"/>
    </w:rPr>
  </w:style>
  <w:style w:type="character" w:customStyle="1" w:styleId="25">
    <w:name w:val="Основной текст (25)"/>
    <w:rsid w:val="00A7129F"/>
    <w:rPr>
      <w:b w:val="0"/>
      <w:bCs w:val="0"/>
      <w:i w:val="0"/>
      <w:iCs w:val="0"/>
      <w:smallCaps w:val="0"/>
      <w:strike w:val="0"/>
      <w:spacing w:val="0"/>
      <w:sz w:val="15"/>
      <w:szCs w:val="15"/>
    </w:rPr>
  </w:style>
  <w:style w:type="character" w:customStyle="1" w:styleId="st">
    <w:name w:val="st"/>
    <w:basedOn w:val="a0"/>
    <w:rsid w:val="008B4D10"/>
  </w:style>
  <w:style w:type="paragraph" w:styleId="af1">
    <w:name w:val="footer"/>
    <w:basedOn w:val="a"/>
    <w:link w:val="af2"/>
    <w:uiPriority w:val="99"/>
    <w:unhideWhenUsed/>
    <w:rsid w:val="00604BAD"/>
    <w:pPr>
      <w:tabs>
        <w:tab w:val="center" w:pos="4677"/>
        <w:tab w:val="right" w:pos="9355"/>
      </w:tabs>
    </w:pPr>
  </w:style>
  <w:style w:type="character" w:customStyle="1" w:styleId="af2">
    <w:name w:val="Нижний колонтитул Знак"/>
    <w:link w:val="af1"/>
    <w:uiPriority w:val="99"/>
    <w:rsid w:val="00604BAD"/>
    <w:rPr>
      <w:sz w:val="22"/>
      <w:szCs w:val="22"/>
      <w:lang w:eastAsia="en-US"/>
    </w:rPr>
  </w:style>
  <w:style w:type="character" w:styleId="af3">
    <w:name w:val="annotation reference"/>
    <w:uiPriority w:val="99"/>
    <w:semiHidden/>
    <w:rsid w:val="00F40521"/>
    <w:rPr>
      <w:sz w:val="16"/>
      <w:szCs w:val="16"/>
    </w:rPr>
  </w:style>
  <w:style w:type="paragraph" w:styleId="af4">
    <w:name w:val="annotation text"/>
    <w:basedOn w:val="a"/>
    <w:link w:val="af5"/>
    <w:uiPriority w:val="99"/>
    <w:semiHidden/>
    <w:rsid w:val="00F40521"/>
    <w:rPr>
      <w:sz w:val="20"/>
      <w:szCs w:val="20"/>
    </w:rPr>
  </w:style>
  <w:style w:type="paragraph" w:styleId="af6">
    <w:name w:val="annotation subject"/>
    <w:basedOn w:val="af4"/>
    <w:next w:val="af4"/>
    <w:link w:val="af7"/>
    <w:uiPriority w:val="99"/>
    <w:semiHidden/>
    <w:rsid w:val="00F40521"/>
    <w:rPr>
      <w:b/>
      <w:bCs/>
    </w:rPr>
  </w:style>
  <w:style w:type="paragraph" w:styleId="af8">
    <w:name w:val="Balloon Text"/>
    <w:basedOn w:val="a"/>
    <w:link w:val="af9"/>
    <w:uiPriority w:val="99"/>
    <w:semiHidden/>
    <w:rsid w:val="00F40521"/>
    <w:rPr>
      <w:rFonts w:ascii="Tahoma" w:hAnsi="Tahoma" w:cs="Tahoma"/>
      <w:sz w:val="16"/>
      <w:szCs w:val="16"/>
    </w:rPr>
  </w:style>
  <w:style w:type="character" w:customStyle="1" w:styleId="apple-converted-space">
    <w:name w:val="apple-converted-space"/>
    <w:basedOn w:val="a0"/>
    <w:rsid w:val="00DE7E6C"/>
  </w:style>
  <w:style w:type="character" w:styleId="afa">
    <w:name w:val="FollowedHyperlink"/>
    <w:basedOn w:val="a0"/>
    <w:uiPriority w:val="99"/>
    <w:semiHidden/>
    <w:unhideWhenUsed/>
    <w:rsid w:val="002261AC"/>
    <w:rPr>
      <w:color w:val="800080"/>
      <w:u w:val="single"/>
    </w:rPr>
  </w:style>
  <w:style w:type="character" w:customStyle="1" w:styleId="af9">
    <w:name w:val="Текст выноски Знак"/>
    <w:basedOn w:val="a0"/>
    <w:link w:val="af8"/>
    <w:uiPriority w:val="99"/>
    <w:semiHidden/>
    <w:rsid w:val="008B4D70"/>
    <w:rPr>
      <w:rFonts w:ascii="Tahoma" w:hAnsi="Tahoma" w:cs="Tahoma"/>
      <w:sz w:val="16"/>
      <w:szCs w:val="16"/>
      <w:lang w:eastAsia="en-US"/>
    </w:rPr>
  </w:style>
  <w:style w:type="character" w:customStyle="1" w:styleId="af5">
    <w:name w:val="Текст примечания Знак"/>
    <w:basedOn w:val="a0"/>
    <w:link w:val="af4"/>
    <w:uiPriority w:val="99"/>
    <w:semiHidden/>
    <w:rsid w:val="008B4D70"/>
    <w:rPr>
      <w:lang w:eastAsia="en-US"/>
    </w:rPr>
  </w:style>
  <w:style w:type="character" w:customStyle="1" w:styleId="af7">
    <w:name w:val="Тема примечания Знак"/>
    <w:basedOn w:val="af5"/>
    <w:link w:val="af6"/>
    <w:uiPriority w:val="99"/>
    <w:semiHidden/>
    <w:rsid w:val="008B4D70"/>
    <w:rPr>
      <w:b/>
      <w:bCs/>
      <w:lang w:eastAsia="en-US"/>
    </w:rPr>
  </w:style>
  <w:style w:type="paragraph" w:styleId="afb">
    <w:name w:val="Revision"/>
    <w:hidden/>
    <w:uiPriority w:val="99"/>
    <w:semiHidden/>
    <w:rsid w:val="007F2360"/>
    <w:rPr>
      <w:sz w:val="22"/>
      <w:szCs w:val="22"/>
      <w:lang w:eastAsia="en-US"/>
    </w:rPr>
  </w:style>
  <w:style w:type="character" w:customStyle="1" w:styleId="afc">
    <w:name w:val="Основной текст_"/>
    <w:basedOn w:val="a0"/>
    <w:link w:val="32"/>
    <w:rsid w:val="007F2360"/>
    <w:rPr>
      <w:rFonts w:ascii="Constantia" w:eastAsia="Constantia" w:hAnsi="Constantia" w:cs="Constantia"/>
      <w:shd w:val="clear" w:color="auto" w:fill="FFFFFF"/>
    </w:rPr>
  </w:style>
  <w:style w:type="paragraph" w:customStyle="1" w:styleId="32">
    <w:name w:val="Основной текст3"/>
    <w:basedOn w:val="a"/>
    <w:link w:val="afc"/>
    <w:rsid w:val="007F2360"/>
    <w:pPr>
      <w:shd w:val="clear" w:color="auto" w:fill="FFFFFF"/>
      <w:spacing w:after="180" w:line="226" w:lineRule="exact"/>
      <w:ind w:hanging="180"/>
    </w:pPr>
    <w:rPr>
      <w:rFonts w:ascii="Constantia" w:eastAsia="Constantia" w:hAnsi="Constantia" w:cs="Constantia"/>
      <w:sz w:val="20"/>
      <w:szCs w:val="20"/>
      <w:lang w:eastAsia="ru-RU"/>
    </w:rPr>
  </w:style>
  <w:style w:type="paragraph" w:customStyle="1" w:styleId="p1">
    <w:name w:val="p1"/>
    <w:basedOn w:val="a"/>
    <w:rsid w:val="001466D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d">
    <w:name w:val="мой"/>
    <w:basedOn w:val="a"/>
    <w:link w:val="afe"/>
    <w:qFormat/>
    <w:rsid w:val="00B43F34"/>
    <w:pPr>
      <w:spacing w:after="0" w:line="240" w:lineRule="auto"/>
      <w:ind w:firstLine="227"/>
      <w:jc w:val="both"/>
    </w:pPr>
    <w:rPr>
      <w:rFonts w:ascii="Times New Roman" w:eastAsiaTheme="minorEastAsia" w:hAnsi="Times New Roman" w:cstheme="minorBidi"/>
      <w:sz w:val="24"/>
      <w:lang w:val="en-US" w:bidi="en-US"/>
    </w:rPr>
  </w:style>
  <w:style w:type="character" w:customStyle="1" w:styleId="afe">
    <w:name w:val="мой Знак"/>
    <w:basedOn w:val="a0"/>
    <w:link w:val="afd"/>
    <w:rsid w:val="00B43F34"/>
    <w:rPr>
      <w:rFonts w:ascii="Times New Roman" w:eastAsiaTheme="minorEastAsia" w:hAnsi="Times New Roman" w:cstheme="minorBidi"/>
      <w:sz w:val="24"/>
      <w:szCs w:val="22"/>
      <w:lang w:val="en-US" w:eastAsia="en-US" w:bidi="en-US"/>
    </w:rPr>
  </w:style>
  <w:style w:type="paragraph" w:styleId="aff">
    <w:name w:val="No Spacing"/>
    <w:uiPriority w:val="1"/>
    <w:qFormat/>
    <w:rsid w:val="00EF1A07"/>
    <w:rPr>
      <w:rFonts w:asciiTheme="minorHAnsi" w:eastAsiaTheme="minorEastAsia" w:hAnsiTheme="minorHAnsi" w:cstheme="minorBidi"/>
      <w:sz w:val="22"/>
      <w:szCs w:val="22"/>
    </w:rPr>
  </w:style>
  <w:style w:type="paragraph" w:customStyle="1" w:styleId="p13">
    <w:name w:val="p13"/>
    <w:basedOn w:val="a"/>
    <w:rsid w:val="002C06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2C06D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2261">
      <w:bodyDiv w:val="1"/>
      <w:marLeft w:val="0"/>
      <w:marRight w:val="0"/>
      <w:marTop w:val="0"/>
      <w:marBottom w:val="0"/>
      <w:divBdr>
        <w:top w:val="none" w:sz="0" w:space="0" w:color="auto"/>
        <w:left w:val="none" w:sz="0" w:space="0" w:color="auto"/>
        <w:bottom w:val="none" w:sz="0" w:space="0" w:color="auto"/>
        <w:right w:val="none" w:sz="0" w:space="0" w:color="auto"/>
      </w:divBdr>
    </w:div>
    <w:div w:id="25718428">
      <w:bodyDiv w:val="1"/>
      <w:marLeft w:val="0"/>
      <w:marRight w:val="0"/>
      <w:marTop w:val="0"/>
      <w:marBottom w:val="0"/>
      <w:divBdr>
        <w:top w:val="none" w:sz="0" w:space="0" w:color="auto"/>
        <w:left w:val="none" w:sz="0" w:space="0" w:color="auto"/>
        <w:bottom w:val="none" w:sz="0" w:space="0" w:color="auto"/>
        <w:right w:val="none" w:sz="0" w:space="0" w:color="auto"/>
      </w:divBdr>
    </w:div>
    <w:div w:id="108939356">
      <w:bodyDiv w:val="1"/>
      <w:marLeft w:val="0"/>
      <w:marRight w:val="0"/>
      <w:marTop w:val="0"/>
      <w:marBottom w:val="0"/>
      <w:divBdr>
        <w:top w:val="none" w:sz="0" w:space="0" w:color="auto"/>
        <w:left w:val="none" w:sz="0" w:space="0" w:color="auto"/>
        <w:bottom w:val="none" w:sz="0" w:space="0" w:color="auto"/>
        <w:right w:val="none" w:sz="0" w:space="0" w:color="auto"/>
      </w:divBdr>
    </w:div>
    <w:div w:id="140537012">
      <w:bodyDiv w:val="1"/>
      <w:marLeft w:val="0"/>
      <w:marRight w:val="0"/>
      <w:marTop w:val="0"/>
      <w:marBottom w:val="0"/>
      <w:divBdr>
        <w:top w:val="none" w:sz="0" w:space="0" w:color="auto"/>
        <w:left w:val="none" w:sz="0" w:space="0" w:color="auto"/>
        <w:bottom w:val="none" w:sz="0" w:space="0" w:color="auto"/>
        <w:right w:val="none" w:sz="0" w:space="0" w:color="auto"/>
      </w:divBdr>
    </w:div>
    <w:div w:id="146409439">
      <w:bodyDiv w:val="1"/>
      <w:marLeft w:val="0"/>
      <w:marRight w:val="0"/>
      <w:marTop w:val="0"/>
      <w:marBottom w:val="0"/>
      <w:divBdr>
        <w:top w:val="none" w:sz="0" w:space="0" w:color="auto"/>
        <w:left w:val="none" w:sz="0" w:space="0" w:color="auto"/>
        <w:bottom w:val="none" w:sz="0" w:space="0" w:color="auto"/>
        <w:right w:val="none" w:sz="0" w:space="0" w:color="auto"/>
      </w:divBdr>
    </w:div>
    <w:div w:id="166411480">
      <w:bodyDiv w:val="1"/>
      <w:marLeft w:val="0"/>
      <w:marRight w:val="0"/>
      <w:marTop w:val="0"/>
      <w:marBottom w:val="0"/>
      <w:divBdr>
        <w:top w:val="none" w:sz="0" w:space="0" w:color="auto"/>
        <w:left w:val="none" w:sz="0" w:space="0" w:color="auto"/>
        <w:bottom w:val="none" w:sz="0" w:space="0" w:color="auto"/>
        <w:right w:val="none" w:sz="0" w:space="0" w:color="auto"/>
      </w:divBdr>
    </w:div>
    <w:div w:id="304748134">
      <w:bodyDiv w:val="1"/>
      <w:marLeft w:val="0"/>
      <w:marRight w:val="0"/>
      <w:marTop w:val="0"/>
      <w:marBottom w:val="0"/>
      <w:divBdr>
        <w:top w:val="none" w:sz="0" w:space="0" w:color="auto"/>
        <w:left w:val="none" w:sz="0" w:space="0" w:color="auto"/>
        <w:bottom w:val="none" w:sz="0" w:space="0" w:color="auto"/>
        <w:right w:val="none" w:sz="0" w:space="0" w:color="auto"/>
      </w:divBdr>
    </w:div>
    <w:div w:id="315501929">
      <w:bodyDiv w:val="1"/>
      <w:marLeft w:val="0"/>
      <w:marRight w:val="0"/>
      <w:marTop w:val="0"/>
      <w:marBottom w:val="0"/>
      <w:divBdr>
        <w:top w:val="none" w:sz="0" w:space="0" w:color="auto"/>
        <w:left w:val="none" w:sz="0" w:space="0" w:color="auto"/>
        <w:bottom w:val="none" w:sz="0" w:space="0" w:color="auto"/>
        <w:right w:val="none" w:sz="0" w:space="0" w:color="auto"/>
      </w:divBdr>
    </w:div>
    <w:div w:id="316961235">
      <w:bodyDiv w:val="1"/>
      <w:marLeft w:val="0"/>
      <w:marRight w:val="0"/>
      <w:marTop w:val="0"/>
      <w:marBottom w:val="0"/>
      <w:divBdr>
        <w:top w:val="none" w:sz="0" w:space="0" w:color="auto"/>
        <w:left w:val="none" w:sz="0" w:space="0" w:color="auto"/>
        <w:bottom w:val="none" w:sz="0" w:space="0" w:color="auto"/>
        <w:right w:val="none" w:sz="0" w:space="0" w:color="auto"/>
      </w:divBdr>
    </w:div>
    <w:div w:id="363098915">
      <w:bodyDiv w:val="1"/>
      <w:marLeft w:val="0"/>
      <w:marRight w:val="0"/>
      <w:marTop w:val="0"/>
      <w:marBottom w:val="0"/>
      <w:divBdr>
        <w:top w:val="none" w:sz="0" w:space="0" w:color="auto"/>
        <w:left w:val="none" w:sz="0" w:space="0" w:color="auto"/>
        <w:bottom w:val="none" w:sz="0" w:space="0" w:color="auto"/>
        <w:right w:val="none" w:sz="0" w:space="0" w:color="auto"/>
      </w:divBdr>
    </w:div>
    <w:div w:id="402262350">
      <w:bodyDiv w:val="1"/>
      <w:marLeft w:val="0"/>
      <w:marRight w:val="0"/>
      <w:marTop w:val="0"/>
      <w:marBottom w:val="0"/>
      <w:divBdr>
        <w:top w:val="none" w:sz="0" w:space="0" w:color="auto"/>
        <w:left w:val="none" w:sz="0" w:space="0" w:color="auto"/>
        <w:bottom w:val="none" w:sz="0" w:space="0" w:color="auto"/>
        <w:right w:val="none" w:sz="0" w:space="0" w:color="auto"/>
      </w:divBdr>
    </w:div>
    <w:div w:id="407389193">
      <w:bodyDiv w:val="1"/>
      <w:marLeft w:val="0"/>
      <w:marRight w:val="0"/>
      <w:marTop w:val="0"/>
      <w:marBottom w:val="0"/>
      <w:divBdr>
        <w:top w:val="none" w:sz="0" w:space="0" w:color="auto"/>
        <w:left w:val="none" w:sz="0" w:space="0" w:color="auto"/>
        <w:bottom w:val="none" w:sz="0" w:space="0" w:color="auto"/>
        <w:right w:val="none" w:sz="0" w:space="0" w:color="auto"/>
      </w:divBdr>
    </w:div>
    <w:div w:id="442460407">
      <w:bodyDiv w:val="1"/>
      <w:marLeft w:val="0"/>
      <w:marRight w:val="0"/>
      <w:marTop w:val="0"/>
      <w:marBottom w:val="0"/>
      <w:divBdr>
        <w:top w:val="none" w:sz="0" w:space="0" w:color="auto"/>
        <w:left w:val="none" w:sz="0" w:space="0" w:color="auto"/>
        <w:bottom w:val="none" w:sz="0" w:space="0" w:color="auto"/>
        <w:right w:val="none" w:sz="0" w:space="0" w:color="auto"/>
      </w:divBdr>
    </w:div>
    <w:div w:id="449974710">
      <w:bodyDiv w:val="1"/>
      <w:marLeft w:val="0"/>
      <w:marRight w:val="0"/>
      <w:marTop w:val="0"/>
      <w:marBottom w:val="0"/>
      <w:divBdr>
        <w:top w:val="none" w:sz="0" w:space="0" w:color="auto"/>
        <w:left w:val="none" w:sz="0" w:space="0" w:color="auto"/>
        <w:bottom w:val="none" w:sz="0" w:space="0" w:color="auto"/>
        <w:right w:val="none" w:sz="0" w:space="0" w:color="auto"/>
      </w:divBdr>
    </w:div>
    <w:div w:id="496580843">
      <w:bodyDiv w:val="1"/>
      <w:marLeft w:val="0"/>
      <w:marRight w:val="0"/>
      <w:marTop w:val="0"/>
      <w:marBottom w:val="0"/>
      <w:divBdr>
        <w:top w:val="none" w:sz="0" w:space="0" w:color="auto"/>
        <w:left w:val="none" w:sz="0" w:space="0" w:color="auto"/>
        <w:bottom w:val="none" w:sz="0" w:space="0" w:color="auto"/>
        <w:right w:val="none" w:sz="0" w:space="0" w:color="auto"/>
      </w:divBdr>
    </w:div>
    <w:div w:id="504982326">
      <w:bodyDiv w:val="1"/>
      <w:marLeft w:val="0"/>
      <w:marRight w:val="0"/>
      <w:marTop w:val="0"/>
      <w:marBottom w:val="0"/>
      <w:divBdr>
        <w:top w:val="none" w:sz="0" w:space="0" w:color="auto"/>
        <w:left w:val="none" w:sz="0" w:space="0" w:color="auto"/>
        <w:bottom w:val="none" w:sz="0" w:space="0" w:color="auto"/>
        <w:right w:val="none" w:sz="0" w:space="0" w:color="auto"/>
      </w:divBdr>
    </w:div>
    <w:div w:id="517934934">
      <w:bodyDiv w:val="1"/>
      <w:marLeft w:val="0"/>
      <w:marRight w:val="0"/>
      <w:marTop w:val="0"/>
      <w:marBottom w:val="0"/>
      <w:divBdr>
        <w:top w:val="none" w:sz="0" w:space="0" w:color="auto"/>
        <w:left w:val="none" w:sz="0" w:space="0" w:color="auto"/>
        <w:bottom w:val="none" w:sz="0" w:space="0" w:color="auto"/>
        <w:right w:val="none" w:sz="0" w:space="0" w:color="auto"/>
      </w:divBdr>
    </w:div>
    <w:div w:id="538594280">
      <w:bodyDiv w:val="1"/>
      <w:marLeft w:val="0"/>
      <w:marRight w:val="0"/>
      <w:marTop w:val="0"/>
      <w:marBottom w:val="0"/>
      <w:divBdr>
        <w:top w:val="none" w:sz="0" w:space="0" w:color="auto"/>
        <w:left w:val="none" w:sz="0" w:space="0" w:color="auto"/>
        <w:bottom w:val="none" w:sz="0" w:space="0" w:color="auto"/>
        <w:right w:val="none" w:sz="0" w:space="0" w:color="auto"/>
      </w:divBdr>
    </w:div>
    <w:div w:id="591398706">
      <w:bodyDiv w:val="1"/>
      <w:marLeft w:val="0"/>
      <w:marRight w:val="0"/>
      <w:marTop w:val="0"/>
      <w:marBottom w:val="0"/>
      <w:divBdr>
        <w:top w:val="none" w:sz="0" w:space="0" w:color="auto"/>
        <w:left w:val="none" w:sz="0" w:space="0" w:color="auto"/>
        <w:bottom w:val="none" w:sz="0" w:space="0" w:color="auto"/>
        <w:right w:val="none" w:sz="0" w:space="0" w:color="auto"/>
      </w:divBdr>
    </w:div>
    <w:div w:id="607739975">
      <w:bodyDiv w:val="1"/>
      <w:marLeft w:val="0"/>
      <w:marRight w:val="0"/>
      <w:marTop w:val="0"/>
      <w:marBottom w:val="0"/>
      <w:divBdr>
        <w:top w:val="none" w:sz="0" w:space="0" w:color="auto"/>
        <w:left w:val="none" w:sz="0" w:space="0" w:color="auto"/>
        <w:bottom w:val="none" w:sz="0" w:space="0" w:color="auto"/>
        <w:right w:val="none" w:sz="0" w:space="0" w:color="auto"/>
      </w:divBdr>
    </w:div>
    <w:div w:id="618412123">
      <w:bodyDiv w:val="1"/>
      <w:marLeft w:val="0"/>
      <w:marRight w:val="0"/>
      <w:marTop w:val="0"/>
      <w:marBottom w:val="0"/>
      <w:divBdr>
        <w:top w:val="none" w:sz="0" w:space="0" w:color="auto"/>
        <w:left w:val="none" w:sz="0" w:space="0" w:color="auto"/>
        <w:bottom w:val="none" w:sz="0" w:space="0" w:color="auto"/>
        <w:right w:val="none" w:sz="0" w:space="0" w:color="auto"/>
      </w:divBdr>
    </w:div>
    <w:div w:id="632716180">
      <w:bodyDiv w:val="1"/>
      <w:marLeft w:val="0"/>
      <w:marRight w:val="0"/>
      <w:marTop w:val="0"/>
      <w:marBottom w:val="0"/>
      <w:divBdr>
        <w:top w:val="none" w:sz="0" w:space="0" w:color="auto"/>
        <w:left w:val="none" w:sz="0" w:space="0" w:color="auto"/>
        <w:bottom w:val="none" w:sz="0" w:space="0" w:color="auto"/>
        <w:right w:val="none" w:sz="0" w:space="0" w:color="auto"/>
      </w:divBdr>
    </w:div>
    <w:div w:id="646085609">
      <w:bodyDiv w:val="1"/>
      <w:marLeft w:val="0"/>
      <w:marRight w:val="0"/>
      <w:marTop w:val="0"/>
      <w:marBottom w:val="0"/>
      <w:divBdr>
        <w:top w:val="none" w:sz="0" w:space="0" w:color="auto"/>
        <w:left w:val="none" w:sz="0" w:space="0" w:color="auto"/>
        <w:bottom w:val="none" w:sz="0" w:space="0" w:color="auto"/>
        <w:right w:val="none" w:sz="0" w:space="0" w:color="auto"/>
      </w:divBdr>
    </w:div>
    <w:div w:id="660934934">
      <w:bodyDiv w:val="1"/>
      <w:marLeft w:val="0"/>
      <w:marRight w:val="0"/>
      <w:marTop w:val="0"/>
      <w:marBottom w:val="0"/>
      <w:divBdr>
        <w:top w:val="none" w:sz="0" w:space="0" w:color="auto"/>
        <w:left w:val="none" w:sz="0" w:space="0" w:color="auto"/>
        <w:bottom w:val="none" w:sz="0" w:space="0" w:color="auto"/>
        <w:right w:val="none" w:sz="0" w:space="0" w:color="auto"/>
      </w:divBdr>
    </w:div>
    <w:div w:id="676225104">
      <w:bodyDiv w:val="1"/>
      <w:marLeft w:val="0"/>
      <w:marRight w:val="0"/>
      <w:marTop w:val="0"/>
      <w:marBottom w:val="0"/>
      <w:divBdr>
        <w:top w:val="none" w:sz="0" w:space="0" w:color="auto"/>
        <w:left w:val="none" w:sz="0" w:space="0" w:color="auto"/>
        <w:bottom w:val="none" w:sz="0" w:space="0" w:color="auto"/>
        <w:right w:val="none" w:sz="0" w:space="0" w:color="auto"/>
      </w:divBdr>
      <w:divsChild>
        <w:div w:id="1099837408">
          <w:marLeft w:val="0"/>
          <w:marRight w:val="0"/>
          <w:marTop w:val="0"/>
          <w:marBottom w:val="0"/>
          <w:divBdr>
            <w:top w:val="none" w:sz="0" w:space="0" w:color="auto"/>
            <w:left w:val="none" w:sz="0" w:space="0" w:color="auto"/>
            <w:bottom w:val="none" w:sz="0" w:space="0" w:color="auto"/>
            <w:right w:val="none" w:sz="0" w:space="0" w:color="auto"/>
          </w:divBdr>
          <w:divsChild>
            <w:div w:id="364064473">
              <w:marLeft w:val="0"/>
              <w:marRight w:val="0"/>
              <w:marTop w:val="0"/>
              <w:marBottom w:val="0"/>
              <w:divBdr>
                <w:top w:val="none" w:sz="0" w:space="0" w:color="auto"/>
                <w:left w:val="none" w:sz="0" w:space="0" w:color="auto"/>
                <w:bottom w:val="none" w:sz="0" w:space="0" w:color="auto"/>
                <w:right w:val="none" w:sz="0" w:space="0" w:color="auto"/>
              </w:divBdr>
              <w:divsChild>
                <w:div w:id="1695886803">
                  <w:marLeft w:val="0"/>
                  <w:marRight w:val="0"/>
                  <w:marTop w:val="0"/>
                  <w:marBottom w:val="0"/>
                  <w:divBdr>
                    <w:top w:val="none" w:sz="0" w:space="0" w:color="auto"/>
                    <w:left w:val="none" w:sz="0" w:space="0" w:color="auto"/>
                    <w:bottom w:val="none" w:sz="0" w:space="0" w:color="auto"/>
                    <w:right w:val="none" w:sz="0" w:space="0" w:color="auto"/>
                  </w:divBdr>
                  <w:divsChild>
                    <w:div w:id="3782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119688">
      <w:bodyDiv w:val="1"/>
      <w:marLeft w:val="0"/>
      <w:marRight w:val="0"/>
      <w:marTop w:val="0"/>
      <w:marBottom w:val="0"/>
      <w:divBdr>
        <w:top w:val="none" w:sz="0" w:space="0" w:color="auto"/>
        <w:left w:val="none" w:sz="0" w:space="0" w:color="auto"/>
        <w:bottom w:val="none" w:sz="0" w:space="0" w:color="auto"/>
        <w:right w:val="none" w:sz="0" w:space="0" w:color="auto"/>
      </w:divBdr>
    </w:div>
    <w:div w:id="735393707">
      <w:bodyDiv w:val="1"/>
      <w:marLeft w:val="0"/>
      <w:marRight w:val="0"/>
      <w:marTop w:val="0"/>
      <w:marBottom w:val="0"/>
      <w:divBdr>
        <w:top w:val="none" w:sz="0" w:space="0" w:color="auto"/>
        <w:left w:val="none" w:sz="0" w:space="0" w:color="auto"/>
        <w:bottom w:val="none" w:sz="0" w:space="0" w:color="auto"/>
        <w:right w:val="none" w:sz="0" w:space="0" w:color="auto"/>
      </w:divBdr>
      <w:divsChild>
        <w:div w:id="1763793010">
          <w:marLeft w:val="0"/>
          <w:marRight w:val="0"/>
          <w:marTop w:val="0"/>
          <w:marBottom w:val="0"/>
          <w:divBdr>
            <w:top w:val="none" w:sz="0" w:space="0" w:color="auto"/>
            <w:left w:val="none" w:sz="0" w:space="0" w:color="auto"/>
            <w:bottom w:val="none" w:sz="0" w:space="0" w:color="auto"/>
            <w:right w:val="none" w:sz="0" w:space="0" w:color="auto"/>
          </w:divBdr>
          <w:divsChild>
            <w:div w:id="1010990492">
              <w:marLeft w:val="0"/>
              <w:marRight w:val="0"/>
              <w:marTop w:val="0"/>
              <w:marBottom w:val="0"/>
              <w:divBdr>
                <w:top w:val="none" w:sz="0" w:space="0" w:color="auto"/>
                <w:left w:val="none" w:sz="0" w:space="0" w:color="auto"/>
                <w:bottom w:val="none" w:sz="0" w:space="0" w:color="auto"/>
                <w:right w:val="none" w:sz="0" w:space="0" w:color="auto"/>
              </w:divBdr>
              <w:divsChild>
                <w:div w:id="745106121">
                  <w:marLeft w:val="0"/>
                  <w:marRight w:val="0"/>
                  <w:marTop w:val="0"/>
                  <w:marBottom w:val="0"/>
                  <w:divBdr>
                    <w:top w:val="none" w:sz="0" w:space="0" w:color="auto"/>
                    <w:left w:val="none" w:sz="0" w:space="0" w:color="auto"/>
                    <w:bottom w:val="none" w:sz="0" w:space="0" w:color="auto"/>
                    <w:right w:val="none" w:sz="0" w:space="0" w:color="auto"/>
                  </w:divBdr>
                  <w:divsChild>
                    <w:div w:id="783579282">
                      <w:marLeft w:val="0"/>
                      <w:marRight w:val="0"/>
                      <w:marTop w:val="0"/>
                      <w:marBottom w:val="0"/>
                      <w:divBdr>
                        <w:top w:val="none" w:sz="0" w:space="0" w:color="auto"/>
                        <w:left w:val="none" w:sz="0" w:space="0" w:color="auto"/>
                        <w:bottom w:val="none" w:sz="0" w:space="0" w:color="auto"/>
                        <w:right w:val="none" w:sz="0" w:space="0" w:color="auto"/>
                      </w:divBdr>
                      <w:divsChild>
                        <w:div w:id="10581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0117">
      <w:bodyDiv w:val="1"/>
      <w:marLeft w:val="0"/>
      <w:marRight w:val="0"/>
      <w:marTop w:val="0"/>
      <w:marBottom w:val="0"/>
      <w:divBdr>
        <w:top w:val="none" w:sz="0" w:space="0" w:color="auto"/>
        <w:left w:val="none" w:sz="0" w:space="0" w:color="auto"/>
        <w:bottom w:val="none" w:sz="0" w:space="0" w:color="auto"/>
        <w:right w:val="none" w:sz="0" w:space="0" w:color="auto"/>
      </w:divBdr>
    </w:div>
    <w:div w:id="754713051">
      <w:bodyDiv w:val="1"/>
      <w:marLeft w:val="0"/>
      <w:marRight w:val="0"/>
      <w:marTop w:val="0"/>
      <w:marBottom w:val="0"/>
      <w:divBdr>
        <w:top w:val="none" w:sz="0" w:space="0" w:color="auto"/>
        <w:left w:val="none" w:sz="0" w:space="0" w:color="auto"/>
        <w:bottom w:val="none" w:sz="0" w:space="0" w:color="auto"/>
        <w:right w:val="none" w:sz="0" w:space="0" w:color="auto"/>
      </w:divBdr>
    </w:div>
    <w:div w:id="767387367">
      <w:bodyDiv w:val="1"/>
      <w:marLeft w:val="0"/>
      <w:marRight w:val="0"/>
      <w:marTop w:val="0"/>
      <w:marBottom w:val="0"/>
      <w:divBdr>
        <w:top w:val="none" w:sz="0" w:space="0" w:color="auto"/>
        <w:left w:val="none" w:sz="0" w:space="0" w:color="auto"/>
        <w:bottom w:val="none" w:sz="0" w:space="0" w:color="auto"/>
        <w:right w:val="none" w:sz="0" w:space="0" w:color="auto"/>
      </w:divBdr>
    </w:div>
    <w:div w:id="907882237">
      <w:bodyDiv w:val="1"/>
      <w:marLeft w:val="0"/>
      <w:marRight w:val="0"/>
      <w:marTop w:val="0"/>
      <w:marBottom w:val="0"/>
      <w:divBdr>
        <w:top w:val="none" w:sz="0" w:space="0" w:color="auto"/>
        <w:left w:val="none" w:sz="0" w:space="0" w:color="auto"/>
        <w:bottom w:val="none" w:sz="0" w:space="0" w:color="auto"/>
        <w:right w:val="none" w:sz="0" w:space="0" w:color="auto"/>
      </w:divBdr>
    </w:div>
    <w:div w:id="926115343">
      <w:bodyDiv w:val="1"/>
      <w:marLeft w:val="0"/>
      <w:marRight w:val="0"/>
      <w:marTop w:val="0"/>
      <w:marBottom w:val="0"/>
      <w:divBdr>
        <w:top w:val="none" w:sz="0" w:space="0" w:color="auto"/>
        <w:left w:val="none" w:sz="0" w:space="0" w:color="auto"/>
        <w:bottom w:val="none" w:sz="0" w:space="0" w:color="auto"/>
        <w:right w:val="none" w:sz="0" w:space="0" w:color="auto"/>
      </w:divBdr>
    </w:div>
    <w:div w:id="945428208">
      <w:bodyDiv w:val="1"/>
      <w:marLeft w:val="0"/>
      <w:marRight w:val="0"/>
      <w:marTop w:val="0"/>
      <w:marBottom w:val="0"/>
      <w:divBdr>
        <w:top w:val="none" w:sz="0" w:space="0" w:color="auto"/>
        <w:left w:val="none" w:sz="0" w:space="0" w:color="auto"/>
        <w:bottom w:val="none" w:sz="0" w:space="0" w:color="auto"/>
        <w:right w:val="none" w:sz="0" w:space="0" w:color="auto"/>
      </w:divBdr>
    </w:div>
    <w:div w:id="961837829">
      <w:bodyDiv w:val="1"/>
      <w:marLeft w:val="0"/>
      <w:marRight w:val="0"/>
      <w:marTop w:val="0"/>
      <w:marBottom w:val="0"/>
      <w:divBdr>
        <w:top w:val="none" w:sz="0" w:space="0" w:color="auto"/>
        <w:left w:val="none" w:sz="0" w:space="0" w:color="auto"/>
        <w:bottom w:val="none" w:sz="0" w:space="0" w:color="auto"/>
        <w:right w:val="none" w:sz="0" w:space="0" w:color="auto"/>
      </w:divBdr>
    </w:div>
    <w:div w:id="979194513">
      <w:bodyDiv w:val="1"/>
      <w:marLeft w:val="0"/>
      <w:marRight w:val="0"/>
      <w:marTop w:val="0"/>
      <w:marBottom w:val="0"/>
      <w:divBdr>
        <w:top w:val="none" w:sz="0" w:space="0" w:color="auto"/>
        <w:left w:val="none" w:sz="0" w:space="0" w:color="auto"/>
        <w:bottom w:val="none" w:sz="0" w:space="0" w:color="auto"/>
        <w:right w:val="none" w:sz="0" w:space="0" w:color="auto"/>
      </w:divBdr>
    </w:div>
    <w:div w:id="1017657797">
      <w:bodyDiv w:val="1"/>
      <w:marLeft w:val="0"/>
      <w:marRight w:val="0"/>
      <w:marTop w:val="0"/>
      <w:marBottom w:val="0"/>
      <w:divBdr>
        <w:top w:val="none" w:sz="0" w:space="0" w:color="auto"/>
        <w:left w:val="none" w:sz="0" w:space="0" w:color="auto"/>
        <w:bottom w:val="none" w:sz="0" w:space="0" w:color="auto"/>
        <w:right w:val="none" w:sz="0" w:space="0" w:color="auto"/>
      </w:divBdr>
    </w:div>
    <w:div w:id="1042443186">
      <w:bodyDiv w:val="1"/>
      <w:marLeft w:val="0"/>
      <w:marRight w:val="0"/>
      <w:marTop w:val="0"/>
      <w:marBottom w:val="0"/>
      <w:divBdr>
        <w:top w:val="none" w:sz="0" w:space="0" w:color="auto"/>
        <w:left w:val="none" w:sz="0" w:space="0" w:color="auto"/>
        <w:bottom w:val="none" w:sz="0" w:space="0" w:color="auto"/>
        <w:right w:val="none" w:sz="0" w:space="0" w:color="auto"/>
      </w:divBdr>
    </w:div>
    <w:div w:id="1065447477">
      <w:bodyDiv w:val="1"/>
      <w:marLeft w:val="0"/>
      <w:marRight w:val="0"/>
      <w:marTop w:val="0"/>
      <w:marBottom w:val="0"/>
      <w:divBdr>
        <w:top w:val="none" w:sz="0" w:space="0" w:color="auto"/>
        <w:left w:val="none" w:sz="0" w:space="0" w:color="auto"/>
        <w:bottom w:val="none" w:sz="0" w:space="0" w:color="auto"/>
        <w:right w:val="none" w:sz="0" w:space="0" w:color="auto"/>
      </w:divBdr>
    </w:div>
    <w:div w:id="1066604812">
      <w:bodyDiv w:val="1"/>
      <w:marLeft w:val="0"/>
      <w:marRight w:val="0"/>
      <w:marTop w:val="0"/>
      <w:marBottom w:val="0"/>
      <w:divBdr>
        <w:top w:val="none" w:sz="0" w:space="0" w:color="auto"/>
        <w:left w:val="none" w:sz="0" w:space="0" w:color="auto"/>
        <w:bottom w:val="none" w:sz="0" w:space="0" w:color="auto"/>
        <w:right w:val="none" w:sz="0" w:space="0" w:color="auto"/>
      </w:divBdr>
    </w:div>
    <w:div w:id="1070036689">
      <w:bodyDiv w:val="1"/>
      <w:marLeft w:val="0"/>
      <w:marRight w:val="0"/>
      <w:marTop w:val="0"/>
      <w:marBottom w:val="0"/>
      <w:divBdr>
        <w:top w:val="none" w:sz="0" w:space="0" w:color="auto"/>
        <w:left w:val="none" w:sz="0" w:space="0" w:color="auto"/>
        <w:bottom w:val="none" w:sz="0" w:space="0" w:color="auto"/>
        <w:right w:val="none" w:sz="0" w:space="0" w:color="auto"/>
      </w:divBdr>
    </w:div>
    <w:div w:id="1074008530">
      <w:bodyDiv w:val="1"/>
      <w:marLeft w:val="0"/>
      <w:marRight w:val="0"/>
      <w:marTop w:val="0"/>
      <w:marBottom w:val="0"/>
      <w:divBdr>
        <w:top w:val="none" w:sz="0" w:space="0" w:color="auto"/>
        <w:left w:val="none" w:sz="0" w:space="0" w:color="auto"/>
        <w:bottom w:val="none" w:sz="0" w:space="0" w:color="auto"/>
        <w:right w:val="none" w:sz="0" w:space="0" w:color="auto"/>
      </w:divBdr>
    </w:div>
    <w:div w:id="1118379837">
      <w:bodyDiv w:val="1"/>
      <w:marLeft w:val="0"/>
      <w:marRight w:val="0"/>
      <w:marTop w:val="0"/>
      <w:marBottom w:val="0"/>
      <w:divBdr>
        <w:top w:val="none" w:sz="0" w:space="0" w:color="auto"/>
        <w:left w:val="none" w:sz="0" w:space="0" w:color="auto"/>
        <w:bottom w:val="none" w:sz="0" w:space="0" w:color="auto"/>
        <w:right w:val="none" w:sz="0" w:space="0" w:color="auto"/>
      </w:divBdr>
    </w:div>
    <w:div w:id="1187254727">
      <w:bodyDiv w:val="1"/>
      <w:marLeft w:val="0"/>
      <w:marRight w:val="0"/>
      <w:marTop w:val="0"/>
      <w:marBottom w:val="0"/>
      <w:divBdr>
        <w:top w:val="none" w:sz="0" w:space="0" w:color="auto"/>
        <w:left w:val="none" w:sz="0" w:space="0" w:color="auto"/>
        <w:bottom w:val="none" w:sz="0" w:space="0" w:color="auto"/>
        <w:right w:val="none" w:sz="0" w:space="0" w:color="auto"/>
      </w:divBdr>
    </w:div>
    <w:div w:id="1200707959">
      <w:bodyDiv w:val="1"/>
      <w:marLeft w:val="0"/>
      <w:marRight w:val="0"/>
      <w:marTop w:val="0"/>
      <w:marBottom w:val="0"/>
      <w:divBdr>
        <w:top w:val="none" w:sz="0" w:space="0" w:color="auto"/>
        <w:left w:val="none" w:sz="0" w:space="0" w:color="auto"/>
        <w:bottom w:val="none" w:sz="0" w:space="0" w:color="auto"/>
        <w:right w:val="none" w:sz="0" w:space="0" w:color="auto"/>
      </w:divBdr>
    </w:div>
    <w:div w:id="1213886066">
      <w:bodyDiv w:val="1"/>
      <w:marLeft w:val="0"/>
      <w:marRight w:val="0"/>
      <w:marTop w:val="0"/>
      <w:marBottom w:val="0"/>
      <w:divBdr>
        <w:top w:val="none" w:sz="0" w:space="0" w:color="auto"/>
        <w:left w:val="none" w:sz="0" w:space="0" w:color="auto"/>
        <w:bottom w:val="none" w:sz="0" w:space="0" w:color="auto"/>
        <w:right w:val="none" w:sz="0" w:space="0" w:color="auto"/>
      </w:divBdr>
    </w:div>
    <w:div w:id="1223057873">
      <w:bodyDiv w:val="1"/>
      <w:marLeft w:val="0"/>
      <w:marRight w:val="0"/>
      <w:marTop w:val="0"/>
      <w:marBottom w:val="0"/>
      <w:divBdr>
        <w:top w:val="none" w:sz="0" w:space="0" w:color="auto"/>
        <w:left w:val="none" w:sz="0" w:space="0" w:color="auto"/>
        <w:bottom w:val="none" w:sz="0" w:space="0" w:color="auto"/>
        <w:right w:val="none" w:sz="0" w:space="0" w:color="auto"/>
      </w:divBdr>
    </w:div>
    <w:div w:id="1229268051">
      <w:bodyDiv w:val="1"/>
      <w:marLeft w:val="0"/>
      <w:marRight w:val="0"/>
      <w:marTop w:val="0"/>
      <w:marBottom w:val="0"/>
      <w:divBdr>
        <w:top w:val="none" w:sz="0" w:space="0" w:color="auto"/>
        <w:left w:val="none" w:sz="0" w:space="0" w:color="auto"/>
        <w:bottom w:val="none" w:sz="0" w:space="0" w:color="auto"/>
        <w:right w:val="none" w:sz="0" w:space="0" w:color="auto"/>
      </w:divBdr>
    </w:div>
    <w:div w:id="1301500656">
      <w:bodyDiv w:val="1"/>
      <w:marLeft w:val="0"/>
      <w:marRight w:val="0"/>
      <w:marTop w:val="0"/>
      <w:marBottom w:val="0"/>
      <w:divBdr>
        <w:top w:val="none" w:sz="0" w:space="0" w:color="auto"/>
        <w:left w:val="none" w:sz="0" w:space="0" w:color="auto"/>
        <w:bottom w:val="none" w:sz="0" w:space="0" w:color="auto"/>
        <w:right w:val="none" w:sz="0" w:space="0" w:color="auto"/>
      </w:divBdr>
    </w:div>
    <w:div w:id="1335458114">
      <w:bodyDiv w:val="1"/>
      <w:marLeft w:val="0"/>
      <w:marRight w:val="0"/>
      <w:marTop w:val="0"/>
      <w:marBottom w:val="0"/>
      <w:divBdr>
        <w:top w:val="none" w:sz="0" w:space="0" w:color="auto"/>
        <w:left w:val="none" w:sz="0" w:space="0" w:color="auto"/>
        <w:bottom w:val="none" w:sz="0" w:space="0" w:color="auto"/>
        <w:right w:val="none" w:sz="0" w:space="0" w:color="auto"/>
      </w:divBdr>
    </w:div>
    <w:div w:id="1348672288">
      <w:bodyDiv w:val="1"/>
      <w:marLeft w:val="0"/>
      <w:marRight w:val="0"/>
      <w:marTop w:val="0"/>
      <w:marBottom w:val="0"/>
      <w:divBdr>
        <w:top w:val="none" w:sz="0" w:space="0" w:color="auto"/>
        <w:left w:val="none" w:sz="0" w:space="0" w:color="auto"/>
        <w:bottom w:val="none" w:sz="0" w:space="0" w:color="auto"/>
        <w:right w:val="none" w:sz="0" w:space="0" w:color="auto"/>
      </w:divBdr>
    </w:div>
    <w:div w:id="1435782865">
      <w:bodyDiv w:val="1"/>
      <w:marLeft w:val="0"/>
      <w:marRight w:val="0"/>
      <w:marTop w:val="0"/>
      <w:marBottom w:val="0"/>
      <w:divBdr>
        <w:top w:val="none" w:sz="0" w:space="0" w:color="auto"/>
        <w:left w:val="none" w:sz="0" w:space="0" w:color="auto"/>
        <w:bottom w:val="none" w:sz="0" w:space="0" w:color="auto"/>
        <w:right w:val="none" w:sz="0" w:space="0" w:color="auto"/>
      </w:divBdr>
      <w:divsChild>
        <w:div w:id="968323199">
          <w:marLeft w:val="0"/>
          <w:marRight w:val="0"/>
          <w:marTop w:val="68"/>
          <w:marBottom w:val="136"/>
          <w:divBdr>
            <w:top w:val="none" w:sz="0" w:space="0" w:color="auto"/>
            <w:left w:val="none" w:sz="0" w:space="0" w:color="auto"/>
            <w:bottom w:val="none" w:sz="0" w:space="0" w:color="auto"/>
            <w:right w:val="none" w:sz="0" w:space="0" w:color="auto"/>
          </w:divBdr>
        </w:div>
        <w:div w:id="1987395677">
          <w:marLeft w:val="272"/>
          <w:marRight w:val="0"/>
          <w:marTop w:val="68"/>
          <w:marBottom w:val="136"/>
          <w:divBdr>
            <w:top w:val="none" w:sz="0" w:space="0" w:color="auto"/>
            <w:left w:val="none" w:sz="0" w:space="0" w:color="auto"/>
            <w:bottom w:val="none" w:sz="0" w:space="0" w:color="auto"/>
            <w:right w:val="none" w:sz="0" w:space="0" w:color="auto"/>
          </w:divBdr>
        </w:div>
      </w:divsChild>
    </w:div>
    <w:div w:id="1473791937">
      <w:bodyDiv w:val="1"/>
      <w:marLeft w:val="0"/>
      <w:marRight w:val="0"/>
      <w:marTop w:val="0"/>
      <w:marBottom w:val="0"/>
      <w:divBdr>
        <w:top w:val="none" w:sz="0" w:space="0" w:color="auto"/>
        <w:left w:val="none" w:sz="0" w:space="0" w:color="auto"/>
        <w:bottom w:val="none" w:sz="0" w:space="0" w:color="auto"/>
        <w:right w:val="none" w:sz="0" w:space="0" w:color="auto"/>
      </w:divBdr>
    </w:div>
    <w:div w:id="1485659622">
      <w:bodyDiv w:val="1"/>
      <w:marLeft w:val="0"/>
      <w:marRight w:val="0"/>
      <w:marTop w:val="0"/>
      <w:marBottom w:val="0"/>
      <w:divBdr>
        <w:top w:val="none" w:sz="0" w:space="0" w:color="auto"/>
        <w:left w:val="none" w:sz="0" w:space="0" w:color="auto"/>
        <w:bottom w:val="none" w:sz="0" w:space="0" w:color="auto"/>
        <w:right w:val="none" w:sz="0" w:space="0" w:color="auto"/>
      </w:divBdr>
    </w:div>
    <w:div w:id="1489859635">
      <w:bodyDiv w:val="1"/>
      <w:marLeft w:val="0"/>
      <w:marRight w:val="0"/>
      <w:marTop w:val="0"/>
      <w:marBottom w:val="0"/>
      <w:divBdr>
        <w:top w:val="none" w:sz="0" w:space="0" w:color="auto"/>
        <w:left w:val="none" w:sz="0" w:space="0" w:color="auto"/>
        <w:bottom w:val="none" w:sz="0" w:space="0" w:color="auto"/>
        <w:right w:val="none" w:sz="0" w:space="0" w:color="auto"/>
      </w:divBdr>
    </w:div>
    <w:div w:id="1526167204">
      <w:bodyDiv w:val="1"/>
      <w:marLeft w:val="0"/>
      <w:marRight w:val="0"/>
      <w:marTop w:val="0"/>
      <w:marBottom w:val="0"/>
      <w:divBdr>
        <w:top w:val="none" w:sz="0" w:space="0" w:color="auto"/>
        <w:left w:val="none" w:sz="0" w:space="0" w:color="auto"/>
        <w:bottom w:val="none" w:sz="0" w:space="0" w:color="auto"/>
        <w:right w:val="none" w:sz="0" w:space="0" w:color="auto"/>
      </w:divBdr>
      <w:divsChild>
        <w:div w:id="940146059">
          <w:marLeft w:val="0"/>
          <w:marRight w:val="0"/>
          <w:marTop w:val="0"/>
          <w:marBottom w:val="0"/>
          <w:divBdr>
            <w:top w:val="none" w:sz="0" w:space="0" w:color="auto"/>
            <w:left w:val="none" w:sz="0" w:space="0" w:color="auto"/>
            <w:bottom w:val="none" w:sz="0" w:space="0" w:color="auto"/>
            <w:right w:val="none" w:sz="0" w:space="0" w:color="auto"/>
          </w:divBdr>
          <w:divsChild>
            <w:div w:id="1061438814">
              <w:marLeft w:val="0"/>
              <w:marRight w:val="0"/>
              <w:marTop w:val="0"/>
              <w:marBottom w:val="0"/>
              <w:divBdr>
                <w:top w:val="none" w:sz="0" w:space="0" w:color="auto"/>
                <w:left w:val="none" w:sz="0" w:space="0" w:color="auto"/>
                <w:bottom w:val="none" w:sz="0" w:space="0" w:color="auto"/>
                <w:right w:val="none" w:sz="0" w:space="0" w:color="auto"/>
              </w:divBdr>
              <w:divsChild>
                <w:div w:id="780606888">
                  <w:marLeft w:val="0"/>
                  <w:marRight w:val="0"/>
                  <w:marTop w:val="0"/>
                  <w:marBottom w:val="0"/>
                  <w:divBdr>
                    <w:top w:val="none" w:sz="0" w:space="0" w:color="auto"/>
                    <w:left w:val="none" w:sz="0" w:space="0" w:color="auto"/>
                    <w:bottom w:val="none" w:sz="0" w:space="0" w:color="auto"/>
                    <w:right w:val="none" w:sz="0" w:space="0" w:color="auto"/>
                  </w:divBdr>
                  <w:divsChild>
                    <w:div w:id="1315336571">
                      <w:marLeft w:val="0"/>
                      <w:marRight w:val="0"/>
                      <w:marTop w:val="0"/>
                      <w:marBottom w:val="0"/>
                      <w:divBdr>
                        <w:top w:val="none" w:sz="0" w:space="0" w:color="auto"/>
                        <w:left w:val="none" w:sz="0" w:space="0" w:color="auto"/>
                        <w:bottom w:val="none" w:sz="0" w:space="0" w:color="auto"/>
                        <w:right w:val="none" w:sz="0" w:space="0" w:color="auto"/>
                      </w:divBdr>
                      <w:divsChild>
                        <w:div w:id="112602958">
                          <w:marLeft w:val="0"/>
                          <w:marRight w:val="0"/>
                          <w:marTop w:val="0"/>
                          <w:marBottom w:val="0"/>
                          <w:divBdr>
                            <w:top w:val="none" w:sz="0" w:space="0" w:color="auto"/>
                            <w:left w:val="none" w:sz="0" w:space="0" w:color="auto"/>
                            <w:bottom w:val="none" w:sz="0" w:space="0" w:color="auto"/>
                            <w:right w:val="none" w:sz="0" w:space="0" w:color="auto"/>
                          </w:divBdr>
                          <w:divsChild>
                            <w:div w:id="232011156">
                              <w:marLeft w:val="0"/>
                              <w:marRight w:val="0"/>
                              <w:marTop w:val="0"/>
                              <w:marBottom w:val="0"/>
                              <w:divBdr>
                                <w:top w:val="none" w:sz="0" w:space="0" w:color="auto"/>
                                <w:left w:val="none" w:sz="0" w:space="0" w:color="auto"/>
                                <w:bottom w:val="none" w:sz="0" w:space="0" w:color="auto"/>
                                <w:right w:val="none" w:sz="0" w:space="0" w:color="auto"/>
                              </w:divBdr>
                              <w:divsChild>
                                <w:div w:id="13552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639655">
      <w:bodyDiv w:val="1"/>
      <w:marLeft w:val="0"/>
      <w:marRight w:val="0"/>
      <w:marTop w:val="0"/>
      <w:marBottom w:val="0"/>
      <w:divBdr>
        <w:top w:val="none" w:sz="0" w:space="0" w:color="auto"/>
        <w:left w:val="none" w:sz="0" w:space="0" w:color="auto"/>
        <w:bottom w:val="none" w:sz="0" w:space="0" w:color="auto"/>
        <w:right w:val="none" w:sz="0" w:space="0" w:color="auto"/>
      </w:divBdr>
    </w:div>
    <w:div w:id="1598947427">
      <w:bodyDiv w:val="1"/>
      <w:marLeft w:val="0"/>
      <w:marRight w:val="0"/>
      <w:marTop w:val="0"/>
      <w:marBottom w:val="0"/>
      <w:divBdr>
        <w:top w:val="none" w:sz="0" w:space="0" w:color="auto"/>
        <w:left w:val="none" w:sz="0" w:space="0" w:color="auto"/>
        <w:bottom w:val="none" w:sz="0" w:space="0" w:color="auto"/>
        <w:right w:val="none" w:sz="0" w:space="0" w:color="auto"/>
      </w:divBdr>
    </w:div>
    <w:div w:id="1602765284">
      <w:bodyDiv w:val="1"/>
      <w:marLeft w:val="0"/>
      <w:marRight w:val="0"/>
      <w:marTop w:val="0"/>
      <w:marBottom w:val="0"/>
      <w:divBdr>
        <w:top w:val="none" w:sz="0" w:space="0" w:color="auto"/>
        <w:left w:val="none" w:sz="0" w:space="0" w:color="auto"/>
        <w:bottom w:val="none" w:sz="0" w:space="0" w:color="auto"/>
        <w:right w:val="none" w:sz="0" w:space="0" w:color="auto"/>
      </w:divBdr>
    </w:div>
    <w:div w:id="1686518886">
      <w:bodyDiv w:val="1"/>
      <w:marLeft w:val="0"/>
      <w:marRight w:val="0"/>
      <w:marTop w:val="0"/>
      <w:marBottom w:val="0"/>
      <w:divBdr>
        <w:top w:val="none" w:sz="0" w:space="0" w:color="auto"/>
        <w:left w:val="none" w:sz="0" w:space="0" w:color="auto"/>
        <w:bottom w:val="none" w:sz="0" w:space="0" w:color="auto"/>
        <w:right w:val="none" w:sz="0" w:space="0" w:color="auto"/>
      </w:divBdr>
    </w:div>
    <w:div w:id="1719891252">
      <w:bodyDiv w:val="1"/>
      <w:marLeft w:val="0"/>
      <w:marRight w:val="0"/>
      <w:marTop w:val="0"/>
      <w:marBottom w:val="0"/>
      <w:divBdr>
        <w:top w:val="none" w:sz="0" w:space="0" w:color="auto"/>
        <w:left w:val="none" w:sz="0" w:space="0" w:color="auto"/>
        <w:bottom w:val="none" w:sz="0" w:space="0" w:color="auto"/>
        <w:right w:val="none" w:sz="0" w:space="0" w:color="auto"/>
      </w:divBdr>
    </w:div>
    <w:div w:id="1727100839">
      <w:bodyDiv w:val="1"/>
      <w:marLeft w:val="0"/>
      <w:marRight w:val="0"/>
      <w:marTop w:val="0"/>
      <w:marBottom w:val="0"/>
      <w:divBdr>
        <w:top w:val="none" w:sz="0" w:space="0" w:color="auto"/>
        <w:left w:val="none" w:sz="0" w:space="0" w:color="auto"/>
        <w:bottom w:val="none" w:sz="0" w:space="0" w:color="auto"/>
        <w:right w:val="none" w:sz="0" w:space="0" w:color="auto"/>
      </w:divBdr>
    </w:div>
    <w:div w:id="1755859676">
      <w:bodyDiv w:val="1"/>
      <w:marLeft w:val="0"/>
      <w:marRight w:val="0"/>
      <w:marTop w:val="0"/>
      <w:marBottom w:val="0"/>
      <w:divBdr>
        <w:top w:val="none" w:sz="0" w:space="0" w:color="auto"/>
        <w:left w:val="none" w:sz="0" w:space="0" w:color="auto"/>
        <w:bottom w:val="none" w:sz="0" w:space="0" w:color="auto"/>
        <w:right w:val="none" w:sz="0" w:space="0" w:color="auto"/>
      </w:divBdr>
    </w:div>
    <w:div w:id="1867593441">
      <w:bodyDiv w:val="1"/>
      <w:marLeft w:val="0"/>
      <w:marRight w:val="0"/>
      <w:marTop w:val="0"/>
      <w:marBottom w:val="0"/>
      <w:divBdr>
        <w:top w:val="none" w:sz="0" w:space="0" w:color="auto"/>
        <w:left w:val="none" w:sz="0" w:space="0" w:color="auto"/>
        <w:bottom w:val="none" w:sz="0" w:space="0" w:color="auto"/>
        <w:right w:val="none" w:sz="0" w:space="0" w:color="auto"/>
      </w:divBdr>
    </w:div>
    <w:div w:id="1920630655">
      <w:bodyDiv w:val="1"/>
      <w:marLeft w:val="0"/>
      <w:marRight w:val="0"/>
      <w:marTop w:val="0"/>
      <w:marBottom w:val="0"/>
      <w:divBdr>
        <w:top w:val="none" w:sz="0" w:space="0" w:color="auto"/>
        <w:left w:val="none" w:sz="0" w:space="0" w:color="auto"/>
        <w:bottom w:val="none" w:sz="0" w:space="0" w:color="auto"/>
        <w:right w:val="none" w:sz="0" w:space="0" w:color="auto"/>
      </w:divBdr>
    </w:div>
    <w:div w:id="1935240964">
      <w:bodyDiv w:val="1"/>
      <w:marLeft w:val="0"/>
      <w:marRight w:val="0"/>
      <w:marTop w:val="0"/>
      <w:marBottom w:val="0"/>
      <w:divBdr>
        <w:top w:val="none" w:sz="0" w:space="0" w:color="auto"/>
        <w:left w:val="none" w:sz="0" w:space="0" w:color="auto"/>
        <w:bottom w:val="none" w:sz="0" w:space="0" w:color="auto"/>
        <w:right w:val="none" w:sz="0" w:space="0" w:color="auto"/>
      </w:divBdr>
    </w:div>
    <w:div w:id="1948731619">
      <w:bodyDiv w:val="1"/>
      <w:marLeft w:val="0"/>
      <w:marRight w:val="0"/>
      <w:marTop w:val="0"/>
      <w:marBottom w:val="0"/>
      <w:divBdr>
        <w:top w:val="none" w:sz="0" w:space="0" w:color="auto"/>
        <w:left w:val="none" w:sz="0" w:space="0" w:color="auto"/>
        <w:bottom w:val="none" w:sz="0" w:space="0" w:color="auto"/>
        <w:right w:val="none" w:sz="0" w:space="0" w:color="auto"/>
      </w:divBdr>
    </w:div>
    <w:div w:id="2002193907">
      <w:bodyDiv w:val="1"/>
      <w:marLeft w:val="0"/>
      <w:marRight w:val="0"/>
      <w:marTop w:val="0"/>
      <w:marBottom w:val="0"/>
      <w:divBdr>
        <w:top w:val="none" w:sz="0" w:space="0" w:color="auto"/>
        <w:left w:val="none" w:sz="0" w:space="0" w:color="auto"/>
        <w:bottom w:val="none" w:sz="0" w:space="0" w:color="auto"/>
        <w:right w:val="none" w:sz="0" w:space="0" w:color="auto"/>
      </w:divBdr>
    </w:div>
    <w:div w:id="2007711588">
      <w:bodyDiv w:val="1"/>
      <w:marLeft w:val="0"/>
      <w:marRight w:val="0"/>
      <w:marTop w:val="0"/>
      <w:marBottom w:val="0"/>
      <w:divBdr>
        <w:top w:val="none" w:sz="0" w:space="0" w:color="auto"/>
        <w:left w:val="none" w:sz="0" w:space="0" w:color="auto"/>
        <w:bottom w:val="none" w:sz="0" w:space="0" w:color="auto"/>
        <w:right w:val="none" w:sz="0" w:space="0" w:color="auto"/>
      </w:divBdr>
    </w:div>
    <w:div w:id="2009944935">
      <w:bodyDiv w:val="1"/>
      <w:marLeft w:val="0"/>
      <w:marRight w:val="0"/>
      <w:marTop w:val="0"/>
      <w:marBottom w:val="0"/>
      <w:divBdr>
        <w:top w:val="none" w:sz="0" w:space="0" w:color="auto"/>
        <w:left w:val="none" w:sz="0" w:space="0" w:color="auto"/>
        <w:bottom w:val="none" w:sz="0" w:space="0" w:color="auto"/>
        <w:right w:val="none" w:sz="0" w:space="0" w:color="auto"/>
      </w:divBdr>
    </w:div>
    <w:div w:id="2035109541">
      <w:bodyDiv w:val="1"/>
      <w:marLeft w:val="0"/>
      <w:marRight w:val="0"/>
      <w:marTop w:val="0"/>
      <w:marBottom w:val="0"/>
      <w:divBdr>
        <w:top w:val="none" w:sz="0" w:space="0" w:color="auto"/>
        <w:left w:val="none" w:sz="0" w:space="0" w:color="auto"/>
        <w:bottom w:val="none" w:sz="0" w:space="0" w:color="auto"/>
        <w:right w:val="none" w:sz="0" w:space="0" w:color="auto"/>
      </w:divBdr>
    </w:div>
    <w:div w:id="2084600248">
      <w:bodyDiv w:val="1"/>
      <w:marLeft w:val="0"/>
      <w:marRight w:val="0"/>
      <w:marTop w:val="0"/>
      <w:marBottom w:val="0"/>
      <w:divBdr>
        <w:top w:val="none" w:sz="0" w:space="0" w:color="auto"/>
        <w:left w:val="none" w:sz="0" w:space="0" w:color="auto"/>
        <w:bottom w:val="none" w:sz="0" w:space="0" w:color="auto"/>
        <w:right w:val="none" w:sz="0" w:space="0" w:color="auto"/>
      </w:divBdr>
    </w:div>
    <w:div w:id="2129816425">
      <w:bodyDiv w:val="1"/>
      <w:marLeft w:val="0"/>
      <w:marRight w:val="0"/>
      <w:marTop w:val="0"/>
      <w:marBottom w:val="0"/>
      <w:divBdr>
        <w:top w:val="none" w:sz="0" w:space="0" w:color="auto"/>
        <w:left w:val="none" w:sz="0" w:space="0" w:color="auto"/>
        <w:bottom w:val="none" w:sz="0" w:space="0" w:color="auto"/>
        <w:right w:val="none" w:sz="0" w:space="0" w:color="auto"/>
      </w:divBdr>
      <w:divsChild>
        <w:div w:id="2000502418">
          <w:marLeft w:val="0"/>
          <w:marRight w:val="0"/>
          <w:marTop w:val="0"/>
          <w:marBottom w:val="0"/>
          <w:divBdr>
            <w:top w:val="none" w:sz="0" w:space="0" w:color="auto"/>
            <w:left w:val="none" w:sz="0" w:space="0" w:color="auto"/>
            <w:bottom w:val="none" w:sz="0" w:space="0" w:color="auto"/>
            <w:right w:val="none" w:sz="0" w:space="0" w:color="auto"/>
          </w:divBdr>
          <w:divsChild>
            <w:div w:id="624238814">
              <w:marLeft w:val="0"/>
              <w:marRight w:val="0"/>
              <w:marTop w:val="0"/>
              <w:marBottom w:val="0"/>
              <w:divBdr>
                <w:top w:val="none" w:sz="0" w:space="0" w:color="auto"/>
                <w:left w:val="none" w:sz="0" w:space="0" w:color="auto"/>
                <w:bottom w:val="none" w:sz="0" w:space="0" w:color="auto"/>
                <w:right w:val="none" w:sz="0" w:space="0" w:color="auto"/>
              </w:divBdr>
              <w:divsChild>
                <w:div w:id="268007173">
                  <w:marLeft w:val="0"/>
                  <w:marRight w:val="0"/>
                  <w:marTop w:val="0"/>
                  <w:marBottom w:val="0"/>
                  <w:divBdr>
                    <w:top w:val="none" w:sz="0" w:space="0" w:color="auto"/>
                    <w:left w:val="none" w:sz="0" w:space="0" w:color="auto"/>
                    <w:bottom w:val="none" w:sz="0" w:space="0" w:color="auto"/>
                    <w:right w:val="none" w:sz="0" w:space="0" w:color="auto"/>
                  </w:divBdr>
                  <w:divsChild>
                    <w:div w:id="2066567100">
                      <w:marLeft w:val="0"/>
                      <w:marRight w:val="0"/>
                      <w:marTop w:val="0"/>
                      <w:marBottom w:val="0"/>
                      <w:divBdr>
                        <w:top w:val="none" w:sz="0" w:space="0" w:color="auto"/>
                        <w:left w:val="none" w:sz="0" w:space="0" w:color="auto"/>
                        <w:bottom w:val="none" w:sz="0" w:space="0" w:color="auto"/>
                        <w:right w:val="none" w:sz="0" w:space="0" w:color="auto"/>
                      </w:divBdr>
                      <w:divsChild>
                        <w:div w:id="162596300">
                          <w:marLeft w:val="0"/>
                          <w:marRight w:val="0"/>
                          <w:marTop w:val="0"/>
                          <w:marBottom w:val="0"/>
                          <w:divBdr>
                            <w:top w:val="none" w:sz="0" w:space="0" w:color="auto"/>
                            <w:left w:val="none" w:sz="0" w:space="0" w:color="auto"/>
                            <w:bottom w:val="none" w:sz="0" w:space="0" w:color="auto"/>
                            <w:right w:val="none" w:sz="0" w:space="0" w:color="auto"/>
                          </w:divBdr>
                          <w:divsChild>
                            <w:div w:id="1542014134">
                              <w:marLeft w:val="0"/>
                              <w:marRight w:val="0"/>
                              <w:marTop w:val="0"/>
                              <w:marBottom w:val="0"/>
                              <w:divBdr>
                                <w:top w:val="none" w:sz="0" w:space="0" w:color="auto"/>
                                <w:left w:val="none" w:sz="0" w:space="0" w:color="auto"/>
                                <w:bottom w:val="none" w:sz="0" w:space="0" w:color="auto"/>
                                <w:right w:val="none" w:sz="0" w:space="0" w:color="auto"/>
                              </w:divBdr>
                              <w:divsChild>
                                <w:div w:id="19743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medoro.com/1000-.htm" TargetMode="External"/><Relationship Id="rId18" Type="http://schemas.openxmlformats.org/officeDocument/2006/relationships/hyperlink" Target="http://www.msfu.ru/info/fmhtd/tlid/news.shtml" TargetMode="External"/><Relationship Id="rId26" Type="http://schemas.openxmlformats.org/officeDocument/2006/relationships/hyperlink" Target="http://www.msfu.ru/info/fmhtd/tlid/news.shtml" TargetMode="External"/><Relationship Id="rId39" Type="http://schemas.openxmlformats.org/officeDocument/2006/relationships/hyperlink" Target="https://www.facebook.com/groups/newprofstandarts/" TargetMode="External"/><Relationship Id="rId21" Type="http://schemas.openxmlformats.org/officeDocument/2006/relationships/hyperlink" Target="http://www.msfu.ru/info/fmhtd/tlid/news/news59/fk_spec_org.docx" TargetMode="External"/><Relationship Id="rId34" Type="http://schemas.openxmlformats.org/officeDocument/2006/relationships/hyperlink" Target="http://www.msfu.ru/info/fmhtd/tlid/news.shtml" TargetMode="External"/><Relationship Id="rId42" Type="http://schemas.openxmlformats.org/officeDocument/2006/relationships/hyperlink" Target="http://www.msfu.ru/info/fmhtd/tlid/news.shtml" TargetMode="External"/><Relationship Id="rId47" Type="http://schemas.openxmlformats.org/officeDocument/2006/relationships/hyperlink" Target="http://amedoro.com/1000-.htm" TargetMode="External"/><Relationship Id="rId50" Type="http://schemas.openxmlformats.org/officeDocument/2006/relationships/hyperlink" Target="http://promebelclub.ru/forum/showthread.php?p=342055" TargetMode="External"/><Relationship Id="rId55" Type="http://schemas.openxmlformats.org/officeDocument/2006/relationships/hyperlink" Target="http://amedoro.com/290-5070.htm"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medoro.com/1000-10.htm" TargetMode="External"/><Relationship Id="rId29" Type="http://schemas.openxmlformats.org/officeDocument/2006/relationships/hyperlink" Target="http://www.msfu.ru/info/fmhtd/tlid/news.shtml" TargetMode="External"/><Relationship Id="rId11" Type="http://schemas.openxmlformats.org/officeDocument/2006/relationships/hyperlink" Target="http://900igr.net/prezentatsii/ekonomika/Professii/003-Zarubezhnaja-praktika-razrabotki-professionalnykh-standartov.html" TargetMode="External"/><Relationship Id="rId24" Type="http://schemas.openxmlformats.org/officeDocument/2006/relationships/hyperlink" Target="http://www.msfu.ru/info/fmhtd/tlid/news/news59/fk_nabivschik.docx" TargetMode="External"/><Relationship Id="rId32" Type="http://schemas.openxmlformats.org/officeDocument/2006/relationships/hyperlink" Target="http://profstandart.rosmintrud.ru/reestr-zaavok-na-razrabotku/-peresmotr-professionalnyh-standartov/-/notification/1462836" TargetMode="External"/><Relationship Id="rId37" Type="http://schemas.openxmlformats.org/officeDocument/2006/relationships/hyperlink" Target="http://amedoro.com/290-5040.htm" TargetMode="External"/><Relationship Id="rId40" Type="http://schemas.openxmlformats.org/officeDocument/2006/relationships/hyperlink" Target="http://www.msfu.ru/info/fmhtd/tlid/news.shtml" TargetMode="External"/><Relationship Id="rId45" Type="http://schemas.openxmlformats.org/officeDocument/2006/relationships/hyperlink" Target="http://www.msfu.ru/info/fmhtd/tlid/news.shtml" TargetMode="External"/><Relationship Id="rId53" Type="http://schemas.openxmlformats.org/officeDocument/2006/relationships/hyperlink" Target="http://amedoro.com/290-5050.htm" TargetMode="External"/><Relationship Id="rId58" Type="http://schemas.openxmlformats.org/officeDocument/2006/relationships/hyperlink" Target="http://www.msfu.ru/info/fmhtd/tlid/news.shtml" TargetMode="External"/><Relationship Id="rId5" Type="http://schemas.openxmlformats.org/officeDocument/2006/relationships/settings" Target="settings.xml"/><Relationship Id="rId61" Type="http://schemas.openxmlformats.org/officeDocument/2006/relationships/image" Target="media/image1.png"/><Relationship Id="rId19" Type="http://schemas.openxmlformats.org/officeDocument/2006/relationships/hyperlink" Target="http://amedoro.com/290-4900.htm" TargetMode="External"/><Relationship Id="rId14" Type="http://schemas.openxmlformats.org/officeDocument/2006/relationships/hyperlink" Target="http://amedoro.com/290-.htm" TargetMode="External"/><Relationship Id="rId22" Type="http://schemas.openxmlformats.org/officeDocument/2006/relationships/hyperlink" Target="http://www.msfu.ru/info/fmhtd/tlid/news/news59/fk_sapr.docx" TargetMode="External"/><Relationship Id="rId27" Type="http://schemas.openxmlformats.org/officeDocument/2006/relationships/hyperlink" Target="http://www.msfu.ru/info/fmhtd/tlid/news.shtml" TargetMode="External"/><Relationship Id="rId30" Type="http://schemas.openxmlformats.org/officeDocument/2006/relationships/hyperlink" Target="http://amedoro.com/1000-20.htm" TargetMode="External"/><Relationship Id="rId35" Type="http://schemas.openxmlformats.org/officeDocument/2006/relationships/hyperlink" Target="http://www.msfu.ru/info/fmhtd/tlid/news.shtml" TargetMode="External"/><Relationship Id="rId43" Type="http://schemas.openxmlformats.org/officeDocument/2006/relationships/hyperlink" Target="http://amedoro.com/290-.htm" TargetMode="External"/><Relationship Id="rId48" Type="http://schemas.openxmlformats.org/officeDocument/2006/relationships/hyperlink" Target="http://www.am-to.ru/news/2015/04/30/109/" TargetMode="External"/><Relationship Id="rId56" Type="http://schemas.openxmlformats.org/officeDocument/2006/relationships/hyperlink" Target="http://www.amedoro.com/290-5090.htm"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facebook.com/woodstandards" TargetMode="External"/><Relationship Id="rId3" Type="http://schemas.openxmlformats.org/officeDocument/2006/relationships/styles" Target="styles.xml"/><Relationship Id="rId12" Type="http://schemas.openxmlformats.org/officeDocument/2006/relationships/hyperlink" Target="http://www.msfu.ru/info/fmhtd/tlid/news.shtml" TargetMode="External"/><Relationship Id="rId17" Type="http://schemas.openxmlformats.org/officeDocument/2006/relationships/hyperlink" Target="http://www.msfu.ru/info/fmhtd/tlid/news.shtml" TargetMode="External"/><Relationship Id="rId25" Type="http://schemas.openxmlformats.org/officeDocument/2006/relationships/hyperlink" Target="mailto:info@amedoro.com" TargetMode="External"/><Relationship Id="rId33" Type="http://schemas.openxmlformats.org/officeDocument/2006/relationships/hyperlink" Target="http://www.rspp.ru/simplepage/790" TargetMode="External"/><Relationship Id="rId38" Type="http://schemas.openxmlformats.org/officeDocument/2006/relationships/hyperlink" Target="http://amedoro.com/290-5070.htm" TargetMode="External"/><Relationship Id="rId46" Type="http://schemas.openxmlformats.org/officeDocument/2006/relationships/hyperlink" Target="http://amedoro.com/290-.htm" TargetMode="External"/><Relationship Id="rId59" Type="http://schemas.openxmlformats.org/officeDocument/2006/relationships/hyperlink" Target="http://www.promebel.com/ru/archive/2015/" TargetMode="External"/><Relationship Id="rId20" Type="http://schemas.openxmlformats.org/officeDocument/2006/relationships/hyperlink" Target="http://www.msfu.ru/info/fmhtd/tlid/news/news59/fk_spec_technolog.doc" TargetMode="External"/><Relationship Id="rId41" Type="http://schemas.openxmlformats.org/officeDocument/2006/relationships/hyperlink" Target="http://www.msfu.ru/info/fmhtd/tlid/news.shtml" TargetMode="External"/><Relationship Id="rId54" Type="http://schemas.openxmlformats.org/officeDocument/2006/relationships/hyperlink" Target="http://amedoro.com/290-5040.htm" TargetMode="External"/><Relationship Id="rId62"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m-to.ru/news/" TargetMode="External"/><Relationship Id="rId23" Type="http://schemas.openxmlformats.org/officeDocument/2006/relationships/hyperlink" Target="http://www.msfu.ru/info/fmhtd/tlid/news/news59/fk_otdeloch.doc" TargetMode="External"/><Relationship Id="rId28" Type="http://schemas.openxmlformats.org/officeDocument/2006/relationships/hyperlink" Target="http://www.msfu.ru/info/fmhtd/tlid/news.shtml" TargetMode="External"/><Relationship Id="rId36" Type="http://schemas.openxmlformats.org/officeDocument/2006/relationships/hyperlink" Target="http://amedoro.com/290-5050.htm" TargetMode="External"/><Relationship Id="rId49" Type="http://schemas.openxmlformats.org/officeDocument/2006/relationships/hyperlink" Target="http://promebelclub.ru/forum/forumdisplay.php?f=40" TargetMode="External"/><Relationship Id="rId57" Type="http://schemas.openxmlformats.org/officeDocument/2006/relationships/hyperlink" Target="http://amedoro.com/290-.htm" TargetMode="External"/><Relationship Id="rId10" Type="http://schemas.openxmlformats.org/officeDocument/2006/relationships/header" Target="header1.xml"/><Relationship Id="rId31" Type="http://schemas.openxmlformats.org/officeDocument/2006/relationships/hyperlink" Target="http://profstandart.rosmintrud.ru/reestr-zaavok-na-razrabotku/-peresmotr-professionalnyh-standartov" TargetMode="External"/><Relationship Id="rId44" Type="http://schemas.openxmlformats.org/officeDocument/2006/relationships/hyperlink" Target="http://www.msfu.ru/info/fmhtd/tlid/news.shtml" TargetMode="External"/><Relationship Id="rId52" Type="http://schemas.openxmlformats.org/officeDocument/2006/relationships/hyperlink" Target="http://www.msfu.ru/info/fmhtd/tlid/news.shtml" TargetMode="External"/><Relationship Id="rId60" Type="http://schemas.openxmlformats.org/officeDocument/2006/relationships/hyperlink" Target="http://www.promebel.com/ru/archive/2015/7/"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36C7B-B749-4846-9E94-5A76735B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61</Pages>
  <Words>16138</Words>
  <Characters>91990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107913</CharactersWithSpaces>
  <SharedDoc>false</SharedDoc>
  <HLinks>
    <vt:vector size="174" baseType="variant">
      <vt:variant>
        <vt:i4>852052</vt:i4>
      </vt:variant>
      <vt:variant>
        <vt:i4>84</vt:i4>
      </vt:variant>
      <vt:variant>
        <vt:i4>0</vt:i4>
      </vt:variant>
      <vt:variant>
        <vt:i4>5</vt:i4>
      </vt:variant>
      <vt:variant>
        <vt:lpwstr>http://www.promebel.com/ru/archive/2015/</vt:lpwstr>
      </vt:variant>
      <vt:variant>
        <vt:lpwstr/>
      </vt:variant>
      <vt:variant>
        <vt:i4>5701699</vt:i4>
      </vt:variant>
      <vt:variant>
        <vt:i4>81</vt:i4>
      </vt:variant>
      <vt:variant>
        <vt:i4>0</vt:i4>
      </vt:variant>
      <vt:variant>
        <vt:i4>5</vt:i4>
      </vt:variant>
      <vt:variant>
        <vt:lpwstr>http://www.msfu.ru/info/fmhtd/tlid/news.shtml</vt:lpwstr>
      </vt:variant>
      <vt:variant>
        <vt:lpwstr/>
      </vt:variant>
      <vt:variant>
        <vt:i4>7929952</vt:i4>
      </vt:variant>
      <vt:variant>
        <vt:i4>78</vt:i4>
      </vt:variant>
      <vt:variant>
        <vt:i4>0</vt:i4>
      </vt:variant>
      <vt:variant>
        <vt:i4>5</vt:i4>
      </vt:variant>
      <vt:variant>
        <vt:lpwstr>http://amedoro.com/290-.htm</vt:lpwstr>
      </vt:variant>
      <vt:variant>
        <vt:lpwstr/>
      </vt:variant>
      <vt:variant>
        <vt:i4>1835088</vt:i4>
      </vt:variant>
      <vt:variant>
        <vt:i4>75</vt:i4>
      </vt:variant>
      <vt:variant>
        <vt:i4>0</vt:i4>
      </vt:variant>
      <vt:variant>
        <vt:i4>5</vt:i4>
      </vt:variant>
      <vt:variant>
        <vt:lpwstr>https://www.facebook.com/groups/newprofstandarts/</vt:lpwstr>
      </vt:variant>
      <vt:variant>
        <vt:lpwstr/>
      </vt:variant>
      <vt:variant>
        <vt:i4>7929952</vt:i4>
      </vt:variant>
      <vt:variant>
        <vt:i4>72</vt:i4>
      </vt:variant>
      <vt:variant>
        <vt:i4>0</vt:i4>
      </vt:variant>
      <vt:variant>
        <vt:i4>5</vt:i4>
      </vt:variant>
      <vt:variant>
        <vt:lpwstr>http://amedoro.com/290-.htm</vt:lpwstr>
      </vt:variant>
      <vt:variant>
        <vt:lpwstr/>
      </vt:variant>
      <vt:variant>
        <vt:i4>5701699</vt:i4>
      </vt:variant>
      <vt:variant>
        <vt:i4>69</vt:i4>
      </vt:variant>
      <vt:variant>
        <vt:i4>0</vt:i4>
      </vt:variant>
      <vt:variant>
        <vt:i4>5</vt:i4>
      </vt:variant>
      <vt:variant>
        <vt:lpwstr>http://www.msfu.ru/info/fmhtd/tlid/news.shtml</vt:lpwstr>
      </vt:variant>
      <vt:variant>
        <vt:lpwstr/>
      </vt:variant>
      <vt:variant>
        <vt:i4>5701699</vt:i4>
      </vt:variant>
      <vt:variant>
        <vt:i4>66</vt:i4>
      </vt:variant>
      <vt:variant>
        <vt:i4>0</vt:i4>
      </vt:variant>
      <vt:variant>
        <vt:i4>5</vt:i4>
      </vt:variant>
      <vt:variant>
        <vt:lpwstr>http://www.msfu.ru/info/fmhtd/tlid/news.shtml</vt:lpwstr>
      </vt:variant>
      <vt:variant>
        <vt:lpwstr/>
      </vt:variant>
      <vt:variant>
        <vt:i4>7929952</vt:i4>
      </vt:variant>
      <vt:variant>
        <vt:i4>63</vt:i4>
      </vt:variant>
      <vt:variant>
        <vt:i4>0</vt:i4>
      </vt:variant>
      <vt:variant>
        <vt:i4>5</vt:i4>
      </vt:variant>
      <vt:variant>
        <vt:lpwstr>http://amedoro.com/290-.htm</vt:lpwstr>
      </vt:variant>
      <vt:variant>
        <vt:lpwstr/>
      </vt:variant>
      <vt:variant>
        <vt:i4>5701699</vt:i4>
      </vt:variant>
      <vt:variant>
        <vt:i4>60</vt:i4>
      </vt:variant>
      <vt:variant>
        <vt:i4>0</vt:i4>
      </vt:variant>
      <vt:variant>
        <vt:i4>5</vt:i4>
      </vt:variant>
      <vt:variant>
        <vt:lpwstr>http://www.msfu.ru/info/fmhtd/tlid/news.shtml</vt:lpwstr>
      </vt:variant>
      <vt:variant>
        <vt:lpwstr/>
      </vt:variant>
      <vt:variant>
        <vt:i4>5701699</vt:i4>
      </vt:variant>
      <vt:variant>
        <vt:i4>57</vt:i4>
      </vt:variant>
      <vt:variant>
        <vt:i4>0</vt:i4>
      </vt:variant>
      <vt:variant>
        <vt:i4>5</vt:i4>
      </vt:variant>
      <vt:variant>
        <vt:lpwstr>http://www.msfu.ru/info/fmhtd/tlid/news.shtml</vt:lpwstr>
      </vt:variant>
      <vt:variant>
        <vt:lpwstr/>
      </vt:variant>
      <vt:variant>
        <vt:i4>65601</vt:i4>
      </vt:variant>
      <vt:variant>
        <vt:i4>54</vt:i4>
      </vt:variant>
      <vt:variant>
        <vt:i4>0</vt:i4>
      </vt:variant>
      <vt:variant>
        <vt:i4>5</vt:i4>
      </vt:variant>
      <vt:variant>
        <vt:lpwstr>http://www.rspp.ru/simplepage/790</vt:lpwstr>
      </vt:variant>
      <vt:variant>
        <vt:lpwstr/>
      </vt:variant>
      <vt:variant>
        <vt:i4>2162730</vt:i4>
      </vt:variant>
      <vt:variant>
        <vt:i4>51</vt:i4>
      </vt:variant>
      <vt:variant>
        <vt:i4>0</vt:i4>
      </vt:variant>
      <vt:variant>
        <vt:i4>5</vt:i4>
      </vt:variant>
      <vt:variant>
        <vt:lpwstr>http://profstandart.rosmintrud.ru/reestr-zaavok-na-razrabotku/-peresmotr-professionalnyh-standartov/-/notification/1462836</vt:lpwstr>
      </vt:variant>
      <vt:variant>
        <vt:lpwstr/>
      </vt:variant>
      <vt:variant>
        <vt:i4>2162799</vt:i4>
      </vt:variant>
      <vt:variant>
        <vt:i4>48</vt:i4>
      </vt:variant>
      <vt:variant>
        <vt:i4>0</vt:i4>
      </vt:variant>
      <vt:variant>
        <vt:i4>5</vt:i4>
      </vt:variant>
      <vt:variant>
        <vt:lpwstr>http://profstandart.rosmintrud.ru/reestr-zaavok-na-razrabotku/-peresmotr-professionalnyh-standartov</vt:lpwstr>
      </vt:variant>
      <vt:variant>
        <vt:lpwstr/>
      </vt:variant>
      <vt:variant>
        <vt:i4>3670132</vt:i4>
      </vt:variant>
      <vt:variant>
        <vt:i4>45</vt:i4>
      </vt:variant>
      <vt:variant>
        <vt:i4>0</vt:i4>
      </vt:variant>
      <vt:variant>
        <vt:i4>5</vt:i4>
      </vt:variant>
      <vt:variant>
        <vt:lpwstr>http://amedoro.com/1000-20.htm</vt:lpwstr>
      </vt:variant>
      <vt:variant>
        <vt:lpwstr/>
      </vt:variant>
      <vt:variant>
        <vt:i4>5701699</vt:i4>
      </vt:variant>
      <vt:variant>
        <vt:i4>42</vt:i4>
      </vt:variant>
      <vt:variant>
        <vt:i4>0</vt:i4>
      </vt:variant>
      <vt:variant>
        <vt:i4>5</vt:i4>
      </vt:variant>
      <vt:variant>
        <vt:lpwstr>http://www.msfu.ru/info/fmhtd/tlid/news.shtml</vt:lpwstr>
      </vt:variant>
      <vt:variant>
        <vt:lpwstr/>
      </vt:variant>
      <vt:variant>
        <vt:i4>5701699</vt:i4>
      </vt:variant>
      <vt:variant>
        <vt:i4>39</vt:i4>
      </vt:variant>
      <vt:variant>
        <vt:i4>0</vt:i4>
      </vt:variant>
      <vt:variant>
        <vt:i4>5</vt:i4>
      </vt:variant>
      <vt:variant>
        <vt:lpwstr>http://www.msfu.ru/info/fmhtd/tlid/news.shtml</vt:lpwstr>
      </vt:variant>
      <vt:variant>
        <vt:lpwstr/>
      </vt:variant>
      <vt:variant>
        <vt:i4>5701699</vt:i4>
      </vt:variant>
      <vt:variant>
        <vt:i4>36</vt:i4>
      </vt:variant>
      <vt:variant>
        <vt:i4>0</vt:i4>
      </vt:variant>
      <vt:variant>
        <vt:i4>5</vt:i4>
      </vt:variant>
      <vt:variant>
        <vt:lpwstr>http://www.msfu.ru/info/fmhtd/tlid/news.shtml</vt:lpwstr>
      </vt:variant>
      <vt:variant>
        <vt:lpwstr/>
      </vt:variant>
      <vt:variant>
        <vt:i4>5701699</vt:i4>
      </vt:variant>
      <vt:variant>
        <vt:i4>33</vt:i4>
      </vt:variant>
      <vt:variant>
        <vt:i4>0</vt:i4>
      </vt:variant>
      <vt:variant>
        <vt:i4>5</vt:i4>
      </vt:variant>
      <vt:variant>
        <vt:lpwstr>http://www.msfu.ru/info/fmhtd/tlid/news.shtml</vt:lpwstr>
      </vt:variant>
      <vt:variant>
        <vt:lpwstr/>
      </vt:variant>
      <vt:variant>
        <vt:i4>1507372</vt:i4>
      </vt:variant>
      <vt:variant>
        <vt:i4>30</vt:i4>
      </vt:variant>
      <vt:variant>
        <vt:i4>0</vt:i4>
      </vt:variant>
      <vt:variant>
        <vt:i4>5</vt:i4>
      </vt:variant>
      <vt:variant>
        <vt:lpwstr>mailto:info@amedoro.com</vt:lpwstr>
      </vt:variant>
      <vt:variant>
        <vt:lpwstr/>
      </vt:variant>
      <vt:variant>
        <vt:i4>3801117</vt:i4>
      </vt:variant>
      <vt:variant>
        <vt:i4>27</vt:i4>
      </vt:variant>
      <vt:variant>
        <vt:i4>0</vt:i4>
      </vt:variant>
      <vt:variant>
        <vt:i4>5</vt:i4>
      </vt:variant>
      <vt:variant>
        <vt:lpwstr>http://www.msfu.ru/info/fmhtd/tlid/news/news59/fk_nabivschik.docx</vt:lpwstr>
      </vt:variant>
      <vt:variant>
        <vt:lpwstr/>
      </vt:variant>
      <vt:variant>
        <vt:i4>5505129</vt:i4>
      </vt:variant>
      <vt:variant>
        <vt:i4>24</vt:i4>
      </vt:variant>
      <vt:variant>
        <vt:i4>0</vt:i4>
      </vt:variant>
      <vt:variant>
        <vt:i4>5</vt:i4>
      </vt:variant>
      <vt:variant>
        <vt:lpwstr>http://www.msfu.ru/info/fmhtd/tlid/news/news59/fk_otdeloch.doc</vt:lpwstr>
      </vt:variant>
      <vt:variant>
        <vt:lpwstr/>
      </vt:variant>
      <vt:variant>
        <vt:i4>5308526</vt:i4>
      </vt:variant>
      <vt:variant>
        <vt:i4>21</vt:i4>
      </vt:variant>
      <vt:variant>
        <vt:i4>0</vt:i4>
      </vt:variant>
      <vt:variant>
        <vt:i4>5</vt:i4>
      </vt:variant>
      <vt:variant>
        <vt:lpwstr>http://www.msfu.ru/info/fmhtd/tlid/news/news59/fk_sapr.docx</vt:lpwstr>
      </vt:variant>
      <vt:variant>
        <vt:lpwstr/>
      </vt:variant>
      <vt:variant>
        <vt:i4>5832790</vt:i4>
      </vt:variant>
      <vt:variant>
        <vt:i4>18</vt:i4>
      </vt:variant>
      <vt:variant>
        <vt:i4>0</vt:i4>
      </vt:variant>
      <vt:variant>
        <vt:i4>5</vt:i4>
      </vt:variant>
      <vt:variant>
        <vt:lpwstr>http://www.msfu.ru/info/fmhtd/tlid/news/news59/fk_spec_org.docx</vt:lpwstr>
      </vt:variant>
      <vt:variant>
        <vt:lpwstr/>
      </vt:variant>
      <vt:variant>
        <vt:i4>2293801</vt:i4>
      </vt:variant>
      <vt:variant>
        <vt:i4>15</vt:i4>
      </vt:variant>
      <vt:variant>
        <vt:i4>0</vt:i4>
      </vt:variant>
      <vt:variant>
        <vt:i4>5</vt:i4>
      </vt:variant>
      <vt:variant>
        <vt:lpwstr>http://www.msfu.ru/info/fmhtd/tlid/news/news59/fk_spec_technolog.doc</vt:lpwstr>
      </vt:variant>
      <vt:variant>
        <vt:lpwstr/>
      </vt:variant>
      <vt:variant>
        <vt:i4>8192105</vt:i4>
      </vt:variant>
      <vt:variant>
        <vt:i4>12</vt:i4>
      </vt:variant>
      <vt:variant>
        <vt:i4>0</vt:i4>
      </vt:variant>
      <vt:variant>
        <vt:i4>5</vt:i4>
      </vt:variant>
      <vt:variant>
        <vt:lpwstr>http://amedoro.com/290-4900.htm</vt:lpwstr>
      </vt:variant>
      <vt:variant>
        <vt:lpwstr/>
      </vt:variant>
      <vt:variant>
        <vt:i4>5701699</vt:i4>
      </vt:variant>
      <vt:variant>
        <vt:i4>9</vt:i4>
      </vt:variant>
      <vt:variant>
        <vt:i4>0</vt:i4>
      </vt:variant>
      <vt:variant>
        <vt:i4>5</vt:i4>
      </vt:variant>
      <vt:variant>
        <vt:lpwstr>http://www.msfu.ru/info/fmhtd/tlid/news.shtml</vt:lpwstr>
      </vt:variant>
      <vt:variant>
        <vt:lpwstr/>
      </vt:variant>
      <vt:variant>
        <vt:i4>5701699</vt:i4>
      </vt:variant>
      <vt:variant>
        <vt:i4>6</vt:i4>
      </vt:variant>
      <vt:variant>
        <vt:i4>0</vt:i4>
      </vt:variant>
      <vt:variant>
        <vt:i4>5</vt:i4>
      </vt:variant>
      <vt:variant>
        <vt:lpwstr>http://www.msfu.ru/info/fmhtd/tlid/news.shtml</vt:lpwstr>
      </vt:variant>
      <vt:variant>
        <vt:lpwstr/>
      </vt:variant>
      <vt:variant>
        <vt:i4>3670135</vt:i4>
      </vt:variant>
      <vt:variant>
        <vt:i4>3</vt:i4>
      </vt:variant>
      <vt:variant>
        <vt:i4>0</vt:i4>
      </vt:variant>
      <vt:variant>
        <vt:i4>5</vt:i4>
      </vt:variant>
      <vt:variant>
        <vt:lpwstr>http://amedoro.com/1000-10.htm</vt:lpwstr>
      </vt:variant>
      <vt:variant>
        <vt:lpwstr/>
      </vt:variant>
      <vt:variant>
        <vt:i4>5701699</vt:i4>
      </vt:variant>
      <vt:variant>
        <vt:i4>0</vt:i4>
      </vt:variant>
      <vt:variant>
        <vt:i4>0</vt:i4>
      </vt:variant>
      <vt:variant>
        <vt:i4>5</vt:i4>
      </vt:variant>
      <vt:variant>
        <vt:lpwstr>http://www.msfu.ru/info/fmhtd/tlid/news.shtml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User</cp:lastModifiedBy>
  <cp:revision>23</cp:revision>
  <cp:lastPrinted>2014-10-10T15:18:00Z</cp:lastPrinted>
  <dcterms:created xsi:type="dcterms:W3CDTF">2015-09-30T17:31:00Z</dcterms:created>
  <dcterms:modified xsi:type="dcterms:W3CDTF">2015-10-16T11:51:00Z</dcterms:modified>
</cp:coreProperties>
</file>