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EA" w:rsidRDefault="00871F37" w:rsidP="00871F37">
      <w:pPr>
        <w:jc w:val="center"/>
        <w:rPr>
          <w:b/>
        </w:rPr>
      </w:pPr>
      <w:r>
        <w:rPr>
          <w:b/>
        </w:rPr>
        <w:t>ПЛАН</w:t>
      </w:r>
    </w:p>
    <w:p w:rsidR="00B03369" w:rsidRDefault="00602442" w:rsidP="00871F37">
      <w:pPr>
        <w:jc w:val="center"/>
        <w:rPr>
          <w:b/>
        </w:rPr>
      </w:pPr>
      <w:r>
        <w:rPr>
          <w:b/>
        </w:rPr>
        <w:t xml:space="preserve">совместных </w:t>
      </w:r>
      <w:r w:rsidR="00871F37">
        <w:rPr>
          <w:b/>
        </w:rPr>
        <w:t xml:space="preserve">мероприятий </w:t>
      </w:r>
      <w:r>
        <w:rPr>
          <w:b/>
        </w:rPr>
        <w:t>Коми</w:t>
      </w:r>
      <w:r w:rsidR="00AB7DED">
        <w:rPr>
          <w:b/>
        </w:rPr>
        <w:t>ссии РСПП по индустрии здоровья</w:t>
      </w:r>
      <w:r>
        <w:rPr>
          <w:b/>
        </w:rPr>
        <w:t xml:space="preserve"> и </w:t>
      </w:r>
      <w:r w:rsidR="00871F37">
        <w:rPr>
          <w:b/>
        </w:rPr>
        <w:t>Союза ассоциаций и предприятий медицинской промышленности</w:t>
      </w:r>
      <w:r w:rsidR="00FC0E01">
        <w:rPr>
          <w:b/>
        </w:rPr>
        <w:t xml:space="preserve"> </w:t>
      </w:r>
      <w:r w:rsidR="00871F37">
        <w:rPr>
          <w:b/>
        </w:rPr>
        <w:t>на 2011 год</w:t>
      </w:r>
    </w:p>
    <w:tbl>
      <w:tblPr>
        <w:tblStyle w:val="a3"/>
        <w:tblW w:w="0" w:type="auto"/>
        <w:tblLook w:val="04A0"/>
      </w:tblPr>
      <w:tblGrid>
        <w:gridCol w:w="560"/>
        <w:gridCol w:w="5217"/>
        <w:gridCol w:w="1887"/>
        <w:gridCol w:w="1907"/>
      </w:tblGrid>
      <w:tr w:rsidR="00AC09E9" w:rsidTr="00760B42">
        <w:tc>
          <w:tcPr>
            <w:tcW w:w="560" w:type="dxa"/>
          </w:tcPr>
          <w:p w:rsidR="00871F37" w:rsidRDefault="00871F37" w:rsidP="00871F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17" w:type="dxa"/>
          </w:tcPr>
          <w:p w:rsidR="00871F37" w:rsidRDefault="00871F37" w:rsidP="00871F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87" w:type="dxa"/>
          </w:tcPr>
          <w:p w:rsidR="00871F37" w:rsidRDefault="00871F37" w:rsidP="00871F37">
            <w:pPr>
              <w:jc w:val="center"/>
              <w:rPr>
                <w:b/>
              </w:rPr>
            </w:pPr>
            <w:r>
              <w:rPr>
                <w:b/>
              </w:rPr>
              <w:t>Время и место проведения</w:t>
            </w:r>
          </w:p>
        </w:tc>
        <w:tc>
          <w:tcPr>
            <w:tcW w:w="1907" w:type="dxa"/>
          </w:tcPr>
          <w:p w:rsidR="00871F37" w:rsidRDefault="00871F37" w:rsidP="00871F3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AC09E9" w:rsidTr="00760B42">
        <w:tc>
          <w:tcPr>
            <w:tcW w:w="560" w:type="dxa"/>
          </w:tcPr>
          <w:p w:rsidR="00871F37" w:rsidRPr="00C75E7C" w:rsidRDefault="00871F37" w:rsidP="00871F37">
            <w:pPr>
              <w:jc w:val="center"/>
            </w:pPr>
            <w:r w:rsidRPr="00C75E7C">
              <w:t>1</w:t>
            </w:r>
          </w:p>
        </w:tc>
        <w:tc>
          <w:tcPr>
            <w:tcW w:w="5217" w:type="dxa"/>
          </w:tcPr>
          <w:p w:rsidR="00871F37" w:rsidRPr="00C75E7C" w:rsidRDefault="00871F37" w:rsidP="00871F37">
            <w:pPr>
              <w:rPr>
                <w:u w:val="single"/>
              </w:rPr>
            </w:pPr>
            <w:r w:rsidRPr="00C75E7C">
              <w:rPr>
                <w:u w:val="single"/>
              </w:rPr>
              <w:t>Заседание Президиума Всероссийского общественного Совета медицинской промышленности (ВРОС МП):</w:t>
            </w:r>
          </w:p>
          <w:p w:rsidR="00871F37" w:rsidRPr="00C75E7C" w:rsidRDefault="00871F37" w:rsidP="00871F37">
            <w:pPr>
              <w:pStyle w:val="a4"/>
              <w:numPr>
                <w:ilvl w:val="0"/>
                <w:numId w:val="1"/>
              </w:numPr>
            </w:pPr>
            <w:r w:rsidRPr="00C75E7C">
              <w:t>Утверждение плана мероприятий на 2011 год.</w:t>
            </w:r>
          </w:p>
          <w:p w:rsidR="00871F37" w:rsidRPr="00C75E7C" w:rsidRDefault="00871F37" w:rsidP="00871F37">
            <w:pPr>
              <w:pStyle w:val="a4"/>
              <w:numPr>
                <w:ilvl w:val="0"/>
                <w:numId w:val="1"/>
              </w:numPr>
            </w:pPr>
            <w:r w:rsidRPr="00C75E7C">
              <w:t xml:space="preserve">Утверждение кандидатур в состав рабочей группы </w:t>
            </w:r>
            <w:proofErr w:type="spellStart"/>
            <w:r w:rsidRPr="00C75E7C">
              <w:t>Минпромторга</w:t>
            </w:r>
            <w:proofErr w:type="spellEnd"/>
            <w:r w:rsidRPr="00C75E7C">
              <w:t xml:space="preserve"> РФ по подготовке предложений по реализации ФЦП «Развитие фармацевтической и медицинской промышленности на 2011-2020 годы и дальнейшую перспективу».</w:t>
            </w:r>
          </w:p>
          <w:p w:rsidR="00871F37" w:rsidRPr="00C75E7C" w:rsidRDefault="00871F37" w:rsidP="00871F37">
            <w:pPr>
              <w:pStyle w:val="a4"/>
              <w:numPr>
                <w:ilvl w:val="0"/>
                <w:numId w:val="1"/>
              </w:numPr>
            </w:pPr>
            <w:r w:rsidRPr="00C75E7C">
              <w:t>О мерах по совершенствованию системы регистрации лекарственных средств.</w:t>
            </w:r>
          </w:p>
          <w:p w:rsidR="00871F37" w:rsidRPr="00C75E7C" w:rsidRDefault="00871F37" w:rsidP="00871F37">
            <w:pPr>
              <w:pStyle w:val="a4"/>
              <w:numPr>
                <w:ilvl w:val="0"/>
                <w:numId w:val="1"/>
              </w:numPr>
            </w:pPr>
            <w:r w:rsidRPr="00C75E7C">
              <w:t>Обсуждение программы проведения совещания «О совершенствовании системы регистрации медицинских изделий, их сертификации и декларирования».</w:t>
            </w:r>
          </w:p>
        </w:tc>
        <w:tc>
          <w:tcPr>
            <w:tcW w:w="1887" w:type="dxa"/>
          </w:tcPr>
          <w:p w:rsidR="00871F37" w:rsidRPr="00C75E7C" w:rsidRDefault="00871F37" w:rsidP="00C75E7C">
            <w:pPr>
              <w:jc w:val="center"/>
            </w:pPr>
            <w:r w:rsidRPr="00C75E7C">
              <w:t>25 января</w:t>
            </w:r>
            <w:r w:rsidR="00C75E7C">
              <w:t>,</w:t>
            </w:r>
            <w:r w:rsidRPr="00C75E7C">
              <w:t xml:space="preserve"> </w:t>
            </w:r>
            <w:r w:rsidR="0099025D">
              <w:t xml:space="preserve">       </w:t>
            </w:r>
            <w:r w:rsidRPr="00C75E7C">
              <w:t>г. Москва</w:t>
            </w:r>
          </w:p>
        </w:tc>
        <w:tc>
          <w:tcPr>
            <w:tcW w:w="1907" w:type="dxa"/>
          </w:tcPr>
          <w:p w:rsidR="00871F37" w:rsidRPr="00C75E7C" w:rsidRDefault="00871F37" w:rsidP="00871F37">
            <w:pPr>
              <w:jc w:val="center"/>
            </w:pPr>
            <w:r w:rsidRPr="00C75E7C">
              <w:t>Калинин Ю.Т.</w:t>
            </w:r>
          </w:p>
          <w:p w:rsidR="00871F37" w:rsidRPr="00C75E7C" w:rsidRDefault="00871F37" w:rsidP="00871F37">
            <w:pPr>
              <w:jc w:val="center"/>
            </w:pPr>
            <w:r w:rsidRPr="00C75E7C">
              <w:t>Рыбаков И.Ф.</w:t>
            </w:r>
          </w:p>
          <w:p w:rsidR="00871F37" w:rsidRPr="00C75E7C" w:rsidRDefault="00871F37" w:rsidP="00871F37">
            <w:pPr>
              <w:jc w:val="center"/>
            </w:pPr>
            <w:r w:rsidRPr="00C75E7C">
              <w:t>Егоров А.М.</w:t>
            </w:r>
          </w:p>
          <w:p w:rsidR="00871F37" w:rsidRPr="00C75E7C" w:rsidRDefault="00871F37" w:rsidP="00871F37">
            <w:pPr>
              <w:jc w:val="center"/>
            </w:pPr>
            <w:r w:rsidRPr="00C75E7C">
              <w:t>Смирнов А.Ю.</w:t>
            </w:r>
          </w:p>
          <w:p w:rsidR="00C75E7C" w:rsidRPr="001C1C91" w:rsidRDefault="00C75E7C" w:rsidP="00871F37">
            <w:pPr>
              <w:jc w:val="center"/>
            </w:pPr>
            <w:r w:rsidRPr="00C75E7C">
              <w:t>Дмитриев В.А.</w:t>
            </w:r>
          </w:p>
          <w:p w:rsidR="003D43AF" w:rsidRDefault="003D43AF" w:rsidP="00871F37">
            <w:pPr>
              <w:jc w:val="center"/>
            </w:pPr>
            <w:r>
              <w:t>Леонов Б.И.</w:t>
            </w:r>
          </w:p>
          <w:p w:rsidR="00602442" w:rsidRPr="003D43AF" w:rsidRDefault="00602442" w:rsidP="00871F37">
            <w:pPr>
              <w:jc w:val="center"/>
            </w:pPr>
          </w:p>
        </w:tc>
      </w:tr>
      <w:tr w:rsidR="00AC09E9" w:rsidTr="00760B42">
        <w:tc>
          <w:tcPr>
            <w:tcW w:w="560" w:type="dxa"/>
          </w:tcPr>
          <w:p w:rsidR="00871F37" w:rsidRPr="00C75E7C" w:rsidRDefault="00C75E7C" w:rsidP="00871F37">
            <w:pPr>
              <w:jc w:val="center"/>
            </w:pPr>
            <w:r w:rsidRPr="00C75E7C">
              <w:t>2</w:t>
            </w:r>
          </w:p>
        </w:tc>
        <w:tc>
          <w:tcPr>
            <w:tcW w:w="5217" w:type="dxa"/>
          </w:tcPr>
          <w:p w:rsidR="00C75E7C" w:rsidRDefault="00C75E7C" w:rsidP="00C75E7C">
            <w:pPr>
              <w:rPr>
                <w:u w:val="single"/>
              </w:rPr>
            </w:pPr>
            <w:r w:rsidRPr="00C75E7C">
              <w:rPr>
                <w:u w:val="single"/>
              </w:rPr>
              <w:t>Заседание Президиума ВРОС МП:</w:t>
            </w:r>
          </w:p>
          <w:p w:rsidR="00C75E7C" w:rsidRDefault="00C75E7C" w:rsidP="00C75E7C">
            <w:pPr>
              <w:pStyle w:val="a4"/>
              <w:numPr>
                <w:ilvl w:val="0"/>
                <w:numId w:val="2"/>
              </w:numPr>
            </w:pPr>
            <w:r>
              <w:t>Обсуждение заключения на белорусский вариант технического регламента «О безопасности медицинских изделий».</w:t>
            </w:r>
          </w:p>
          <w:p w:rsidR="00C75E7C" w:rsidRDefault="00C75E7C" w:rsidP="00C75E7C">
            <w:pPr>
              <w:pStyle w:val="a4"/>
              <w:numPr>
                <w:ilvl w:val="0"/>
                <w:numId w:val="2"/>
              </w:numPr>
            </w:pPr>
            <w:r>
              <w:t xml:space="preserve">Обсуждение заключения </w:t>
            </w:r>
            <w:proofErr w:type="spellStart"/>
            <w:r>
              <w:t>Минпромторга</w:t>
            </w:r>
            <w:proofErr w:type="spellEnd"/>
            <w:r>
              <w:t xml:space="preserve"> РФ на вариант стандарта </w:t>
            </w:r>
            <w:r>
              <w:rPr>
                <w:lang w:val="en-US"/>
              </w:rPr>
              <w:t>GMP</w:t>
            </w:r>
            <w:r>
              <w:t>.</w:t>
            </w:r>
          </w:p>
          <w:p w:rsidR="00C75E7C" w:rsidRDefault="00C75E7C" w:rsidP="00C75E7C">
            <w:pPr>
              <w:pStyle w:val="a4"/>
              <w:numPr>
                <w:ilvl w:val="0"/>
                <w:numId w:val="2"/>
              </w:numPr>
            </w:pPr>
            <w:r>
              <w:t xml:space="preserve">О ходе подготовки к </w:t>
            </w:r>
            <w:r>
              <w:rPr>
                <w:lang w:val="en-US"/>
              </w:rPr>
              <w:t>IV</w:t>
            </w:r>
            <w:r>
              <w:t xml:space="preserve"> Всероссийскому съезду работников фармацевтической и медицинской промышленности.</w:t>
            </w:r>
          </w:p>
          <w:p w:rsidR="00871F37" w:rsidRPr="00C75E7C" w:rsidRDefault="003D43AF" w:rsidP="003D43AF">
            <w:pPr>
              <w:pStyle w:val="a4"/>
              <w:numPr>
                <w:ilvl w:val="0"/>
                <w:numId w:val="2"/>
              </w:numPr>
            </w:pPr>
            <w:r>
              <w:t>О разработке унифицированных технических требований к закупаемому высокотехнологичному оборудованию, его ТО и доведении их до органов, осуществляющих закупки для государственных нужд.</w:t>
            </w:r>
          </w:p>
        </w:tc>
        <w:tc>
          <w:tcPr>
            <w:tcW w:w="1887" w:type="dxa"/>
          </w:tcPr>
          <w:p w:rsidR="00C75E7C" w:rsidRDefault="003D43AF" w:rsidP="00871F37">
            <w:pPr>
              <w:jc w:val="center"/>
            </w:pPr>
            <w:r>
              <w:t>28</w:t>
            </w:r>
            <w:r w:rsidR="00C75E7C">
              <w:t xml:space="preserve"> февраля,</w:t>
            </w:r>
          </w:p>
          <w:p w:rsidR="00871F37" w:rsidRPr="00C75E7C" w:rsidRDefault="00C75E7C" w:rsidP="00871F37">
            <w:pPr>
              <w:jc w:val="center"/>
            </w:pPr>
            <w:r>
              <w:t xml:space="preserve">г. Москва </w:t>
            </w:r>
          </w:p>
        </w:tc>
        <w:tc>
          <w:tcPr>
            <w:tcW w:w="1907" w:type="dxa"/>
          </w:tcPr>
          <w:p w:rsidR="00871F37" w:rsidRDefault="00C75E7C" w:rsidP="00871F37">
            <w:pPr>
              <w:jc w:val="center"/>
            </w:pPr>
            <w:r>
              <w:t>Калинин Ю.Т.</w:t>
            </w:r>
          </w:p>
          <w:p w:rsidR="00C75E7C" w:rsidRDefault="00C75E7C" w:rsidP="00871F37">
            <w:pPr>
              <w:jc w:val="center"/>
            </w:pPr>
            <w:r>
              <w:t>Осипов Л.В.</w:t>
            </w:r>
          </w:p>
          <w:p w:rsidR="00C75E7C" w:rsidRDefault="00C75E7C" w:rsidP="00871F37">
            <w:pPr>
              <w:jc w:val="center"/>
            </w:pPr>
            <w:r>
              <w:t>Смирнов А.Ю.</w:t>
            </w:r>
          </w:p>
          <w:p w:rsidR="00C75E7C" w:rsidRDefault="00C75E7C" w:rsidP="00871F37">
            <w:pPr>
              <w:jc w:val="center"/>
            </w:pPr>
            <w:r>
              <w:t>Ручкин А.В.</w:t>
            </w:r>
          </w:p>
          <w:p w:rsidR="00C75E7C" w:rsidRDefault="00C75E7C" w:rsidP="00871F37">
            <w:pPr>
              <w:jc w:val="center"/>
            </w:pPr>
            <w:r>
              <w:t>Егоров А.М.</w:t>
            </w:r>
          </w:p>
          <w:p w:rsidR="00C75E7C" w:rsidRDefault="00C75E7C" w:rsidP="00871F37">
            <w:pPr>
              <w:jc w:val="center"/>
            </w:pPr>
            <w:proofErr w:type="spellStart"/>
            <w:r>
              <w:t>Мифтахутдинов</w:t>
            </w:r>
            <w:proofErr w:type="spellEnd"/>
            <w:r>
              <w:t xml:space="preserve"> С.Г.</w:t>
            </w:r>
          </w:p>
          <w:p w:rsidR="00C75E7C" w:rsidRDefault="00C75E7C" w:rsidP="00871F37">
            <w:pPr>
              <w:jc w:val="center"/>
            </w:pPr>
            <w:r>
              <w:t>Дмитриев В.А.</w:t>
            </w:r>
          </w:p>
          <w:p w:rsidR="003D43AF" w:rsidRDefault="003D43AF" w:rsidP="00871F37">
            <w:pPr>
              <w:jc w:val="center"/>
            </w:pPr>
            <w:r>
              <w:t>Леонов Б.И.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AC09E9" w:rsidTr="00760B42">
        <w:tc>
          <w:tcPr>
            <w:tcW w:w="560" w:type="dxa"/>
          </w:tcPr>
          <w:p w:rsidR="00871F37" w:rsidRPr="00C75E7C" w:rsidRDefault="00C75E7C" w:rsidP="00871F37">
            <w:pPr>
              <w:jc w:val="center"/>
            </w:pPr>
            <w:r>
              <w:t>3</w:t>
            </w:r>
          </w:p>
        </w:tc>
        <w:tc>
          <w:tcPr>
            <w:tcW w:w="5217" w:type="dxa"/>
          </w:tcPr>
          <w:p w:rsidR="00C75E7C" w:rsidRDefault="00C75E7C" w:rsidP="00C75E7C">
            <w:pPr>
              <w:rPr>
                <w:u w:val="single"/>
              </w:rPr>
            </w:pPr>
            <w:r w:rsidRPr="00C75E7C">
              <w:rPr>
                <w:u w:val="single"/>
              </w:rPr>
              <w:t>Заседание Президиума ВРОС МП:</w:t>
            </w:r>
          </w:p>
          <w:p w:rsidR="00C75E7C" w:rsidRPr="00C75E7C" w:rsidRDefault="00C75E7C" w:rsidP="00C75E7C">
            <w:pPr>
              <w:pStyle w:val="a4"/>
              <w:numPr>
                <w:ilvl w:val="0"/>
                <w:numId w:val="3"/>
              </w:numPr>
              <w:rPr>
                <w:u w:val="single"/>
              </w:rPr>
            </w:pPr>
            <w:r>
              <w:t xml:space="preserve">Утверждение программы проведения </w:t>
            </w:r>
            <w:r>
              <w:rPr>
                <w:lang w:val="en-US"/>
              </w:rPr>
              <w:t>IV</w:t>
            </w:r>
            <w:r>
              <w:t xml:space="preserve"> Всероссийского съезда работников фармацевтической и медицинской промышленности.</w:t>
            </w:r>
          </w:p>
          <w:p w:rsidR="00C75E7C" w:rsidRPr="00407A40" w:rsidRDefault="00C75E7C" w:rsidP="00C75E7C">
            <w:pPr>
              <w:pStyle w:val="a4"/>
              <w:numPr>
                <w:ilvl w:val="0"/>
                <w:numId w:val="3"/>
              </w:numPr>
              <w:rPr>
                <w:u w:val="single"/>
              </w:rPr>
            </w:pPr>
            <w:r>
              <w:t xml:space="preserve">Утверждение программы проведения межрегионального форума «Эффективные модели </w:t>
            </w:r>
            <w:r w:rsidR="00407A40">
              <w:t>внедрения инновационных технологий в производство в сфере медицинской и фармацевтической промышленности».</w:t>
            </w:r>
          </w:p>
          <w:p w:rsidR="00871F37" w:rsidRPr="00C75E7C" w:rsidRDefault="00407A40" w:rsidP="003D43AF">
            <w:pPr>
              <w:pStyle w:val="a4"/>
              <w:numPr>
                <w:ilvl w:val="0"/>
                <w:numId w:val="3"/>
              </w:numPr>
            </w:pPr>
            <w:r>
              <w:t xml:space="preserve">О ходе формирования коллективного стенда Союза ассоциаций и предприятий медицинской промышленности на </w:t>
            </w:r>
            <w:r>
              <w:lastRenderedPageBreak/>
              <w:t xml:space="preserve">выставке/форуме в «Крокус </w:t>
            </w:r>
            <w:proofErr w:type="spellStart"/>
            <w:r>
              <w:t>Экспо</w:t>
            </w:r>
            <w:proofErr w:type="spellEnd"/>
            <w:r>
              <w:t>».</w:t>
            </w:r>
          </w:p>
        </w:tc>
        <w:tc>
          <w:tcPr>
            <w:tcW w:w="1887" w:type="dxa"/>
          </w:tcPr>
          <w:p w:rsidR="00871F37" w:rsidRDefault="003D43AF" w:rsidP="00871F37">
            <w:pPr>
              <w:jc w:val="center"/>
            </w:pPr>
            <w:r>
              <w:lastRenderedPageBreak/>
              <w:t>14</w:t>
            </w:r>
            <w:r w:rsidR="00C75E7C">
              <w:t xml:space="preserve"> марта,</w:t>
            </w:r>
          </w:p>
          <w:p w:rsidR="00C75E7C" w:rsidRPr="00C75E7C" w:rsidRDefault="00C75E7C" w:rsidP="00871F37">
            <w:pPr>
              <w:jc w:val="center"/>
            </w:pPr>
            <w:r>
              <w:t>г. Москва</w:t>
            </w:r>
          </w:p>
        </w:tc>
        <w:tc>
          <w:tcPr>
            <w:tcW w:w="1907" w:type="dxa"/>
          </w:tcPr>
          <w:p w:rsidR="00871F37" w:rsidRDefault="00C75E7C" w:rsidP="00871F37">
            <w:pPr>
              <w:jc w:val="center"/>
            </w:pPr>
            <w:r>
              <w:t>Калинин Ю.Т.</w:t>
            </w:r>
          </w:p>
          <w:p w:rsidR="00C75E7C" w:rsidRDefault="00C75E7C" w:rsidP="00871F37">
            <w:pPr>
              <w:jc w:val="center"/>
            </w:pPr>
            <w:r>
              <w:t>Дмитриев В.А.</w:t>
            </w:r>
          </w:p>
          <w:p w:rsidR="00C75E7C" w:rsidRDefault="00C75E7C" w:rsidP="00871F37">
            <w:pPr>
              <w:jc w:val="center"/>
            </w:pPr>
            <w:proofErr w:type="spellStart"/>
            <w:r>
              <w:t>Апазов</w:t>
            </w:r>
            <w:proofErr w:type="spellEnd"/>
            <w:r>
              <w:t xml:space="preserve"> А.Д.</w:t>
            </w:r>
          </w:p>
          <w:p w:rsidR="00C75E7C" w:rsidRDefault="00C75E7C" w:rsidP="00871F37">
            <w:pPr>
              <w:jc w:val="center"/>
            </w:pPr>
            <w:r>
              <w:t>Ручкин А.В.</w:t>
            </w:r>
          </w:p>
          <w:p w:rsidR="00C75E7C" w:rsidRDefault="00C75E7C" w:rsidP="00871F37">
            <w:pPr>
              <w:jc w:val="center"/>
            </w:pPr>
            <w:r>
              <w:t>Егоров А.М.</w:t>
            </w:r>
          </w:p>
          <w:p w:rsidR="00C75E7C" w:rsidRDefault="00C75E7C" w:rsidP="00871F37">
            <w:pPr>
              <w:jc w:val="center"/>
            </w:pPr>
            <w:proofErr w:type="spellStart"/>
            <w:r>
              <w:t>Мифтахутдинов</w:t>
            </w:r>
            <w:proofErr w:type="spellEnd"/>
            <w:r>
              <w:t xml:space="preserve"> С.Г.</w:t>
            </w:r>
          </w:p>
          <w:p w:rsidR="00C75E7C" w:rsidRDefault="00C75E7C" w:rsidP="00871F37">
            <w:pPr>
              <w:jc w:val="center"/>
            </w:pPr>
            <w:r>
              <w:t>Смирнов А.Ю.</w:t>
            </w:r>
          </w:p>
          <w:p w:rsidR="003D43AF" w:rsidRDefault="003D43AF" w:rsidP="00871F37">
            <w:pPr>
              <w:jc w:val="center"/>
            </w:pPr>
            <w:r>
              <w:t>Леонов Б.И.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AC09E9" w:rsidTr="00760B42">
        <w:tc>
          <w:tcPr>
            <w:tcW w:w="560" w:type="dxa"/>
          </w:tcPr>
          <w:p w:rsidR="00871F37" w:rsidRPr="00C75E7C" w:rsidRDefault="00407A40" w:rsidP="00871F37">
            <w:pPr>
              <w:jc w:val="center"/>
            </w:pPr>
            <w:r>
              <w:lastRenderedPageBreak/>
              <w:t>4</w:t>
            </w:r>
          </w:p>
        </w:tc>
        <w:tc>
          <w:tcPr>
            <w:tcW w:w="5217" w:type="dxa"/>
          </w:tcPr>
          <w:p w:rsidR="00871F37" w:rsidRPr="00C75E7C" w:rsidRDefault="00407A40" w:rsidP="00FC0E01">
            <w:r w:rsidRPr="00407A40">
              <w:rPr>
                <w:u w:val="single"/>
              </w:rPr>
              <w:t>Проведение межрегионального форума</w:t>
            </w:r>
            <w:r>
              <w:t xml:space="preserve"> «Эффективные модели внедрения инновационных технологий в производство в сфере медицинской и фармацевтической промышленности».</w:t>
            </w:r>
          </w:p>
        </w:tc>
        <w:tc>
          <w:tcPr>
            <w:tcW w:w="1887" w:type="dxa"/>
          </w:tcPr>
          <w:p w:rsidR="00871F37" w:rsidRDefault="00407A40" w:rsidP="00871F37">
            <w:pPr>
              <w:jc w:val="center"/>
            </w:pPr>
            <w:r>
              <w:t>17-18 марта,</w:t>
            </w:r>
          </w:p>
          <w:p w:rsidR="00407A40" w:rsidRPr="00C75E7C" w:rsidRDefault="00407A40" w:rsidP="00871F37">
            <w:pPr>
              <w:jc w:val="center"/>
            </w:pPr>
            <w:r>
              <w:t>г. Пенза</w:t>
            </w:r>
          </w:p>
        </w:tc>
        <w:tc>
          <w:tcPr>
            <w:tcW w:w="1907" w:type="dxa"/>
          </w:tcPr>
          <w:p w:rsidR="00871F37" w:rsidRDefault="00407A40" w:rsidP="00871F37">
            <w:pPr>
              <w:jc w:val="center"/>
            </w:pPr>
            <w:r>
              <w:t>Калинин Ю.Т.</w:t>
            </w:r>
          </w:p>
          <w:p w:rsidR="00407A40" w:rsidRDefault="00407A40" w:rsidP="00871F37">
            <w:pPr>
              <w:jc w:val="center"/>
            </w:pPr>
            <w:r>
              <w:t>Смирнов А.Ю.</w:t>
            </w:r>
          </w:p>
          <w:p w:rsidR="00407A40" w:rsidRDefault="00407A40" w:rsidP="00871F37">
            <w:pPr>
              <w:jc w:val="center"/>
            </w:pPr>
            <w:r>
              <w:t>Ручкин А.В.</w:t>
            </w:r>
          </w:p>
          <w:p w:rsidR="00407A40" w:rsidRPr="00C75E7C" w:rsidRDefault="00407A40" w:rsidP="00602442">
            <w:pPr>
              <w:jc w:val="center"/>
            </w:pPr>
          </w:p>
        </w:tc>
      </w:tr>
      <w:tr w:rsidR="00AC09E9" w:rsidTr="00760B42">
        <w:tc>
          <w:tcPr>
            <w:tcW w:w="560" w:type="dxa"/>
          </w:tcPr>
          <w:p w:rsidR="00871F37" w:rsidRPr="00C75E7C" w:rsidRDefault="00407A40" w:rsidP="00871F37">
            <w:pPr>
              <w:jc w:val="center"/>
            </w:pPr>
            <w:r>
              <w:t>5</w:t>
            </w:r>
          </w:p>
        </w:tc>
        <w:tc>
          <w:tcPr>
            <w:tcW w:w="5217" w:type="dxa"/>
          </w:tcPr>
          <w:p w:rsidR="00871F37" w:rsidRDefault="00407A40" w:rsidP="00871F37">
            <w:pPr>
              <w:rPr>
                <w:u w:val="single"/>
              </w:rPr>
            </w:pPr>
            <w:r w:rsidRPr="00407A40">
              <w:rPr>
                <w:u w:val="single"/>
              </w:rPr>
              <w:t xml:space="preserve">Совместное заседание Президиума ВРОС МП и Департамента химико-технологического комплекса и биоинженерных технологий </w:t>
            </w:r>
            <w:proofErr w:type="spellStart"/>
            <w:r w:rsidRPr="00407A40">
              <w:rPr>
                <w:u w:val="single"/>
              </w:rPr>
              <w:t>Минпромторга</w:t>
            </w:r>
            <w:proofErr w:type="spellEnd"/>
            <w:r w:rsidRPr="00407A40">
              <w:rPr>
                <w:u w:val="single"/>
              </w:rPr>
              <w:t xml:space="preserve"> РФ в рамках </w:t>
            </w:r>
            <w:r w:rsidRPr="00407A40">
              <w:rPr>
                <w:u w:val="single"/>
                <w:lang w:val="en-US"/>
              </w:rPr>
              <w:t>IV</w:t>
            </w:r>
            <w:r w:rsidRPr="00407A40">
              <w:rPr>
                <w:u w:val="single"/>
              </w:rPr>
              <w:t xml:space="preserve"> Международного медицинского форума/выставки «Индустрия здоровья»:</w:t>
            </w:r>
          </w:p>
          <w:p w:rsidR="00AC09E9" w:rsidRPr="00407A40" w:rsidRDefault="00AC09E9" w:rsidP="00AC09E9">
            <w:r>
              <w:t>О ходе реализации ФЦП «Развитие фармацевтической и медицинской промышленности на 2011-2020 годы и дальнейшую перспективу».</w:t>
            </w:r>
          </w:p>
        </w:tc>
        <w:tc>
          <w:tcPr>
            <w:tcW w:w="1887" w:type="dxa"/>
          </w:tcPr>
          <w:p w:rsidR="00871F37" w:rsidRDefault="00407A40" w:rsidP="00871F37">
            <w:pPr>
              <w:jc w:val="center"/>
            </w:pPr>
            <w:r>
              <w:t>19 апреля,</w:t>
            </w:r>
          </w:p>
          <w:p w:rsidR="00407A40" w:rsidRDefault="00407A40" w:rsidP="00871F37">
            <w:pPr>
              <w:jc w:val="center"/>
            </w:pPr>
            <w:r>
              <w:t>г. Москва,</w:t>
            </w:r>
          </w:p>
          <w:p w:rsidR="00407A40" w:rsidRPr="00C75E7C" w:rsidRDefault="00407A40" w:rsidP="00871F37">
            <w:pPr>
              <w:jc w:val="center"/>
            </w:pPr>
            <w:r>
              <w:t xml:space="preserve">«Крокус </w:t>
            </w:r>
            <w:proofErr w:type="spellStart"/>
            <w:r>
              <w:t>Экспо</w:t>
            </w:r>
            <w:proofErr w:type="spellEnd"/>
            <w:r>
              <w:t>»</w:t>
            </w:r>
          </w:p>
        </w:tc>
        <w:tc>
          <w:tcPr>
            <w:tcW w:w="1907" w:type="dxa"/>
          </w:tcPr>
          <w:p w:rsidR="00871F37" w:rsidRDefault="00407A40" w:rsidP="00871F37">
            <w:pPr>
              <w:jc w:val="center"/>
            </w:pPr>
            <w:r>
              <w:t>Калинин Ю.Т.</w:t>
            </w:r>
          </w:p>
          <w:p w:rsidR="00407A40" w:rsidRDefault="00407A40" w:rsidP="00871F37">
            <w:pPr>
              <w:jc w:val="center"/>
            </w:pPr>
            <w:r>
              <w:t>Дмитриев В.А.</w:t>
            </w:r>
          </w:p>
          <w:p w:rsidR="00407A40" w:rsidRDefault="00407A40" w:rsidP="00871F37">
            <w:pPr>
              <w:jc w:val="center"/>
            </w:pPr>
            <w:r>
              <w:t>Смирнов А.Ю.</w:t>
            </w:r>
          </w:p>
          <w:p w:rsidR="00407A40" w:rsidRDefault="00407A40" w:rsidP="00871F37">
            <w:pPr>
              <w:jc w:val="center"/>
            </w:pPr>
            <w:r>
              <w:t>Ручкин А.В.</w:t>
            </w:r>
          </w:p>
          <w:p w:rsidR="00407A40" w:rsidRDefault="00407A40" w:rsidP="00871F37">
            <w:pPr>
              <w:jc w:val="center"/>
            </w:pPr>
            <w:r>
              <w:t>Егоров А.М.</w:t>
            </w:r>
          </w:p>
          <w:p w:rsidR="00407A40" w:rsidRDefault="00407A40" w:rsidP="00871F37">
            <w:pPr>
              <w:jc w:val="center"/>
            </w:pPr>
            <w:r>
              <w:t>Осипов Л.В.</w:t>
            </w:r>
          </w:p>
          <w:p w:rsidR="003D43AF" w:rsidRDefault="003D43AF" w:rsidP="00871F37">
            <w:pPr>
              <w:jc w:val="center"/>
            </w:pPr>
            <w:r>
              <w:t>Леонов Б.И.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602442" w:rsidTr="00760B42">
        <w:tc>
          <w:tcPr>
            <w:tcW w:w="560" w:type="dxa"/>
          </w:tcPr>
          <w:p w:rsidR="00602442" w:rsidRPr="00C75E7C" w:rsidRDefault="00602442" w:rsidP="002E2082">
            <w:pPr>
              <w:jc w:val="center"/>
            </w:pPr>
            <w:r>
              <w:t>6</w:t>
            </w:r>
          </w:p>
        </w:tc>
        <w:tc>
          <w:tcPr>
            <w:tcW w:w="5217" w:type="dxa"/>
          </w:tcPr>
          <w:p w:rsidR="00602442" w:rsidRPr="00C75E7C" w:rsidRDefault="00602442" w:rsidP="002E2082">
            <w:r w:rsidRPr="00AC09E9">
              <w:rPr>
                <w:u w:val="single"/>
              </w:rPr>
              <w:t>Проведение научно-практической конференции</w:t>
            </w:r>
            <w:r>
              <w:t xml:space="preserve"> «Учреждения и предприятия Северо-Западного федерального округа в ФЦП «Развитие фармацевтической и медицинской промышленности на 2011-2020 годы и дальнейшую перспективу».</w:t>
            </w:r>
          </w:p>
        </w:tc>
        <w:tc>
          <w:tcPr>
            <w:tcW w:w="1887" w:type="dxa"/>
          </w:tcPr>
          <w:p w:rsidR="00602442" w:rsidRDefault="00602442" w:rsidP="002E2082">
            <w:pPr>
              <w:jc w:val="center"/>
            </w:pPr>
            <w:r>
              <w:t>20-21 июня,</w:t>
            </w:r>
          </w:p>
          <w:p w:rsidR="00602442" w:rsidRPr="00C75E7C" w:rsidRDefault="00602442" w:rsidP="002E2082">
            <w:pPr>
              <w:jc w:val="center"/>
            </w:pPr>
            <w:r>
              <w:t>г. Санкт-Петербург</w:t>
            </w:r>
          </w:p>
        </w:tc>
        <w:tc>
          <w:tcPr>
            <w:tcW w:w="1907" w:type="dxa"/>
          </w:tcPr>
          <w:p w:rsidR="00602442" w:rsidRDefault="00602442" w:rsidP="002E2082">
            <w:pPr>
              <w:jc w:val="center"/>
            </w:pPr>
            <w:r>
              <w:t>Калинин Ю.Т.</w:t>
            </w:r>
          </w:p>
          <w:p w:rsidR="00602442" w:rsidRDefault="00602442" w:rsidP="002E2082">
            <w:pPr>
              <w:jc w:val="center"/>
            </w:pPr>
            <w:proofErr w:type="spellStart"/>
            <w:r>
              <w:t>Ворогушин</w:t>
            </w:r>
            <w:proofErr w:type="spellEnd"/>
            <w:r>
              <w:t xml:space="preserve"> В.А.</w:t>
            </w:r>
          </w:p>
          <w:p w:rsidR="00602442" w:rsidRDefault="00602442" w:rsidP="002E2082">
            <w:pPr>
              <w:jc w:val="center"/>
            </w:pPr>
            <w:r>
              <w:t>Рыбаков И.Ф.</w:t>
            </w:r>
          </w:p>
          <w:p w:rsidR="00602442" w:rsidRDefault="00602442" w:rsidP="002E2082">
            <w:pPr>
              <w:jc w:val="center"/>
            </w:pPr>
            <w:r>
              <w:t>Ручкин А.В.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602442" w:rsidTr="00760B42">
        <w:tc>
          <w:tcPr>
            <w:tcW w:w="560" w:type="dxa"/>
          </w:tcPr>
          <w:p w:rsidR="00602442" w:rsidRPr="00C75E7C" w:rsidRDefault="00602442" w:rsidP="00871F37">
            <w:pPr>
              <w:jc w:val="center"/>
            </w:pPr>
            <w:r>
              <w:t>7</w:t>
            </w:r>
          </w:p>
        </w:tc>
        <w:tc>
          <w:tcPr>
            <w:tcW w:w="5217" w:type="dxa"/>
          </w:tcPr>
          <w:p w:rsidR="00602442" w:rsidRPr="00C75E7C" w:rsidRDefault="00602442" w:rsidP="003D43AF">
            <w:r w:rsidRPr="00AC09E9">
              <w:rPr>
                <w:u w:val="single"/>
              </w:rPr>
              <w:t>Проведение научно-практической конференции</w:t>
            </w:r>
            <w:r>
              <w:t xml:space="preserve"> «Уральский кластер в Стратегии развития фармацевтической и медицинской промышленности России до 2020 года».</w:t>
            </w:r>
          </w:p>
        </w:tc>
        <w:tc>
          <w:tcPr>
            <w:tcW w:w="1887" w:type="dxa"/>
          </w:tcPr>
          <w:p w:rsidR="00602442" w:rsidRDefault="00602442" w:rsidP="00871F37">
            <w:pPr>
              <w:jc w:val="center"/>
            </w:pPr>
            <w:r>
              <w:t>15 июля,</w:t>
            </w:r>
          </w:p>
          <w:p w:rsidR="00602442" w:rsidRPr="00C75E7C" w:rsidRDefault="00602442" w:rsidP="00871F37">
            <w:pPr>
              <w:jc w:val="center"/>
            </w:pPr>
            <w:r>
              <w:t>г. Екатеринбург</w:t>
            </w:r>
          </w:p>
        </w:tc>
        <w:tc>
          <w:tcPr>
            <w:tcW w:w="1907" w:type="dxa"/>
          </w:tcPr>
          <w:p w:rsidR="00602442" w:rsidRDefault="00602442" w:rsidP="00871F37">
            <w:pPr>
              <w:jc w:val="center"/>
            </w:pPr>
            <w:r>
              <w:t>Калинин Ю.Т.</w:t>
            </w:r>
          </w:p>
          <w:p w:rsidR="00602442" w:rsidRDefault="00602442" w:rsidP="00871F37">
            <w:pPr>
              <w:jc w:val="center"/>
            </w:pPr>
            <w:r>
              <w:t>Петров А.П.</w:t>
            </w:r>
          </w:p>
          <w:p w:rsidR="00602442" w:rsidRDefault="00602442" w:rsidP="00871F37">
            <w:pPr>
              <w:jc w:val="center"/>
            </w:pPr>
            <w:r>
              <w:t>Рыбаков И.Ф.</w:t>
            </w:r>
          </w:p>
          <w:p w:rsidR="00602442" w:rsidRDefault="00602442" w:rsidP="003D43AF">
            <w:pPr>
              <w:jc w:val="center"/>
            </w:pPr>
            <w:r>
              <w:t>Ручкин А.В.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602442" w:rsidTr="00760B42">
        <w:tc>
          <w:tcPr>
            <w:tcW w:w="560" w:type="dxa"/>
          </w:tcPr>
          <w:p w:rsidR="00602442" w:rsidRPr="00C75E7C" w:rsidRDefault="00602442" w:rsidP="00871F37">
            <w:pPr>
              <w:jc w:val="center"/>
            </w:pPr>
            <w:r>
              <w:t>8</w:t>
            </w:r>
          </w:p>
        </w:tc>
        <w:tc>
          <w:tcPr>
            <w:tcW w:w="5217" w:type="dxa"/>
          </w:tcPr>
          <w:p w:rsidR="00602442" w:rsidRPr="00C75E7C" w:rsidRDefault="00602442" w:rsidP="0021797F">
            <w:r w:rsidRPr="00AC09E9">
              <w:rPr>
                <w:u w:val="single"/>
              </w:rPr>
              <w:t>Проведение научно-практической конференции</w:t>
            </w:r>
            <w:r>
              <w:t xml:space="preserve"> «Учреждения и предприятия Приволжского федерального округа в Стратегии развития фармацевтической и медицинской промышленности России до 2020 года».</w:t>
            </w:r>
          </w:p>
        </w:tc>
        <w:tc>
          <w:tcPr>
            <w:tcW w:w="1887" w:type="dxa"/>
          </w:tcPr>
          <w:p w:rsidR="00602442" w:rsidRDefault="00602442" w:rsidP="00871F37">
            <w:pPr>
              <w:jc w:val="center"/>
            </w:pPr>
            <w:r>
              <w:t>20-21 сентября,</w:t>
            </w:r>
          </w:p>
          <w:p w:rsidR="00602442" w:rsidRPr="00C75E7C" w:rsidRDefault="00602442" w:rsidP="00871F37">
            <w:pPr>
              <w:jc w:val="center"/>
            </w:pPr>
            <w:r>
              <w:t>г. Казань</w:t>
            </w:r>
          </w:p>
        </w:tc>
        <w:tc>
          <w:tcPr>
            <w:tcW w:w="1907" w:type="dxa"/>
          </w:tcPr>
          <w:p w:rsidR="00602442" w:rsidRDefault="00602442" w:rsidP="00871F37">
            <w:pPr>
              <w:jc w:val="center"/>
            </w:pPr>
            <w:r>
              <w:t>Калинин Ю.Т.</w:t>
            </w:r>
          </w:p>
          <w:p w:rsidR="00602442" w:rsidRDefault="00602442" w:rsidP="00871F37">
            <w:pPr>
              <w:jc w:val="center"/>
            </w:pPr>
            <w:r>
              <w:t>Рыбаков И.Ф.</w:t>
            </w:r>
          </w:p>
          <w:p w:rsidR="00602442" w:rsidRDefault="00602442" w:rsidP="00871F37">
            <w:pPr>
              <w:jc w:val="center"/>
            </w:pPr>
            <w:r>
              <w:t>Ручкин А.В.</w:t>
            </w:r>
          </w:p>
          <w:p w:rsidR="00602442" w:rsidRDefault="00602442" w:rsidP="00871F37">
            <w:pPr>
              <w:jc w:val="center"/>
            </w:pPr>
            <w:r>
              <w:t>Шакиров Н.Х.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602442" w:rsidTr="00760B42">
        <w:tc>
          <w:tcPr>
            <w:tcW w:w="560" w:type="dxa"/>
          </w:tcPr>
          <w:p w:rsidR="00602442" w:rsidRPr="00C75E7C" w:rsidRDefault="00602442" w:rsidP="00871F37">
            <w:pPr>
              <w:jc w:val="center"/>
            </w:pPr>
            <w:r>
              <w:t>9</w:t>
            </w:r>
          </w:p>
        </w:tc>
        <w:tc>
          <w:tcPr>
            <w:tcW w:w="5217" w:type="dxa"/>
          </w:tcPr>
          <w:p w:rsidR="00602442" w:rsidRPr="00C75E7C" w:rsidRDefault="00602442" w:rsidP="0021797F">
            <w:r w:rsidRPr="00AC09E9">
              <w:rPr>
                <w:u w:val="single"/>
              </w:rPr>
              <w:t>Проведение научно-практической конференции</w:t>
            </w:r>
            <w:r>
              <w:t xml:space="preserve"> «Учреждения и предприятия Сибирского федерального округа в Стратегии развития фармацевтической и медицинской промышленности России до 2020 года».</w:t>
            </w:r>
          </w:p>
        </w:tc>
        <w:tc>
          <w:tcPr>
            <w:tcW w:w="1887" w:type="dxa"/>
          </w:tcPr>
          <w:p w:rsidR="00602442" w:rsidRDefault="00602442" w:rsidP="00871F37">
            <w:pPr>
              <w:jc w:val="center"/>
            </w:pPr>
            <w:r>
              <w:t>25-26 октября,</w:t>
            </w:r>
          </w:p>
          <w:p w:rsidR="00602442" w:rsidRPr="00C75E7C" w:rsidRDefault="00602442" w:rsidP="00871F37">
            <w:pPr>
              <w:jc w:val="center"/>
            </w:pPr>
            <w:r>
              <w:t>г. Новосибирск</w:t>
            </w:r>
          </w:p>
        </w:tc>
        <w:tc>
          <w:tcPr>
            <w:tcW w:w="1907" w:type="dxa"/>
          </w:tcPr>
          <w:p w:rsidR="00602442" w:rsidRDefault="00602442" w:rsidP="00871F37">
            <w:pPr>
              <w:jc w:val="center"/>
            </w:pPr>
            <w:r>
              <w:t>Калинин Ю.Т.</w:t>
            </w:r>
          </w:p>
          <w:p w:rsidR="00602442" w:rsidRDefault="00602442" w:rsidP="00871F37">
            <w:pPr>
              <w:jc w:val="center"/>
            </w:pPr>
            <w:proofErr w:type="spellStart"/>
            <w:r>
              <w:t>Прилепский</w:t>
            </w:r>
            <w:proofErr w:type="spellEnd"/>
            <w:r>
              <w:t xml:space="preserve"> Б.В.</w:t>
            </w:r>
          </w:p>
          <w:p w:rsidR="00602442" w:rsidRDefault="00602442" w:rsidP="00871F37">
            <w:pPr>
              <w:jc w:val="center"/>
            </w:pPr>
            <w:r>
              <w:t>Ручкин А.В.</w:t>
            </w:r>
          </w:p>
          <w:p w:rsidR="00602442" w:rsidRDefault="00602442" w:rsidP="00871F37">
            <w:pPr>
              <w:jc w:val="center"/>
            </w:pPr>
            <w:r>
              <w:t>Рыбаков И.Ф.</w:t>
            </w:r>
          </w:p>
          <w:p w:rsidR="00602442" w:rsidRPr="00C75E7C" w:rsidRDefault="00602442" w:rsidP="00602442">
            <w:pPr>
              <w:jc w:val="center"/>
            </w:pPr>
          </w:p>
        </w:tc>
      </w:tr>
      <w:tr w:rsidR="00602442" w:rsidTr="00760B42">
        <w:tc>
          <w:tcPr>
            <w:tcW w:w="560" w:type="dxa"/>
          </w:tcPr>
          <w:p w:rsidR="00602442" w:rsidRDefault="00602442" w:rsidP="00871F37">
            <w:pPr>
              <w:jc w:val="center"/>
            </w:pPr>
            <w:r>
              <w:t>10</w:t>
            </w:r>
          </w:p>
        </w:tc>
        <w:tc>
          <w:tcPr>
            <w:tcW w:w="5217" w:type="dxa"/>
          </w:tcPr>
          <w:p w:rsidR="00602442" w:rsidRDefault="00602442" w:rsidP="0021797F">
            <w:pPr>
              <w:rPr>
                <w:u w:val="single"/>
              </w:rPr>
            </w:pPr>
            <w:r>
              <w:rPr>
                <w:u w:val="single"/>
              </w:rPr>
              <w:t xml:space="preserve">Проведение </w:t>
            </w:r>
            <w:r>
              <w:rPr>
                <w:u w:val="single"/>
                <w:lang w:val="en-US"/>
              </w:rPr>
              <w:t>IV</w:t>
            </w:r>
            <w:r>
              <w:rPr>
                <w:u w:val="single"/>
              </w:rPr>
              <w:t xml:space="preserve"> Всероссийского съезда работников фармацевтической и медицинской промышленности:</w:t>
            </w:r>
          </w:p>
          <w:p w:rsidR="00602442" w:rsidRPr="0021797F" w:rsidRDefault="00602442" w:rsidP="00602442">
            <w:r>
              <w:t>О мерах по реализации Стратегии развития фармацевтической и медицинской промышленности РФ до 2020 года.</w:t>
            </w:r>
          </w:p>
        </w:tc>
        <w:tc>
          <w:tcPr>
            <w:tcW w:w="1887" w:type="dxa"/>
          </w:tcPr>
          <w:p w:rsidR="00602442" w:rsidRDefault="00602442" w:rsidP="00871F37">
            <w:pPr>
              <w:jc w:val="center"/>
            </w:pPr>
            <w:r>
              <w:t>ноябр</w:t>
            </w:r>
            <w:r w:rsidR="00B03369">
              <w:t>ь</w:t>
            </w:r>
            <w:r>
              <w:t>,</w:t>
            </w:r>
          </w:p>
          <w:p w:rsidR="00602442" w:rsidRDefault="00602442" w:rsidP="00871F37">
            <w:pPr>
              <w:jc w:val="center"/>
            </w:pPr>
            <w:r>
              <w:t>г. Москва</w:t>
            </w:r>
          </w:p>
        </w:tc>
        <w:tc>
          <w:tcPr>
            <w:tcW w:w="1907" w:type="dxa"/>
          </w:tcPr>
          <w:p w:rsidR="00602442" w:rsidRDefault="00602442" w:rsidP="00871F37">
            <w:pPr>
              <w:jc w:val="center"/>
            </w:pPr>
            <w:r>
              <w:t>Руководители ассоциаций,</w:t>
            </w:r>
          </w:p>
          <w:p w:rsidR="00602442" w:rsidRDefault="00602442" w:rsidP="00871F37">
            <w:pPr>
              <w:jc w:val="center"/>
            </w:pPr>
            <w:r>
              <w:t>Члены Президиума ВРОС МП,</w:t>
            </w:r>
          </w:p>
          <w:p w:rsidR="00602442" w:rsidRDefault="00602442" w:rsidP="00871F37">
            <w:pPr>
              <w:jc w:val="center"/>
            </w:pPr>
            <w:r>
              <w:t>Исполнительная дирекция ассоциации «</w:t>
            </w:r>
            <w:proofErr w:type="spellStart"/>
            <w:r>
              <w:t>Росмедпром</w:t>
            </w:r>
            <w:proofErr w:type="spellEnd"/>
            <w:r>
              <w:t>»</w:t>
            </w:r>
          </w:p>
        </w:tc>
      </w:tr>
      <w:tr w:rsidR="00DA2D56" w:rsidTr="00760B42">
        <w:tc>
          <w:tcPr>
            <w:tcW w:w="560" w:type="dxa"/>
          </w:tcPr>
          <w:p w:rsidR="00DA2D56" w:rsidRDefault="00DA2D56" w:rsidP="00871F37">
            <w:pPr>
              <w:jc w:val="center"/>
            </w:pPr>
            <w:r>
              <w:t>11</w:t>
            </w:r>
          </w:p>
        </w:tc>
        <w:tc>
          <w:tcPr>
            <w:tcW w:w="5217" w:type="dxa"/>
          </w:tcPr>
          <w:p w:rsidR="00DA2D56" w:rsidRPr="00DA2D56" w:rsidRDefault="00DA2D56" w:rsidP="0021797F">
            <w:r>
              <w:t>Организация участия российских организаций в Международной выставке в Дюссельдорфе</w:t>
            </w:r>
          </w:p>
        </w:tc>
        <w:tc>
          <w:tcPr>
            <w:tcW w:w="1887" w:type="dxa"/>
          </w:tcPr>
          <w:p w:rsidR="00DA2D56" w:rsidRDefault="00B03369" w:rsidP="00DA2D56">
            <w:pPr>
              <w:jc w:val="center"/>
            </w:pPr>
            <w:r>
              <w:t>н</w:t>
            </w:r>
            <w:r w:rsidR="00DA2D56">
              <w:t>оябрь,</w:t>
            </w:r>
          </w:p>
          <w:p w:rsidR="00DA2D56" w:rsidRDefault="00DA2D56" w:rsidP="00DA2D56">
            <w:pPr>
              <w:jc w:val="center"/>
            </w:pPr>
            <w:r>
              <w:t>Дюссельдорф</w:t>
            </w:r>
          </w:p>
        </w:tc>
        <w:tc>
          <w:tcPr>
            <w:tcW w:w="1907" w:type="dxa"/>
          </w:tcPr>
          <w:p w:rsidR="00DA2D56" w:rsidRDefault="00DA2D56" w:rsidP="00871F37">
            <w:pPr>
              <w:jc w:val="center"/>
            </w:pPr>
            <w:r>
              <w:t>Калинин Ю.Т.</w:t>
            </w:r>
          </w:p>
          <w:p w:rsidR="00DA2D56" w:rsidRDefault="00DA2D56" w:rsidP="00871F37">
            <w:pPr>
              <w:jc w:val="center"/>
            </w:pPr>
            <w:r>
              <w:t>Смирнов А.Ю.</w:t>
            </w:r>
          </w:p>
          <w:p w:rsidR="00DA2D56" w:rsidRDefault="00DA2D56" w:rsidP="00871F37">
            <w:pPr>
              <w:jc w:val="center"/>
            </w:pPr>
            <w:r>
              <w:t>Рыбаков И.Ф.</w:t>
            </w:r>
          </w:p>
        </w:tc>
      </w:tr>
    </w:tbl>
    <w:p w:rsidR="00871F37" w:rsidRDefault="00871F37" w:rsidP="00FC0E01">
      <w:pPr>
        <w:jc w:val="center"/>
        <w:rPr>
          <w:b/>
        </w:rPr>
      </w:pPr>
    </w:p>
    <w:sectPr w:rsidR="00871F37" w:rsidSect="00760B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90" w:rsidRDefault="00225390" w:rsidP="00760B42">
      <w:r>
        <w:separator/>
      </w:r>
    </w:p>
  </w:endnote>
  <w:endnote w:type="continuationSeparator" w:id="0">
    <w:p w:rsidR="00225390" w:rsidRDefault="00225390" w:rsidP="0076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90" w:rsidRDefault="00225390" w:rsidP="00760B42">
      <w:r>
        <w:separator/>
      </w:r>
    </w:p>
  </w:footnote>
  <w:footnote w:type="continuationSeparator" w:id="0">
    <w:p w:rsidR="00225390" w:rsidRDefault="00225390" w:rsidP="0076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646"/>
      <w:docPartObj>
        <w:docPartGallery w:val="Page Numbers (Top of Page)"/>
        <w:docPartUnique/>
      </w:docPartObj>
    </w:sdtPr>
    <w:sdtContent>
      <w:p w:rsidR="00760B42" w:rsidRDefault="00F406F2">
        <w:pPr>
          <w:pStyle w:val="a5"/>
          <w:jc w:val="right"/>
        </w:pPr>
        <w:fldSimple w:instr=" PAGE   \* MERGEFORMAT ">
          <w:r w:rsidR="00FC0E01">
            <w:rPr>
              <w:noProof/>
            </w:rPr>
            <w:t>2</w:t>
          </w:r>
        </w:fldSimple>
      </w:p>
    </w:sdtContent>
  </w:sdt>
  <w:p w:rsidR="00760B42" w:rsidRDefault="00760B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CFD"/>
    <w:multiLevelType w:val="hybridMultilevel"/>
    <w:tmpl w:val="283A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E0861"/>
    <w:multiLevelType w:val="hybridMultilevel"/>
    <w:tmpl w:val="75D4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52D"/>
    <w:multiLevelType w:val="hybridMultilevel"/>
    <w:tmpl w:val="283A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E2E1D"/>
    <w:multiLevelType w:val="hybridMultilevel"/>
    <w:tmpl w:val="AF1C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3767"/>
    <w:multiLevelType w:val="hybridMultilevel"/>
    <w:tmpl w:val="D22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F37"/>
    <w:rsid w:val="00052A64"/>
    <w:rsid w:val="00072B35"/>
    <w:rsid w:val="001A198C"/>
    <w:rsid w:val="001C1C91"/>
    <w:rsid w:val="0021797F"/>
    <w:rsid w:val="00225390"/>
    <w:rsid w:val="00346F10"/>
    <w:rsid w:val="003C15E9"/>
    <w:rsid w:val="003D43AF"/>
    <w:rsid w:val="00407A40"/>
    <w:rsid w:val="004818A6"/>
    <w:rsid w:val="005173EA"/>
    <w:rsid w:val="00602442"/>
    <w:rsid w:val="00760B42"/>
    <w:rsid w:val="007668D2"/>
    <w:rsid w:val="00871F37"/>
    <w:rsid w:val="009315C5"/>
    <w:rsid w:val="0099025D"/>
    <w:rsid w:val="009E011E"/>
    <w:rsid w:val="00A5777E"/>
    <w:rsid w:val="00AB7DED"/>
    <w:rsid w:val="00AC09E9"/>
    <w:rsid w:val="00B03369"/>
    <w:rsid w:val="00B059BB"/>
    <w:rsid w:val="00C75E7C"/>
    <w:rsid w:val="00DA2D56"/>
    <w:rsid w:val="00DB1225"/>
    <w:rsid w:val="00F406F2"/>
    <w:rsid w:val="00F46198"/>
    <w:rsid w:val="00FA088C"/>
    <w:rsid w:val="00FC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F37"/>
    <w:pPr>
      <w:ind w:left="720"/>
      <w:contextualSpacing/>
    </w:pPr>
  </w:style>
  <w:style w:type="paragraph" w:styleId="a5">
    <w:name w:val="header"/>
    <w:basedOn w:val="a"/>
    <w:link w:val="a6"/>
    <w:uiPriority w:val="99"/>
    <w:rsid w:val="00760B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B42"/>
    <w:rPr>
      <w:sz w:val="24"/>
      <w:szCs w:val="24"/>
    </w:rPr>
  </w:style>
  <w:style w:type="paragraph" w:styleId="a7">
    <w:name w:val="footer"/>
    <w:basedOn w:val="a"/>
    <w:link w:val="a8"/>
    <w:rsid w:val="00760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0B42"/>
    <w:rPr>
      <w:sz w:val="24"/>
      <w:szCs w:val="24"/>
    </w:rPr>
  </w:style>
  <w:style w:type="paragraph" w:styleId="a9">
    <w:name w:val="Balloon Text"/>
    <w:basedOn w:val="a"/>
    <w:link w:val="aa"/>
    <w:rsid w:val="009902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0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6</cp:revision>
  <cp:lastPrinted>2011-01-13T09:25:00Z</cp:lastPrinted>
  <dcterms:created xsi:type="dcterms:W3CDTF">2011-04-14T08:09:00Z</dcterms:created>
  <dcterms:modified xsi:type="dcterms:W3CDTF">2011-04-20T07:43:00Z</dcterms:modified>
</cp:coreProperties>
</file>