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976"/>
        <w:gridCol w:w="23"/>
      </w:tblGrid>
      <w:tr w:rsidR="00ED1F74" w:rsidTr="00734C77">
        <w:trPr>
          <w:gridAfter w:val="1"/>
          <w:wAfter w:w="23" w:type="dxa"/>
          <w:trHeight w:hRule="exact" w:val="880"/>
        </w:trPr>
        <w:tc>
          <w:tcPr>
            <w:tcW w:w="7797" w:type="dxa"/>
          </w:tcPr>
          <w:p w:rsidR="00ED1F74" w:rsidRPr="004818D0" w:rsidRDefault="00427ECE" w:rsidP="00AB0E76">
            <w:pPr>
              <w:pStyle w:val="1"/>
              <w:rPr>
                <w:lang w:val="ru-RU"/>
              </w:rPr>
            </w:pPr>
            <w:r>
              <w:rPr>
                <w:lang w:val="en-US"/>
              </w:rPr>
              <w:softHyphen/>
            </w:r>
            <w:r>
              <w:rPr>
                <w:lang w:val="ru-RU"/>
              </w:rPr>
              <w:t>П</w:t>
            </w:r>
            <w:r w:rsidR="00AB0E76">
              <w:rPr>
                <w:lang w:val="ru-RU"/>
              </w:rPr>
              <w:t>ресс</w:t>
            </w:r>
            <w:r w:rsidR="004818D0">
              <w:rPr>
                <w:lang w:val="ru-RU"/>
              </w:rPr>
              <w:t>-релиз</w:t>
            </w:r>
          </w:p>
        </w:tc>
        <w:tc>
          <w:tcPr>
            <w:tcW w:w="2976" w:type="dxa"/>
          </w:tcPr>
          <w:p w:rsidR="00ED1F74" w:rsidRPr="004818D0" w:rsidRDefault="00E61417" w:rsidP="00734C77">
            <w:pPr>
              <w:pStyle w:val="a0"/>
              <w:tabs>
                <w:tab w:val="clear" w:pos="4819"/>
                <w:tab w:val="clear" w:pos="9071"/>
                <w:tab w:val="left" w:pos="1559"/>
              </w:tabs>
              <w:spacing w:before="220" w:line="250" w:lineRule="exact"/>
              <w:ind w:right="569"/>
              <w:rPr>
                <w:noProof/>
                <w:szCs w:val="22"/>
                <w:lang w:val="ru-RU"/>
              </w:rPr>
            </w:pPr>
            <w:bookmarkStart w:id="0" w:name="Vdatum"/>
            <w:bookmarkEnd w:id="0"/>
            <w:r>
              <w:rPr>
                <w:noProof/>
                <w:szCs w:val="22"/>
                <w:lang w:val="ru-RU"/>
              </w:rPr>
              <w:t>Август</w:t>
            </w:r>
            <w:r w:rsidR="00734C77">
              <w:rPr>
                <w:noProof/>
                <w:szCs w:val="22"/>
                <w:lang w:val="ru-RU"/>
              </w:rPr>
              <w:t xml:space="preserve"> </w:t>
            </w:r>
            <w:r w:rsidR="004818D0">
              <w:rPr>
                <w:noProof/>
                <w:szCs w:val="22"/>
                <w:lang w:val="ru-RU"/>
              </w:rPr>
              <w:t>201</w:t>
            </w:r>
            <w:r w:rsidR="00734C77">
              <w:rPr>
                <w:noProof/>
                <w:szCs w:val="22"/>
                <w:lang w:val="ru-RU"/>
              </w:rPr>
              <w:t>7</w:t>
            </w:r>
          </w:p>
        </w:tc>
      </w:tr>
      <w:tr w:rsidR="00ED1F74" w:rsidTr="00734C77">
        <w:trPr>
          <w:trHeight w:val="1957"/>
        </w:trPr>
        <w:tc>
          <w:tcPr>
            <w:tcW w:w="7797" w:type="dxa"/>
            <w:tcMar>
              <w:top w:w="0" w:type="dxa"/>
            </w:tcMar>
          </w:tcPr>
          <w:p w:rsidR="00E61417" w:rsidRPr="00745D01" w:rsidRDefault="00E61417" w:rsidP="009A59CF">
            <w:pPr>
              <w:spacing w:line="280" w:lineRule="atLeast"/>
              <w:rPr>
                <w:noProof/>
                <w:sz w:val="20"/>
                <w:lang w:val="ru-RU"/>
              </w:rPr>
            </w:pPr>
            <w:bookmarkStart w:id="1" w:name="Thema1"/>
            <w:bookmarkStart w:id="2" w:name="Thema2"/>
            <w:bookmarkEnd w:id="1"/>
            <w:bookmarkEnd w:id="2"/>
            <w:r w:rsidRPr="00745D01">
              <w:rPr>
                <w:noProof/>
                <w:sz w:val="20"/>
                <w:lang w:val="ru-RU"/>
              </w:rPr>
              <w:t>Национальная китайская выставка машиностроения и инноваций</w:t>
            </w:r>
          </w:p>
          <w:p w:rsidR="00E61417" w:rsidRPr="00E61417" w:rsidRDefault="00E61417" w:rsidP="009A59CF">
            <w:pPr>
              <w:spacing w:line="280" w:lineRule="atLeast"/>
              <w:rPr>
                <w:noProof/>
                <w:sz w:val="20"/>
                <w:lang w:val="en-US"/>
              </w:rPr>
            </w:pPr>
            <w:r w:rsidRPr="00E61417">
              <w:rPr>
                <w:noProof/>
                <w:sz w:val="20"/>
                <w:lang w:val="en-US"/>
              </w:rPr>
              <w:t xml:space="preserve">China Machinery Fair </w:t>
            </w:r>
            <w:bookmarkStart w:id="3" w:name="Betreff"/>
            <w:bookmarkEnd w:id="3"/>
          </w:p>
          <w:p w:rsidR="0037571F" w:rsidRDefault="0037571F" w:rsidP="009A59CF">
            <w:pPr>
              <w:spacing w:line="280" w:lineRule="atLeast"/>
              <w:rPr>
                <w:noProof/>
                <w:sz w:val="20"/>
                <w:lang w:val="en-US"/>
              </w:rPr>
            </w:pPr>
          </w:p>
          <w:p w:rsidR="00ED1F74" w:rsidRPr="00745D01" w:rsidRDefault="004818D0" w:rsidP="009A59CF">
            <w:pPr>
              <w:spacing w:line="280" w:lineRule="atLeast"/>
              <w:rPr>
                <w:noProof/>
                <w:sz w:val="20"/>
                <w:lang w:val="en-US"/>
              </w:rPr>
            </w:pPr>
            <w:r w:rsidRPr="0037571F">
              <w:rPr>
                <w:noProof/>
                <w:sz w:val="20"/>
                <w:lang w:val="ru-RU"/>
              </w:rPr>
              <w:t>ЦВК</w:t>
            </w:r>
            <w:r w:rsidRPr="00745D01">
              <w:rPr>
                <w:noProof/>
                <w:sz w:val="20"/>
                <w:lang w:val="en-US"/>
              </w:rPr>
              <w:t xml:space="preserve"> «</w:t>
            </w:r>
            <w:r w:rsidRPr="0037571F">
              <w:rPr>
                <w:noProof/>
                <w:sz w:val="20"/>
                <w:lang w:val="ru-RU"/>
              </w:rPr>
              <w:t>Экспоцентр</w:t>
            </w:r>
            <w:r w:rsidRPr="00745D01">
              <w:rPr>
                <w:noProof/>
                <w:sz w:val="20"/>
                <w:lang w:val="en-US"/>
              </w:rPr>
              <w:t xml:space="preserve">», </w:t>
            </w:r>
            <w:r w:rsidRPr="0037571F">
              <w:rPr>
                <w:noProof/>
                <w:sz w:val="20"/>
                <w:lang w:val="ru-RU"/>
              </w:rPr>
              <w:t>Москва</w:t>
            </w:r>
          </w:p>
          <w:p w:rsidR="004818D0" w:rsidRPr="00D95F71" w:rsidRDefault="00E61417" w:rsidP="00E61417">
            <w:pPr>
              <w:spacing w:line="280" w:lineRule="atLeast"/>
              <w:rPr>
                <w:noProof/>
                <w:sz w:val="20"/>
                <w:lang w:val="ru-RU"/>
              </w:rPr>
            </w:pPr>
            <w:r w:rsidRPr="0037571F">
              <w:rPr>
                <w:noProof/>
                <w:sz w:val="20"/>
                <w:lang w:val="ru-RU"/>
              </w:rPr>
              <w:t>24</w:t>
            </w:r>
            <w:r w:rsidR="00AB0E76" w:rsidRPr="00D95F71">
              <w:rPr>
                <w:noProof/>
                <w:sz w:val="20"/>
                <w:lang w:val="ru-RU"/>
              </w:rPr>
              <w:t xml:space="preserve"> </w:t>
            </w:r>
            <w:r>
              <w:rPr>
                <w:noProof/>
                <w:sz w:val="20"/>
                <w:lang w:val="ru-RU"/>
              </w:rPr>
              <w:t>октября</w:t>
            </w:r>
            <w:r w:rsidR="001F66BF" w:rsidRPr="00D95F71">
              <w:rPr>
                <w:noProof/>
                <w:sz w:val="20"/>
                <w:lang w:val="ru-RU"/>
              </w:rPr>
              <w:t xml:space="preserve"> </w:t>
            </w:r>
            <w:r>
              <w:rPr>
                <w:noProof/>
                <w:sz w:val="20"/>
                <w:lang w:val="ru-RU"/>
              </w:rPr>
              <w:t>- 26 октября</w:t>
            </w:r>
            <w:r w:rsidR="004818D0" w:rsidRPr="00D95F71">
              <w:rPr>
                <w:noProof/>
                <w:sz w:val="20"/>
                <w:lang w:val="ru-RU"/>
              </w:rPr>
              <w:t xml:space="preserve"> 201</w:t>
            </w:r>
            <w:r w:rsidR="00AB0E76" w:rsidRPr="00D95F71">
              <w:rPr>
                <w:noProof/>
                <w:sz w:val="20"/>
                <w:lang w:val="ru-RU"/>
              </w:rPr>
              <w:t>7</w:t>
            </w:r>
          </w:p>
        </w:tc>
        <w:bookmarkStart w:id="4" w:name="Vmeinname"/>
        <w:bookmarkEnd w:id="4"/>
        <w:tc>
          <w:tcPr>
            <w:tcW w:w="2999" w:type="dxa"/>
            <w:gridSpan w:val="2"/>
            <w:tcMar>
              <w:top w:w="0" w:type="dxa"/>
            </w:tcMar>
          </w:tcPr>
          <w:p w:rsidR="00ED1F74" w:rsidRPr="009E429A" w:rsidRDefault="00FE3ACC">
            <w:pPr>
              <w:tabs>
                <w:tab w:val="left" w:pos="567"/>
              </w:tabs>
              <w:spacing w:before="70" w:line="200" w:lineRule="exact"/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</w:pP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fldChar w:fldCharType="begin"/>
            </w:r>
            <w:r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 xml:space="preserve"> </w:instrText>
            </w: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HYPERLINK</w:instrText>
            </w:r>
            <w:r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 xml:space="preserve"> "</w:instrText>
            </w: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mailto</w:instrText>
            </w:r>
            <w:r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:</w:instrText>
            </w:r>
            <w:r w:rsidRPr="00FE3ACC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Olga</w:instrText>
            </w:r>
            <w:r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.</w:instrText>
            </w:r>
            <w:r w:rsidRPr="00FE3ACC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Kudinova</w:instrText>
            </w:r>
            <w:r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@</w:instrText>
            </w:r>
            <w:r w:rsidRPr="00FE3ACC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russia</w:instrText>
            </w:r>
            <w:r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.</w:instrText>
            </w:r>
            <w:r w:rsidRPr="00FE3ACC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messefrankfurt</w:instrText>
            </w:r>
            <w:r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.</w:instrText>
            </w:r>
            <w:r w:rsidRPr="00FE3ACC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>com</w:instrText>
            </w:r>
            <w:r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instrText xml:space="preserve">" </w:instrText>
            </w: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fldChar w:fldCharType="separate"/>
            </w:r>
            <w:r w:rsidRPr="00603C39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Olga</w:t>
            </w:r>
            <w:r w:rsidRPr="009E429A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.</w:t>
            </w:r>
            <w:r w:rsidRPr="00603C39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Kudinova</w:t>
            </w:r>
            <w:r w:rsidRPr="009E429A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@</w:t>
            </w:r>
            <w:r w:rsidRPr="00603C39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russia</w:t>
            </w:r>
            <w:r w:rsidRPr="009E429A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.</w:t>
            </w:r>
            <w:r w:rsidRPr="00603C39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messefrankfurt</w:t>
            </w:r>
            <w:r w:rsidRPr="009E429A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.</w:t>
            </w:r>
            <w:r w:rsidRPr="00603C39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com</w:t>
            </w:r>
            <w:r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fldChar w:fldCharType="end"/>
            </w:r>
            <w:r w:rsidR="00374EA8" w:rsidRPr="009E429A">
              <w:rPr>
                <w:noProof/>
                <w:color w:val="FF0000"/>
                <w:spacing w:val="4"/>
                <w:sz w:val="15"/>
                <w:szCs w:val="15"/>
                <w:lang w:val="en-US"/>
              </w:rPr>
              <w:t xml:space="preserve"> </w:t>
            </w:r>
          </w:p>
          <w:p w:rsidR="00ED1F74" w:rsidRPr="00B94BCA" w:rsidRDefault="00F63F5D">
            <w:pPr>
              <w:pStyle w:val="ab"/>
              <w:tabs>
                <w:tab w:val="clear" w:pos="567"/>
                <w:tab w:val="clear" w:pos="2240"/>
                <w:tab w:val="clear" w:pos="2835"/>
                <w:tab w:val="left" w:pos="340"/>
                <w:tab w:val="left" w:pos="1928"/>
                <w:tab w:val="left" w:pos="2268"/>
              </w:tabs>
              <w:spacing w:line="200" w:lineRule="exact"/>
              <w:rPr>
                <w:sz w:val="15"/>
                <w:szCs w:val="15"/>
                <w:lang w:val="en-US"/>
              </w:rPr>
            </w:pPr>
            <w:bookmarkStart w:id="5" w:name="EMail"/>
            <w:bookmarkStart w:id="6" w:name="Telefon"/>
            <w:bookmarkEnd w:id="5"/>
            <w:bookmarkEnd w:id="6"/>
            <w:r>
              <w:rPr>
                <w:sz w:val="15"/>
                <w:szCs w:val="15"/>
                <w:lang w:val="en-US"/>
              </w:rPr>
              <w:t>Tel</w:t>
            </w:r>
            <w:r w:rsidRPr="00745D01">
              <w:rPr>
                <w:sz w:val="15"/>
                <w:szCs w:val="15"/>
                <w:lang w:val="en-US"/>
              </w:rPr>
              <w:t>.</w:t>
            </w:r>
            <w:r w:rsidRPr="00745D01">
              <w:rPr>
                <w:sz w:val="15"/>
                <w:szCs w:val="15"/>
                <w:lang w:val="en-US"/>
              </w:rPr>
              <w:tab/>
            </w:r>
            <w:bookmarkStart w:id="7" w:name="vmvorwahl"/>
            <w:bookmarkStart w:id="8" w:name="vmeintel"/>
            <w:bookmarkEnd w:id="7"/>
            <w:bookmarkEnd w:id="8"/>
            <w:r w:rsidRPr="00745D01">
              <w:rPr>
                <w:sz w:val="15"/>
                <w:szCs w:val="15"/>
                <w:lang w:val="en-US"/>
              </w:rPr>
              <w:t>+</w:t>
            </w:r>
            <w:r w:rsidR="004818D0" w:rsidRPr="00745D01">
              <w:rPr>
                <w:sz w:val="15"/>
                <w:szCs w:val="15"/>
                <w:lang w:val="en-US"/>
              </w:rPr>
              <w:t>7</w:t>
            </w:r>
            <w:r w:rsidR="004818D0" w:rsidRPr="004818D0">
              <w:rPr>
                <w:sz w:val="15"/>
                <w:szCs w:val="15"/>
                <w:lang w:val="en-US"/>
              </w:rPr>
              <w:t> </w:t>
            </w:r>
            <w:r w:rsidR="004818D0" w:rsidRPr="00745D01">
              <w:rPr>
                <w:sz w:val="15"/>
                <w:szCs w:val="15"/>
                <w:lang w:val="en-US"/>
              </w:rPr>
              <w:t>495</w:t>
            </w:r>
            <w:r w:rsidR="004818D0" w:rsidRPr="004818D0">
              <w:rPr>
                <w:sz w:val="15"/>
                <w:szCs w:val="15"/>
                <w:lang w:val="en-US"/>
              </w:rPr>
              <w:t> </w:t>
            </w:r>
            <w:r w:rsidR="004818D0" w:rsidRPr="00745D01">
              <w:rPr>
                <w:sz w:val="15"/>
                <w:szCs w:val="15"/>
                <w:lang w:val="en-US"/>
              </w:rPr>
              <w:t>649 87 75</w:t>
            </w:r>
            <w:r w:rsidR="00B94BCA" w:rsidRPr="00B94BCA">
              <w:rPr>
                <w:sz w:val="15"/>
                <w:szCs w:val="15"/>
                <w:lang w:val="en-US"/>
              </w:rPr>
              <w:t xml:space="preserve"> </w:t>
            </w:r>
            <w:r w:rsidR="00B94BCA">
              <w:rPr>
                <w:sz w:val="15"/>
                <w:szCs w:val="15"/>
                <w:lang w:val="en-US"/>
              </w:rPr>
              <w:t>ext.154</w:t>
            </w:r>
          </w:p>
          <w:bookmarkStart w:id="9" w:name="vmdomain"/>
          <w:bookmarkStart w:id="10" w:name="vmeinemail"/>
          <w:bookmarkStart w:id="11" w:name="vurl"/>
          <w:bookmarkEnd w:id="9"/>
          <w:bookmarkEnd w:id="10"/>
          <w:bookmarkEnd w:id="11"/>
          <w:p w:rsidR="00ED1F74" w:rsidRPr="00745D01" w:rsidRDefault="00B94BCA">
            <w:pPr>
              <w:tabs>
                <w:tab w:val="left" w:pos="567"/>
              </w:tabs>
              <w:spacing w:line="200" w:lineRule="exact"/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</w:pP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begin"/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 xml:space="preserve"> HYPERLINK "http://www</w:instrText>
            </w:r>
            <w:r w:rsidRPr="00745D01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.</w:instrTex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messefrankfurt</w:instrText>
            </w:r>
            <w:r w:rsidRPr="00745D01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>.</w:instrTex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 xml:space="preserve">ru" </w:instrTex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separate"/>
            </w:r>
            <w:r w:rsidRPr="00363D98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www.messefrankfurt.ru</w: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end"/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t xml:space="preserve"> </w:t>
            </w:r>
          </w:p>
          <w:bookmarkStart w:id="12" w:name="vurl2"/>
          <w:bookmarkEnd w:id="12"/>
          <w:p w:rsidR="00ED1F74" w:rsidRPr="00745D01" w:rsidRDefault="00E61417">
            <w:pPr>
              <w:pStyle w:val="a5"/>
              <w:tabs>
                <w:tab w:val="clear" w:pos="4819"/>
                <w:tab w:val="clear" w:pos="9071"/>
                <w:tab w:val="right" w:pos="9639"/>
              </w:tabs>
              <w:spacing w:line="200" w:lineRule="exact"/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</w:pP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begin"/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instrText xml:space="preserve"> HYPERLINK "http://www.chinamachineryfair.ru/" </w:instrTex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separate"/>
            </w:r>
            <w:r w:rsidRPr="00E61417">
              <w:rPr>
                <w:rStyle w:val="af0"/>
                <w:noProof/>
                <w:spacing w:val="4"/>
                <w:sz w:val="15"/>
                <w:szCs w:val="15"/>
                <w:lang w:val="en-US"/>
              </w:rPr>
              <w:t>http://www.chinamachineryfair.ru/</w:t>
            </w:r>
            <w:r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fldChar w:fldCharType="end"/>
            </w:r>
          </w:p>
          <w:p w:rsidR="00ED1F74" w:rsidRPr="00745D01" w:rsidRDefault="00B2763B">
            <w:pPr>
              <w:pStyle w:val="a5"/>
              <w:tabs>
                <w:tab w:val="clear" w:pos="4819"/>
                <w:tab w:val="clear" w:pos="9071"/>
                <w:tab w:val="right" w:pos="9639"/>
              </w:tabs>
              <w:spacing w:line="200" w:lineRule="exact"/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</w:pPr>
            <w:r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  <w:t>Пресс</w:t>
            </w:r>
            <w:r w:rsidRPr="00745D01">
              <w:rPr>
                <w:noProof/>
                <w:color w:val="000000"/>
                <w:spacing w:val="4"/>
                <w:sz w:val="15"/>
                <w:szCs w:val="15"/>
                <w:lang w:val="en-US"/>
              </w:rPr>
              <w:t>-</w:t>
            </w:r>
            <w:r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  <w:t>релиз</w:t>
            </w:r>
          </w:p>
          <w:p w:rsidR="00ED1F74" w:rsidRPr="00745D01" w:rsidRDefault="00ED1F74">
            <w:pPr>
              <w:pStyle w:val="a5"/>
              <w:tabs>
                <w:tab w:val="right" w:pos="9639"/>
              </w:tabs>
              <w:spacing w:line="200" w:lineRule="exact"/>
              <w:rPr>
                <w:szCs w:val="22"/>
                <w:lang w:val="en-US"/>
              </w:rPr>
            </w:pPr>
          </w:p>
        </w:tc>
      </w:tr>
      <w:tr w:rsidR="00ED1F74" w:rsidRPr="001F66BF" w:rsidTr="00734C77">
        <w:trPr>
          <w:trHeight w:val="176"/>
        </w:trPr>
        <w:tc>
          <w:tcPr>
            <w:tcW w:w="7797" w:type="dxa"/>
            <w:tcBorders>
              <w:bottom w:val="nil"/>
            </w:tcBorders>
            <w:tcMar>
              <w:top w:w="0" w:type="dxa"/>
            </w:tcMar>
          </w:tcPr>
          <w:p w:rsidR="00E61417" w:rsidRPr="0037571F" w:rsidRDefault="00E61417" w:rsidP="00E61417">
            <w:pPr>
              <w:rPr>
                <w:rFonts w:cs="Arial"/>
                <w:b/>
                <w:sz w:val="20"/>
                <w:lang w:val="ru-RU"/>
              </w:rPr>
            </w:pPr>
            <w:r w:rsidRPr="0037571F">
              <w:rPr>
                <w:rFonts w:cs="Arial"/>
                <w:b/>
                <w:noProof/>
                <w:sz w:val="20"/>
                <w:lang w:val="ru-RU"/>
              </w:rPr>
              <w:t>24 октября -  26 октября 2017</w:t>
            </w:r>
            <w:r w:rsidRPr="0037571F">
              <w:rPr>
                <w:rFonts w:cs="Arial"/>
                <w:b/>
                <w:sz w:val="20"/>
                <w:lang w:val="ru-RU"/>
              </w:rPr>
              <w:t>в Москве в ЦВК «Экспоцентр» состоится 1-я Национальная выставка машиностроения и инноваций из Китая «</w:t>
            </w:r>
            <w:proofErr w:type="spellStart"/>
            <w:r w:rsidRPr="0037571F">
              <w:rPr>
                <w:rFonts w:cs="Arial"/>
                <w:b/>
                <w:sz w:val="20"/>
                <w:lang w:val="ru-RU"/>
              </w:rPr>
              <w:t>China</w:t>
            </w:r>
            <w:proofErr w:type="spellEnd"/>
            <w:r w:rsidRPr="0037571F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37571F">
              <w:rPr>
                <w:rFonts w:cs="Arial"/>
                <w:b/>
                <w:sz w:val="20"/>
                <w:lang w:val="en-US"/>
              </w:rPr>
              <w:t>Machinery</w:t>
            </w:r>
            <w:r w:rsidRPr="0037571F">
              <w:rPr>
                <w:rFonts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37571F">
              <w:rPr>
                <w:rFonts w:cs="Arial"/>
                <w:b/>
                <w:sz w:val="20"/>
                <w:lang w:val="ru-RU"/>
              </w:rPr>
              <w:t>Fair</w:t>
            </w:r>
            <w:proofErr w:type="spellEnd"/>
            <w:r w:rsidRPr="0037571F">
              <w:rPr>
                <w:rFonts w:cs="Arial"/>
                <w:b/>
                <w:sz w:val="20"/>
                <w:lang w:val="ru-RU"/>
              </w:rPr>
              <w:t xml:space="preserve"> 2017»  </w:t>
            </w:r>
          </w:p>
          <w:p w:rsidR="00E61417" w:rsidRPr="0037571F" w:rsidRDefault="00E61417" w:rsidP="00E61417">
            <w:pPr>
              <w:rPr>
                <w:rFonts w:cs="Arial"/>
                <w:b/>
                <w:sz w:val="20"/>
                <w:lang w:val="ru-RU"/>
              </w:rPr>
            </w:pP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На выставке </w:t>
            </w:r>
            <w:r w:rsidRPr="0037571F">
              <w:rPr>
                <w:rFonts w:cs="Arial"/>
                <w:sz w:val="20"/>
                <w:lang w:val="en-US"/>
              </w:rPr>
              <w:t>China</w:t>
            </w:r>
            <w:r w:rsidRPr="0037571F">
              <w:rPr>
                <w:rFonts w:cs="Arial"/>
                <w:sz w:val="20"/>
                <w:lang w:val="ru-RU"/>
              </w:rPr>
              <w:t xml:space="preserve"> </w:t>
            </w:r>
            <w:r w:rsidRPr="0037571F">
              <w:rPr>
                <w:rFonts w:cs="Arial"/>
                <w:sz w:val="20"/>
                <w:lang w:val="en-US"/>
              </w:rPr>
              <w:t>Machinery</w:t>
            </w:r>
            <w:r w:rsidRPr="0037571F">
              <w:rPr>
                <w:rFonts w:cs="Arial"/>
                <w:sz w:val="20"/>
                <w:lang w:val="ru-RU"/>
              </w:rPr>
              <w:t xml:space="preserve"> </w:t>
            </w:r>
            <w:r w:rsidRPr="0037571F">
              <w:rPr>
                <w:rFonts w:cs="Arial"/>
                <w:sz w:val="20"/>
                <w:lang w:val="en-US"/>
              </w:rPr>
              <w:t>Fair</w:t>
            </w:r>
            <w:r w:rsidRPr="0037571F">
              <w:rPr>
                <w:rFonts w:cs="Arial"/>
                <w:sz w:val="20"/>
                <w:lang w:val="ru-RU"/>
              </w:rPr>
              <w:t xml:space="preserve"> 2017 более 200 китайских экспонентов представят оборудование в следующих тематических разделах: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>- Энергетическое машиностроение,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- Автоматизация производства, 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- Станки, 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>- Литейное и сварочное оборудование,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>- Промышленные запчасти и сырьё,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>- Оборудование для нефтяной и газовой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 промышленности,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>- Упаковочное оборудование,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>- Сельскохозяйственное оборудование,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>- Текстильное оборудование.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В течение 3-х дней работы выставки планируется насыщенная деловая программа. Ключевым событием станет «Российско-китайский форум машиностроения и инноваций» с участием ведущих экспертов двух стран, ориентированный на </w:t>
            </w:r>
            <w:r w:rsidR="00075653">
              <w:rPr>
                <w:rFonts w:cs="Arial"/>
                <w:sz w:val="20"/>
                <w:lang w:val="ru-RU"/>
              </w:rPr>
              <w:t>промышленных специалистов</w:t>
            </w:r>
            <w:r w:rsidRPr="0037571F">
              <w:rPr>
                <w:rFonts w:cs="Arial"/>
                <w:sz w:val="20"/>
                <w:lang w:val="ru-RU"/>
              </w:rPr>
              <w:t xml:space="preserve"> России и Китая.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К участию </w:t>
            </w:r>
            <w:r w:rsidR="000F4786">
              <w:rPr>
                <w:rFonts w:cs="Arial"/>
                <w:sz w:val="20"/>
                <w:lang w:val="ru-RU"/>
              </w:rPr>
              <w:t>в</w:t>
            </w:r>
            <w:r w:rsidR="00B94BCA">
              <w:rPr>
                <w:rFonts w:cs="Arial"/>
                <w:sz w:val="20"/>
                <w:lang w:val="ru-RU"/>
              </w:rPr>
              <w:t xml:space="preserve"> </w:t>
            </w:r>
            <w:r w:rsidR="00B94BCA" w:rsidRPr="0037571F">
              <w:rPr>
                <w:rFonts w:cs="Arial"/>
                <w:sz w:val="20"/>
                <w:lang w:val="ru-RU"/>
              </w:rPr>
              <w:t>профильны</w:t>
            </w:r>
            <w:r w:rsidR="000F4786">
              <w:rPr>
                <w:rFonts w:cs="Arial"/>
                <w:sz w:val="20"/>
                <w:lang w:val="ru-RU"/>
              </w:rPr>
              <w:t>х</w:t>
            </w:r>
            <w:r w:rsidR="00B94BCA">
              <w:rPr>
                <w:rFonts w:cs="Arial"/>
                <w:sz w:val="20"/>
                <w:lang w:val="ru-RU"/>
              </w:rPr>
              <w:t xml:space="preserve"> </w:t>
            </w:r>
            <w:r w:rsidR="00B94BCA" w:rsidRPr="0037571F">
              <w:rPr>
                <w:rFonts w:cs="Arial"/>
                <w:sz w:val="20"/>
                <w:lang w:val="ru-RU"/>
              </w:rPr>
              <w:t>сессия</w:t>
            </w:r>
            <w:r w:rsidR="000F4786">
              <w:rPr>
                <w:rFonts w:cs="Arial"/>
                <w:sz w:val="20"/>
                <w:lang w:val="ru-RU"/>
              </w:rPr>
              <w:t>х</w:t>
            </w:r>
            <w:r w:rsidRPr="0037571F">
              <w:rPr>
                <w:rFonts w:cs="Arial"/>
                <w:sz w:val="20"/>
                <w:lang w:val="ru-RU"/>
              </w:rPr>
              <w:t xml:space="preserve"> приглашены: Министерство Промышленности и Торговли РФ, Союз Машиностроителей РФ, Агентство по привлечению инвестиций и поддержке экспорта Дальнего Востока, Фонд развития промышленности, Ассоциация индустриальных парков и другие ведущие государственные и </w:t>
            </w:r>
            <w:proofErr w:type="spellStart"/>
            <w:r w:rsidRPr="0037571F">
              <w:rPr>
                <w:rFonts w:cs="Arial"/>
                <w:sz w:val="20"/>
                <w:lang w:val="ru-RU"/>
              </w:rPr>
              <w:t>окологосударственные</w:t>
            </w:r>
            <w:proofErr w:type="spellEnd"/>
            <w:r w:rsidRPr="0037571F">
              <w:rPr>
                <w:rFonts w:cs="Arial"/>
                <w:sz w:val="20"/>
                <w:lang w:val="ru-RU"/>
              </w:rPr>
              <w:t xml:space="preserve"> структуры, а также крупнейшие промышленные предприятия России. </w:t>
            </w:r>
            <w:bookmarkStart w:id="13" w:name="_GoBack"/>
            <w:bookmarkEnd w:id="13"/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В рамках </w:t>
            </w:r>
            <w:r w:rsidRPr="0037571F">
              <w:rPr>
                <w:rFonts w:cs="Arial"/>
                <w:sz w:val="20"/>
                <w:lang w:val="en-US"/>
              </w:rPr>
              <w:t>China</w:t>
            </w:r>
            <w:r w:rsidRPr="0037571F">
              <w:rPr>
                <w:rFonts w:cs="Arial"/>
                <w:sz w:val="20"/>
                <w:lang w:val="ru-RU"/>
              </w:rPr>
              <w:t xml:space="preserve"> </w:t>
            </w:r>
            <w:r w:rsidRPr="0037571F">
              <w:rPr>
                <w:rFonts w:cs="Arial"/>
                <w:sz w:val="20"/>
                <w:lang w:val="en-US"/>
              </w:rPr>
              <w:t>Machinery</w:t>
            </w:r>
            <w:r w:rsidRPr="0037571F">
              <w:rPr>
                <w:rFonts w:cs="Arial"/>
                <w:sz w:val="20"/>
                <w:lang w:val="ru-RU"/>
              </w:rPr>
              <w:t xml:space="preserve"> </w:t>
            </w:r>
            <w:r w:rsidRPr="0037571F">
              <w:rPr>
                <w:rFonts w:cs="Arial"/>
                <w:sz w:val="20"/>
                <w:lang w:val="en-US"/>
              </w:rPr>
              <w:t>Fair</w:t>
            </w:r>
            <w:r w:rsidRPr="0037571F">
              <w:rPr>
                <w:rFonts w:cs="Arial"/>
                <w:sz w:val="20"/>
                <w:lang w:val="ru-RU"/>
              </w:rPr>
              <w:t xml:space="preserve"> 2017 будет работать Единый Консультационный Центр по вопросам сотрудничества с Китаем. Эксперты центра бесплатно предоставят консультации по работе с китайскими поставщиками в вопросах логистики, таможенного оформления, заключения контрактов, лизинга, а также расскажут о возможностях финансово-банковского сотрудничества. </w:t>
            </w:r>
          </w:p>
          <w:p w:rsidR="0037571F" w:rsidRPr="0037571F" w:rsidRDefault="0037571F" w:rsidP="00375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Для ключевых закупщиков будут организованы </w:t>
            </w:r>
            <w:r w:rsidR="0016593F">
              <w:rPr>
                <w:rFonts w:cs="Arial"/>
                <w:sz w:val="20"/>
                <w:lang w:val="ru-RU"/>
              </w:rPr>
              <w:t>специальные</w:t>
            </w:r>
            <w:r w:rsidRPr="0037571F">
              <w:rPr>
                <w:rFonts w:cs="Arial"/>
                <w:sz w:val="20"/>
                <w:lang w:val="ru-RU"/>
              </w:rPr>
              <w:t xml:space="preserve"> B2B сессии с отобранными китайскими экспонентами с максимальным комфортом: отдельные бизнес-зоны с персональным техническим переводчиком. </w:t>
            </w:r>
          </w:p>
          <w:p w:rsidR="009272EC" w:rsidRPr="0037571F" w:rsidRDefault="009272EC" w:rsidP="00734C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</w:p>
          <w:p w:rsidR="00BA466B" w:rsidRPr="0037571F" w:rsidRDefault="003A2BE2" w:rsidP="00BA46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>Планируются визиты первых лиц Министерства Промышленности и Торговли РФ, Министерства экономического Развития РФ, а также Министерства Коммерции КНР</w:t>
            </w:r>
            <w:r w:rsidR="00734C77" w:rsidRPr="0037571F">
              <w:rPr>
                <w:rFonts w:cs="Arial"/>
                <w:sz w:val="20"/>
                <w:lang w:val="ru-RU"/>
              </w:rPr>
              <w:t>, представителей бизнеса и руководителей ассоциаций.</w:t>
            </w:r>
            <w:r w:rsidR="00047D64" w:rsidRPr="0037571F">
              <w:rPr>
                <w:rFonts w:cs="Arial"/>
                <w:sz w:val="20"/>
                <w:lang w:val="ru-RU"/>
              </w:rPr>
              <w:t xml:space="preserve"> </w:t>
            </w:r>
          </w:p>
          <w:p w:rsidR="0037571F" w:rsidRPr="0037571F" w:rsidRDefault="0037571F" w:rsidP="0037571F">
            <w:pP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  <w:p w:rsidR="0037571F" w:rsidRPr="0037571F" w:rsidRDefault="0037571F" w:rsidP="0037571F">
            <w:pPr>
              <w:jc w:val="both"/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lastRenderedPageBreak/>
              <w:t xml:space="preserve">На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текущий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момент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официальными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партнерами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China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Machinery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Fai</w:t>
            </w:r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r</w:t>
            </w:r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стали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такие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организации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как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: 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Российско-Китайская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Палата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содействию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торговле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машинно-технической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инновационной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продукцией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Агентство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Дальнего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Востока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привлечению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инвестиций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поддержке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экспорта</w:t>
            </w:r>
            <w:proofErr w:type="spellEnd"/>
            <w:r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BA466B" w:rsidRPr="0037571F" w:rsidRDefault="00BA466B" w:rsidP="00BA46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37571F" w:rsidRPr="00745D01" w:rsidRDefault="00745D01" w:rsidP="0037571F">
            <w:pP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Россия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Китай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имеют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мощный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потенциал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взаимодействия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во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всех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отраслях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машиностроительной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промышленности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Цель</w:t>
            </w:r>
            <w:proofErr w:type="spellEnd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выставки</w:t>
            </w:r>
            <w:proofErr w:type="spellEnd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укрепление</w:t>
            </w:r>
            <w:proofErr w:type="spellEnd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многолетних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дружественных</w:t>
            </w:r>
            <w:proofErr w:type="spellEnd"/>
            <w:r w:rsidRPr="00745D01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отношений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между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  <w:t xml:space="preserve">двумя </w:t>
            </w:r>
            <w:proofErr w:type="spellStart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  <w:t>госудаствами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расширение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инвестиционных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возможностей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заключение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взаимовыгодных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сделок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включая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совместное</w:t>
            </w:r>
            <w:proofErr w:type="spellEnd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7571F" w:rsidRPr="0037571F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производ</w:t>
            </w:r>
            <w:r w:rsidR="0011452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ство</w:t>
            </w:r>
            <w:proofErr w:type="spellEnd"/>
            <w:r w:rsidR="0011452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="0011452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локализацию</w:t>
            </w:r>
            <w:proofErr w:type="spellEnd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99271A" w:rsidRPr="00745D01" w:rsidRDefault="0099271A" w:rsidP="0037571F">
            <w:pP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9272EC" w:rsidRPr="0099271A" w:rsidRDefault="0099271A" w:rsidP="009272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Выставк</w:t>
            </w:r>
            <w:proofErr w:type="spellEnd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  <w:t>а проходит под патронажем</w:t>
            </w:r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Торгово-промышленн</w:t>
            </w:r>
            <w:proofErr w:type="spellEnd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  <w:t>ой</w:t>
            </w:r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палат</w:t>
            </w:r>
            <w:proofErr w:type="spellEnd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  <w:t>ы</w:t>
            </w:r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Российской</w:t>
            </w:r>
            <w:proofErr w:type="spellEnd"/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271A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Федерации</w:t>
            </w:r>
            <w:proofErr w:type="spellEnd"/>
            <w: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99271A" w:rsidRPr="0037571F" w:rsidRDefault="0099271A" w:rsidP="009272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734C77" w:rsidRPr="0037571F" w:rsidRDefault="008C5880" w:rsidP="00734C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Официальный </w:t>
            </w:r>
            <w:r w:rsidR="00D95F71" w:rsidRPr="0037571F">
              <w:rPr>
                <w:rFonts w:cs="Arial"/>
                <w:sz w:val="20"/>
                <w:lang w:val="ru-RU"/>
              </w:rPr>
              <w:t>оператор выставки</w:t>
            </w:r>
            <w:r w:rsidR="009272EC" w:rsidRPr="0037571F">
              <w:rPr>
                <w:rFonts w:cs="Arial"/>
                <w:sz w:val="20"/>
                <w:lang w:val="ru-RU"/>
              </w:rPr>
              <w:t xml:space="preserve"> </w:t>
            </w:r>
            <w:r w:rsidRPr="0037571F">
              <w:rPr>
                <w:rFonts w:cs="Arial"/>
                <w:sz w:val="20"/>
                <w:lang w:val="ru-RU"/>
              </w:rPr>
              <w:t xml:space="preserve">- </w:t>
            </w:r>
            <w:r w:rsidR="009272EC" w:rsidRPr="0037571F">
              <w:rPr>
                <w:rFonts w:cs="Arial"/>
                <w:sz w:val="20"/>
                <w:lang w:val="ru-RU"/>
              </w:rPr>
              <w:t>выставочная компания Мессе Франкфурт РУС.</w:t>
            </w:r>
            <w:r w:rsidR="00E30261" w:rsidRPr="0037571F">
              <w:rPr>
                <w:rFonts w:cs="Arial"/>
                <w:sz w:val="20"/>
                <w:lang w:val="ru-RU"/>
              </w:rPr>
              <w:t xml:space="preserve"> </w:t>
            </w:r>
          </w:p>
          <w:p w:rsidR="0037571F" w:rsidRPr="00B94BCA" w:rsidRDefault="0037571F" w:rsidP="00734C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</w:p>
          <w:p w:rsidR="00AD3D5B" w:rsidRDefault="00AD3D5B" w:rsidP="00E302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 w:val="17"/>
                <w:szCs w:val="17"/>
                <w:lang w:val="ru-RU" w:eastAsia="en-US"/>
              </w:rPr>
            </w:pPr>
          </w:p>
          <w:p w:rsidR="00B94BCA" w:rsidRDefault="00B94BCA" w:rsidP="00E302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 w:val="17"/>
                <w:szCs w:val="17"/>
                <w:lang w:val="ru-RU" w:eastAsia="en-US"/>
              </w:rPr>
            </w:pPr>
          </w:p>
          <w:p w:rsidR="00B94BCA" w:rsidRDefault="00B94BCA" w:rsidP="00E302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 w:val="17"/>
                <w:szCs w:val="17"/>
                <w:lang w:val="ru-RU" w:eastAsia="en-US"/>
              </w:rPr>
            </w:pPr>
          </w:p>
          <w:p w:rsidR="00B94BCA" w:rsidRDefault="00B94BCA" w:rsidP="00E302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 w:val="17"/>
                <w:szCs w:val="17"/>
                <w:lang w:val="ru-RU" w:eastAsia="en-US"/>
              </w:rPr>
            </w:pPr>
          </w:p>
          <w:p w:rsidR="00B94BCA" w:rsidRPr="00B94BCA" w:rsidRDefault="00B94BCA" w:rsidP="00E302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 w:val="20"/>
                <w:lang w:val="ru-RU" w:eastAsia="en-US"/>
              </w:rPr>
            </w:pPr>
          </w:p>
          <w:p w:rsidR="009D2A10" w:rsidRPr="009764CC" w:rsidRDefault="009D2A10" w:rsidP="009D2A10">
            <w:pPr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</w:pPr>
            <w:r w:rsidRPr="009764CC"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  <w:t xml:space="preserve">Информация о концерне Мессе Франкфурт </w:t>
            </w:r>
            <w:proofErr w:type="spellStart"/>
            <w:r w:rsidRPr="009764CC"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  <w:t>ГмбХ</w:t>
            </w:r>
            <w:proofErr w:type="spellEnd"/>
          </w:p>
          <w:p w:rsidR="00B94BCA" w:rsidRPr="009764CC" w:rsidRDefault="00B94BCA" w:rsidP="009D2A10">
            <w:pPr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</w:pPr>
          </w:p>
          <w:p w:rsidR="009D2A10" w:rsidRPr="009764CC" w:rsidRDefault="009D2A10" w:rsidP="00B94BCA">
            <w:pPr>
              <w:rPr>
                <w:rFonts w:eastAsiaTheme="minorHAnsi" w:cs="Arial"/>
                <w:sz w:val="16"/>
                <w:szCs w:val="16"/>
                <w:lang w:val="ru-RU" w:eastAsia="en-US"/>
              </w:rPr>
            </w:pPr>
            <w:r w:rsidRPr="009764CC">
              <w:rPr>
                <w:rFonts w:eastAsiaTheme="minorHAnsi" w:cs="Arial"/>
                <w:sz w:val="16"/>
                <w:szCs w:val="16"/>
                <w:lang w:val="ru-RU" w:eastAsia="en-US"/>
              </w:rPr>
              <w:t xml:space="preserve">Мессе Франкфурт – крупнейший в мире организатор выставок, конгрессов и мероприятий с собственным выставочным центром. Со штатом 2 400 сотрудников в 30 офисах по всему миру, годовой оборот компании составляет более €640 миллионов. Благодаря обширному опыту в наиболее значимых секторах, а также работе </w:t>
            </w:r>
            <w:proofErr w:type="spellStart"/>
            <w:r w:rsidRPr="009764CC">
              <w:rPr>
                <w:rFonts w:eastAsiaTheme="minorHAnsi" w:cs="Arial"/>
                <w:sz w:val="16"/>
                <w:szCs w:val="16"/>
                <w:lang w:val="ru-RU" w:eastAsia="en-US"/>
              </w:rPr>
              <w:t>sales</w:t>
            </w:r>
            <w:proofErr w:type="spellEnd"/>
            <w:r w:rsidRPr="009764CC">
              <w:rPr>
                <w:rFonts w:eastAsiaTheme="minorHAnsi" w:cs="Arial"/>
                <w:sz w:val="16"/>
                <w:szCs w:val="16"/>
                <w:lang w:val="ru-RU" w:eastAsia="en-US"/>
              </w:rPr>
              <w:t xml:space="preserve">-партнеров, компания эффективно работает в интересах своих клиентов. Значительный спектр услуг концерна – во время подготовки и на площадке – гарантирует потребителям высокое качество и широкие возможности в рамках планирования, организации и проведения их мероприятий по всему миру. </w:t>
            </w:r>
          </w:p>
          <w:p w:rsidR="00B94BCA" w:rsidRPr="009764CC" w:rsidRDefault="00B94BCA" w:rsidP="00B9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 w:val="16"/>
                <w:szCs w:val="16"/>
                <w:lang w:val="ru-RU" w:eastAsia="en-US"/>
              </w:rPr>
            </w:pPr>
          </w:p>
          <w:p w:rsidR="00B94BCA" w:rsidRPr="009764CC" w:rsidRDefault="00B94BCA" w:rsidP="00B94BC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sz w:val="16"/>
                <w:szCs w:val="16"/>
                <w:lang w:val="ru-RU" w:eastAsia="en-US"/>
              </w:rPr>
            </w:pPr>
            <w:r w:rsidRPr="009764CC">
              <w:rPr>
                <w:rFonts w:eastAsiaTheme="minorHAnsi" w:cs="Arial"/>
                <w:b/>
                <w:sz w:val="16"/>
                <w:szCs w:val="16"/>
                <w:lang w:val="ru-RU" w:eastAsia="en-US"/>
              </w:rPr>
              <w:t>ООО Мессе Франкфурт РУС</w:t>
            </w:r>
            <w:r w:rsidRPr="009764CC">
              <w:rPr>
                <w:rFonts w:eastAsiaTheme="minorHAnsi" w:cs="Arial"/>
                <w:sz w:val="16"/>
                <w:szCs w:val="16"/>
                <w:lang w:val="ru-RU" w:eastAsia="en-US"/>
              </w:rPr>
              <w:t xml:space="preserve"> – российский филиал международного выставочного концерна. В портфолио компании 9 международных брендов выставок и форумов, проходящих в Москве, Казани и Астане. В штате компании работают более 40 квалифицированных сотрудников, имеющих опыт организации мероприятий разного направления.</w:t>
            </w:r>
          </w:p>
          <w:p w:rsidR="00B94BCA" w:rsidRPr="009764CC" w:rsidRDefault="00B94BCA" w:rsidP="00B94BCA">
            <w:pPr>
              <w:pStyle w:val="a0"/>
              <w:spacing w:line="360" w:lineRule="auto"/>
              <w:rPr>
                <w:rFonts w:eastAsiaTheme="minorHAnsi" w:cs="Arial"/>
                <w:sz w:val="16"/>
                <w:szCs w:val="16"/>
                <w:lang w:val="ru-RU" w:eastAsia="en-US"/>
              </w:rPr>
            </w:pPr>
            <w:r w:rsidRPr="009764CC">
              <w:rPr>
                <w:rFonts w:eastAsiaTheme="minorHAnsi" w:cs="Arial"/>
                <w:sz w:val="16"/>
                <w:szCs w:val="16"/>
                <w:lang w:val="ru-RU" w:eastAsia="en-US"/>
              </w:rPr>
              <w:t xml:space="preserve">Более подробная информация о наших проектах: </w:t>
            </w:r>
          </w:p>
          <w:p w:rsidR="00B94BCA" w:rsidRPr="009764CC" w:rsidRDefault="00B94BCA" w:rsidP="00B94BCA">
            <w:pPr>
              <w:pStyle w:val="a0"/>
              <w:spacing w:line="360" w:lineRule="auto"/>
              <w:rPr>
                <w:rStyle w:val="af0"/>
                <w:rFonts w:cs="Arial"/>
                <w:noProof/>
                <w:sz w:val="16"/>
                <w:szCs w:val="16"/>
                <w:lang w:val="ru-RU"/>
              </w:rPr>
            </w:pPr>
            <w:r w:rsidRPr="009764CC">
              <w:rPr>
                <w:rStyle w:val="af0"/>
                <w:rFonts w:cs="Arial"/>
                <w:noProof/>
                <w:sz w:val="16"/>
                <w:szCs w:val="16"/>
                <w:lang w:val="en-GB"/>
              </w:rPr>
              <w:t>www</w:t>
            </w:r>
            <w:r w:rsidRPr="009764CC">
              <w:rPr>
                <w:rStyle w:val="af0"/>
                <w:rFonts w:cs="Arial"/>
                <w:noProof/>
                <w:sz w:val="16"/>
                <w:szCs w:val="16"/>
                <w:lang w:val="ru-RU"/>
              </w:rPr>
              <w:t>.</w:t>
            </w:r>
            <w:r w:rsidRPr="009764CC">
              <w:rPr>
                <w:rStyle w:val="af0"/>
                <w:rFonts w:cs="Arial"/>
                <w:noProof/>
                <w:sz w:val="16"/>
                <w:szCs w:val="16"/>
                <w:lang w:val="en-GB"/>
              </w:rPr>
              <w:t>messefrankfurt</w:t>
            </w:r>
            <w:r w:rsidRPr="009764CC">
              <w:rPr>
                <w:rStyle w:val="af0"/>
                <w:rFonts w:cs="Arial"/>
                <w:noProof/>
                <w:sz w:val="16"/>
                <w:szCs w:val="16"/>
                <w:lang w:val="ru-RU"/>
              </w:rPr>
              <w:t>.</w:t>
            </w:r>
            <w:r w:rsidRPr="009764CC">
              <w:rPr>
                <w:rStyle w:val="af0"/>
                <w:rFonts w:cs="Arial"/>
                <w:noProof/>
                <w:sz w:val="16"/>
                <w:szCs w:val="16"/>
                <w:lang w:val="en-GB"/>
              </w:rPr>
              <w:t>com</w:t>
            </w:r>
            <w:r w:rsidRPr="009764CC">
              <w:rPr>
                <w:rStyle w:val="af0"/>
                <w:rFonts w:cs="Arial"/>
                <w:noProof/>
                <w:sz w:val="16"/>
                <w:szCs w:val="16"/>
                <w:lang w:val="ru-RU"/>
              </w:rPr>
              <w:t xml:space="preserve"> </w:t>
            </w:r>
          </w:p>
          <w:p w:rsidR="00B94BCA" w:rsidRPr="009764CC" w:rsidRDefault="00075653" w:rsidP="00B94BCA">
            <w:pPr>
              <w:pStyle w:val="a0"/>
              <w:spacing w:line="360" w:lineRule="auto"/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val="ru-RU"/>
              </w:rPr>
            </w:pPr>
            <w:hyperlink r:id="rId8" w:history="1">
              <w:r w:rsidR="00B94BCA" w:rsidRPr="009764CC">
                <w:rPr>
                  <w:rStyle w:val="af0"/>
                  <w:rFonts w:cs="Arial"/>
                  <w:noProof/>
                  <w:sz w:val="16"/>
                  <w:szCs w:val="16"/>
                  <w:lang w:val="en-GB"/>
                </w:rPr>
                <w:t>www</w:t>
              </w:r>
              <w:r w:rsidR="00B94BCA" w:rsidRPr="009764CC">
                <w:rPr>
                  <w:rStyle w:val="af0"/>
                  <w:rFonts w:cs="Arial"/>
                  <w:noProof/>
                  <w:sz w:val="16"/>
                  <w:szCs w:val="16"/>
                  <w:lang w:val="ru-RU"/>
                </w:rPr>
                <w:t>.</w:t>
              </w:r>
              <w:r w:rsidR="00B94BCA" w:rsidRPr="009764CC">
                <w:rPr>
                  <w:rStyle w:val="af0"/>
                  <w:rFonts w:cs="Arial"/>
                  <w:noProof/>
                  <w:sz w:val="16"/>
                  <w:szCs w:val="16"/>
                  <w:lang w:val="en-GB"/>
                </w:rPr>
                <w:t>messefrankfurt</w:t>
              </w:r>
              <w:r w:rsidR="00B94BCA" w:rsidRPr="009764CC">
                <w:rPr>
                  <w:rStyle w:val="af0"/>
                  <w:rFonts w:cs="Arial"/>
                  <w:noProof/>
                  <w:sz w:val="16"/>
                  <w:szCs w:val="16"/>
                  <w:lang w:val="ru-RU"/>
                </w:rPr>
                <w:t>.</w:t>
              </w:r>
              <w:r w:rsidR="00B94BCA" w:rsidRPr="009764CC">
                <w:rPr>
                  <w:rStyle w:val="af0"/>
                  <w:rFonts w:cs="Arial"/>
                  <w:noProof/>
                  <w:sz w:val="16"/>
                  <w:szCs w:val="16"/>
                  <w:lang w:val="en-GB"/>
                </w:rPr>
                <w:t>ru</w:t>
              </w:r>
            </w:hyperlink>
            <w:r w:rsidR="00B94BCA" w:rsidRPr="009764CC">
              <w:rPr>
                <w:rFonts w:cs="Arial"/>
                <w:noProof/>
                <w:sz w:val="16"/>
                <w:szCs w:val="16"/>
                <w:lang w:val="ru-RU"/>
              </w:rPr>
              <w:t xml:space="preserve">  </w:t>
            </w:r>
          </w:p>
          <w:p w:rsidR="00B94BCA" w:rsidRDefault="00B94BCA" w:rsidP="00B94BCA">
            <w:pP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B94BCA" w:rsidRDefault="00B94BCA" w:rsidP="00B94BCA">
            <w:pPr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37571F">
              <w:rPr>
                <w:rFonts w:cs="Arial"/>
                <w:sz w:val="20"/>
                <w:lang w:val="ru-RU"/>
              </w:rPr>
              <w:t xml:space="preserve">Официальный сайт выставки: </w:t>
            </w:r>
            <w:hyperlink r:id="rId9" w:history="1">
              <w:r w:rsidRPr="0037571F">
                <w:rPr>
                  <w:rStyle w:val="af0"/>
                  <w:rFonts w:cs="Arial"/>
                  <w:sz w:val="20"/>
                  <w:lang w:val="ru-RU"/>
                </w:rPr>
                <w:t>http://chinamachineryfair.ru</w:t>
              </w:r>
            </w:hyperlink>
          </w:p>
          <w:p w:rsidR="00AD3D5B" w:rsidRPr="009D2A10" w:rsidRDefault="00AD3D5B" w:rsidP="00E302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</w:rPr>
            </w:pPr>
          </w:p>
          <w:p w:rsidR="009764CC" w:rsidRPr="008F6036" w:rsidRDefault="009764CC" w:rsidP="009764CC">
            <w:pPr>
              <w:rPr>
                <w:noProof/>
                <w:sz w:val="17"/>
                <w:szCs w:val="17"/>
                <w:lang w:val="ru-RU"/>
              </w:rPr>
            </w:pPr>
            <w:r>
              <w:rPr>
                <w:noProof/>
                <w:sz w:val="17"/>
                <w:szCs w:val="17"/>
                <w:lang w:val="ru-RU"/>
              </w:rPr>
              <w:t>Информация об</w:t>
            </w:r>
            <w:r w:rsidRPr="00F14AE3">
              <w:rPr>
                <w:noProof/>
                <w:sz w:val="17"/>
                <w:szCs w:val="17"/>
                <w:lang w:val="ru-RU"/>
              </w:rPr>
              <w:t xml:space="preserve"> </w:t>
            </w:r>
            <w:r>
              <w:rPr>
                <w:noProof/>
                <w:sz w:val="17"/>
                <w:szCs w:val="17"/>
                <w:lang w:val="ru-RU"/>
              </w:rPr>
              <w:t>АО</w:t>
            </w:r>
            <w:r w:rsidRPr="008F6036">
              <w:rPr>
                <w:noProof/>
                <w:sz w:val="17"/>
                <w:szCs w:val="17"/>
                <w:lang w:val="ru-RU"/>
              </w:rPr>
              <w:t xml:space="preserve"> </w:t>
            </w:r>
            <w:r>
              <w:rPr>
                <w:noProof/>
                <w:sz w:val="17"/>
                <w:szCs w:val="17"/>
                <w:lang w:val="ru-RU"/>
              </w:rPr>
              <w:t>«Экспоцентр»</w:t>
            </w:r>
          </w:p>
          <w:p w:rsidR="009764CC" w:rsidRPr="008F6036" w:rsidRDefault="009764CC" w:rsidP="009764CC">
            <w:pPr>
              <w:rPr>
                <w:noProof/>
                <w:sz w:val="17"/>
                <w:szCs w:val="17"/>
                <w:lang w:val="ru-RU"/>
              </w:rPr>
            </w:pPr>
          </w:p>
          <w:p w:rsidR="009764CC" w:rsidRPr="00B93F7F" w:rsidRDefault="009764CC" w:rsidP="009764CC">
            <w:pPr>
              <w:pStyle w:val="a0"/>
              <w:spacing w:line="360" w:lineRule="auto"/>
              <w:jc w:val="both"/>
              <w:rPr>
                <w:noProof/>
                <w:sz w:val="17"/>
                <w:szCs w:val="17"/>
                <w:lang w:val="ru-RU"/>
              </w:rPr>
            </w:pPr>
            <w:r w:rsidRPr="00B93F7F">
              <w:rPr>
                <w:noProof/>
                <w:sz w:val="17"/>
                <w:szCs w:val="17"/>
                <w:lang w:val="ru-RU"/>
              </w:rPr>
              <w:t>«Экспоцентр» –</w:t>
            </w:r>
            <w:r>
              <w:rPr>
                <w:noProof/>
                <w:sz w:val="17"/>
                <w:szCs w:val="17"/>
                <w:lang w:val="ru-RU"/>
              </w:rPr>
              <w:t xml:space="preserve"> </w:t>
            </w:r>
            <w:r w:rsidRPr="00B93F7F">
              <w:rPr>
                <w:noProof/>
                <w:sz w:val="17"/>
                <w:szCs w:val="17"/>
                <w:lang w:val="ru-RU"/>
              </w:rPr>
              <w:t xml:space="preserve">ведущий организатор крупнейших в России, СНГ и Восточной Европе международных отраслевых выставок, а также национальных экспозиций нашей страны на выставках EXPO. </w:t>
            </w:r>
          </w:p>
          <w:p w:rsidR="009764CC" w:rsidRPr="00B93F7F" w:rsidRDefault="009764CC" w:rsidP="009764CC">
            <w:pPr>
              <w:pStyle w:val="a0"/>
              <w:spacing w:line="360" w:lineRule="auto"/>
              <w:jc w:val="both"/>
              <w:rPr>
                <w:noProof/>
                <w:sz w:val="17"/>
                <w:szCs w:val="17"/>
                <w:lang w:val="ru-RU"/>
              </w:rPr>
            </w:pPr>
            <w:r w:rsidRPr="00B93F7F">
              <w:rPr>
                <w:noProof/>
                <w:sz w:val="17"/>
                <w:szCs w:val="17"/>
                <w:lang w:val="ru-RU"/>
              </w:rPr>
              <w:t xml:space="preserve">«Экспоцентр» располагает девятью выставочными павильонами с самым современным инженерно-техническим оснащением, а также удобными многофункциональными залами для </w:t>
            </w:r>
            <w:r w:rsidRPr="00B93F7F">
              <w:rPr>
                <w:noProof/>
                <w:sz w:val="17"/>
                <w:szCs w:val="17"/>
                <w:lang w:val="ru-RU"/>
              </w:rPr>
              <w:lastRenderedPageBreak/>
              <w:t>проведения конгрессов, пресс-конференций, симпозиумов и семинаров.</w:t>
            </w:r>
          </w:p>
          <w:p w:rsidR="009764CC" w:rsidRPr="00B93F7F" w:rsidRDefault="009764CC" w:rsidP="009764CC">
            <w:pPr>
              <w:pStyle w:val="a0"/>
              <w:spacing w:line="360" w:lineRule="auto"/>
              <w:jc w:val="both"/>
              <w:rPr>
                <w:noProof/>
                <w:sz w:val="17"/>
                <w:szCs w:val="17"/>
                <w:lang w:val="ru-RU"/>
              </w:rPr>
            </w:pPr>
            <w:r w:rsidRPr="00B93F7F">
              <w:rPr>
                <w:noProof/>
                <w:sz w:val="17"/>
                <w:szCs w:val="17"/>
                <w:lang w:val="ru-RU"/>
              </w:rPr>
              <w:t>Общая выставочная площадь ЦВК «Экспоцентр» – 165 тыс. кв. м, в том числе закрытая – 105 тыс. кв. м и открытая – 60 тыс. кв. м.</w:t>
            </w:r>
          </w:p>
          <w:p w:rsidR="009764CC" w:rsidRPr="00B93F7F" w:rsidRDefault="009764CC" w:rsidP="009764CC">
            <w:pPr>
              <w:pStyle w:val="a0"/>
              <w:spacing w:line="360" w:lineRule="auto"/>
              <w:jc w:val="both"/>
              <w:rPr>
                <w:noProof/>
                <w:sz w:val="17"/>
                <w:szCs w:val="17"/>
                <w:lang w:val="ru-RU"/>
              </w:rPr>
            </w:pPr>
            <w:r>
              <w:rPr>
                <w:noProof/>
                <w:sz w:val="17"/>
                <w:szCs w:val="17"/>
                <w:lang w:val="ru-RU"/>
              </w:rPr>
              <w:t>Ежегодно в</w:t>
            </w:r>
            <w:r w:rsidRPr="00B93F7F">
              <w:rPr>
                <w:noProof/>
                <w:sz w:val="17"/>
                <w:szCs w:val="17"/>
                <w:lang w:val="ru-RU"/>
              </w:rPr>
              <w:t xml:space="preserve"> Центральном выставочном комплексе «Экспоцентр» проводится более 100 международных выставок, которые посещают свыше двух миллионов специалистов, проходит более 800 конгрессов, симпозиумов, конференций.</w:t>
            </w:r>
          </w:p>
          <w:p w:rsidR="009764CC" w:rsidRPr="00B93F7F" w:rsidRDefault="009764CC" w:rsidP="009764CC">
            <w:pPr>
              <w:spacing w:line="280" w:lineRule="atLeast"/>
              <w:rPr>
                <w:noProof/>
                <w:sz w:val="17"/>
                <w:szCs w:val="17"/>
                <w:lang w:val="ru-RU"/>
              </w:rPr>
            </w:pPr>
            <w:r>
              <w:rPr>
                <w:noProof/>
                <w:sz w:val="17"/>
                <w:szCs w:val="17"/>
                <w:lang w:val="ru-RU"/>
              </w:rPr>
              <w:t xml:space="preserve">Официальный сайт АО «Экспоцентр»: </w:t>
            </w:r>
            <w:hyperlink r:id="rId10" w:history="1">
              <w:r w:rsidRPr="006A169A">
                <w:rPr>
                  <w:rStyle w:val="af0"/>
                  <w:noProof/>
                  <w:sz w:val="17"/>
                  <w:szCs w:val="17"/>
                  <w:lang w:val="ru-RU"/>
                </w:rPr>
                <w:t>www.expocentr.ru/</w:t>
              </w:r>
            </w:hyperlink>
            <w:r>
              <w:rPr>
                <w:noProof/>
                <w:sz w:val="17"/>
                <w:szCs w:val="17"/>
                <w:lang w:val="ru-RU"/>
              </w:rPr>
              <w:t xml:space="preserve"> </w:t>
            </w:r>
          </w:p>
          <w:p w:rsidR="00734C77" w:rsidRPr="009764CC" w:rsidRDefault="00734C77" w:rsidP="00734C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lang w:val="ru-RU"/>
              </w:rPr>
            </w:pPr>
          </w:p>
          <w:p w:rsidR="0084100D" w:rsidRPr="009D2A10" w:rsidRDefault="0084100D">
            <w:pPr>
              <w:spacing w:line="390" w:lineRule="exact"/>
              <w:rPr>
                <w:rFonts w:cs="Arial"/>
                <w:noProof/>
                <w:sz w:val="20"/>
              </w:rPr>
            </w:pPr>
          </w:p>
        </w:tc>
        <w:tc>
          <w:tcPr>
            <w:tcW w:w="2999" w:type="dxa"/>
            <w:gridSpan w:val="2"/>
            <w:tcBorders>
              <w:bottom w:val="nil"/>
            </w:tcBorders>
            <w:tcMar>
              <w:top w:w="0" w:type="dxa"/>
            </w:tcMar>
          </w:tcPr>
          <w:p w:rsidR="00D95F71" w:rsidRPr="009D2A10" w:rsidRDefault="00D95F71">
            <w:pPr>
              <w:tabs>
                <w:tab w:val="left" w:pos="567"/>
              </w:tabs>
              <w:spacing w:line="390" w:lineRule="exact"/>
              <w:rPr>
                <w:noProof/>
                <w:color w:val="000000"/>
                <w:spacing w:val="4"/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D95F71" w:rsidRPr="009D2A10" w:rsidRDefault="00D95F71" w:rsidP="00D95F71">
            <w:pPr>
              <w:rPr>
                <w:sz w:val="15"/>
                <w:szCs w:val="15"/>
              </w:rPr>
            </w:pPr>
          </w:p>
          <w:p w:rsidR="0037571F" w:rsidRPr="009D2A10" w:rsidRDefault="0037571F" w:rsidP="00D95F71">
            <w:pPr>
              <w:tabs>
                <w:tab w:val="left" w:pos="855"/>
              </w:tabs>
              <w:rPr>
                <w:sz w:val="15"/>
                <w:szCs w:val="15"/>
              </w:rPr>
            </w:pPr>
          </w:p>
          <w:p w:rsidR="0037571F" w:rsidRPr="009D2A10" w:rsidRDefault="0037571F" w:rsidP="0037571F">
            <w:pPr>
              <w:ind w:firstLine="624"/>
              <w:rPr>
                <w:sz w:val="15"/>
                <w:szCs w:val="15"/>
              </w:rPr>
            </w:pPr>
          </w:p>
          <w:p w:rsidR="00ED1F74" w:rsidRPr="009D2A10" w:rsidRDefault="00ED1F74" w:rsidP="0037571F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00D" w:rsidRPr="0084100D" w:rsidRDefault="0084100D" w:rsidP="0084100D">
      <w:pPr>
        <w:spacing w:line="280" w:lineRule="atLeast"/>
        <w:rPr>
          <w:noProof/>
          <w:sz w:val="17"/>
          <w:szCs w:val="17"/>
        </w:rPr>
      </w:pPr>
      <w:bookmarkStart w:id="14" w:name="V_head1"/>
      <w:bookmarkStart w:id="15" w:name="V_head2"/>
      <w:bookmarkEnd w:id="14"/>
      <w:bookmarkEnd w:id="15"/>
    </w:p>
    <w:sectPr w:rsidR="0084100D" w:rsidRPr="0084100D" w:rsidSect="00E61417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2467" w:right="3311" w:bottom="567" w:left="1276" w:header="17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A0" w:rsidRDefault="005235A0">
      <w:r>
        <w:separator/>
      </w:r>
    </w:p>
  </w:endnote>
  <w:endnote w:type="continuationSeparator" w:id="0">
    <w:p w:rsidR="005235A0" w:rsidRDefault="0052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F63F5D">
    <w:pPr>
      <w:pStyle w:val="a5"/>
      <w:spacing w:line="240" w:lineRule="auto"/>
      <w:rPr>
        <w:sz w:val="12"/>
        <w:szCs w:val="12"/>
      </w:rPr>
    </w:pPr>
    <w:r>
      <w:rPr>
        <w:noProof/>
        <w:sz w:val="12"/>
        <w:szCs w:val="12"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294B02" wp14:editId="672F6676">
              <wp:simplePos x="0" y="0"/>
              <wp:positionH relativeFrom="page">
                <wp:posOffset>5467350</wp:posOffset>
              </wp:positionH>
              <wp:positionV relativeFrom="page">
                <wp:posOffset>9422715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Pr="00604B02" w:rsidRDefault="00ED1F74">
                          <w:pPr>
                            <w:spacing w:line="240" w:lineRule="atLeast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94B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41.95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" filled="f" stroked="f">
              <v:textbox inset="0,0,0,0">
                <w:txbxContent>
                  <w:p w:rsidR="00ED1F74" w:rsidRPr="00604B02" w:rsidRDefault="00ED1F74">
                    <w:pPr>
                      <w:spacing w:line="240" w:lineRule="atLeast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207ABBCC" wp14:editId="02296872">
              <wp:simplePos x="0" y="0"/>
              <wp:positionH relativeFrom="page">
                <wp:posOffset>5851525</wp:posOffset>
              </wp:positionH>
              <wp:positionV relativeFrom="page">
                <wp:posOffset>8401050</wp:posOffset>
              </wp:positionV>
              <wp:extent cx="1871980" cy="600710"/>
              <wp:effectExtent l="0" t="0" r="13970" b="889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Default="00ED1F74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bookmarkStart w:id="16" w:name="kthema1"/>
                          <w:bookmarkEnd w:id="16"/>
                        </w:p>
                        <w:p w:rsidR="00ED1F74" w:rsidRPr="00E7285F" w:rsidRDefault="0037571F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bookmarkStart w:id="17" w:name="kthema2"/>
                          <w:bookmarkEnd w:id="17"/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China Machinery</w:t>
                          </w:r>
                          <w:r w:rsidR="00604B02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Fair</w:t>
                          </w:r>
                        </w:p>
                        <w:p w:rsidR="00E878C9" w:rsidRDefault="00604B02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>ЦВК</w:t>
                          </w:r>
                          <w:r w:rsidRPr="00E7285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«</w:t>
                          </w: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>Экспоцентр</w:t>
                          </w:r>
                          <w:r w:rsidRPr="00E7285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»</w:t>
                          </w:r>
                        </w:p>
                        <w:p w:rsidR="00604B02" w:rsidRPr="00E7285F" w:rsidRDefault="0037571F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24-26</w:t>
                          </w:r>
                          <w:r w:rsidR="00D95F71" w:rsidRPr="0037571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>октября</w:t>
                          </w:r>
                          <w:r w:rsidR="00D95F71" w:rsidRPr="0037571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2017 </w:t>
                          </w:r>
                          <w:r w:rsidR="00604B02" w:rsidRPr="00E7285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ABBCC" id="Text Box 3" o:spid="_x0000_s1027" type="#_x0000_t202" style="position:absolute;margin-left:460.75pt;margin-top:661.5pt;width:147.4pt;height:47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" filled="f" stroked="f">
              <v:textbox inset="0,0,0,0">
                <w:txbxContent>
                  <w:p w:rsidR="00ED1F74" w:rsidRDefault="00ED1F74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bookmarkStart w:id="18" w:name="kthema1"/>
                    <w:bookmarkEnd w:id="18"/>
                  </w:p>
                  <w:p w:rsidR="00ED1F74" w:rsidRPr="00E7285F" w:rsidRDefault="0037571F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bookmarkStart w:id="19" w:name="kthema2"/>
                    <w:bookmarkEnd w:id="19"/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China Machinery</w:t>
                    </w:r>
                    <w:r w:rsidR="00604B02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Fair</w:t>
                    </w:r>
                  </w:p>
                  <w:p w:rsidR="00E878C9" w:rsidRDefault="00604B02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ЦВК</w:t>
                    </w:r>
                    <w:r w:rsidRPr="00E7285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«</w:t>
                    </w: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Экспоцентр</w:t>
                    </w:r>
                    <w:r w:rsidRPr="00E7285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»</w:t>
                    </w:r>
                  </w:p>
                  <w:p w:rsidR="00604B02" w:rsidRPr="00E7285F" w:rsidRDefault="0037571F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24-26</w:t>
                    </w:r>
                    <w:r w:rsidR="00D95F71" w:rsidRPr="0037571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октября</w:t>
                    </w:r>
                    <w:r w:rsidR="00D95F71" w:rsidRPr="0037571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2017 </w:t>
                    </w:r>
                    <w:r w:rsidR="00604B02" w:rsidRPr="00E7285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F63F5D">
    <w:pPr>
      <w:pStyle w:val="a5"/>
      <w:spacing w:line="240" w:lineRule="auto"/>
      <w:rPr>
        <w:sz w:val="12"/>
      </w:rPr>
    </w:pP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675C73" wp14:editId="5352A20F">
              <wp:simplePos x="0" y="0"/>
              <wp:positionH relativeFrom="page">
                <wp:posOffset>5383530</wp:posOffset>
              </wp:positionH>
              <wp:positionV relativeFrom="page">
                <wp:posOffset>9123680</wp:posOffset>
              </wp:positionV>
              <wp:extent cx="2199600" cy="7200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Default="00BD2040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ru-RU" w:eastAsia="ru-RU"/>
                            </w:rPr>
                            <w:drawing>
                              <wp:inline distT="0" distB="0" distL="0" distR="0" wp14:anchorId="5D17717C" wp14:editId="67698852">
                                <wp:extent cx="1404000" cy="277200"/>
                                <wp:effectExtent l="0" t="0" r="5715" b="8890"/>
                                <wp:docPr id="19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F_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4000" cy="27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" tIns="14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75C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23.9pt;margin-top:718.4pt;width:173.2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" filled="f" stroked="f">
              <v:textbox inset=".1mm,4mm,,.5mm">
                <w:txbxContent>
                  <w:p w:rsidR="00ED1F74" w:rsidRDefault="00BD2040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ru-RU" w:eastAsia="ru-RU"/>
                      </w:rPr>
                      <w:drawing>
                        <wp:inline distT="0" distB="0" distL="0" distR="0" wp14:anchorId="5D17717C" wp14:editId="67698852">
                          <wp:extent cx="1404000" cy="277200"/>
                          <wp:effectExtent l="0" t="0" r="5715" b="8890"/>
                          <wp:docPr id="19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F_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4000" cy="27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4200413" wp14:editId="7B491295">
              <wp:simplePos x="0" y="0"/>
              <wp:positionH relativeFrom="page">
                <wp:posOffset>5469255</wp:posOffset>
              </wp:positionH>
              <wp:positionV relativeFrom="page">
                <wp:posOffset>8382000</wp:posOffset>
              </wp:positionV>
              <wp:extent cx="1872000" cy="601200"/>
              <wp:effectExtent l="0" t="0" r="139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6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Default="009A59CF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Company</w:t>
                          </w:r>
                        </w:p>
                        <w:p w:rsidR="00ED1F74" w:rsidRDefault="009A59CF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Adress</w:t>
                          </w:r>
                        </w:p>
                        <w:p w:rsidR="00ED1F74" w:rsidRDefault="00F63F5D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Post</w:t>
                          </w:r>
                          <w:r w:rsidR="009A59CF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code Town/City, Country</w:t>
                          </w:r>
                        </w:p>
                        <w:p w:rsidR="00ED1F74" w:rsidRDefault="00ED1F74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00413" id="_x0000_s1030" type="#_x0000_t202" style="position:absolute;margin-left:430.65pt;margin-top:660pt;width:147.4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" filled="f" stroked="f">
              <v:textbox inset="0,0,0,0">
                <w:txbxContent>
                  <w:p w:rsidR="00ED1F74" w:rsidRDefault="009A59CF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Company</w:t>
                    </w:r>
                  </w:p>
                  <w:p w:rsidR="00ED1F74" w:rsidRDefault="009A59CF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Adress</w:t>
                    </w:r>
                  </w:p>
                  <w:p w:rsidR="00ED1F74" w:rsidRDefault="00F63F5D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Post</w:t>
                    </w:r>
                    <w:r w:rsidR="009A59CF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code Town/City, Country</w:t>
                    </w:r>
                  </w:p>
                  <w:p w:rsidR="00ED1F74" w:rsidRDefault="00ED1F74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A0" w:rsidRDefault="005235A0">
      <w:r>
        <w:separator/>
      </w:r>
    </w:p>
  </w:footnote>
  <w:footnote w:type="continuationSeparator" w:id="0">
    <w:p w:rsidR="005235A0" w:rsidRDefault="0052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80" w:rsidRDefault="00585E80" w:rsidP="00585E80">
    <w:pPr>
      <w:pStyle w:val="a5"/>
      <w:tabs>
        <w:tab w:val="clear" w:pos="4819"/>
        <w:tab w:val="clear" w:pos="9071"/>
        <w:tab w:val="right" w:pos="9639"/>
      </w:tabs>
      <w:spacing w:line="200" w:lineRule="exact"/>
      <w:rPr>
        <w:noProof/>
        <w:color w:val="000000"/>
        <w:spacing w:val="4"/>
        <w:sz w:val="15"/>
        <w:szCs w:val="15"/>
        <w:lang w:val="en-US"/>
      </w:rPr>
    </w:pPr>
  </w:p>
  <w:p w:rsidR="00585E80" w:rsidRPr="006D745B" w:rsidRDefault="00585E80" w:rsidP="00585E80">
    <w:pPr>
      <w:pStyle w:val="a5"/>
      <w:tabs>
        <w:tab w:val="clear" w:pos="4819"/>
        <w:tab w:val="clear" w:pos="9071"/>
        <w:tab w:val="right" w:pos="9639"/>
      </w:tabs>
      <w:spacing w:line="200" w:lineRule="exact"/>
      <w:jc w:val="right"/>
      <w:rPr>
        <w:noProof/>
        <w:color w:val="000000"/>
        <w:spacing w:val="4"/>
        <w:sz w:val="15"/>
        <w:szCs w:val="15"/>
        <w:lang w:val="ru-RU"/>
      </w:rPr>
    </w:pPr>
  </w:p>
  <w:p w:rsidR="00ED1F74" w:rsidRDefault="00604B02" w:rsidP="00E61417">
    <w:pPr>
      <w:pStyle w:val="a0"/>
      <w:tabs>
        <w:tab w:val="clear" w:pos="4819"/>
        <w:tab w:val="clear" w:pos="9071"/>
        <w:tab w:val="left" w:pos="3968"/>
        <w:tab w:val="left" w:pos="6396"/>
        <w:tab w:val="right" w:pos="9639"/>
        <w:tab w:val="right" w:pos="10065"/>
      </w:tabs>
      <w:spacing w:line="240" w:lineRule="auto"/>
      <w:ind w:right="-2989"/>
      <w:jc w:val="right"/>
    </w:pPr>
    <w:r>
      <w:tab/>
    </w:r>
    <w:r>
      <w:tab/>
    </w:r>
    <w:r>
      <w:rPr>
        <w:lang w:val="ru-RU"/>
      </w:rPr>
      <w:t xml:space="preserve">       </w:t>
    </w:r>
    <w:r w:rsidR="00734C77">
      <w:rPr>
        <w:lang w:val="ru-RU"/>
      </w:rPr>
      <w:t xml:space="preserve">   </w:t>
    </w:r>
    <w:r>
      <w:rPr>
        <w:lang w:val="ru-RU"/>
      </w:rPr>
      <w:t xml:space="preserve">    </w:t>
    </w:r>
    <w:r>
      <w:tab/>
    </w:r>
    <w:r w:rsidR="00734C77">
      <w:rPr>
        <w:lang w:val="ru-RU"/>
      </w:rPr>
      <w:t xml:space="preserve">      </w:t>
    </w:r>
    <w:r w:rsidR="00E61417">
      <w:rPr>
        <w:lang w:val="ru-RU"/>
      </w:rPr>
      <w:t xml:space="preserve">       </w:t>
    </w:r>
    <w:r w:rsidR="00E61417" w:rsidRPr="00E61417">
      <w:rPr>
        <w:noProof/>
        <w:lang w:val="ru-RU" w:eastAsia="ru-RU"/>
      </w:rPr>
      <w:drawing>
        <wp:inline distT="0" distB="0" distL="0" distR="0" wp14:anchorId="2ABD6C9B" wp14:editId="4DE92FFC">
          <wp:extent cx="1802765" cy="324019"/>
          <wp:effectExtent l="0" t="0" r="6985" b="0"/>
          <wp:docPr id="1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7133" cy="34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ED1F74">
    <w:pPr>
      <w:spacing w:line="60" w:lineRule="exact"/>
    </w:pPr>
  </w:p>
  <w:tbl>
    <w:tblPr>
      <w:tblStyle w:val="ad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ED1F74" w:rsidTr="00BD2040">
      <w:trPr>
        <w:trHeight w:hRule="exact" w:val="1985"/>
      </w:trPr>
      <w:tc>
        <w:tcPr>
          <w:tcW w:w="10455" w:type="dxa"/>
          <w:vAlign w:val="bottom"/>
        </w:tcPr>
        <w:p w:rsidR="00ED1F74" w:rsidRDefault="0093150E" w:rsidP="0093150E">
          <w:pPr>
            <w:tabs>
              <w:tab w:val="left" w:pos="4138"/>
            </w:tabs>
            <w:spacing w:line="240" w:lineRule="auto"/>
            <w:ind w:right="390"/>
            <w:jc w:val="right"/>
            <w:rPr>
              <w:b/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0B8A41DE" wp14:editId="520DA981">
                <wp:extent cx="1890676" cy="1260475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53"/>
                        <a:stretch/>
                      </pic:blipFill>
                      <pic:spPr bwMode="auto">
                        <a:xfrm>
                          <a:off x="0" y="0"/>
                          <a:ext cx="1890676" cy="126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D2040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6944" behindDoc="1" locked="0" layoutInCell="1" allowOverlap="1" wp14:anchorId="712C9B1E" wp14:editId="5747C542">
                    <wp:simplePos x="0" y="0"/>
                    <wp:positionH relativeFrom="column">
                      <wp:posOffset>4671060</wp:posOffset>
                    </wp:positionH>
                    <wp:positionV relativeFrom="page">
                      <wp:posOffset>742315</wp:posOffset>
                    </wp:positionV>
                    <wp:extent cx="2100580" cy="540385"/>
                    <wp:effectExtent l="0" t="0" r="13970" b="12065"/>
                    <wp:wrapNone/>
                    <wp:docPr id="8" name="Textfeld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0580" cy="540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040" w:rsidRPr="00B54B41" w:rsidRDefault="00BD2040" w:rsidP="00BD2040">
                                <w:pPr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</w:pPr>
                                <w:r w:rsidRPr="00B54B41"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  <w:t>-------------------------------------------------------------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2C9B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8" type="#_x0000_t202" style="position:absolute;left:0;text-align:left;margin-left:367.8pt;margin-top:58.45pt;width:165.4pt;height:42.5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" filled="f" stroked="f" strokeweight=".5pt">
                    <v:textbox inset="0,0,0,0">
                      <w:txbxContent>
                        <w:p w:rsidR="00BD2040" w:rsidRPr="00B54B41" w:rsidRDefault="00BD2040" w:rsidP="00BD2040">
                          <w:pPr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</w:pPr>
                          <w:r w:rsidRPr="00B54B41"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  <w:t>-------------------------------------------------------------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63F5D">
            <w:rPr>
              <w:noProof/>
            </w:rPr>
            <w:t xml:space="preserve">         </w:t>
          </w:r>
        </w:p>
      </w:tc>
    </w:tr>
  </w:tbl>
  <w:p w:rsidR="00ED1F74" w:rsidRDefault="00ED1F74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6FEE"/>
    <w:multiLevelType w:val="hybridMultilevel"/>
    <w:tmpl w:val="7EA8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672FD"/>
    <w:multiLevelType w:val="multilevel"/>
    <w:tmpl w:val="B8C6F7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B0"/>
    <w:rsid w:val="00006263"/>
    <w:rsid w:val="000374A9"/>
    <w:rsid w:val="00047D64"/>
    <w:rsid w:val="00053D3B"/>
    <w:rsid w:val="0005434A"/>
    <w:rsid w:val="00057DA4"/>
    <w:rsid w:val="00070000"/>
    <w:rsid w:val="00075653"/>
    <w:rsid w:val="000956E5"/>
    <w:rsid w:val="00097AB3"/>
    <w:rsid w:val="000A6946"/>
    <w:rsid w:val="000B2EF2"/>
    <w:rsid w:val="000C3235"/>
    <w:rsid w:val="000E028B"/>
    <w:rsid w:val="000E3ADF"/>
    <w:rsid w:val="000F4786"/>
    <w:rsid w:val="000F6392"/>
    <w:rsid w:val="000F67F2"/>
    <w:rsid w:val="000F7613"/>
    <w:rsid w:val="0011452A"/>
    <w:rsid w:val="001277F5"/>
    <w:rsid w:val="0016593F"/>
    <w:rsid w:val="00172066"/>
    <w:rsid w:val="0019639F"/>
    <w:rsid w:val="001F66BF"/>
    <w:rsid w:val="001F730B"/>
    <w:rsid w:val="00235BDD"/>
    <w:rsid w:val="00242EBD"/>
    <w:rsid w:val="00260F10"/>
    <w:rsid w:val="002852B3"/>
    <w:rsid w:val="002A51B4"/>
    <w:rsid w:val="002D2213"/>
    <w:rsid w:val="002D7921"/>
    <w:rsid w:val="002E3A34"/>
    <w:rsid w:val="00322978"/>
    <w:rsid w:val="0034028F"/>
    <w:rsid w:val="0034430B"/>
    <w:rsid w:val="00374EA8"/>
    <w:rsid w:val="0037571F"/>
    <w:rsid w:val="00390EE3"/>
    <w:rsid w:val="003A06DB"/>
    <w:rsid w:val="003A1ADA"/>
    <w:rsid w:val="003A2BE2"/>
    <w:rsid w:val="00401BB6"/>
    <w:rsid w:val="00401E6D"/>
    <w:rsid w:val="00410A73"/>
    <w:rsid w:val="00427ECE"/>
    <w:rsid w:val="004818D0"/>
    <w:rsid w:val="00513D15"/>
    <w:rsid w:val="005235A0"/>
    <w:rsid w:val="00526D46"/>
    <w:rsid w:val="00561B26"/>
    <w:rsid w:val="005701B7"/>
    <w:rsid w:val="005776F9"/>
    <w:rsid w:val="00585E80"/>
    <w:rsid w:val="005C2307"/>
    <w:rsid w:val="005D061C"/>
    <w:rsid w:val="005E529D"/>
    <w:rsid w:val="00604B02"/>
    <w:rsid w:val="00604C31"/>
    <w:rsid w:val="00613BE0"/>
    <w:rsid w:val="006219DC"/>
    <w:rsid w:val="00625A44"/>
    <w:rsid w:val="006531B0"/>
    <w:rsid w:val="006A40DE"/>
    <w:rsid w:val="006A5D33"/>
    <w:rsid w:val="006C5A8A"/>
    <w:rsid w:val="006D2526"/>
    <w:rsid w:val="006D2AD6"/>
    <w:rsid w:val="006D745B"/>
    <w:rsid w:val="006E726F"/>
    <w:rsid w:val="006F1630"/>
    <w:rsid w:val="00701282"/>
    <w:rsid w:val="0072301B"/>
    <w:rsid w:val="00734C77"/>
    <w:rsid w:val="00745D01"/>
    <w:rsid w:val="00750DE8"/>
    <w:rsid w:val="0075733C"/>
    <w:rsid w:val="00762836"/>
    <w:rsid w:val="00766073"/>
    <w:rsid w:val="00787C6C"/>
    <w:rsid w:val="0079346B"/>
    <w:rsid w:val="007936E2"/>
    <w:rsid w:val="007A41B6"/>
    <w:rsid w:val="007F0E91"/>
    <w:rsid w:val="007F5088"/>
    <w:rsid w:val="00802361"/>
    <w:rsid w:val="00813D60"/>
    <w:rsid w:val="008201E9"/>
    <w:rsid w:val="008207DA"/>
    <w:rsid w:val="0084100D"/>
    <w:rsid w:val="008738D7"/>
    <w:rsid w:val="008803DB"/>
    <w:rsid w:val="008B156C"/>
    <w:rsid w:val="008C5880"/>
    <w:rsid w:val="008E7FA8"/>
    <w:rsid w:val="008F6036"/>
    <w:rsid w:val="00901107"/>
    <w:rsid w:val="009272EC"/>
    <w:rsid w:val="0093046B"/>
    <w:rsid w:val="0093150E"/>
    <w:rsid w:val="009326A5"/>
    <w:rsid w:val="00950CED"/>
    <w:rsid w:val="009764CC"/>
    <w:rsid w:val="0099271A"/>
    <w:rsid w:val="009A59CF"/>
    <w:rsid w:val="009A69D2"/>
    <w:rsid w:val="009D2A10"/>
    <w:rsid w:val="009E429A"/>
    <w:rsid w:val="00A01D34"/>
    <w:rsid w:val="00A15E61"/>
    <w:rsid w:val="00A44FD8"/>
    <w:rsid w:val="00A61D76"/>
    <w:rsid w:val="00A66F38"/>
    <w:rsid w:val="00A67F51"/>
    <w:rsid w:val="00A723F9"/>
    <w:rsid w:val="00A747DB"/>
    <w:rsid w:val="00A74EDF"/>
    <w:rsid w:val="00A80980"/>
    <w:rsid w:val="00AA4857"/>
    <w:rsid w:val="00AB0E76"/>
    <w:rsid w:val="00AD3D5B"/>
    <w:rsid w:val="00AE1DD6"/>
    <w:rsid w:val="00B047C5"/>
    <w:rsid w:val="00B2763B"/>
    <w:rsid w:val="00B30902"/>
    <w:rsid w:val="00B4487B"/>
    <w:rsid w:val="00B45763"/>
    <w:rsid w:val="00B51F35"/>
    <w:rsid w:val="00B55360"/>
    <w:rsid w:val="00B759A0"/>
    <w:rsid w:val="00B93605"/>
    <w:rsid w:val="00B93F7F"/>
    <w:rsid w:val="00B94BCA"/>
    <w:rsid w:val="00B94D5D"/>
    <w:rsid w:val="00BA466B"/>
    <w:rsid w:val="00BC32D2"/>
    <w:rsid w:val="00BD17B9"/>
    <w:rsid w:val="00BD2040"/>
    <w:rsid w:val="00BD3367"/>
    <w:rsid w:val="00BD5368"/>
    <w:rsid w:val="00BE0A9D"/>
    <w:rsid w:val="00BE1316"/>
    <w:rsid w:val="00C21887"/>
    <w:rsid w:val="00C7353F"/>
    <w:rsid w:val="00C838E5"/>
    <w:rsid w:val="00CA1F3D"/>
    <w:rsid w:val="00CB3467"/>
    <w:rsid w:val="00CD4BB5"/>
    <w:rsid w:val="00D140E3"/>
    <w:rsid w:val="00D74CF9"/>
    <w:rsid w:val="00D82109"/>
    <w:rsid w:val="00D95F71"/>
    <w:rsid w:val="00E108CC"/>
    <w:rsid w:val="00E1248C"/>
    <w:rsid w:val="00E140FB"/>
    <w:rsid w:val="00E149F0"/>
    <w:rsid w:val="00E25FCD"/>
    <w:rsid w:val="00E2635D"/>
    <w:rsid w:val="00E30261"/>
    <w:rsid w:val="00E576A8"/>
    <w:rsid w:val="00E61417"/>
    <w:rsid w:val="00E61D99"/>
    <w:rsid w:val="00E7285F"/>
    <w:rsid w:val="00E82F22"/>
    <w:rsid w:val="00E86AE2"/>
    <w:rsid w:val="00E878C9"/>
    <w:rsid w:val="00EC2F0E"/>
    <w:rsid w:val="00ED1F74"/>
    <w:rsid w:val="00F0298B"/>
    <w:rsid w:val="00F1023C"/>
    <w:rsid w:val="00F11B4D"/>
    <w:rsid w:val="00F14AE3"/>
    <w:rsid w:val="00F27FD0"/>
    <w:rsid w:val="00F60CCD"/>
    <w:rsid w:val="00F63F5D"/>
    <w:rsid w:val="00F850E1"/>
    <w:rsid w:val="00FA1C3F"/>
    <w:rsid w:val="00FA4189"/>
    <w:rsid w:val="00FE3ACC"/>
    <w:rsid w:val="00FF1C51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0736DF3-F1D7-4CD7-9D73-E149FA7D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2">
    <w:name w:val="heading 2"/>
    <w:basedOn w:val="a0"/>
    <w:next w:val="a"/>
    <w:link w:val="20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3">
    <w:name w:val="heading 3"/>
    <w:basedOn w:val="a"/>
    <w:next w:val="a1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1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1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1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1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1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1"/>
    <w:qFormat/>
    <w:pPr>
      <w:ind w:left="708"/>
      <w:outlineLvl w:val="8"/>
    </w:pPr>
    <w:rPr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"/>
    <w:pPr>
      <w:ind w:left="708"/>
    </w:pPr>
  </w:style>
  <w:style w:type="paragraph" w:styleId="a5">
    <w:name w:val="footer"/>
    <w:basedOn w:val="a"/>
    <w:link w:val="a6"/>
    <w:pPr>
      <w:tabs>
        <w:tab w:val="center" w:pos="4819"/>
        <w:tab w:val="right" w:pos="9071"/>
      </w:tabs>
    </w:pPr>
  </w:style>
  <w:style w:type="paragraph" w:styleId="a0">
    <w:name w:val="header"/>
    <w:basedOn w:val="a"/>
    <w:link w:val="a7"/>
    <w:pPr>
      <w:tabs>
        <w:tab w:val="center" w:pos="4819"/>
        <w:tab w:val="right" w:pos="9071"/>
      </w:tabs>
    </w:pPr>
  </w:style>
  <w:style w:type="character" w:styleId="a8">
    <w:name w:val="footnote reference"/>
    <w:semiHidden/>
    <w:rPr>
      <w:position w:val="6"/>
      <w:sz w:val="16"/>
    </w:rPr>
  </w:style>
  <w:style w:type="paragraph" w:styleId="a9">
    <w:name w:val="footnote text"/>
    <w:basedOn w:val="a"/>
    <w:semiHidden/>
  </w:style>
  <w:style w:type="paragraph" w:styleId="aa">
    <w:name w:val="Salutation"/>
    <w:basedOn w:val="a"/>
    <w:next w:val="a"/>
    <w:pPr>
      <w:spacing w:before="480" w:after="240"/>
    </w:pPr>
  </w:style>
  <w:style w:type="paragraph" w:styleId="ab">
    <w:name w:val="Body Text"/>
    <w:basedOn w:val="a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ac">
    <w:name w:val="page number"/>
    <w:rPr>
      <w:rFonts w:ascii="Arial" w:hAnsi="Arial"/>
      <w:sz w:val="22"/>
    </w:rPr>
  </w:style>
  <w:style w:type="table" w:styleId="ad">
    <w:name w:val="Table Grid"/>
    <w:basedOn w:val="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Strong"/>
    <w:qFormat/>
    <w:rPr>
      <w:b/>
      <w:bCs/>
    </w:rPr>
  </w:style>
  <w:style w:type="character" w:styleId="af0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af1">
    <w:name w:val="Document Map"/>
    <w:basedOn w:val="a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a7">
    <w:name w:val="Верхний колонтитул Знак"/>
    <w:link w:val="a0"/>
    <w:locked/>
    <w:rPr>
      <w:rFonts w:ascii="Arial" w:hAnsi="Arial"/>
      <w:sz w:val="22"/>
    </w:rPr>
  </w:style>
  <w:style w:type="character" w:customStyle="1" w:styleId="a6">
    <w:name w:val="Нижний колонтитул Знак"/>
    <w:link w:val="a5"/>
    <w:rPr>
      <w:rFonts w:ascii="Arial" w:hAnsi="Arial"/>
      <w:sz w:val="22"/>
    </w:rPr>
  </w:style>
  <w:style w:type="paragraph" w:styleId="af2">
    <w:name w:val="caption"/>
    <w:basedOn w:val="a"/>
    <w:next w:val="a"/>
    <w:unhideWhenUsed/>
    <w:qFormat/>
    <w:pPr>
      <w:spacing w:line="180" w:lineRule="exact"/>
    </w:pPr>
    <w:rPr>
      <w:b/>
      <w:bCs/>
      <w:sz w:val="15"/>
      <w:szCs w:val="18"/>
    </w:rPr>
  </w:style>
  <w:style w:type="table" w:styleId="af3">
    <w:name w:val="Light Shading"/>
    <w:basedOn w:val="a3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3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20">
    <w:name w:val="Заголовок 2 Знак"/>
    <w:basedOn w:val="a2"/>
    <w:link w:val="2"/>
    <w:rPr>
      <w:rFonts w:ascii="Arial" w:hAnsi="Arial"/>
      <w:b/>
      <w:noProof/>
      <w:sz w:val="22"/>
      <w:szCs w:val="22"/>
    </w:rPr>
  </w:style>
  <w:style w:type="character" w:styleId="af4">
    <w:name w:val="annotation reference"/>
    <w:basedOn w:val="a2"/>
    <w:semiHidden/>
    <w:unhideWhenUsed/>
    <w:rsid w:val="00057DA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057DA4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2"/>
    <w:link w:val="af5"/>
    <w:semiHidden/>
    <w:rsid w:val="00057DA4"/>
    <w:rPr>
      <w:rFonts w:ascii="Arial" w:hAnsi="Arial"/>
    </w:rPr>
  </w:style>
  <w:style w:type="paragraph" w:styleId="af7">
    <w:name w:val="annotation subject"/>
    <w:basedOn w:val="af5"/>
    <w:next w:val="af5"/>
    <w:link w:val="af8"/>
    <w:semiHidden/>
    <w:unhideWhenUsed/>
    <w:rsid w:val="00057DA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57DA4"/>
    <w:rPr>
      <w:rFonts w:ascii="Arial" w:hAnsi="Arial"/>
      <w:b/>
      <w:bCs/>
    </w:rPr>
  </w:style>
  <w:style w:type="paragraph" w:styleId="af9">
    <w:name w:val="Revision"/>
    <w:hidden/>
    <w:uiPriority w:val="99"/>
    <w:semiHidden/>
    <w:rsid w:val="00E7285F"/>
    <w:rPr>
      <w:rFonts w:ascii="Arial" w:hAnsi="Arial"/>
      <w:sz w:val="22"/>
    </w:rPr>
  </w:style>
  <w:style w:type="paragraph" w:styleId="afa">
    <w:name w:val="Normal (Web)"/>
    <w:basedOn w:val="a"/>
    <w:uiPriority w:val="99"/>
    <w:semiHidden/>
    <w:unhideWhenUsed/>
    <w:rsid w:val="00B93F7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A67F51"/>
  </w:style>
  <w:style w:type="paragraph" w:customStyle="1" w:styleId="default">
    <w:name w:val="default"/>
    <w:basedOn w:val="a"/>
    <w:rsid w:val="00A67F5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FollowedHyperlink"/>
    <w:basedOn w:val="a2"/>
    <w:semiHidden/>
    <w:unhideWhenUsed/>
    <w:rsid w:val="00A44FD8"/>
    <w:rPr>
      <w:color w:val="954F72" w:themeColor="followedHyperlink"/>
      <w:u w:val="single"/>
    </w:rPr>
  </w:style>
  <w:style w:type="paragraph" w:styleId="afc">
    <w:name w:val="List Paragraph"/>
    <w:basedOn w:val="a"/>
    <w:uiPriority w:val="34"/>
    <w:qFormat/>
    <w:rsid w:val="00E2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sefrankfur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po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amachineryfair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2B18-4506-45A2-A69E-9F96A564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</vt:lpstr>
      <vt:lpstr>Presseinfo</vt:lpstr>
    </vt:vector>
  </TitlesOfParts>
  <Company>Messe Frankfurt GmbH</Company>
  <LinksUpToDate>false</LinksUpToDate>
  <CharactersWithSpaces>5264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Tanskaya, Olga (TG Russia)</dc:creator>
  <cp:keywords>PC</cp:keywords>
  <cp:lastModifiedBy>Saidrakhmonov, Rustam (TG Russia)</cp:lastModifiedBy>
  <cp:revision>16</cp:revision>
  <cp:lastPrinted>2017-08-18T13:19:00Z</cp:lastPrinted>
  <dcterms:created xsi:type="dcterms:W3CDTF">2017-08-10T15:19:00Z</dcterms:created>
  <dcterms:modified xsi:type="dcterms:W3CDTF">2017-08-31T14:05:00Z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