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B4" w:rsidRPr="005C3899" w:rsidRDefault="00DC27B4" w:rsidP="00DC27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99">
        <w:rPr>
          <w:rFonts w:ascii="Times New Roman" w:hAnsi="Times New Roman" w:cs="Times New Roman"/>
          <w:b/>
          <w:sz w:val="28"/>
          <w:szCs w:val="28"/>
        </w:rPr>
        <w:t>Международная конференция</w:t>
      </w:r>
    </w:p>
    <w:p w:rsidR="00DC27B4" w:rsidRPr="005C3899" w:rsidRDefault="00DC27B4" w:rsidP="00DC27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99">
        <w:rPr>
          <w:rFonts w:ascii="Times New Roman" w:hAnsi="Times New Roman" w:cs="Times New Roman"/>
          <w:b/>
          <w:sz w:val="28"/>
          <w:szCs w:val="28"/>
        </w:rPr>
        <w:t>«На пути к Целям Устойчивого Развития, продвижение устойчивого развития и достойного труда»</w:t>
      </w:r>
    </w:p>
    <w:p w:rsidR="00DC27B4" w:rsidRPr="00CE064C" w:rsidRDefault="00DC27B4" w:rsidP="00DC27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064C">
        <w:rPr>
          <w:rFonts w:ascii="Times New Roman" w:hAnsi="Times New Roman" w:cs="Times New Roman"/>
          <w:i/>
          <w:sz w:val="24"/>
          <w:szCs w:val="24"/>
        </w:rPr>
        <w:t xml:space="preserve">21 мая 2018 </w:t>
      </w:r>
    </w:p>
    <w:p w:rsidR="00DC27B4" w:rsidRPr="00CE064C" w:rsidRDefault="00DC27B4" w:rsidP="00DC27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064C">
        <w:rPr>
          <w:rFonts w:ascii="Times New Roman" w:hAnsi="Times New Roman" w:cs="Times New Roman"/>
          <w:i/>
          <w:sz w:val="24"/>
          <w:szCs w:val="24"/>
        </w:rPr>
        <w:t>г. Баку, Республика Азербайджан</w:t>
      </w:r>
    </w:p>
    <w:p w:rsidR="00DC27B4" w:rsidRPr="00CE064C" w:rsidRDefault="00DC27B4" w:rsidP="00DC27B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27B4" w:rsidRPr="00DC27B4" w:rsidRDefault="00DC27B4" w:rsidP="00DC27B4">
      <w:pPr>
        <w:rPr>
          <w:rFonts w:ascii="Times New Roman" w:hAnsi="Times New Roman" w:cs="Times New Roman"/>
          <w:sz w:val="28"/>
          <w:szCs w:val="28"/>
        </w:rPr>
      </w:pPr>
      <w:r w:rsidRPr="00DC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Пленарная сессия: « Будущее сферы труда, которое мы хотим»</w:t>
      </w:r>
      <w:r w:rsidRPr="00DC2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7B4" w:rsidRPr="00196900" w:rsidRDefault="00DC27B4" w:rsidP="00A97E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6A3">
        <w:rPr>
          <w:rFonts w:ascii="Times New Roman" w:hAnsi="Times New Roman" w:cs="Times New Roman"/>
          <w:b/>
          <w:sz w:val="28"/>
          <w:szCs w:val="28"/>
        </w:rPr>
        <w:t xml:space="preserve">Российский союз промышленников и предпринимателей всегда высказывался  </w:t>
      </w:r>
      <w:r w:rsidR="00FB3B62" w:rsidRPr="007306A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306A3">
        <w:rPr>
          <w:rFonts w:ascii="Times New Roman" w:hAnsi="Times New Roman" w:cs="Times New Roman"/>
          <w:b/>
          <w:sz w:val="28"/>
          <w:szCs w:val="28"/>
        </w:rPr>
        <w:t>поддержку инициативы Генерального Директора МОТ г-на Г. Ра</w:t>
      </w:r>
      <w:r w:rsidR="00FB3B62" w:rsidRPr="007306A3">
        <w:rPr>
          <w:rFonts w:ascii="Times New Roman" w:hAnsi="Times New Roman" w:cs="Times New Roman"/>
          <w:b/>
          <w:sz w:val="28"/>
          <w:szCs w:val="28"/>
        </w:rPr>
        <w:t xml:space="preserve">йдера о «Будущем сферы труда»  </w:t>
      </w:r>
      <w:r w:rsidRPr="00196900">
        <w:rPr>
          <w:rFonts w:ascii="Times New Roman" w:hAnsi="Times New Roman" w:cs="Times New Roman"/>
          <w:sz w:val="28"/>
          <w:szCs w:val="28"/>
        </w:rPr>
        <w:t>с момента ее презентации в 2013 г. на 102 Межд</w:t>
      </w:r>
      <w:r w:rsidR="00FB3B62" w:rsidRPr="00196900">
        <w:rPr>
          <w:rFonts w:ascii="Times New Roman" w:hAnsi="Times New Roman" w:cs="Times New Roman"/>
          <w:sz w:val="28"/>
          <w:szCs w:val="28"/>
        </w:rPr>
        <w:t>ународной конференции труда МОТ</w:t>
      </w:r>
      <w:r w:rsidRPr="001969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7B4" w:rsidRDefault="00DC27B4" w:rsidP="00DC2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3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марте 2017 г </w:t>
      </w:r>
      <w:r w:rsidR="00920906" w:rsidRPr="00920906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  <w:r>
        <w:rPr>
          <w:rFonts w:ascii="Times New Roman" w:hAnsi="Times New Roman" w:cs="Times New Roman"/>
          <w:sz w:val="28"/>
          <w:szCs w:val="28"/>
        </w:rPr>
        <w:t>направила</w:t>
      </w:r>
      <w:r w:rsidR="00920906" w:rsidRPr="00920906">
        <w:rPr>
          <w:rFonts w:ascii="Times New Roman" w:hAnsi="Times New Roman" w:cs="Times New Roman"/>
          <w:sz w:val="28"/>
          <w:szCs w:val="28"/>
        </w:rPr>
        <w:t xml:space="preserve"> свой 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консолидированный и согласованный всеми сторонами социального партнерства </w:t>
      </w:r>
      <w:r w:rsidR="00920906" w:rsidRPr="00920906">
        <w:rPr>
          <w:rFonts w:ascii="Times New Roman" w:hAnsi="Times New Roman" w:cs="Times New Roman"/>
          <w:sz w:val="28"/>
          <w:szCs w:val="28"/>
        </w:rPr>
        <w:t xml:space="preserve">Национальный доклад </w:t>
      </w:r>
      <w:r w:rsidR="005C3899">
        <w:rPr>
          <w:rFonts w:ascii="Times New Roman" w:hAnsi="Times New Roman" w:cs="Times New Roman"/>
          <w:sz w:val="28"/>
          <w:szCs w:val="28"/>
        </w:rPr>
        <w:t xml:space="preserve"> «О</w:t>
      </w:r>
      <w:r w:rsidR="00920906" w:rsidRPr="00920906">
        <w:rPr>
          <w:rFonts w:ascii="Times New Roman" w:hAnsi="Times New Roman" w:cs="Times New Roman"/>
          <w:sz w:val="28"/>
          <w:szCs w:val="28"/>
        </w:rPr>
        <w:t xml:space="preserve"> </w:t>
      </w:r>
      <w:r w:rsidR="005C3899">
        <w:rPr>
          <w:rFonts w:ascii="Times New Roman" w:hAnsi="Times New Roman" w:cs="Times New Roman"/>
          <w:sz w:val="28"/>
          <w:szCs w:val="28"/>
        </w:rPr>
        <w:t>Б</w:t>
      </w:r>
      <w:r w:rsidR="00920906" w:rsidRPr="00920906">
        <w:rPr>
          <w:rFonts w:ascii="Times New Roman" w:hAnsi="Times New Roman" w:cs="Times New Roman"/>
          <w:sz w:val="28"/>
          <w:szCs w:val="28"/>
        </w:rPr>
        <w:t xml:space="preserve">удущем сферы труда в </w:t>
      </w:r>
      <w:r w:rsidR="005C3899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A97EC2">
        <w:rPr>
          <w:rFonts w:ascii="Times New Roman" w:hAnsi="Times New Roman" w:cs="Times New Roman"/>
          <w:sz w:val="28"/>
          <w:szCs w:val="28"/>
        </w:rPr>
        <w:t>и</w:t>
      </w:r>
      <w:r w:rsidR="005C3899">
        <w:rPr>
          <w:rFonts w:ascii="Times New Roman" w:hAnsi="Times New Roman" w:cs="Times New Roman"/>
          <w:sz w:val="28"/>
          <w:szCs w:val="28"/>
        </w:rPr>
        <w:t xml:space="preserve">» в </w:t>
      </w:r>
      <w:r w:rsidR="00920906" w:rsidRPr="00920906">
        <w:rPr>
          <w:rFonts w:ascii="Times New Roman" w:hAnsi="Times New Roman" w:cs="Times New Roman"/>
          <w:sz w:val="28"/>
          <w:szCs w:val="28"/>
        </w:rPr>
        <w:t>МОТ</w:t>
      </w:r>
      <w:r>
        <w:rPr>
          <w:rFonts w:ascii="Times New Roman" w:hAnsi="Times New Roman" w:cs="Times New Roman"/>
          <w:sz w:val="28"/>
          <w:szCs w:val="28"/>
        </w:rPr>
        <w:t>, в котором были обозначены основные приоритеты страны по данному вопросу.</w:t>
      </w:r>
    </w:p>
    <w:p w:rsidR="00920906" w:rsidRPr="007306A3" w:rsidRDefault="00920906" w:rsidP="00920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ab/>
      </w:r>
      <w:r w:rsidR="00196900" w:rsidRPr="007306A3">
        <w:rPr>
          <w:rFonts w:ascii="Times New Roman" w:hAnsi="Times New Roman" w:cs="Times New Roman"/>
          <w:b/>
          <w:sz w:val="28"/>
          <w:szCs w:val="28"/>
        </w:rPr>
        <w:t>2.</w:t>
      </w:r>
      <w:r w:rsidR="00196900" w:rsidRPr="00196900">
        <w:rPr>
          <w:rFonts w:ascii="Times New Roman" w:hAnsi="Times New Roman" w:cs="Times New Roman"/>
          <w:sz w:val="28"/>
          <w:szCs w:val="28"/>
        </w:rPr>
        <w:t xml:space="preserve">  </w:t>
      </w:r>
      <w:r w:rsidR="00641A1D">
        <w:rPr>
          <w:rFonts w:ascii="Times New Roman" w:hAnsi="Times New Roman" w:cs="Times New Roman"/>
          <w:sz w:val="28"/>
          <w:szCs w:val="28"/>
        </w:rPr>
        <w:t xml:space="preserve">Основные приоритеты инициативы </w:t>
      </w:r>
      <w:r w:rsidRPr="00920906">
        <w:rPr>
          <w:rFonts w:ascii="Times New Roman" w:hAnsi="Times New Roman" w:cs="Times New Roman"/>
          <w:sz w:val="28"/>
          <w:szCs w:val="28"/>
        </w:rPr>
        <w:t xml:space="preserve">«Будущее сферы труда» в России </w:t>
      </w:r>
      <w:r w:rsidR="005A0173">
        <w:rPr>
          <w:rFonts w:ascii="Times New Roman" w:hAnsi="Times New Roman" w:cs="Times New Roman"/>
          <w:sz w:val="28"/>
          <w:szCs w:val="28"/>
        </w:rPr>
        <w:t xml:space="preserve">нашли прямое отражение в </w:t>
      </w:r>
      <w:r w:rsidR="005A0173" w:rsidRPr="005A0173">
        <w:t xml:space="preserve"> </w:t>
      </w:r>
      <w:r w:rsidR="00865F5E">
        <w:rPr>
          <w:rFonts w:ascii="Times New Roman" w:hAnsi="Times New Roman" w:cs="Times New Roman"/>
          <w:sz w:val="28"/>
          <w:szCs w:val="28"/>
        </w:rPr>
        <w:t>подписанном</w:t>
      </w:r>
      <w:r w:rsidR="005A0173" w:rsidRPr="005A0173">
        <w:rPr>
          <w:rFonts w:ascii="Times New Roman" w:hAnsi="Times New Roman" w:cs="Times New Roman"/>
          <w:sz w:val="28"/>
          <w:szCs w:val="28"/>
        </w:rPr>
        <w:t xml:space="preserve"> 7 мая 2018 г</w:t>
      </w:r>
      <w:r w:rsidR="005A0173">
        <w:rPr>
          <w:rFonts w:ascii="Times New Roman" w:hAnsi="Times New Roman" w:cs="Times New Roman"/>
          <w:sz w:val="28"/>
          <w:szCs w:val="28"/>
        </w:rPr>
        <w:t xml:space="preserve"> Президентом РФ </w:t>
      </w:r>
      <w:r w:rsidR="005A0173" w:rsidRPr="007306A3">
        <w:rPr>
          <w:rFonts w:ascii="Times New Roman" w:hAnsi="Times New Roman" w:cs="Times New Roman"/>
          <w:b/>
          <w:sz w:val="28"/>
          <w:szCs w:val="28"/>
        </w:rPr>
        <w:t>Указе «О национальных целях и стратегических задачах развития Российской Федерации на период до 2024 года»</w:t>
      </w:r>
      <w:r w:rsidR="00196900" w:rsidRPr="007306A3">
        <w:rPr>
          <w:rFonts w:ascii="Times New Roman" w:hAnsi="Times New Roman" w:cs="Times New Roman"/>
          <w:b/>
          <w:sz w:val="28"/>
          <w:szCs w:val="28"/>
        </w:rPr>
        <w:t>.</w:t>
      </w:r>
      <w:r w:rsidRPr="007306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900" w:rsidRDefault="00196900" w:rsidP="004A15E9">
      <w:pPr>
        <w:jc w:val="both"/>
        <w:rPr>
          <w:rFonts w:ascii="Times New Roman" w:hAnsi="Times New Roman" w:cs="Times New Roman"/>
          <w:sz w:val="28"/>
          <w:szCs w:val="28"/>
        </w:rPr>
      </w:pPr>
      <w:r w:rsidRPr="0019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41A1D">
        <w:rPr>
          <w:rFonts w:ascii="Times New Roman" w:hAnsi="Times New Roman" w:cs="Times New Roman"/>
          <w:sz w:val="28"/>
          <w:szCs w:val="28"/>
        </w:rPr>
        <w:t xml:space="preserve">Этим </w:t>
      </w:r>
      <w:r w:rsidR="004A2603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603" w:rsidRPr="004A2603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4A2603" w:rsidRPr="007306A3">
        <w:rPr>
          <w:rFonts w:ascii="Times New Roman" w:hAnsi="Times New Roman" w:cs="Times New Roman"/>
          <w:b/>
          <w:sz w:val="28"/>
          <w:szCs w:val="28"/>
        </w:rPr>
        <w:t>вхождени</w:t>
      </w:r>
      <w:r w:rsidR="00A97EC2" w:rsidRPr="007306A3">
        <w:rPr>
          <w:rFonts w:ascii="Times New Roman" w:hAnsi="Times New Roman" w:cs="Times New Roman"/>
          <w:b/>
          <w:sz w:val="28"/>
          <w:szCs w:val="28"/>
        </w:rPr>
        <w:t>е</w:t>
      </w:r>
      <w:r w:rsidR="004A2603" w:rsidRPr="007306A3">
        <w:rPr>
          <w:rFonts w:ascii="Times New Roman" w:hAnsi="Times New Roman" w:cs="Times New Roman"/>
          <w:b/>
          <w:sz w:val="28"/>
          <w:szCs w:val="28"/>
        </w:rPr>
        <w:t xml:space="preserve"> к 2024 году России в число пяти крупнейших экономик мира</w:t>
      </w:r>
      <w:r w:rsidR="00865F5E" w:rsidRPr="007306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5F5E">
        <w:rPr>
          <w:rFonts w:ascii="Times New Roman" w:hAnsi="Times New Roman" w:cs="Times New Roman"/>
          <w:sz w:val="28"/>
          <w:szCs w:val="28"/>
        </w:rPr>
        <w:t>Это потребует обеспечения</w:t>
      </w:r>
      <w:r w:rsidR="004A2603" w:rsidRPr="004A2603">
        <w:rPr>
          <w:rFonts w:ascii="Times New Roman" w:hAnsi="Times New Roman" w:cs="Times New Roman"/>
          <w:sz w:val="28"/>
          <w:szCs w:val="28"/>
        </w:rPr>
        <w:t xml:space="preserve"> темпов экономического роста выше мировых при сохранени</w:t>
      </w:r>
      <w:r w:rsidR="00865F5E">
        <w:rPr>
          <w:rFonts w:ascii="Times New Roman" w:hAnsi="Times New Roman" w:cs="Times New Roman"/>
          <w:sz w:val="28"/>
          <w:szCs w:val="28"/>
        </w:rPr>
        <w:t>и инфляции не выше 4%, повышения</w:t>
      </w:r>
      <w:r w:rsidR="004A2603" w:rsidRPr="004A2603">
        <w:rPr>
          <w:rFonts w:ascii="Times New Roman" w:hAnsi="Times New Roman" w:cs="Times New Roman"/>
          <w:sz w:val="28"/>
          <w:szCs w:val="28"/>
        </w:rPr>
        <w:t xml:space="preserve"> доли </w:t>
      </w:r>
      <w:proofErr w:type="spellStart"/>
      <w:r w:rsidR="00641A1D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="00641A1D">
        <w:rPr>
          <w:rFonts w:ascii="Times New Roman" w:hAnsi="Times New Roman" w:cs="Times New Roman"/>
          <w:sz w:val="28"/>
          <w:szCs w:val="28"/>
        </w:rPr>
        <w:t xml:space="preserve"> экспорта до 20% ВВП</w:t>
      </w:r>
      <w:r w:rsidR="004A2603" w:rsidRPr="004A2603">
        <w:rPr>
          <w:rFonts w:ascii="Times New Roman" w:hAnsi="Times New Roman" w:cs="Times New Roman"/>
          <w:sz w:val="28"/>
          <w:szCs w:val="28"/>
        </w:rPr>
        <w:t xml:space="preserve">.  При этом темп  роста производительности труда </w:t>
      </w:r>
      <w:r w:rsidR="00DF36DB">
        <w:rPr>
          <w:rFonts w:ascii="Times New Roman" w:hAnsi="Times New Roman" w:cs="Times New Roman"/>
          <w:sz w:val="28"/>
          <w:szCs w:val="28"/>
        </w:rPr>
        <w:t xml:space="preserve">определен не менее </w:t>
      </w:r>
      <w:r w:rsidR="004A2603" w:rsidRPr="004A2603">
        <w:rPr>
          <w:rFonts w:ascii="Times New Roman" w:hAnsi="Times New Roman" w:cs="Times New Roman"/>
          <w:sz w:val="28"/>
          <w:szCs w:val="28"/>
        </w:rPr>
        <w:t>чем 5% в год</w:t>
      </w:r>
      <w:r w:rsidR="00641A1D">
        <w:rPr>
          <w:rFonts w:ascii="Times New Roman" w:hAnsi="Times New Roman" w:cs="Times New Roman"/>
          <w:sz w:val="28"/>
          <w:szCs w:val="28"/>
        </w:rPr>
        <w:t>.</w:t>
      </w:r>
      <w:r w:rsidR="00865F5E">
        <w:rPr>
          <w:rFonts w:ascii="Times New Roman" w:hAnsi="Times New Roman" w:cs="Times New Roman"/>
          <w:sz w:val="28"/>
          <w:szCs w:val="28"/>
        </w:rPr>
        <w:t xml:space="preserve"> </w:t>
      </w:r>
      <w:r w:rsidR="00641A1D">
        <w:rPr>
          <w:rFonts w:ascii="Times New Roman" w:hAnsi="Times New Roman" w:cs="Times New Roman"/>
          <w:sz w:val="28"/>
          <w:szCs w:val="28"/>
        </w:rPr>
        <w:t xml:space="preserve">Указ ориентирует </w:t>
      </w:r>
      <w:r w:rsidR="00D11774">
        <w:rPr>
          <w:rFonts w:ascii="Times New Roman" w:hAnsi="Times New Roman" w:cs="Times New Roman"/>
          <w:sz w:val="28"/>
          <w:szCs w:val="28"/>
        </w:rPr>
        <w:t xml:space="preserve">на </w:t>
      </w:r>
      <w:r w:rsidR="00641A1D">
        <w:rPr>
          <w:rFonts w:ascii="Times New Roman" w:hAnsi="Times New Roman" w:cs="Times New Roman"/>
          <w:sz w:val="28"/>
          <w:szCs w:val="28"/>
        </w:rPr>
        <w:t>переход к построению</w:t>
      </w:r>
      <w:r w:rsidR="00DF36DB" w:rsidRPr="00DF36DB">
        <w:rPr>
          <w:rFonts w:ascii="Times New Roman" w:hAnsi="Times New Roman" w:cs="Times New Roman"/>
          <w:sz w:val="28"/>
          <w:szCs w:val="28"/>
        </w:rPr>
        <w:t xml:space="preserve"> в России цифровой экономики, с   увеличение</w:t>
      </w:r>
      <w:r w:rsidR="00865F5E">
        <w:rPr>
          <w:rFonts w:ascii="Times New Roman" w:hAnsi="Times New Roman" w:cs="Times New Roman"/>
          <w:sz w:val="28"/>
          <w:szCs w:val="28"/>
        </w:rPr>
        <w:t>м</w:t>
      </w:r>
      <w:r w:rsidR="00DF36DB" w:rsidRPr="00DF36DB">
        <w:rPr>
          <w:rFonts w:ascii="Times New Roman" w:hAnsi="Times New Roman" w:cs="Times New Roman"/>
          <w:sz w:val="28"/>
          <w:szCs w:val="28"/>
        </w:rPr>
        <w:t xml:space="preserve"> затрат на ее развитие не менее чем в три раза по сравнению с 2017 годом.</w:t>
      </w:r>
      <w:r w:rsidR="00DF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5E9" w:rsidRDefault="00196900" w:rsidP="00196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5F5E">
        <w:rPr>
          <w:rFonts w:ascii="Times New Roman" w:hAnsi="Times New Roman" w:cs="Times New Roman"/>
          <w:sz w:val="28"/>
          <w:szCs w:val="28"/>
        </w:rPr>
        <w:t xml:space="preserve">Бизнес считает, что для достижения этих целей необходим </w:t>
      </w:r>
      <w:r w:rsidR="00865F5E" w:rsidRPr="007306A3">
        <w:rPr>
          <w:rFonts w:ascii="Times New Roman" w:hAnsi="Times New Roman" w:cs="Times New Roman"/>
          <w:b/>
          <w:sz w:val="28"/>
          <w:szCs w:val="28"/>
        </w:rPr>
        <w:t>предсказуемый бизнес-климат</w:t>
      </w:r>
      <w:r w:rsidR="00865F5E">
        <w:rPr>
          <w:rFonts w:ascii="Times New Roman" w:hAnsi="Times New Roman" w:cs="Times New Roman"/>
          <w:sz w:val="28"/>
          <w:szCs w:val="28"/>
        </w:rPr>
        <w:t>, предусматривающий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5F5E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DD2B99">
        <w:rPr>
          <w:rFonts w:ascii="Times New Roman" w:hAnsi="Times New Roman" w:cs="Times New Roman"/>
          <w:sz w:val="28"/>
          <w:szCs w:val="28"/>
        </w:rPr>
        <w:t>:</w:t>
      </w:r>
    </w:p>
    <w:p w:rsidR="00865F5E" w:rsidRDefault="00865F5E" w:rsidP="004A15E9">
      <w:pPr>
        <w:jc w:val="both"/>
        <w:rPr>
          <w:rFonts w:ascii="Times New Roman" w:hAnsi="Times New Roman" w:cs="Times New Roman"/>
          <w:sz w:val="28"/>
          <w:szCs w:val="28"/>
        </w:rPr>
      </w:pPr>
      <w:r w:rsidRPr="00865F5E">
        <w:rPr>
          <w:rFonts w:ascii="Times New Roman" w:hAnsi="Times New Roman" w:cs="Times New Roman"/>
          <w:sz w:val="28"/>
          <w:szCs w:val="28"/>
        </w:rPr>
        <w:t>-  снижение (как минимум, недопущ</w:t>
      </w:r>
      <w:r>
        <w:rPr>
          <w:rFonts w:ascii="Times New Roman" w:hAnsi="Times New Roman" w:cs="Times New Roman"/>
          <w:sz w:val="28"/>
          <w:szCs w:val="28"/>
        </w:rPr>
        <w:t>ение роста) фискальной нагрузки;</w:t>
      </w:r>
    </w:p>
    <w:p w:rsidR="00865F5E" w:rsidRDefault="00865F5E" w:rsidP="004A1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E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ликвидацию</w:t>
      </w:r>
      <w:r w:rsidRPr="00865F5E">
        <w:rPr>
          <w:rFonts w:ascii="Times New Roman" w:hAnsi="Times New Roman" w:cs="Times New Roman"/>
          <w:sz w:val="28"/>
          <w:szCs w:val="28"/>
        </w:rPr>
        <w:t xml:space="preserve"> административных барьеров и недопущение создания новых;</w:t>
      </w:r>
    </w:p>
    <w:p w:rsidR="004A15E9" w:rsidRPr="004A15E9" w:rsidRDefault="004A15E9" w:rsidP="004A15E9">
      <w:pPr>
        <w:jc w:val="both"/>
        <w:rPr>
          <w:rFonts w:ascii="Times New Roman" w:hAnsi="Times New Roman" w:cs="Times New Roman"/>
          <w:sz w:val="28"/>
          <w:szCs w:val="28"/>
        </w:rPr>
      </w:pPr>
      <w:r w:rsidRPr="004A15E9">
        <w:rPr>
          <w:rFonts w:ascii="Times New Roman" w:hAnsi="Times New Roman" w:cs="Times New Roman"/>
          <w:sz w:val="28"/>
          <w:szCs w:val="28"/>
        </w:rPr>
        <w:lastRenderedPageBreak/>
        <w:t>-   повышение доступности длинных и</w:t>
      </w:r>
      <w:r w:rsidR="00641A1D">
        <w:rPr>
          <w:rFonts w:ascii="Times New Roman" w:hAnsi="Times New Roman" w:cs="Times New Roman"/>
          <w:sz w:val="28"/>
          <w:szCs w:val="28"/>
        </w:rPr>
        <w:t>нвестиционных ресурсов,</w:t>
      </w:r>
      <w:r w:rsidRPr="004A15E9">
        <w:rPr>
          <w:rFonts w:ascii="Times New Roman" w:hAnsi="Times New Roman" w:cs="Times New Roman"/>
          <w:sz w:val="28"/>
          <w:szCs w:val="28"/>
        </w:rPr>
        <w:t xml:space="preserve"> дешевых заемных средств</w:t>
      </w:r>
      <w:r w:rsidR="00641A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5E9" w:rsidRDefault="004A15E9" w:rsidP="00920906">
      <w:pPr>
        <w:jc w:val="both"/>
        <w:rPr>
          <w:rFonts w:ascii="Times New Roman" w:hAnsi="Times New Roman" w:cs="Times New Roman"/>
          <w:sz w:val="28"/>
          <w:szCs w:val="28"/>
        </w:rPr>
      </w:pPr>
      <w:r w:rsidRPr="004A15E9">
        <w:rPr>
          <w:rFonts w:ascii="Times New Roman" w:hAnsi="Times New Roman" w:cs="Times New Roman"/>
          <w:sz w:val="28"/>
          <w:szCs w:val="28"/>
        </w:rPr>
        <w:t xml:space="preserve"> </w:t>
      </w:r>
      <w:r w:rsidR="00865F5E">
        <w:rPr>
          <w:rFonts w:ascii="Times New Roman" w:hAnsi="Times New Roman" w:cs="Times New Roman"/>
          <w:sz w:val="28"/>
          <w:szCs w:val="28"/>
        </w:rPr>
        <w:tab/>
      </w:r>
      <w:r w:rsidR="00A97EC2">
        <w:rPr>
          <w:rFonts w:ascii="Times New Roman" w:hAnsi="Times New Roman" w:cs="Times New Roman"/>
          <w:sz w:val="28"/>
          <w:szCs w:val="28"/>
        </w:rPr>
        <w:t xml:space="preserve">Эти меры </w:t>
      </w:r>
      <w:r w:rsidR="00641A1D">
        <w:rPr>
          <w:rFonts w:ascii="Times New Roman" w:hAnsi="Times New Roman" w:cs="Times New Roman"/>
          <w:sz w:val="28"/>
          <w:szCs w:val="28"/>
        </w:rPr>
        <w:t xml:space="preserve">призваны </w:t>
      </w:r>
      <w:r w:rsidR="00A97EC2">
        <w:rPr>
          <w:rFonts w:ascii="Times New Roman" w:hAnsi="Times New Roman" w:cs="Times New Roman"/>
          <w:sz w:val="28"/>
          <w:szCs w:val="28"/>
        </w:rPr>
        <w:t xml:space="preserve">стимулировать компании к </w:t>
      </w:r>
      <w:r w:rsidR="00DF36DB">
        <w:rPr>
          <w:rFonts w:ascii="Times New Roman" w:hAnsi="Times New Roman" w:cs="Times New Roman"/>
          <w:sz w:val="28"/>
          <w:szCs w:val="28"/>
        </w:rPr>
        <w:t>создани</w:t>
      </w:r>
      <w:r w:rsidR="00A97EC2">
        <w:rPr>
          <w:rFonts w:ascii="Times New Roman" w:hAnsi="Times New Roman" w:cs="Times New Roman"/>
          <w:sz w:val="28"/>
          <w:szCs w:val="28"/>
        </w:rPr>
        <w:t>ю</w:t>
      </w:r>
      <w:r w:rsidR="00920906" w:rsidRPr="00920906">
        <w:rPr>
          <w:rFonts w:ascii="Times New Roman" w:hAnsi="Times New Roman" w:cs="Times New Roman"/>
          <w:sz w:val="28"/>
          <w:szCs w:val="28"/>
        </w:rPr>
        <w:t xml:space="preserve"> </w:t>
      </w:r>
      <w:r w:rsidR="00A97EC2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920906" w:rsidRPr="00920906">
        <w:rPr>
          <w:rFonts w:ascii="Times New Roman" w:hAnsi="Times New Roman" w:cs="Times New Roman"/>
          <w:sz w:val="28"/>
          <w:szCs w:val="28"/>
        </w:rPr>
        <w:t>высокоэффективных рабочих мест</w:t>
      </w:r>
      <w:r w:rsidR="00641A1D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865F5E">
        <w:rPr>
          <w:rFonts w:ascii="Times New Roman" w:hAnsi="Times New Roman" w:cs="Times New Roman"/>
          <w:sz w:val="28"/>
          <w:szCs w:val="28"/>
        </w:rPr>
        <w:t xml:space="preserve"> </w:t>
      </w:r>
      <w:r w:rsidR="00FB3B62" w:rsidRPr="00FB3B62">
        <w:rPr>
          <w:rFonts w:ascii="Times New Roman" w:hAnsi="Times New Roman" w:cs="Times New Roman"/>
          <w:sz w:val="28"/>
          <w:szCs w:val="28"/>
        </w:rPr>
        <w:t>рост</w:t>
      </w:r>
      <w:r w:rsidR="00641A1D">
        <w:rPr>
          <w:rFonts w:ascii="Times New Roman" w:hAnsi="Times New Roman" w:cs="Times New Roman"/>
          <w:sz w:val="28"/>
          <w:szCs w:val="28"/>
        </w:rPr>
        <w:t>а</w:t>
      </w:r>
      <w:r w:rsidR="00FB3B62" w:rsidRPr="00FB3B62">
        <w:rPr>
          <w:rFonts w:ascii="Times New Roman" w:hAnsi="Times New Roman" w:cs="Times New Roman"/>
          <w:sz w:val="28"/>
          <w:szCs w:val="28"/>
        </w:rPr>
        <w:t xml:space="preserve"> численности занятых на предприятиях малого и среднего предпринимательства, включая индивидуальных предпринимателей</w:t>
      </w:r>
      <w:r w:rsidR="00865F5E">
        <w:rPr>
          <w:rFonts w:ascii="Times New Roman" w:hAnsi="Times New Roman" w:cs="Times New Roman"/>
          <w:sz w:val="28"/>
          <w:szCs w:val="28"/>
        </w:rPr>
        <w:t>,</w:t>
      </w:r>
      <w:r w:rsidR="002D4831">
        <w:rPr>
          <w:rFonts w:ascii="Times New Roman" w:hAnsi="Times New Roman" w:cs="Times New Roman"/>
          <w:sz w:val="28"/>
          <w:szCs w:val="28"/>
        </w:rPr>
        <w:t xml:space="preserve">  до </w:t>
      </w:r>
      <w:bookmarkStart w:id="0" w:name="_GoBack"/>
      <w:bookmarkEnd w:id="0"/>
      <w:r w:rsidR="002D4831">
        <w:rPr>
          <w:rFonts w:ascii="Times New Roman" w:hAnsi="Times New Roman" w:cs="Times New Roman"/>
          <w:sz w:val="28"/>
          <w:szCs w:val="28"/>
        </w:rPr>
        <w:t>35% от общей численности занятого населения.</w:t>
      </w:r>
      <w:r w:rsidR="00FB3B62" w:rsidRPr="00FB3B62">
        <w:rPr>
          <w:rFonts w:ascii="Times New Roman" w:hAnsi="Times New Roman" w:cs="Times New Roman"/>
          <w:sz w:val="28"/>
          <w:szCs w:val="28"/>
        </w:rPr>
        <w:t xml:space="preserve"> </w:t>
      </w:r>
      <w:r w:rsidRPr="004A15E9">
        <w:rPr>
          <w:rFonts w:ascii="Times New Roman" w:hAnsi="Times New Roman" w:cs="Times New Roman"/>
          <w:sz w:val="28"/>
          <w:szCs w:val="28"/>
        </w:rPr>
        <w:t xml:space="preserve">Это может быть </w:t>
      </w:r>
      <w:r w:rsidR="00A97EC2">
        <w:rPr>
          <w:rFonts w:ascii="Times New Roman" w:hAnsi="Times New Roman" w:cs="Times New Roman"/>
          <w:sz w:val="28"/>
          <w:szCs w:val="28"/>
        </w:rPr>
        <w:t xml:space="preserve">достигнуто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</w:t>
      </w:r>
      <w:r w:rsidRPr="004A15E9">
        <w:rPr>
          <w:rFonts w:ascii="Times New Roman" w:hAnsi="Times New Roman" w:cs="Times New Roman"/>
          <w:sz w:val="28"/>
          <w:szCs w:val="28"/>
        </w:rPr>
        <w:t xml:space="preserve"> эффективности механизмов стимулирования</w:t>
      </w:r>
      <w:r w:rsidR="005C3899">
        <w:rPr>
          <w:rFonts w:ascii="Times New Roman" w:hAnsi="Times New Roman" w:cs="Times New Roman"/>
          <w:sz w:val="28"/>
          <w:szCs w:val="28"/>
        </w:rPr>
        <w:t xml:space="preserve"> </w:t>
      </w:r>
      <w:r w:rsidRPr="004A15E9">
        <w:rPr>
          <w:rFonts w:ascii="Times New Roman" w:hAnsi="Times New Roman" w:cs="Times New Roman"/>
          <w:sz w:val="28"/>
          <w:szCs w:val="28"/>
        </w:rPr>
        <w:t>инвестиций</w:t>
      </w:r>
      <w:proofErr w:type="gramEnd"/>
      <w:r w:rsidR="00865F5E">
        <w:rPr>
          <w:rFonts w:ascii="Times New Roman" w:hAnsi="Times New Roman" w:cs="Times New Roman"/>
          <w:sz w:val="28"/>
          <w:szCs w:val="28"/>
        </w:rPr>
        <w:t xml:space="preserve"> </w:t>
      </w:r>
      <w:r w:rsidRPr="004A15E9">
        <w:rPr>
          <w:rFonts w:ascii="Times New Roman" w:hAnsi="Times New Roman" w:cs="Times New Roman"/>
          <w:sz w:val="28"/>
          <w:szCs w:val="28"/>
        </w:rPr>
        <w:t xml:space="preserve">в </w:t>
      </w:r>
      <w:r w:rsidR="00865F5E">
        <w:rPr>
          <w:rFonts w:ascii="Times New Roman" w:hAnsi="Times New Roman" w:cs="Times New Roman"/>
          <w:sz w:val="28"/>
          <w:szCs w:val="28"/>
        </w:rPr>
        <w:t>создание</w:t>
      </w:r>
      <w:r w:rsidR="00641A1D">
        <w:rPr>
          <w:rFonts w:ascii="Times New Roman" w:hAnsi="Times New Roman" w:cs="Times New Roman"/>
          <w:sz w:val="28"/>
          <w:szCs w:val="28"/>
        </w:rPr>
        <w:t xml:space="preserve"> высокотехнологичных </w:t>
      </w:r>
      <w:r w:rsidRPr="004A15E9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899" w:rsidRDefault="00196900" w:rsidP="00865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65F5E">
        <w:rPr>
          <w:rFonts w:ascii="Times New Roman" w:hAnsi="Times New Roman" w:cs="Times New Roman"/>
          <w:sz w:val="28"/>
          <w:szCs w:val="28"/>
        </w:rPr>
        <w:t>Меняющаяся  структура экономики</w:t>
      </w:r>
      <w:r w:rsidR="007306A3">
        <w:rPr>
          <w:rFonts w:ascii="Times New Roman" w:hAnsi="Times New Roman" w:cs="Times New Roman"/>
          <w:sz w:val="28"/>
          <w:szCs w:val="28"/>
        </w:rPr>
        <w:t>, развитие и внедрение новых, в том числе цифровых, технологий</w:t>
      </w:r>
      <w:r w:rsidR="00865F5E">
        <w:rPr>
          <w:rFonts w:ascii="Times New Roman" w:hAnsi="Times New Roman" w:cs="Times New Roman"/>
          <w:sz w:val="28"/>
          <w:szCs w:val="28"/>
        </w:rPr>
        <w:t xml:space="preserve"> </w:t>
      </w:r>
      <w:r w:rsidR="00865F5E" w:rsidRPr="007306A3">
        <w:rPr>
          <w:rFonts w:ascii="Times New Roman" w:hAnsi="Times New Roman" w:cs="Times New Roman"/>
          <w:b/>
          <w:sz w:val="28"/>
          <w:szCs w:val="28"/>
        </w:rPr>
        <w:t>требу</w:t>
      </w:r>
      <w:r w:rsidR="007306A3">
        <w:rPr>
          <w:rFonts w:ascii="Times New Roman" w:hAnsi="Times New Roman" w:cs="Times New Roman"/>
          <w:b/>
          <w:sz w:val="28"/>
          <w:szCs w:val="28"/>
        </w:rPr>
        <w:t>ю</w:t>
      </w:r>
      <w:r w:rsidR="00865F5E" w:rsidRPr="007306A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20906" w:rsidRPr="007306A3">
        <w:rPr>
          <w:rFonts w:ascii="Times New Roman" w:hAnsi="Times New Roman" w:cs="Times New Roman"/>
          <w:b/>
          <w:sz w:val="28"/>
          <w:szCs w:val="28"/>
        </w:rPr>
        <w:t>повыше</w:t>
      </w:r>
      <w:r w:rsidR="00865F5E" w:rsidRPr="007306A3">
        <w:rPr>
          <w:rFonts w:ascii="Times New Roman" w:hAnsi="Times New Roman" w:cs="Times New Roman"/>
          <w:b/>
          <w:sz w:val="28"/>
          <w:szCs w:val="28"/>
        </w:rPr>
        <w:t>ния качества и изменения структуры рабочей силы.</w:t>
      </w:r>
      <w:r w:rsidR="00865F5E">
        <w:rPr>
          <w:rFonts w:ascii="Times New Roman" w:hAnsi="Times New Roman" w:cs="Times New Roman"/>
          <w:sz w:val="28"/>
          <w:szCs w:val="28"/>
        </w:rPr>
        <w:t xml:space="preserve">  В этой связи важным является развитие в</w:t>
      </w:r>
      <w:r w:rsidR="00641A1D">
        <w:rPr>
          <w:rFonts w:ascii="Times New Roman" w:hAnsi="Times New Roman" w:cs="Times New Roman"/>
          <w:sz w:val="28"/>
          <w:szCs w:val="28"/>
        </w:rPr>
        <w:t xml:space="preserve"> России современной Н</w:t>
      </w:r>
      <w:r w:rsidR="00920906" w:rsidRPr="00920906">
        <w:rPr>
          <w:rFonts w:ascii="Times New Roman" w:hAnsi="Times New Roman" w:cs="Times New Roman"/>
          <w:sz w:val="28"/>
          <w:szCs w:val="28"/>
        </w:rPr>
        <w:t>ациональной системы квалификаций</w:t>
      </w:r>
      <w:r>
        <w:rPr>
          <w:rFonts w:ascii="Times New Roman" w:hAnsi="Times New Roman" w:cs="Times New Roman"/>
          <w:sz w:val="28"/>
          <w:szCs w:val="28"/>
        </w:rPr>
        <w:t xml:space="preserve"> (НСК)</w:t>
      </w:r>
      <w:r w:rsidR="005A0173">
        <w:rPr>
          <w:rFonts w:ascii="Times New Roman" w:hAnsi="Times New Roman" w:cs="Times New Roman"/>
          <w:sz w:val="28"/>
          <w:szCs w:val="28"/>
        </w:rPr>
        <w:t xml:space="preserve">. Начиная </w:t>
      </w:r>
      <w:r w:rsidR="00FB3B62">
        <w:rPr>
          <w:rFonts w:ascii="Times New Roman" w:hAnsi="Times New Roman" w:cs="Times New Roman"/>
          <w:sz w:val="28"/>
          <w:szCs w:val="28"/>
        </w:rPr>
        <w:t xml:space="preserve"> с 2014 года</w:t>
      </w:r>
      <w:r w:rsidR="005A0173">
        <w:rPr>
          <w:rFonts w:ascii="Times New Roman" w:hAnsi="Times New Roman" w:cs="Times New Roman"/>
          <w:sz w:val="28"/>
          <w:szCs w:val="28"/>
        </w:rPr>
        <w:t>,</w:t>
      </w:r>
      <w:r w:rsidR="00FB3B62">
        <w:rPr>
          <w:rFonts w:ascii="Times New Roman" w:hAnsi="Times New Roman" w:cs="Times New Roman"/>
          <w:sz w:val="28"/>
          <w:szCs w:val="28"/>
        </w:rPr>
        <w:t xml:space="preserve"> РСПП яв</w:t>
      </w:r>
      <w:r>
        <w:rPr>
          <w:rFonts w:ascii="Times New Roman" w:hAnsi="Times New Roman" w:cs="Times New Roman"/>
          <w:sz w:val="28"/>
          <w:szCs w:val="28"/>
        </w:rPr>
        <w:t>ляется движущей силой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 w:rsidR="00641A1D">
        <w:rPr>
          <w:rFonts w:ascii="Times New Roman" w:hAnsi="Times New Roman" w:cs="Times New Roman"/>
          <w:sz w:val="28"/>
          <w:szCs w:val="28"/>
        </w:rPr>
        <w:t>формирования Н</w:t>
      </w:r>
      <w:r w:rsidR="00641A1D" w:rsidRPr="00641A1D">
        <w:rPr>
          <w:rFonts w:ascii="Times New Roman" w:hAnsi="Times New Roman" w:cs="Times New Roman"/>
          <w:sz w:val="28"/>
          <w:szCs w:val="28"/>
        </w:rPr>
        <w:t>ациональной системы квалификаций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 w:rsidR="00641A1D">
        <w:rPr>
          <w:rFonts w:ascii="Times New Roman" w:hAnsi="Times New Roman" w:cs="Times New Roman"/>
          <w:sz w:val="28"/>
          <w:szCs w:val="28"/>
        </w:rPr>
        <w:t>(</w:t>
      </w:r>
      <w:r w:rsidR="00FB3B62">
        <w:rPr>
          <w:rFonts w:ascii="Times New Roman" w:hAnsi="Times New Roman" w:cs="Times New Roman"/>
          <w:sz w:val="28"/>
          <w:szCs w:val="28"/>
        </w:rPr>
        <w:t>НСК</w:t>
      </w:r>
      <w:r w:rsidR="00641A1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41A1D">
        <w:rPr>
          <w:rFonts w:ascii="Times New Roman" w:hAnsi="Times New Roman" w:cs="Times New Roman"/>
          <w:sz w:val="28"/>
          <w:szCs w:val="28"/>
        </w:rPr>
        <w:t xml:space="preserve"> </w:t>
      </w:r>
      <w:r w:rsidR="00FB3B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3B6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97EC2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FB3B62">
        <w:rPr>
          <w:rFonts w:ascii="Times New Roman" w:hAnsi="Times New Roman" w:cs="Times New Roman"/>
          <w:sz w:val="28"/>
          <w:szCs w:val="28"/>
        </w:rPr>
        <w:t>создано 30 Советов по профессиональным квалификациям</w:t>
      </w:r>
      <w:r>
        <w:rPr>
          <w:rFonts w:ascii="Times New Roman" w:hAnsi="Times New Roman" w:cs="Times New Roman"/>
          <w:sz w:val="28"/>
          <w:szCs w:val="28"/>
        </w:rPr>
        <w:t xml:space="preserve"> (по основным видам экономической и профессиональной деятельности)</w:t>
      </w:r>
      <w:r w:rsidR="00FB3B62">
        <w:rPr>
          <w:rFonts w:ascii="Times New Roman" w:hAnsi="Times New Roman" w:cs="Times New Roman"/>
          <w:sz w:val="28"/>
          <w:szCs w:val="28"/>
        </w:rPr>
        <w:t xml:space="preserve">, разработано </w:t>
      </w:r>
      <w:r>
        <w:rPr>
          <w:rFonts w:ascii="Times New Roman" w:hAnsi="Times New Roman" w:cs="Times New Roman"/>
          <w:sz w:val="28"/>
          <w:szCs w:val="28"/>
        </w:rPr>
        <w:t xml:space="preserve"> более 1200 профессиональных стандартов</w:t>
      </w:r>
      <w:r w:rsidR="005A0173">
        <w:rPr>
          <w:rFonts w:ascii="Times New Roman" w:hAnsi="Times New Roman" w:cs="Times New Roman"/>
          <w:sz w:val="28"/>
          <w:szCs w:val="28"/>
        </w:rPr>
        <w:t>,</w:t>
      </w:r>
      <w:r w:rsidR="00FB3B62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5A0173">
        <w:rPr>
          <w:rFonts w:ascii="Times New Roman" w:hAnsi="Times New Roman" w:cs="Times New Roman"/>
          <w:sz w:val="28"/>
          <w:szCs w:val="28"/>
        </w:rPr>
        <w:t>51 Центр</w:t>
      </w:r>
      <w:r w:rsidR="00FB3B62">
        <w:rPr>
          <w:rFonts w:ascii="Times New Roman" w:hAnsi="Times New Roman" w:cs="Times New Roman"/>
          <w:sz w:val="28"/>
          <w:szCs w:val="28"/>
        </w:rPr>
        <w:t xml:space="preserve"> независимой оценки</w:t>
      </w:r>
      <w:r w:rsidR="005A0173">
        <w:rPr>
          <w:rFonts w:ascii="Times New Roman" w:hAnsi="Times New Roman" w:cs="Times New Roman"/>
          <w:sz w:val="28"/>
          <w:szCs w:val="28"/>
        </w:rPr>
        <w:t xml:space="preserve"> квалификаций.</w:t>
      </w:r>
      <w:r w:rsidR="004A1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900" w:rsidRDefault="00196900" w:rsidP="00865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00">
        <w:rPr>
          <w:rFonts w:ascii="Times New Roman" w:hAnsi="Times New Roman" w:cs="Times New Roman"/>
          <w:sz w:val="28"/>
          <w:szCs w:val="28"/>
        </w:rPr>
        <w:t xml:space="preserve">Составной частью национальной системы квалификаций является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96900">
        <w:rPr>
          <w:rFonts w:ascii="Times New Roman" w:hAnsi="Times New Roman" w:cs="Times New Roman"/>
          <w:sz w:val="28"/>
          <w:szCs w:val="28"/>
        </w:rPr>
        <w:t>профессионально-общественная аккредитация</w:t>
      </w:r>
      <w:r>
        <w:rPr>
          <w:rFonts w:ascii="Times New Roman" w:hAnsi="Times New Roman" w:cs="Times New Roman"/>
          <w:sz w:val="28"/>
          <w:szCs w:val="28"/>
        </w:rPr>
        <w:t xml:space="preserve"> и актуализация </w:t>
      </w:r>
      <w:r w:rsidRPr="00196900">
        <w:rPr>
          <w:rFonts w:ascii="Times New Roman" w:hAnsi="Times New Roman" w:cs="Times New Roman"/>
          <w:sz w:val="28"/>
          <w:szCs w:val="28"/>
        </w:rPr>
        <w:t xml:space="preserve"> программ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их соответствие потребностям рынка труда. </w:t>
      </w:r>
      <w:r w:rsidRPr="0019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906" w:rsidRDefault="004A15E9" w:rsidP="005C38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Майским Ука</w:t>
      </w:r>
      <w:r w:rsidR="005C3899">
        <w:rPr>
          <w:rFonts w:ascii="Times New Roman" w:hAnsi="Times New Roman" w:cs="Times New Roman"/>
          <w:sz w:val="28"/>
          <w:szCs w:val="28"/>
        </w:rPr>
        <w:t>зом</w:t>
      </w:r>
      <w:r w:rsidR="00FB3B62">
        <w:rPr>
          <w:rFonts w:ascii="Times New Roman" w:hAnsi="Times New Roman" w:cs="Times New Roman"/>
          <w:sz w:val="28"/>
          <w:szCs w:val="28"/>
        </w:rPr>
        <w:t xml:space="preserve"> 2018 г. предусмотрено </w:t>
      </w:r>
      <w:r w:rsidR="00FB3B62" w:rsidRPr="00FB3B62">
        <w:rPr>
          <w:rFonts w:ascii="Times New Roman" w:hAnsi="Times New Roman" w:cs="Times New Roman"/>
          <w:sz w:val="28"/>
          <w:szCs w:val="28"/>
        </w:rPr>
        <w:t>создание 15 научно-образовательных центров мирового уровня и вхождение российских вузов в пятерку ведущи</w:t>
      </w:r>
      <w:r w:rsidR="005A0173">
        <w:rPr>
          <w:rFonts w:ascii="Times New Roman" w:hAnsi="Times New Roman" w:cs="Times New Roman"/>
          <w:sz w:val="28"/>
          <w:szCs w:val="28"/>
        </w:rPr>
        <w:t xml:space="preserve">х вузов мира, что не сможет не повлиять на качество </w:t>
      </w:r>
      <w:r w:rsidR="00A97EC2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</w:t>
      </w:r>
      <w:proofErr w:type="gramStart"/>
      <w:r w:rsidR="005A0173">
        <w:rPr>
          <w:rFonts w:ascii="Times New Roman" w:hAnsi="Times New Roman" w:cs="Times New Roman"/>
          <w:sz w:val="28"/>
          <w:szCs w:val="28"/>
        </w:rPr>
        <w:t>студентов</w:t>
      </w:r>
      <w:r w:rsidR="00A97EC2">
        <w:rPr>
          <w:rFonts w:ascii="Times New Roman" w:hAnsi="Times New Roman" w:cs="Times New Roman"/>
          <w:sz w:val="28"/>
          <w:szCs w:val="28"/>
        </w:rPr>
        <w:t>-будущих</w:t>
      </w:r>
      <w:proofErr w:type="gramEnd"/>
      <w:r w:rsidR="00A97EC2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5A0173">
        <w:rPr>
          <w:rFonts w:ascii="Times New Roman" w:hAnsi="Times New Roman" w:cs="Times New Roman"/>
          <w:sz w:val="28"/>
          <w:szCs w:val="28"/>
        </w:rPr>
        <w:t>.</w:t>
      </w:r>
    </w:p>
    <w:p w:rsidR="00920906" w:rsidRPr="007306A3" w:rsidRDefault="005C3899" w:rsidP="00920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9690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Важным для бизнеса остается и вопрос </w:t>
      </w:r>
      <w:r w:rsidRPr="007306A3">
        <w:rPr>
          <w:rFonts w:ascii="Times New Roman" w:hAnsi="Times New Roman" w:cs="Times New Roman"/>
          <w:b/>
          <w:sz w:val="28"/>
          <w:szCs w:val="28"/>
        </w:rPr>
        <w:t>модернизации</w:t>
      </w:r>
      <w:r w:rsidR="00920906" w:rsidRPr="007306A3">
        <w:rPr>
          <w:rFonts w:ascii="Times New Roman" w:hAnsi="Times New Roman" w:cs="Times New Roman"/>
          <w:b/>
          <w:sz w:val="28"/>
          <w:szCs w:val="28"/>
        </w:rPr>
        <w:t xml:space="preserve"> систем социальной защиты работников:</w:t>
      </w:r>
      <w:r w:rsidR="00920906" w:rsidRPr="00920906">
        <w:rPr>
          <w:rFonts w:ascii="Times New Roman" w:hAnsi="Times New Roman" w:cs="Times New Roman"/>
          <w:sz w:val="28"/>
          <w:szCs w:val="28"/>
        </w:rPr>
        <w:t xml:space="preserve"> пенсионной, социальной и медицинской</w:t>
      </w:r>
      <w:r w:rsidR="00A97EC2">
        <w:rPr>
          <w:rFonts w:ascii="Times New Roman" w:hAnsi="Times New Roman" w:cs="Times New Roman"/>
          <w:sz w:val="28"/>
          <w:szCs w:val="28"/>
        </w:rPr>
        <w:t xml:space="preserve">. Это возможно реализовать за счет </w:t>
      </w:r>
      <w:r w:rsidR="00A97EC2" w:rsidRPr="007306A3">
        <w:rPr>
          <w:rFonts w:ascii="Times New Roman" w:hAnsi="Times New Roman" w:cs="Times New Roman"/>
          <w:b/>
          <w:sz w:val="28"/>
          <w:szCs w:val="28"/>
        </w:rPr>
        <w:t>развития и укрепления страховых принципов, при этом</w:t>
      </w:r>
      <w:r w:rsidR="00920906" w:rsidRPr="00730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6A3">
        <w:rPr>
          <w:rFonts w:ascii="Times New Roman" w:hAnsi="Times New Roman" w:cs="Times New Roman"/>
          <w:b/>
          <w:sz w:val="28"/>
          <w:szCs w:val="28"/>
        </w:rPr>
        <w:t>без повышения финансовой нагрузки</w:t>
      </w:r>
      <w:r w:rsidR="00920906" w:rsidRPr="007306A3">
        <w:rPr>
          <w:rFonts w:ascii="Times New Roman" w:hAnsi="Times New Roman" w:cs="Times New Roman"/>
          <w:b/>
          <w:sz w:val="28"/>
          <w:szCs w:val="28"/>
        </w:rPr>
        <w:t xml:space="preserve"> на работодателей;</w:t>
      </w:r>
    </w:p>
    <w:p w:rsidR="00DC27B4" w:rsidRDefault="00196900" w:rsidP="00641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65F5E">
        <w:rPr>
          <w:rFonts w:ascii="Times New Roman" w:hAnsi="Times New Roman" w:cs="Times New Roman"/>
          <w:sz w:val="28"/>
          <w:szCs w:val="28"/>
        </w:rPr>
        <w:t xml:space="preserve"> Традиционно значимой </w:t>
      </w:r>
      <w:r w:rsidR="005C3899">
        <w:rPr>
          <w:rFonts w:ascii="Times New Roman" w:hAnsi="Times New Roman" w:cs="Times New Roman"/>
          <w:sz w:val="28"/>
          <w:szCs w:val="28"/>
        </w:rPr>
        <w:t xml:space="preserve"> остается и тема </w:t>
      </w:r>
      <w:r w:rsidR="005C3899" w:rsidRPr="007306A3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920906" w:rsidRPr="007306A3">
        <w:rPr>
          <w:rFonts w:ascii="Times New Roman" w:hAnsi="Times New Roman" w:cs="Times New Roman"/>
          <w:b/>
          <w:sz w:val="28"/>
          <w:szCs w:val="28"/>
        </w:rPr>
        <w:t xml:space="preserve"> социального партнёрства</w:t>
      </w:r>
      <w:r w:rsidR="005A0173" w:rsidRPr="007306A3">
        <w:rPr>
          <w:rFonts w:ascii="Times New Roman" w:hAnsi="Times New Roman" w:cs="Times New Roman"/>
          <w:b/>
          <w:sz w:val="28"/>
          <w:szCs w:val="28"/>
        </w:rPr>
        <w:t>.</w:t>
      </w:r>
      <w:r w:rsidR="00FB3B62" w:rsidRPr="00730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62" w:rsidRPr="007306A3">
        <w:rPr>
          <w:b/>
        </w:rPr>
        <w:t xml:space="preserve"> </w:t>
      </w:r>
      <w:r w:rsidR="00FB3B62" w:rsidRPr="00FB3B62">
        <w:rPr>
          <w:rFonts w:ascii="Times New Roman" w:hAnsi="Times New Roman" w:cs="Times New Roman"/>
          <w:sz w:val="28"/>
          <w:szCs w:val="28"/>
        </w:rPr>
        <w:t xml:space="preserve">РСПП предстоит осуществить меры, стимулирующие </w:t>
      </w:r>
      <w:r w:rsidR="00FB3B62" w:rsidRPr="00FB3B62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работодателей к добровольному участию в социальном </w:t>
      </w:r>
      <w:proofErr w:type="gramStart"/>
      <w:r w:rsidR="00FB3B62" w:rsidRPr="00FB3B62">
        <w:rPr>
          <w:rFonts w:ascii="Times New Roman" w:hAnsi="Times New Roman" w:cs="Times New Roman"/>
          <w:sz w:val="28"/>
          <w:szCs w:val="28"/>
        </w:rPr>
        <w:t>диалоге</w:t>
      </w:r>
      <w:proofErr w:type="gramEnd"/>
      <w:r w:rsidR="00FB3B62" w:rsidRPr="00FB3B62">
        <w:rPr>
          <w:rFonts w:ascii="Times New Roman" w:hAnsi="Times New Roman" w:cs="Times New Roman"/>
          <w:sz w:val="28"/>
          <w:szCs w:val="28"/>
        </w:rPr>
        <w:t xml:space="preserve">, </w:t>
      </w:r>
      <w:r w:rsidR="00FB3B62" w:rsidRPr="007306A3">
        <w:rPr>
          <w:rFonts w:ascii="Times New Roman" w:hAnsi="Times New Roman" w:cs="Times New Roman"/>
          <w:b/>
          <w:sz w:val="28"/>
          <w:szCs w:val="28"/>
        </w:rPr>
        <w:t>как одному из показателей ответственной деловой практики.</w:t>
      </w:r>
      <w:r w:rsidR="00FB3B62" w:rsidRPr="00FB3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51" w:rsidRPr="007306A3" w:rsidRDefault="00863351" w:rsidP="00DC27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41A1D">
        <w:rPr>
          <w:rFonts w:ascii="Times New Roman" w:hAnsi="Times New Roman" w:cs="Times New Roman"/>
          <w:sz w:val="28"/>
          <w:szCs w:val="28"/>
        </w:rPr>
        <w:t>7</w:t>
      </w:r>
      <w:r w:rsidR="001969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Помимо активного продвижения инициативы Генерального Директора</w:t>
      </w:r>
      <w:r w:rsidR="00007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РСПП такж</w:t>
      </w:r>
      <w:r w:rsidR="00865F5E">
        <w:rPr>
          <w:rFonts w:ascii="Times New Roman" w:hAnsi="Times New Roman" w:cs="Times New Roman"/>
          <w:sz w:val="28"/>
          <w:szCs w:val="28"/>
        </w:rPr>
        <w:t xml:space="preserve">е заявляет свою </w:t>
      </w:r>
      <w:r w:rsidR="00865F5E" w:rsidRPr="007306A3">
        <w:rPr>
          <w:rFonts w:ascii="Times New Roman" w:hAnsi="Times New Roman" w:cs="Times New Roman"/>
          <w:b/>
          <w:sz w:val="28"/>
          <w:szCs w:val="28"/>
        </w:rPr>
        <w:t>приверженность к</w:t>
      </w:r>
      <w:r w:rsidRPr="007306A3">
        <w:rPr>
          <w:rFonts w:ascii="Times New Roman" w:hAnsi="Times New Roman" w:cs="Times New Roman"/>
          <w:b/>
          <w:sz w:val="28"/>
          <w:szCs w:val="28"/>
        </w:rPr>
        <w:t xml:space="preserve"> выполнению Целей  Устойчивого развития, в  особенности достижению ЦУР 8 (достойная работа и экономический рост) и ЦУР 10 (уменьшение неравенства) – флагманских целей  МОТ.</w:t>
      </w:r>
    </w:p>
    <w:p w:rsidR="0079227F" w:rsidRDefault="00863351" w:rsidP="00863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надеемся, что наше активно</w:t>
      </w:r>
      <w:r w:rsidR="000078F6">
        <w:rPr>
          <w:rFonts w:ascii="Times New Roman" w:hAnsi="Times New Roman" w:cs="Times New Roman"/>
          <w:sz w:val="28"/>
          <w:szCs w:val="28"/>
        </w:rPr>
        <w:t>е сотрудничество  по продвижению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8F6">
        <w:rPr>
          <w:rFonts w:ascii="Times New Roman" w:hAnsi="Times New Roman" w:cs="Times New Roman"/>
          <w:sz w:val="28"/>
          <w:szCs w:val="28"/>
        </w:rPr>
        <w:t>инициативы «Б</w:t>
      </w:r>
      <w:r w:rsidR="0079227F">
        <w:rPr>
          <w:rFonts w:ascii="Times New Roman" w:hAnsi="Times New Roman" w:cs="Times New Roman"/>
          <w:sz w:val="28"/>
          <w:szCs w:val="28"/>
        </w:rPr>
        <w:t>удущее сферы труда</w:t>
      </w:r>
      <w:r w:rsidR="000078F6">
        <w:rPr>
          <w:rFonts w:ascii="Times New Roman" w:hAnsi="Times New Roman" w:cs="Times New Roman"/>
          <w:sz w:val="28"/>
          <w:szCs w:val="28"/>
        </w:rPr>
        <w:t>»</w:t>
      </w:r>
      <w:r w:rsidR="0079227F">
        <w:rPr>
          <w:rFonts w:ascii="Times New Roman" w:hAnsi="Times New Roman" w:cs="Times New Roman"/>
          <w:sz w:val="28"/>
          <w:szCs w:val="28"/>
        </w:rPr>
        <w:t xml:space="preserve"> </w:t>
      </w:r>
      <w:r w:rsidR="000078F6">
        <w:rPr>
          <w:rFonts w:ascii="Times New Roman" w:hAnsi="Times New Roman" w:cs="Times New Roman"/>
          <w:sz w:val="28"/>
          <w:szCs w:val="28"/>
        </w:rPr>
        <w:t>продолжится</w:t>
      </w:r>
      <w:r w:rsidR="00DD2B99">
        <w:rPr>
          <w:rFonts w:ascii="Times New Roman" w:hAnsi="Times New Roman" w:cs="Times New Roman"/>
          <w:sz w:val="28"/>
          <w:szCs w:val="28"/>
        </w:rPr>
        <w:t xml:space="preserve"> как на глобальном </w:t>
      </w:r>
      <w:proofErr w:type="gramStart"/>
      <w:r w:rsidR="00DD2B99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DD2B99">
        <w:rPr>
          <w:rFonts w:ascii="Times New Roman" w:hAnsi="Times New Roman" w:cs="Times New Roman"/>
          <w:sz w:val="28"/>
          <w:szCs w:val="28"/>
        </w:rPr>
        <w:t>, так и на национальном</w:t>
      </w:r>
      <w:r w:rsidR="00865F5E">
        <w:rPr>
          <w:rFonts w:ascii="Times New Roman" w:hAnsi="Times New Roman" w:cs="Times New Roman"/>
          <w:sz w:val="28"/>
          <w:szCs w:val="28"/>
        </w:rPr>
        <w:t>.</w:t>
      </w:r>
      <w:r w:rsidR="0079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7B4" w:rsidRPr="00641A1D" w:rsidRDefault="0079227F" w:rsidP="000078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351" w:rsidRPr="00641A1D">
        <w:rPr>
          <w:rFonts w:ascii="Times New Roman" w:hAnsi="Times New Roman" w:cs="Times New Roman"/>
          <w:b/>
          <w:sz w:val="28"/>
          <w:szCs w:val="28"/>
        </w:rPr>
        <w:t xml:space="preserve"> Позвольте выразить признательность Правительству Республики Азербайджан, Национальной Конфедерации Организаций Предпринимателей (Работодателей) Азербайджанской Республики, Международной организации труда за организацию этой важной трехсторонней встречи</w:t>
      </w:r>
      <w:r w:rsidRPr="00641A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1A1D" w:rsidRPr="00641A1D">
        <w:rPr>
          <w:rFonts w:ascii="Times New Roman" w:hAnsi="Times New Roman" w:cs="Times New Roman"/>
          <w:b/>
          <w:sz w:val="28"/>
          <w:szCs w:val="28"/>
        </w:rPr>
        <w:t xml:space="preserve">за гостеприимство </w:t>
      </w:r>
      <w:r w:rsidRPr="00641A1D">
        <w:rPr>
          <w:rFonts w:ascii="Times New Roman" w:hAnsi="Times New Roman" w:cs="Times New Roman"/>
          <w:b/>
          <w:sz w:val="28"/>
          <w:szCs w:val="28"/>
        </w:rPr>
        <w:t>и пожелать всем продуктивной работы.</w:t>
      </w:r>
    </w:p>
    <w:p w:rsidR="00920906" w:rsidRPr="00641A1D" w:rsidRDefault="00920906" w:rsidP="00920906">
      <w:pPr>
        <w:rPr>
          <w:rFonts w:ascii="Times New Roman" w:hAnsi="Times New Roman" w:cs="Times New Roman"/>
          <w:b/>
          <w:sz w:val="28"/>
          <w:szCs w:val="28"/>
        </w:rPr>
      </w:pPr>
    </w:p>
    <w:p w:rsidR="00920906" w:rsidRPr="00704DB7" w:rsidRDefault="00920906" w:rsidP="00920906">
      <w:pPr>
        <w:rPr>
          <w:rFonts w:ascii="Times New Roman" w:hAnsi="Times New Roman" w:cs="Times New Roman"/>
          <w:sz w:val="28"/>
          <w:szCs w:val="28"/>
        </w:rPr>
      </w:pPr>
    </w:p>
    <w:p w:rsidR="00920906" w:rsidRPr="00704DB7" w:rsidRDefault="00920906" w:rsidP="00920906">
      <w:pPr>
        <w:rPr>
          <w:rFonts w:ascii="Times New Roman" w:hAnsi="Times New Roman" w:cs="Times New Roman"/>
          <w:sz w:val="28"/>
          <w:szCs w:val="28"/>
        </w:rPr>
      </w:pPr>
    </w:p>
    <w:p w:rsidR="006C52A1" w:rsidRDefault="006C52A1"/>
    <w:sectPr w:rsidR="006C52A1" w:rsidSect="00391BE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53" w:rsidRDefault="00AD3B53" w:rsidP="00391BE9">
      <w:pPr>
        <w:spacing w:after="0" w:line="240" w:lineRule="auto"/>
      </w:pPr>
      <w:r>
        <w:separator/>
      </w:r>
    </w:p>
  </w:endnote>
  <w:endnote w:type="continuationSeparator" w:id="0">
    <w:p w:rsidR="00AD3B53" w:rsidRDefault="00AD3B53" w:rsidP="0039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335443"/>
      <w:docPartObj>
        <w:docPartGallery w:val="Page Numbers (Bottom of Page)"/>
        <w:docPartUnique/>
      </w:docPartObj>
    </w:sdtPr>
    <w:sdtEndPr/>
    <w:sdtContent>
      <w:p w:rsidR="00391BE9" w:rsidRDefault="00391B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831">
          <w:rPr>
            <w:noProof/>
          </w:rPr>
          <w:t>2</w:t>
        </w:r>
        <w:r>
          <w:fldChar w:fldCharType="end"/>
        </w:r>
      </w:p>
    </w:sdtContent>
  </w:sdt>
  <w:p w:rsidR="00391BE9" w:rsidRDefault="00391B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53" w:rsidRDefault="00AD3B53" w:rsidP="00391BE9">
      <w:pPr>
        <w:spacing w:after="0" w:line="240" w:lineRule="auto"/>
      </w:pPr>
      <w:r>
        <w:separator/>
      </w:r>
    </w:p>
  </w:footnote>
  <w:footnote w:type="continuationSeparator" w:id="0">
    <w:p w:rsidR="00AD3B53" w:rsidRDefault="00AD3B53" w:rsidP="0039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962"/>
    <w:multiLevelType w:val="hybridMultilevel"/>
    <w:tmpl w:val="A2504B80"/>
    <w:lvl w:ilvl="0" w:tplc="CCE643C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9E4475"/>
    <w:multiLevelType w:val="hybridMultilevel"/>
    <w:tmpl w:val="A590EFD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06"/>
    <w:rsid w:val="000078F6"/>
    <w:rsid w:val="001804D4"/>
    <w:rsid w:val="00196900"/>
    <w:rsid w:val="001A1978"/>
    <w:rsid w:val="002D4831"/>
    <w:rsid w:val="00391BE9"/>
    <w:rsid w:val="004A15E9"/>
    <w:rsid w:val="004A2603"/>
    <w:rsid w:val="005A0173"/>
    <w:rsid w:val="005C3899"/>
    <w:rsid w:val="005C5422"/>
    <w:rsid w:val="00641A1D"/>
    <w:rsid w:val="006C52A1"/>
    <w:rsid w:val="007306A3"/>
    <w:rsid w:val="0079227F"/>
    <w:rsid w:val="00863351"/>
    <w:rsid w:val="00865F5E"/>
    <w:rsid w:val="00920906"/>
    <w:rsid w:val="009D7A45"/>
    <w:rsid w:val="00A97EC2"/>
    <w:rsid w:val="00AA3FE3"/>
    <w:rsid w:val="00AD3B53"/>
    <w:rsid w:val="00D11774"/>
    <w:rsid w:val="00DC27B4"/>
    <w:rsid w:val="00DD2B99"/>
    <w:rsid w:val="00DF36DB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9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BE9"/>
  </w:style>
  <w:style w:type="paragraph" w:styleId="a8">
    <w:name w:val="footer"/>
    <w:basedOn w:val="a"/>
    <w:link w:val="a9"/>
    <w:uiPriority w:val="99"/>
    <w:unhideWhenUsed/>
    <w:rsid w:val="0039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9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BE9"/>
  </w:style>
  <w:style w:type="paragraph" w:styleId="a8">
    <w:name w:val="footer"/>
    <w:basedOn w:val="a"/>
    <w:link w:val="a9"/>
    <w:uiPriority w:val="99"/>
    <w:unhideWhenUsed/>
    <w:rsid w:val="0039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Хоффманн Наталья Ивановна</dc:creator>
  <cp:lastModifiedBy>Хоффманн Наталья Ивановна</cp:lastModifiedBy>
  <cp:revision>4</cp:revision>
  <cp:lastPrinted>2018-05-17T15:40:00Z</cp:lastPrinted>
  <dcterms:created xsi:type="dcterms:W3CDTF">2018-05-15T07:54:00Z</dcterms:created>
  <dcterms:modified xsi:type="dcterms:W3CDTF">2018-05-17T15:48:00Z</dcterms:modified>
</cp:coreProperties>
</file>