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2C" w:rsidRPr="00542FFD" w:rsidRDefault="00FA11A4" w:rsidP="00025A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182623" w:rsidRDefault="00FA11A4" w:rsidP="00025A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>о</w:t>
      </w:r>
      <w:r w:rsidR="004A4C8B" w:rsidRPr="00542FFD">
        <w:rPr>
          <w:rFonts w:ascii="Arial" w:hAnsi="Arial" w:cs="Arial"/>
          <w:b/>
          <w:bCs/>
          <w:sz w:val="24"/>
          <w:szCs w:val="24"/>
        </w:rPr>
        <w:t xml:space="preserve"> Профессиональном со</w:t>
      </w:r>
      <w:r w:rsidRPr="00542FFD">
        <w:rPr>
          <w:rFonts w:ascii="Arial" w:hAnsi="Arial" w:cs="Arial"/>
          <w:b/>
          <w:bCs/>
          <w:sz w:val="24"/>
          <w:szCs w:val="24"/>
        </w:rPr>
        <w:t xml:space="preserve">вете </w:t>
      </w:r>
    </w:p>
    <w:p w:rsidR="00FA11A4" w:rsidRPr="00542FFD" w:rsidRDefault="006E102C" w:rsidP="00025A4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 xml:space="preserve">по </w:t>
      </w:r>
      <w:r w:rsidR="004A4C8B" w:rsidRPr="00542FFD">
        <w:rPr>
          <w:rFonts w:ascii="Arial" w:hAnsi="Arial" w:cs="Arial"/>
          <w:b/>
          <w:bCs/>
          <w:sz w:val="24"/>
          <w:szCs w:val="24"/>
        </w:rPr>
        <w:t>развити</w:t>
      </w:r>
      <w:r w:rsidRPr="00542FFD">
        <w:rPr>
          <w:rFonts w:ascii="Arial" w:hAnsi="Arial" w:cs="Arial"/>
          <w:b/>
          <w:bCs/>
          <w:sz w:val="24"/>
          <w:szCs w:val="24"/>
        </w:rPr>
        <w:t>ю</w:t>
      </w:r>
      <w:r w:rsidR="004A4C8B" w:rsidRPr="00542FFD">
        <w:rPr>
          <w:rFonts w:ascii="Arial" w:hAnsi="Arial" w:cs="Arial"/>
          <w:b/>
          <w:bCs/>
          <w:sz w:val="24"/>
          <w:szCs w:val="24"/>
        </w:rPr>
        <w:t xml:space="preserve"> </w:t>
      </w:r>
      <w:r w:rsidR="00FA11A4" w:rsidRPr="00542FFD">
        <w:rPr>
          <w:rFonts w:ascii="Arial" w:hAnsi="Arial" w:cs="Arial"/>
          <w:b/>
          <w:bCs/>
          <w:sz w:val="24"/>
          <w:szCs w:val="24"/>
        </w:rPr>
        <w:t>квалификаци</w:t>
      </w:r>
      <w:r w:rsidR="004A4C8B" w:rsidRPr="00542FFD">
        <w:rPr>
          <w:rFonts w:ascii="Arial" w:hAnsi="Arial" w:cs="Arial"/>
          <w:b/>
          <w:bCs/>
          <w:sz w:val="24"/>
          <w:szCs w:val="24"/>
        </w:rPr>
        <w:t xml:space="preserve">й </w:t>
      </w:r>
      <w:r w:rsidR="00FA11A4" w:rsidRPr="00542FFD">
        <w:rPr>
          <w:rFonts w:ascii="Arial" w:hAnsi="Arial" w:cs="Arial"/>
          <w:b/>
          <w:bCs/>
          <w:sz w:val="24"/>
          <w:szCs w:val="24"/>
        </w:rPr>
        <w:t>финансового рынка</w:t>
      </w:r>
    </w:p>
    <w:p w:rsidR="006E102C" w:rsidRPr="00542FFD" w:rsidRDefault="006E102C" w:rsidP="00025A4D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A11A4" w:rsidRDefault="00FA11A4" w:rsidP="00025A4D">
      <w:pPr>
        <w:pStyle w:val="a3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025A4D" w:rsidRPr="00542FFD" w:rsidRDefault="00025A4D" w:rsidP="00025A4D">
      <w:pPr>
        <w:pStyle w:val="a3"/>
        <w:spacing w:before="120" w:after="120" w:line="276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6E102C" w:rsidRPr="00542FFD" w:rsidRDefault="003C5B2E" w:rsidP="00025A4D">
      <w:pPr>
        <w:pStyle w:val="a3"/>
        <w:numPr>
          <w:ilvl w:val="1"/>
          <w:numId w:val="9"/>
        </w:numPr>
        <w:spacing w:before="120" w:after="120" w:line="276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 xml:space="preserve">Профессиональный </w:t>
      </w:r>
      <w:r w:rsidR="006E102C" w:rsidRPr="00542FFD">
        <w:rPr>
          <w:rFonts w:ascii="Arial" w:hAnsi="Arial" w:cs="Arial"/>
          <w:sz w:val="24"/>
          <w:szCs w:val="24"/>
        </w:rPr>
        <w:t>Совет по развитию квалификаций</w:t>
      </w:r>
      <w:r w:rsidR="006E102C" w:rsidRPr="00542FFD">
        <w:rPr>
          <w:rFonts w:ascii="Arial" w:hAnsi="Arial" w:cs="Arial"/>
          <w:b/>
          <w:sz w:val="24"/>
          <w:szCs w:val="24"/>
        </w:rPr>
        <w:t xml:space="preserve"> </w:t>
      </w:r>
      <w:r w:rsidRPr="00542FFD">
        <w:rPr>
          <w:rFonts w:ascii="Arial" w:hAnsi="Arial" w:cs="Arial"/>
          <w:sz w:val="24"/>
          <w:szCs w:val="24"/>
        </w:rPr>
        <w:t>финансового рынка</w:t>
      </w:r>
      <w:r w:rsidRPr="00542FFD">
        <w:rPr>
          <w:rFonts w:ascii="Arial" w:hAnsi="Arial" w:cs="Arial"/>
          <w:b/>
          <w:sz w:val="24"/>
          <w:szCs w:val="24"/>
        </w:rPr>
        <w:t xml:space="preserve"> </w:t>
      </w:r>
      <w:r w:rsidR="006E102C" w:rsidRPr="00542FFD">
        <w:rPr>
          <w:rFonts w:ascii="Arial" w:hAnsi="Arial" w:cs="Arial"/>
          <w:sz w:val="24"/>
          <w:szCs w:val="24"/>
        </w:rPr>
        <w:t>(далее – Совет)</w:t>
      </w:r>
      <w:r w:rsidR="006E102C" w:rsidRPr="00542FFD">
        <w:rPr>
          <w:rFonts w:ascii="Arial" w:hAnsi="Arial" w:cs="Arial"/>
          <w:b/>
          <w:sz w:val="24"/>
          <w:szCs w:val="24"/>
        </w:rPr>
        <w:t xml:space="preserve"> </w:t>
      </w:r>
      <w:r w:rsidR="006E102C" w:rsidRPr="00542FFD">
        <w:rPr>
          <w:rFonts w:ascii="Arial" w:hAnsi="Arial" w:cs="Arial"/>
          <w:sz w:val="24"/>
          <w:szCs w:val="24"/>
        </w:rPr>
        <w:t>- постоянно действующий орган профессиональных объединений финансового рынка России.</w:t>
      </w:r>
    </w:p>
    <w:p w:rsidR="006E102C" w:rsidRPr="00542FFD" w:rsidRDefault="006E102C" w:rsidP="00025A4D">
      <w:pPr>
        <w:pStyle w:val="a3"/>
        <w:numPr>
          <w:ilvl w:val="1"/>
          <w:numId w:val="9"/>
        </w:numPr>
        <w:spacing w:before="120" w:after="120" w:line="276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Совет осуществляет свою деятельность в соответствии с законодательством Российской Федерации и настоящ</w:t>
      </w:r>
      <w:r w:rsidR="003C5B2E" w:rsidRPr="00542FFD">
        <w:rPr>
          <w:rFonts w:ascii="Arial" w:hAnsi="Arial" w:cs="Arial"/>
          <w:sz w:val="24"/>
          <w:szCs w:val="24"/>
        </w:rPr>
        <w:t>им</w:t>
      </w:r>
      <w:r w:rsidRPr="00542FFD">
        <w:rPr>
          <w:rFonts w:ascii="Arial" w:hAnsi="Arial" w:cs="Arial"/>
          <w:sz w:val="24"/>
          <w:szCs w:val="24"/>
        </w:rPr>
        <w:t xml:space="preserve"> Положени</w:t>
      </w:r>
      <w:r w:rsidR="003C5B2E" w:rsidRPr="00542FFD">
        <w:rPr>
          <w:rFonts w:ascii="Arial" w:hAnsi="Arial" w:cs="Arial"/>
          <w:sz w:val="24"/>
          <w:szCs w:val="24"/>
        </w:rPr>
        <w:t>ем</w:t>
      </w:r>
      <w:r w:rsidRPr="00542FFD">
        <w:rPr>
          <w:rFonts w:ascii="Arial" w:hAnsi="Arial" w:cs="Arial"/>
          <w:sz w:val="24"/>
          <w:szCs w:val="24"/>
        </w:rPr>
        <w:t>. Деятельность Совета координируется Национальным советом при Президенте Российской Федерации (далее – Национальный совет) по профессиональным квалификациям.</w:t>
      </w:r>
    </w:p>
    <w:p w:rsidR="006E102C" w:rsidRPr="00542FFD" w:rsidRDefault="002857E5" w:rsidP="00025A4D">
      <w:pPr>
        <w:pStyle w:val="a3"/>
        <w:numPr>
          <w:ilvl w:val="1"/>
          <w:numId w:val="9"/>
        </w:numPr>
        <w:spacing w:before="120" w:after="120" w:line="276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Совет действует на общественных началах без образования юридического лица.</w:t>
      </w:r>
    </w:p>
    <w:p w:rsidR="00FA11A4" w:rsidRPr="00542FFD" w:rsidRDefault="00FA11A4" w:rsidP="00025A4D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 xml:space="preserve">2.    Цели и </w:t>
      </w:r>
      <w:r w:rsidR="002857E5" w:rsidRPr="00542FFD">
        <w:rPr>
          <w:rFonts w:ascii="Arial" w:hAnsi="Arial" w:cs="Arial"/>
          <w:b/>
          <w:bCs/>
          <w:sz w:val="24"/>
          <w:szCs w:val="24"/>
        </w:rPr>
        <w:t>задачи</w:t>
      </w:r>
      <w:r w:rsidRPr="00542FFD">
        <w:rPr>
          <w:rFonts w:ascii="Arial" w:hAnsi="Arial" w:cs="Arial"/>
          <w:b/>
          <w:bCs/>
          <w:sz w:val="24"/>
          <w:szCs w:val="24"/>
        </w:rPr>
        <w:t xml:space="preserve"> Совета</w:t>
      </w:r>
    </w:p>
    <w:p w:rsidR="002857E5" w:rsidRPr="00542FFD" w:rsidRDefault="00FA11A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 xml:space="preserve">2.1.   </w:t>
      </w:r>
      <w:r w:rsidR="002857E5" w:rsidRPr="00542FFD">
        <w:rPr>
          <w:rFonts w:ascii="Arial" w:hAnsi="Arial" w:cs="Arial"/>
          <w:sz w:val="24"/>
          <w:szCs w:val="24"/>
        </w:rPr>
        <w:t>Целью деятельности Совета является формирование и поддержка функционирования системы профессиональных квалификаций на финансовом рынке.</w:t>
      </w:r>
    </w:p>
    <w:p w:rsidR="003C5B2E" w:rsidRPr="00542FFD" w:rsidRDefault="00FA11A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2.2.    </w:t>
      </w:r>
      <w:r w:rsidR="009C3A22" w:rsidRPr="00542FFD">
        <w:rPr>
          <w:rFonts w:ascii="Arial" w:hAnsi="Arial" w:cs="Arial"/>
          <w:sz w:val="24"/>
          <w:szCs w:val="24"/>
        </w:rPr>
        <w:t>Основными задачами Совета являются</w:t>
      </w:r>
      <w:r w:rsidRPr="00542FFD">
        <w:rPr>
          <w:rFonts w:ascii="Arial" w:hAnsi="Arial" w:cs="Arial"/>
          <w:sz w:val="24"/>
          <w:szCs w:val="24"/>
        </w:rPr>
        <w:t>:</w:t>
      </w:r>
      <w:r w:rsidR="003C5B2E" w:rsidRPr="00542FFD">
        <w:rPr>
          <w:rFonts w:ascii="Arial" w:hAnsi="Arial" w:cs="Arial"/>
          <w:sz w:val="24"/>
          <w:szCs w:val="24"/>
        </w:rPr>
        <w:t xml:space="preserve"> 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мониторинг появления новых профессий, изменений в наименованиях и перечнях профессий финансового рынка;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 xml:space="preserve">мониторинг потребности в квалификациях организаций финансового рынка; 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 xml:space="preserve">разработка профессиональных стандартов и иных требований к профессиям и квалификациям для областей профессиональной деятельности финансового рынка; 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разработка, на основе национальной рамки квалификаций, отраслевую рамку квалификаций и стратегию ее развития;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установление требований для подтверждения профессиональной квалификации;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организация, координация и контроль деятельности по оценке и присвоению профессиональных квалификаций в областях профессиональной деятельности финансового рынка;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участие в определении потребности в образовании и обучении</w:t>
      </w:r>
      <w:r w:rsidR="00542FFD" w:rsidRPr="00542FFD">
        <w:rPr>
          <w:rFonts w:ascii="Arial" w:hAnsi="Arial" w:cs="Arial"/>
          <w:sz w:val="24"/>
          <w:szCs w:val="24"/>
        </w:rPr>
        <w:t xml:space="preserve"> для организаций финансового рынка</w:t>
      </w:r>
      <w:r w:rsidRPr="00542FFD">
        <w:rPr>
          <w:rFonts w:ascii="Arial" w:hAnsi="Arial" w:cs="Arial"/>
          <w:sz w:val="24"/>
          <w:szCs w:val="24"/>
        </w:rPr>
        <w:t>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участ</w:t>
      </w:r>
      <w:r w:rsidR="00542FFD" w:rsidRPr="00542FFD">
        <w:rPr>
          <w:rFonts w:ascii="Arial" w:hAnsi="Arial" w:cs="Arial"/>
          <w:sz w:val="24"/>
          <w:szCs w:val="24"/>
        </w:rPr>
        <w:t>ие</w:t>
      </w:r>
      <w:r w:rsidRPr="00542FFD">
        <w:rPr>
          <w:rFonts w:ascii="Arial" w:hAnsi="Arial" w:cs="Arial"/>
          <w:sz w:val="24"/>
          <w:szCs w:val="24"/>
        </w:rPr>
        <w:t xml:space="preserve"> в разработке отраслевых государственных стандартов профессионального образования, обновлении программам профессионального образования и обучения;</w:t>
      </w:r>
    </w:p>
    <w:p w:rsidR="003C5B2E" w:rsidRPr="00542FFD" w:rsidRDefault="003C5B2E" w:rsidP="00025A4D">
      <w:pPr>
        <w:pStyle w:val="a3"/>
        <w:numPr>
          <w:ilvl w:val="2"/>
          <w:numId w:val="11"/>
        </w:numPr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организ</w:t>
      </w:r>
      <w:r w:rsidR="00542FFD" w:rsidRPr="00542FFD">
        <w:rPr>
          <w:rFonts w:ascii="Arial" w:hAnsi="Arial" w:cs="Arial"/>
          <w:sz w:val="24"/>
          <w:szCs w:val="24"/>
        </w:rPr>
        <w:t>ация</w:t>
      </w:r>
      <w:r w:rsidRPr="00542FFD">
        <w:rPr>
          <w:rFonts w:ascii="Arial" w:hAnsi="Arial" w:cs="Arial"/>
          <w:sz w:val="24"/>
          <w:szCs w:val="24"/>
        </w:rPr>
        <w:t xml:space="preserve"> деятельност</w:t>
      </w:r>
      <w:r w:rsidR="00542FFD" w:rsidRPr="00542FFD">
        <w:rPr>
          <w:rFonts w:ascii="Arial" w:hAnsi="Arial" w:cs="Arial"/>
          <w:sz w:val="24"/>
          <w:szCs w:val="24"/>
        </w:rPr>
        <w:t>и</w:t>
      </w:r>
      <w:r w:rsidRPr="00542FFD">
        <w:rPr>
          <w:rFonts w:ascii="Arial" w:hAnsi="Arial" w:cs="Arial"/>
          <w:sz w:val="24"/>
          <w:szCs w:val="24"/>
        </w:rPr>
        <w:t xml:space="preserve"> по профессионально – общественной аккредитации образовательных программ</w:t>
      </w:r>
      <w:r w:rsidR="00542FFD" w:rsidRPr="00542FFD">
        <w:rPr>
          <w:rFonts w:ascii="Arial" w:hAnsi="Arial" w:cs="Arial"/>
          <w:sz w:val="24"/>
          <w:szCs w:val="24"/>
        </w:rPr>
        <w:t xml:space="preserve"> для финансового рынка</w:t>
      </w:r>
      <w:r w:rsidRPr="00542FFD">
        <w:rPr>
          <w:rFonts w:ascii="Arial" w:hAnsi="Arial" w:cs="Arial"/>
          <w:sz w:val="24"/>
          <w:szCs w:val="24"/>
        </w:rPr>
        <w:t>.</w:t>
      </w:r>
    </w:p>
    <w:p w:rsidR="00AB68A9" w:rsidRPr="00542FFD" w:rsidRDefault="009C3A22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lastRenderedPageBreak/>
        <w:t>2.3. В этих целях Совет:</w:t>
      </w:r>
    </w:p>
    <w:p w:rsidR="00FA11A4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A11A4" w:rsidRPr="00542FFD">
        <w:rPr>
          <w:rFonts w:ascii="Arial" w:hAnsi="Arial" w:cs="Arial"/>
          <w:sz w:val="24"/>
          <w:szCs w:val="24"/>
        </w:rPr>
        <w:t>организует взаимодействие с организациями, объединяющими субъектов профессиональной или предпринимательской деятельности, их национальными и иными объединениями, отраслевыми, межотраслевыми профессиональными и предпринимательскими объединениями;</w:t>
      </w:r>
    </w:p>
    <w:p w:rsidR="00FA11A4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A11A4" w:rsidRPr="00542FFD">
        <w:rPr>
          <w:rFonts w:ascii="Arial" w:hAnsi="Arial" w:cs="Arial"/>
          <w:sz w:val="24"/>
          <w:szCs w:val="24"/>
        </w:rPr>
        <w:t xml:space="preserve">определяет приоритетные направления развития </w:t>
      </w:r>
      <w:r w:rsidR="004A4C8B" w:rsidRPr="00542FFD">
        <w:rPr>
          <w:rFonts w:ascii="Arial" w:hAnsi="Arial" w:cs="Arial"/>
          <w:sz w:val="24"/>
          <w:szCs w:val="24"/>
        </w:rPr>
        <w:t>системы квалификаций и компетенций</w:t>
      </w:r>
      <w:r w:rsidR="00542FFD" w:rsidRPr="00542FFD">
        <w:rPr>
          <w:rFonts w:ascii="Arial" w:hAnsi="Arial" w:cs="Arial"/>
          <w:sz w:val="24"/>
          <w:szCs w:val="24"/>
        </w:rPr>
        <w:t xml:space="preserve"> финансового рынка</w:t>
      </w:r>
      <w:r w:rsidR="00FA11A4" w:rsidRPr="00542FFD">
        <w:rPr>
          <w:rFonts w:ascii="Arial" w:hAnsi="Arial" w:cs="Arial"/>
          <w:sz w:val="24"/>
          <w:szCs w:val="24"/>
        </w:rPr>
        <w:t>;</w:t>
      </w:r>
    </w:p>
    <w:p w:rsidR="00EC2683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683" w:rsidRPr="00542FFD">
        <w:rPr>
          <w:rFonts w:ascii="Arial" w:hAnsi="Arial" w:cs="Arial"/>
          <w:sz w:val="24"/>
          <w:szCs w:val="24"/>
        </w:rPr>
        <w:t>проводит консультации по вопросам, связанным с разработкой профессиональных стандартов для специалистов финансового рынка;</w:t>
      </w:r>
    </w:p>
    <w:p w:rsidR="00EC2683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683" w:rsidRPr="00542FFD">
        <w:rPr>
          <w:rFonts w:ascii="Arial" w:hAnsi="Arial" w:cs="Arial"/>
          <w:sz w:val="24"/>
          <w:szCs w:val="24"/>
        </w:rPr>
        <w:t>согласовывает позиции работодателей и их объединений, профессиональных сообществ, федеральных органов исполнительной власти, образовательных и научных учреждений, иных  организаций в пределах своей компетенции;</w:t>
      </w:r>
    </w:p>
    <w:p w:rsidR="00EC2683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683" w:rsidRPr="00542FFD">
        <w:rPr>
          <w:rFonts w:ascii="Arial" w:hAnsi="Arial" w:cs="Arial"/>
          <w:sz w:val="24"/>
          <w:szCs w:val="24"/>
        </w:rPr>
        <w:t xml:space="preserve">приглашает для участия в своей деятельности представителей структур, не являющихся участниками </w:t>
      </w:r>
      <w:r w:rsidR="009C3A22" w:rsidRPr="00542FFD">
        <w:rPr>
          <w:rFonts w:ascii="Arial" w:hAnsi="Arial" w:cs="Arial"/>
          <w:sz w:val="24"/>
          <w:szCs w:val="24"/>
        </w:rPr>
        <w:t>Совета</w:t>
      </w:r>
      <w:r w:rsidR="00EC2683" w:rsidRPr="00542FFD">
        <w:rPr>
          <w:rFonts w:ascii="Arial" w:hAnsi="Arial" w:cs="Arial"/>
          <w:sz w:val="24"/>
          <w:szCs w:val="24"/>
        </w:rPr>
        <w:t>;</w:t>
      </w:r>
    </w:p>
    <w:p w:rsidR="00EC2683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2683" w:rsidRPr="00542FFD">
        <w:rPr>
          <w:rFonts w:ascii="Arial" w:hAnsi="Arial" w:cs="Arial"/>
          <w:sz w:val="24"/>
          <w:szCs w:val="24"/>
        </w:rPr>
        <w:t xml:space="preserve">создает профильные </w:t>
      </w:r>
      <w:r w:rsidR="009C3A22" w:rsidRPr="00542FFD">
        <w:rPr>
          <w:rFonts w:ascii="Arial" w:hAnsi="Arial" w:cs="Arial"/>
          <w:sz w:val="24"/>
          <w:szCs w:val="24"/>
        </w:rPr>
        <w:t>экспертные (рабочие)</w:t>
      </w:r>
      <w:r w:rsidR="00EC2683" w:rsidRPr="00542FFD">
        <w:rPr>
          <w:rFonts w:ascii="Arial" w:hAnsi="Arial" w:cs="Arial"/>
          <w:sz w:val="24"/>
          <w:szCs w:val="24"/>
        </w:rPr>
        <w:t xml:space="preserve"> группы с привлечением ученых и специалистов;</w:t>
      </w:r>
    </w:p>
    <w:p w:rsidR="00FA11A4" w:rsidRPr="00542FFD" w:rsidRDefault="00973BC4" w:rsidP="00973BC4">
      <w:pPr>
        <w:spacing w:before="120"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A11A4" w:rsidRPr="00542FFD">
        <w:rPr>
          <w:rFonts w:ascii="Arial" w:hAnsi="Arial" w:cs="Arial"/>
          <w:sz w:val="24"/>
          <w:szCs w:val="24"/>
        </w:rPr>
        <w:t xml:space="preserve">проводит мероприятия для широкого обсуждения проблем развития </w:t>
      </w:r>
      <w:r w:rsidR="003C1A00" w:rsidRPr="00542FFD">
        <w:rPr>
          <w:rFonts w:ascii="Arial" w:hAnsi="Arial" w:cs="Arial"/>
          <w:sz w:val="24"/>
          <w:szCs w:val="24"/>
        </w:rPr>
        <w:t>профессиональных квалификаций финансового рынка</w:t>
      </w:r>
      <w:r w:rsidR="00542FFD" w:rsidRPr="00542FFD">
        <w:rPr>
          <w:rFonts w:ascii="Arial" w:hAnsi="Arial" w:cs="Arial"/>
          <w:sz w:val="24"/>
          <w:szCs w:val="24"/>
        </w:rPr>
        <w:t xml:space="preserve"> в Российской Федерации.</w:t>
      </w:r>
    </w:p>
    <w:p w:rsidR="00542FFD" w:rsidRPr="00542FFD" w:rsidRDefault="00542FFD" w:rsidP="00973BC4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>3. Полномочия Совета</w:t>
      </w:r>
    </w:p>
    <w:p w:rsidR="00542FFD" w:rsidRPr="00973BC4" w:rsidRDefault="00542FFD" w:rsidP="00973BC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73BC4">
        <w:rPr>
          <w:rFonts w:ascii="Arial" w:hAnsi="Arial" w:cs="Arial"/>
          <w:sz w:val="24"/>
          <w:szCs w:val="24"/>
        </w:rPr>
        <w:t xml:space="preserve">3.1. Совет приобретает полномочия </w:t>
      </w:r>
      <w:r w:rsidR="00973BC4">
        <w:rPr>
          <w:rFonts w:ascii="Arial" w:hAnsi="Arial" w:cs="Arial"/>
          <w:sz w:val="24"/>
          <w:szCs w:val="24"/>
        </w:rPr>
        <w:t>для</w:t>
      </w:r>
      <w:r w:rsidRPr="00973BC4">
        <w:rPr>
          <w:rFonts w:ascii="Arial" w:hAnsi="Arial" w:cs="Arial"/>
          <w:sz w:val="24"/>
          <w:szCs w:val="24"/>
        </w:rPr>
        <w:t xml:space="preserve"> реализации своих задач на основании решения Национального совета об одобрении его создания и после внесения сведений о нем в реестр советов по профессиональным квалификациям. Реестр советов по профессиональным квалификациям (профессиональных сообществ) ведет Министерство труда и социальной защиты Российской Федерации.</w:t>
      </w:r>
    </w:p>
    <w:p w:rsidR="00542FFD" w:rsidRPr="00973BC4" w:rsidRDefault="00542FFD" w:rsidP="00973BC4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973BC4">
        <w:rPr>
          <w:rFonts w:ascii="Arial" w:hAnsi="Arial" w:cs="Arial"/>
          <w:sz w:val="24"/>
          <w:szCs w:val="24"/>
        </w:rPr>
        <w:t>3.2. Совет прекращает полномочия на основании рекомендации Национального совета после исключения сведений о нем из реестра советов по развитию профессиональных квалификаций.</w:t>
      </w:r>
    </w:p>
    <w:p w:rsidR="00FA11A4" w:rsidRPr="00542FFD" w:rsidRDefault="00542FFD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b/>
          <w:bCs/>
          <w:sz w:val="24"/>
          <w:szCs w:val="24"/>
        </w:rPr>
        <w:t>4</w:t>
      </w:r>
      <w:r w:rsidR="00FA11A4" w:rsidRPr="00542FFD">
        <w:rPr>
          <w:rFonts w:ascii="Arial" w:hAnsi="Arial" w:cs="Arial"/>
          <w:b/>
          <w:bCs/>
          <w:sz w:val="24"/>
          <w:szCs w:val="24"/>
        </w:rPr>
        <w:t>.    Членство в Совете</w:t>
      </w:r>
      <w:r w:rsidR="0074271A" w:rsidRPr="00542FFD">
        <w:rPr>
          <w:rFonts w:ascii="Arial" w:hAnsi="Arial" w:cs="Arial"/>
          <w:b/>
          <w:bCs/>
          <w:sz w:val="24"/>
          <w:szCs w:val="24"/>
        </w:rPr>
        <w:t xml:space="preserve"> и организация его деятельности</w:t>
      </w:r>
    </w:p>
    <w:p w:rsidR="009C3A22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271A" w:rsidRPr="00542FFD">
        <w:rPr>
          <w:rFonts w:ascii="Arial" w:hAnsi="Arial" w:cs="Arial"/>
          <w:sz w:val="24"/>
          <w:szCs w:val="24"/>
        </w:rPr>
        <w:t xml:space="preserve">.1. </w:t>
      </w:r>
      <w:r w:rsidR="009C3A22" w:rsidRPr="00542FFD">
        <w:rPr>
          <w:rFonts w:ascii="Arial" w:hAnsi="Arial" w:cs="Arial"/>
          <w:sz w:val="24"/>
          <w:szCs w:val="24"/>
        </w:rPr>
        <w:t>Состав Совета формируется на основе представительства заинтересованных сторон - представителей профессиональных объединений финансового рынка, работников системы профессионального образования и обучения, органов государственной власти.</w:t>
      </w:r>
    </w:p>
    <w:p w:rsidR="0074271A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271A" w:rsidRPr="00542FFD">
        <w:rPr>
          <w:rFonts w:ascii="Arial" w:hAnsi="Arial" w:cs="Arial"/>
          <w:sz w:val="24"/>
          <w:szCs w:val="24"/>
        </w:rPr>
        <w:t xml:space="preserve">.2. </w:t>
      </w:r>
      <w:r w:rsidR="00542FFD" w:rsidRPr="00542FFD">
        <w:rPr>
          <w:rFonts w:ascii="Arial" w:hAnsi="Arial" w:cs="Arial"/>
          <w:sz w:val="24"/>
          <w:szCs w:val="24"/>
        </w:rPr>
        <w:t>Прием в члены Совета осуществляется на основании</w:t>
      </w:r>
      <w:r w:rsidR="0074271A" w:rsidRPr="00542FFD">
        <w:rPr>
          <w:rFonts w:ascii="Arial" w:hAnsi="Arial" w:cs="Arial"/>
          <w:sz w:val="24"/>
          <w:szCs w:val="24"/>
        </w:rPr>
        <w:t xml:space="preserve"> письменно</w:t>
      </w:r>
      <w:r w:rsidR="00542FFD" w:rsidRPr="00542FFD">
        <w:rPr>
          <w:rFonts w:ascii="Arial" w:hAnsi="Arial" w:cs="Arial"/>
          <w:sz w:val="24"/>
          <w:szCs w:val="24"/>
        </w:rPr>
        <w:t>го</w:t>
      </w:r>
      <w:r w:rsidR="0074271A" w:rsidRPr="00542FFD">
        <w:rPr>
          <w:rFonts w:ascii="Arial" w:hAnsi="Arial" w:cs="Arial"/>
          <w:sz w:val="24"/>
          <w:szCs w:val="24"/>
        </w:rPr>
        <w:t xml:space="preserve"> заявлени</w:t>
      </w:r>
      <w:r w:rsidR="00542FFD" w:rsidRPr="00542FFD">
        <w:rPr>
          <w:rFonts w:ascii="Arial" w:hAnsi="Arial" w:cs="Arial"/>
          <w:sz w:val="24"/>
          <w:szCs w:val="24"/>
        </w:rPr>
        <w:t>я</w:t>
      </w:r>
      <w:r w:rsidR="0074271A" w:rsidRPr="00542FFD">
        <w:rPr>
          <w:rFonts w:ascii="Arial" w:hAnsi="Arial" w:cs="Arial"/>
          <w:sz w:val="24"/>
          <w:szCs w:val="24"/>
        </w:rPr>
        <w:t xml:space="preserve"> на имя Председателя Совета. Новые члены Совета утверждаются по представлению Председателя Совета на очередном заседании Совета.</w:t>
      </w:r>
    </w:p>
    <w:p w:rsidR="0074271A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4271A" w:rsidRPr="00542FFD">
        <w:rPr>
          <w:rFonts w:ascii="Arial" w:hAnsi="Arial" w:cs="Arial"/>
          <w:sz w:val="24"/>
          <w:szCs w:val="24"/>
        </w:rPr>
        <w:t>.3.  Членство в Совете прекращается на основании заявления члена Совета о выходе из его состава.</w:t>
      </w:r>
    </w:p>
    <w:p w:rsidR="0074271A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74271A" w:rsidRPr="00542FFD">
        <w:rPr>
          <w:rFonts w:ascii="Arial" w:hAnsi="Arial" w:cs="Arial"/>
          <w:sz w:val="24"/>
          <w:szCs w:val="24"/>
        </w:rPr>
        <w:t xml:space="preserve">.4. Руководит деятельностью Совета Председатель Совета, избираемый </w:t>
      </w:r>
      <w:r w:rsidR="00885B0E" w:rsidRPr="00542FFD">
        <w:rPr>
          <w:rFonts w:ascii="Arial" w:hAnsi="Arial" w:cs="Arial"/>
          <w:sz w:val="24"/>
          <w:szCs w:val="24"/>
        </w:rPr>
        <w:t xml:space="preserve">на заседании </w:t>
      </w:r>
      <w:r w:rsidR="0074271A" w:rsidRPr="00542FFD">
        <w:rPr>
          <w:rFonts w:ascii="Arial" w:hAnsi="Arial" w:cs="Arial"/>
          <w:sz w:val="24"/>
          <w:szCs w:val="24"/>
        </w:rPr>
        <w:t>из числа членов Совета открытым голосованием.</w:t>
      </w:r>
    </w:p>
    <w:p w:rsidR="00885B0E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 xml:space="preserve">.5. Заседания Совета проводятся по мере необходимости. </w:t>
      </w:r>
    </w:p>
    <w:p w:rsidR="00885B0E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>.6. Каждый член Совета участвует в заседании Совета лично или своим представителем по доверенности и имеет один голос.</w:t>
      </w:r>
    </w:p>
    <w:p w:rsidR="00885B0E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 xml:space="preserve">.7. Решения на заседании Совета принимаются большинством голосов членов Совета. Заседания Совета могут проводиться в форме заочного голосования. </w:t>
      </w:r>
    </w:p>
    <w:p w:rsidR="00885B0E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>.8. Председатель Совета:</w:t>
      </w:r>
    </w:p>
    <w:p w:rsidR="00885B0E" w:rsidRPr="00542FFD" w:rsidRDefault="00885B0E" w:rsidP="00025A4D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- ведет заседания Совета;</w:t>
      </w:r>
    </w:p>
    <w:p w:rsidR="00885B0E" w:rsidRPr="00542FFD" w:rsidRDefault="00885B0E" w:rsidP="00025A4D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- созывает заседания Совета и организует его работу;</w:t>
      </w:r>
    </w:p>
    <w:p w:rsidR="00885B0E" w:rsidRPr="00542FFD" w:rsidRDefault="00885B0E" w:rsidP="00025A4D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- определяет форму проведения заседания Совета;</w:t>
      </w:r>
    </w:p>
    <w:p w:rsidR="00885B0E" w:rsidRPr="00542FFD" w:rsidRDefault="00885B0E" w:rsidP="00025A4D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- осуществляет координацию деятельности рабочих органов Совета по выполнению возложенных на них функций;</w:t>
      </w:r>
    </w:p>
    <w:p w:rsidR="00885B0E" w:rsidRPr="00542FFD" w:rsidRDefault="00885B0E" w:rsidP="00025A4D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42FFD">
        <w:rPr>
          <w:rFonts w:ascii="Arial" w:hAnsi="Arial" w:cs="Arial"/>
          <w:sz w:val="24"/>
          <w:szCs w:val="24"/>
        </w:rPr>
        <w:t>- организует взаимодействие Совета с органами федеральной  законодательной и исполнительной власти и другими организациями.</w:t>
      </w:r>
    </w:p>
    <w:p w:rsidR="00FA11A4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>.9</w:t>
      </w:r>
      <w:r w:rsidR="00FA11A4" w:rsidRPr="00542FFD">
        <w:rPr>
          <w:rFonts w:ascii="Arial" w:hAnsi="Arial" w:cs="Arial"/>
          <w:sz w:val="24"/>
          <w:szCs w:val="24"/>
        </w:rPr>
        <w:t>.</w:t>
      </w:r>
      <w:r w:rsidR="00237C8A" w:rsidRPr="00542FFD">
        <w:rPr>
          <w:rFonts w:ascii="Arial" w:hAnsi="Arial" w:cs="Arial"/>
          <w:sz w:val="24"/>
          <w:szCs w:val="24"/>
        </w:rPr>
        <w:t xml:space="preserve"> </w:t>
      </w:r>
      <w:r w:rsidR="00FA11A4" w:rsidRPr="00542FFD">
        <w:rPr>
          <w:rFonts w:ascii="Arial" w:hAnsi="Arial" w:cs="Arial"/>
          <w:sz w:val="24"/>
          <w:szCs w:val="24"/>
        </w:rPr>
        <w:t xml:space="preserve">Решением Совета по представлению Председателя Совета могут утверждаться Сопредседатели (заместители </w:t>
      </w:r>
      <w:r w:rsidR="00885B0E" w:rsidRPr="00542FFD">
        <w:rPr>
          <w:rFonts w:ascii="Arial" w:hAnsi="Arial" w:cs="Arial"/>
          <w:sz w:val="24"/>
          <w:szCs w:val="24"/>
        </w:rPr>
        <w:t>П</w:t>
      </w:r>
      <w:r w:rsidR="00FA11A4" w:rsidRPr="00542FFD">
        <w:rPr>
          <w:rFonts w:ascii="Arial" w:hAnsi="Arial" w:cs="Arial"/>
          <w:sz w:val="24"/>
          <w:szCs w:val="24"/>
        </w:rPr>
        <w:t>редседателя) Совета</w:t>
      </w:r>
      <w:r w:rsidR="00C11FB9" w:rsidRPr="00542FFD">
        <w:rPr>
          <w:rFonts w:ascii="Arial" w:hAnsi="Arial" w:cs="Arial"/>
          <w:sz w:val="24"/>
          <w:szCs w:val="24"/>
        </w:rPr>
        <w:t>, ответственные секретари Совета</w:t>
      </w:r>
      <w:bookmarkStart w:id="0" w:name="_GoBack"/>
      <w:bookmarkEnd w:id="0"/>
      <w:r w:rsidR="00FA11A4" w:rsidRPr="00542FFD">
        <w:rPr>
          <w:rFonts w:ascii="Arial" w:hAnsi="Arial" w:cs="Arial"/>
          <w:sz w:val="24"/>
          <w:szCs w:val="24"/>
        </w:rPr>
        <w:t>.</w:t>
      </w:r>
    </w:p>
    <w:p w:rsidR="00885B0E" w:rsidRPr="00542FFD" w:rsidRDefault="00973BC4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5B0E" w:rsidRPr="00542FFD">
        <w:rPr>
          <w:rFonts w:ascii="Arial" w:hAnsi="Arial" w:cs="Arial"/>
          <w:sz w:val="24"/>
          <w:szCs w:val="24"/>
        </w:rPr>
        <w:t>.10. Исполнительн</w:t>
      </w:r>
      <w:r w:rsidR="00542FFD" w:rsidRPr="00542FFD">
        <w:rPr>
          <w:rFonts w:ascii="Arial" w:hAnsi="Arial" w:cs="Arial"/>
          <w:sz w:val="24"/>
          <w:szCs w:val="24"/>
        </w:rPr>
        <w:t>ым</w:t>
      </w:r>
      <w:r w:rsidR="00885B0E" w:rsidRPr="00542FFD">
        <w:rPr>
          <w:rFonts w:ascii="Arial" w:hAnsi="Arial" w:cs="Arial"/>
          <w:sz w:val="24"/>
          <w:szCs w:val="24"/>
        </w:rPr>
        <w:t xml:space="preserve"> орган</w:t>
      </w:r>
      <w:r w:rsidR="00542FFD" w:rsidRPr="00542FFD">
        <w:rPr>
          <w:rFonts w:ascii="Arial" w:hAnsi="Arial" w:cs="Arial"/>
          <w:sz w:val="24"/>
          <w:szCs w:val="24"/>
        </w:rPr>
        <w:t>ом</w:t>
      </w:r>
      <w:r w:rsidR="00885B0E" w:rsidRPr="00542FFD">
        <w:rPr>
          <w:rFonts w:ascii="Arial" w:hAnsi="Arial" w:cs="Arial"/>
          <w:sz w:val="24"/>
          <w:szCs w:val="24"/>
        </w:rPr>
        <w:t xml:space="preserve"> Совета является Федеральное государственное бюджетное учреждение высшего профессионального образования «Финансовый университет при Правительстве Российской Федерации (Финансовый университет)» (далее именуемое «Финансовый университет»). </w:t>
      </w:r>
    </w:p>
    <w:p w:rsidR="00B413B2" w:rsidRPr="00542FFD" w:rsidRDefault="00B413B2" w:rsidP="00025A4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B413B2" w:rsidRPr="00542FFD" w:rsidSect="00A2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D7F"/>
    <w:multiLevelType w:val="multilevel"/>
    <w:tmpl w:val="F8D0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0627B"/>
    <w:multiLevelType w:val="multilevel"/>
    <w:tmpl w:val="91B4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51B1"/>
    <w:multiLevelType w:val="multilevel"/>
    <w:tmpl w:val="7498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2C49"/>
    <w:multiLevelType w:val="multilevel"/>
    <w:tmpl w:val="5E84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224F9"/>
    <w:multiLevelType w:val="multilevel"/>
    <w:tmpl w:val="25B8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33C6F"/>
    <w:multiLevelType w:val="hybridMultilevel"/>
    <w:tmpl w:val="16DC63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7860F3"/>
    <w:multiLevelType w:val="multilevel"/>
    <w:tmpl w:val="B5BE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284688"/>
    <w:multiLevelType w:val="hybridMultilevel"/>
    <w:tmpl w:val="5532C3E2"/>
    <w:lvl w:ilvl="0" w:tplc="36FA6CD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54005"/>
    <w:multiLevelType w:val="multilevel"/>
    <w:tmpl w:val="B5BE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FF68B7"/>
    <w:multiLevelType w:val="multilevel"/>
    <w:tmpl w:val="B5BEC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073349F"/>
    <w:multiLevelType w:val="multilevel"/>
    <w:tmpl w:val="F560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AFE"/>
    <w:rsid w:val="00025A4D"/>
    <w:rsid w:val="00182623"/>
    <w:rsid w:val="00237C8A"/>
    <w:rsid w:val="002857E5"/>
    <w:rsid w:val="003C1A00"/>
    <w:rsid w:val="003C5B2E"/>
    <w:rsid w:val="004A4C8B"/>
    <w:rsid w:val="00542FFD"/>
    <w:rsid w:val="00670969"/>
    <w:rsid w:val="006E102C"/>
    <w:rsid w:val="0074271A"/>
    <w:rsid w:val="00885B0E"/>
    <w:rsid w:val="00973BC4"/>
    <w:rsid w:val="009C3A22"/>
    <w:rsid w:val="009C5AFE"/>
    <w:rsid w:val="009F754E"/>
    <w:rsid w:val="00A20F46"/>
    <w:rsid w:val="00AB68A9"/>
    <w:rsid w:val="00B413B2"/>
    <w:rsid w:val="00C11FB9"/>
    <w:rsid w:val="00EC2683"/>
    <w:rsid w:val="00FA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Арамян Каринэ Арменовна</dc:creator>
  <cp:keywords/>
  <dc:description/>
  <cp:lastModifiedBy>MochalovVV</cp:lastModifiedBy>
  <cp:revision>8</cp:revision>
  <cp:lastPrinted>2014-07-09T10:02:00Z</cp:lastPrinted>
  <dcterms:created xsi:type="dcterms:W3CDTF">2014-07-07T14:14:00Z</dcterms:created>
  <dcterms:modified xsi:type="dcterms:W3CDTF">2014-07-16T12:27:00Z</dcterms:modified>
</cp:coreProperties>
</file>