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41" w:rsidRPr="00754E41" w:rsidRDefault="00754E41" w:rsidP="00754E41">
      <w:pPr>
        <w:pStyle w:val="af8"/>
        <w:ind w:left="5812"/>
        <w:rPr>
          <w:b w:val="0"/>
          <w:szCs w:val="28"/>
        </w:rPr>
      </w:pPr>
      <w:r w:rsidRPr="00754E41">
        <w:rPr>
          <w:b w:val="0"/>
          <w:szCs w:val="28"/>
        </w:rPr>
        <w:t>УТВЕРЖДЕН</w:t>
      </w:r>
    </w:p>
    <w:p w:rsidR="00754E41" w:rsidRPr="00754E41" w:rsidRDefault="00754E41" w:rsidP="00754E41">
      <w:pPr>
        <w:pStyle w:val="af8"/>
        <w:ind w:left="5812"/>
        <w:rPr>
          <w:b w:val="0"/>
          <w:szCs w:val="28"/>
        </w:rPr>
      </w:pPr>
      <w:r w:rsidRPr="00754E41">
        <w:rPr>
          <w:b w:val="0"/>
          <w:szCs w:val="28"/>
        </w:rPr>
        <w:t xml:space="preserve">приказом Министерства </w:t>
      </w:r>
    </w:p>
    <w:p w:rsidR="00754E41" w:rsidRPr="00754E41" w:rsidRDefault="00754E41" w:rsidP="00754E41">
      <w:pPr>
        <w:pStyle w:val="af8"/>
        <w:ind w:left="5812"/>
        <w:rPr>
          <w:b w:val="0"/>
          <w:szCs w:val="28"/>
        </w:rPr>
      </w:pPr>
      <w:r w:rsidRPr="00754E41">
        <w:rPr>
          <w:b w:val="0"/>
          <w:szCs w:val="28"/>
        </w:rPr>
        <w:t>труда и социальной защиты Российской Федерации</w:t>
      </w:r>
    </w:p>
    <w:p w:rsidR="00754E41" w:rsidRPr="00754E41" w:rsidRDefault="00754E41" w:rsidP="00754E41">
      <w:pPr>
        <w:pStyle w:val="af8"/>
        <w:ind w:left="5812"/>
        <w:rPr>
          <w:b w:val="0"/>
          <w:szCs w:val="28"/>
        </w:rPr>
      </w:pPr>
      <w:r w:rsidRPr="00754E41">
        <w:rPr>
          <w:b w:val="0"/>
          <w:szCs w:val="28"/>
        </w:rPr>
        <w:t xml:space="preserve">от </w:t>
      </w:r>
      <w:r w:rsidR="00D87852">
        <w:rPr>
          <w:b w:val="0"/>
          <w:szCs w:val="28"/>
        </w:rPr>
        <w:t>«</w:t>
      </w:r>
      <w:r w:rsidRPr="00754E41">
        <w:rPr>
          <w:b w:val="0"/>
          <w:szCs w:val="28"/>
        </w:rPr>
        <w:t>__</w:t>
      </w:r>
      <w:r w:rsidR="00D87852">
        <w:rPr>
          <w:b w:val="0"/>
          <w:szCs w:val="28"/>
        </w:rPr>
        <w:t>»</w:t>
      </w:r>
      <w:r w:rsidRPr="00754E41">
        <w:rPr>
          <w:b w:val="0"/>
          <w:szCs w:val="28"/>
        </w:rPr>
        <w:t xml:space="preserve"> ______2015 г. №___</w:t>
      </w:r>
    </w:p>
    <w:p w:rsidR="00754E41" w:rsidRPr="00C45C72" w:rsidRDefault="00754E41" w:rsidP="00754E41">
      <w:pPr>
        <w:widowControl w:val="0"/>
        <w:suppressAutoHyphens/>
        <w:autoSpaceDE w:val="0"/>
        <w:ind w:left="5245"/>
        <w:rPr>
          <w:rFonts w:eastAsia="DejaVu LGC Sans"/>
          <w:sz w:val="16"/>
          <w:szCs w:val="52"/>
          <w:lang w:eastAsia="hi-IN" w:bidi="hi-IN"/>
        </w:rPr>
      </w:pPr>
    </w:p>
    <w:p w:rsidR="001C6D1E" w:rsidRPr="00754E41" w:rsidRDefault="001C6D1E" w:rsidP="00754E41">
      <w:pPr>
        <w:widowControl w:val="0"/>
        <w:suppressAutoHyphens/>
        <w:autoSpaceDE w:val="0"/>
        <w:jc w:val="center"/>
        <w:rPr>
          <w:rFonts w:eastAsia="DejaVu LGC Sans"/>
          <w:sz w:val="52"/>
          <w:szCs w:val="52"/>
          <w:lang w:eastAsia="hi-IN" w:bidi="hi-IN"/>
        </w:rPr>
      </w:pPr>
      <w:r w:rsidRPr="00754E41">
        <w:rPr>
          <w:rFonts w:eastAsia="DejaVu LGC Sans"/>
          <w:sz w:val="52"/>
          <w:szCs w:val="52"/>
          <w:lang w:eastAsia="hi-IN" w:bidi="hi-IN"/>
        </w:rPr>
        <w:t>ПРОФЕССИОНАЛЬНЫЙ СТАНДАРТ</w:t>
      </w:r>
    </w:p>
    <w:p w:rsidR="001C6D1E" w:rsidRPr="00754E41" w:rsidRDefault="001C6D1E" w:rsidP="00754E41">
      <w:pPr>
        <w:jc w:val="center"/>
        <w:rPr>
          <w:b/>
          <w:sz w:val="28"/>
          <w:szCs w:val="28"/>
        </w:rPr>
      </w:pPr>
      <w:r w:rsidRPr="00754E41">
        <w:rPr>
          <w:b/>
          <w:sz w:val="28"/>
          <w:szCs w:val="28"/>
        </w:rPr>
        <w:t xml:space="preserve">Специалист по производству </w:t>
      </w:r>
      <w:r w:rsidR="00B57CCF" w:rsidRPr="00754E41">
        <w:rPr>
          <w:b/>
          <w:sz w:val="28"/>
          <w:szCs w:val="28"/>
        </w:rPr>
        <w:t>волокнистых</w:t>
      </w:r>
      <w:r w:rsidRPr="00754E41">
        <w:rPr>
          <w:b/>
          <w:sz w:val="28"/>
          <w:szCs w:val="28"/>
        </w:rPr>
        <w:t xml:space="preserve"> наноструктурированных композиционных материалов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C6D1E" w:rsidRPr="00754E41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6D1E" w:rsidRPr="00754E41" w:rsidRDefault="001C6D1E" w:rsidP="00754E41"/>
        </w:tc>
      </w:tr>
      <w:tr w:rsidR="001C6D1E" w:rsidRPr="00754E41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C6D1E" w:rsidRPr="00754E41" w:rsidRDefault="001C6D1E" w:rsidP="00754E4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54E41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E4E5F" w:rsidRPr="00B52243" w:rsidRDefault="002E4E5F" w:rsidP="00754E41">
      <w:pPr>
        <w:pStyle w:val="15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B52243">
        <w:rPr>
          <w:rFonts w:ascii="Times New Roman" w:hAnsi="Times New Roman"/>
          <w:sz w:val="24"/>
          <w:szCs w:val="24"/>
        </w:rPr>
        <w:t>Содержание</w:t>
      </w:r>
    </w:p>
    <w:p w:rsidR="00D87852" w:rsidRPr="00D87852" w:rsidRDefault="00712D78" w:rsidP="00C45C72">
      <w:pPr>
        <w:pStyle w:val="11"/>
        <w:tabs>
          <w:tab w:val="clear" w:pos="9345"/>
          <w:tab w:val="right" w:leader="dot" w:pos="10206"/>
        </w:tabs>
        <w:spacing w:line="240" w:lineRule="auto"/>
        <w:contextualSpacing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12D78">
        <w:fldChar w:fldCharType="begin"/>
      </w:r>
      <w:r w:rsidR="00D87852">
        <w:instrText xml:space="preserve"> TOC \u \t "Заг 1;1;Заг 2;2" </w:instrText>
      </w:r>
      <w:r w:rsidRPr="00712D78">
        <w:fldChar w:fldCharType="separate"/>
      </w:r>
      <w:r w:rsidR="00D87852" w:rsidRPr="00D87852">
        <w:rPr>
          <w:b w:val="0"/>
          <w:bCs/>
          <w:noProof/>
        </w:rPr>
        <w:t>I.</w:t>
      </w:r>
      <w:r w:rsidR="00D87852" w:rsidRPr="00D87852">
        <w:rPr>
          <w:b w:val="0"/>
          <w:noProof/>
        </w:rPr>
        <w:t xml:space="preserve"> Общие сведения</w:t>
      </w:r>
      <w:r w:rsidR="00D87852" w:rsidRPr="00D87852">
        <w:rPr>
          <w:b w:val="0"/>
          <w:noProof/>
        </w:rPr>
        <w:tab/>
      </w:r>
      <w:r w:rsidRPr="00D87852">
        <w:rPr>
          <w:b w:val="0"/>
          <w:noProof/>
        </w:rPr>
        <w:fldChar w:fldCharType="begin"/>
      </w:r>
      <w:r w:rsidR="00D87852" w:rsidRPr="00D87852">
        <w:rPr>
          <w:b w:val="0"/>
          <w:noProof/>
        </w:rPr>
        <w:instrText xml:space="preserve"> PAGEREF _Toc421427667 \h </w:instrText>
      </w:r>
      <w:r w:rsidRPr="00D87852">
        <w:rPr>
          <w:b w:val="0"/>
          <w:noProof/>
        </w:rPr>
      </w:r>
      <w:r w:rsidRPr="00D87852">
        <w:rPr>
          <w:b w:val="0"/>
          <w:noProof/>
        </w:rPr>
        <w:fldChar w:fldCharType="separate"/>
      </w:r>
      <w:r w:rsidR="00C45C72">
        <w:rPr>
          <w:b w:val="0"/>
          <w:noProof/>
        </w:rPr>
        <w:t>1</w:t>
      </w:r>
      <w:r w:rsidRPr="00D87852">
        <w:rPr>
          <w:b w:val="0"/>
          <w:noProof/>
        </w:rPr>
        <w:fldChar w:fldCharType="end"/>
      </w:r>
    </w:p>
    <w:p w:rsidR="00D87852" w:rsidRPr="00D87852" w:rsidRDefault="00D87852" w:rsidP="00C45C72">
      <w:pPr>
        <w:pStyle w:val="11"/>
        <w:tabs>
          <w:tab w:val="clear" w:pos="9345"/>
          <w:tab w:val="right" w:leader="dot" w:pos="10206"/>
        </w:tabs>
        <w:spacing w:line="240" w:lineRule="auto"/>
        <w:ind w:right="113"/>
        <w:contextualSpacing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87852">
        <w:rPr>
          <w:b w:val="0"/>
          <w:noProof/>
          <w:lang w:val="en-US"/>
        </w:rPr>
        <w:t>II</w:t>
      </w:r>
      <w:r w:rsidRPr="00D87852">
        <w:rPr>
          <w:b w:val="0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87852">
        <w:rPr>
          <w:b w:val="0"/>
          <w:noProof/>
        </w:rPr>
        <w:tab/>
      </w:r>
      <w:r w:rsidR="00712D78" w:rsidRPr="00D87852">
        <w:rPr>
          <w:b w:val="0"/>
          <w:noProof/>
        </w:rPr>
        <w:fldChar w:fldCharType="begin"/>
      </w:r>
      <w:r w:rsidRPr="00D87852">
        <w:rPr>
          <w:b w:val="0"/>
          <w:noProof/>
        </w:rPr>
        <w:instrText xml:space="preserve"> PAGEREF _Toc421427668 \h </w:instrText>
      </w:r>
      <w:r w:rsidR="00712D78" w:rsidRPr="00D87852">
        <w:rPr>
          <w:b w:val="0"/>
          <w:noProof/>
        </w:rPr>
      </w:r>
      <w:r w:rsidR="00712D78" w:rsidRPr="00D87852">
        <w:rPr>
          <w:b w:val="0"/>
          <w:noProof/>
        </w:rPr>
        <w:fldChar w:fldCharType="separate"/>
      </w:r>
      <w:r w:rsidR="00C45C72">
        <w:rPr>
          <w:b w:val="0"/>
          <w:noProof/>
        </w:rPr>
        <w:t>3</w:t>
      </w:r>
      <w:r w:rsidR="00712D78" w:rsidRPr="00D87852">
        <w:rPr>
          <w:b w:val="0"/>
          <w:noProof/>
        </w:rPr>
        <w:fldChar w:fldCharType="end"/>
      </w:r>
    </w:p>
    <w:p w:rsidR="00D87852" w:rsidRPr="00D87852" w:rsidRDefault="00D87852" w:rsidP="00C45C72">
      <w:pPr>
        <w:pStyle w:val="11"/>
        <w:tabs>
          <w:tab w:val="clear" w:pos="9345"/>
          <w:tab w:val="right" w:leader="dot" w:pos="10206"/>
        </w:tabs>
        <w:spacing w:line="240" w:lineRule="auto"/>
        <w:contextualSpacing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87852">
        <w:rPr>
          <w:b w:val="0"/>
          <w:noProof/>
          <w:lang w:val="en-US"/>
        </w:rPr>
        <w:t>III</w:t>
      </w:r>
      <w:r w:rsidRPr="00D87852">
        <w:rPr>
          <w:b w:val="0"/>
          <w:noProof/>
        </w:rPr>
        <w:t>. Характеристика обобщенных трудовых функций</w:t>
      </w:r>
      <w:r w:rsidRPr="00D87852">
        <w:rPr>
          <w:b w:val="0"/>
          <w:noProof/>
        </w:rPr>
        <w:tab/>
      </w:r>
      <w:r w:rsidR="00712D78" w:rsidRPr="00D87852">
        <w:rPr>
          <w:b w:val="0"/>
          <w:noProof/>
        </w:rPr>
        <w:fldChar w:fldCharType="begin"/>
      </w:r>
      <w:r w:rsidRPr="00D87852">
        <w:rPr>
          <w:b w:val="0"/>
          <w:noProof/>
        </w:rPr>
        <w:instrText xml:space="preserve"> PAGEREF _Toc421427669 \h </w:instrText>
      </w:r>
      <w:r w:rsidR="00712D78" w:rsidRPr="00D87852">
        <w:rPr>
          <w:b w:val="0"/>
          <w:noProof/>
        </w:rPr>
      </w:r>
      <w:r w:rsidR="00712D78" w:rsidRPr="00D87852">
        <w:rPr>
          <w:b w:val="0"/>
          <w:noProof/>
        </w:rPr>
        <w:fldChar w:fldCharType="separate"/>
      </w:r>
      <w:r w:rsidR="00C45C72">
        <w:rPr>
          <w:b w:val="0"/>
          <w:noProof/>
        </w:rPr>
        <w:t>7</w:t>
      </w:r>
      <w:r w:rsidR="00712D78" w:rsidRPr="00D87852">
        <w:rPr>
          <w:b w:val="0"/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3.1.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Техническое обслуживание оборудования по производству</w:t>
      </w:r>
      <w:r>
        <w:rPr>
          <w:noProof/>
        </w:rPr>
        <w:t xml:space="preserve"> </w:t>
      </w:r>
      <w:r w:rsidRPr="00F02AD9">
        <w:rPr>
          <w:noProof/>
        </w:rPr>
        <w:t>волокнистых наноструктурированных</w:t>
      </w:r>
      <w:r>
        <w:rPr>
          <w:noProof/>
        </w:rPr>
        <w:t xml:space="preserve"> </w:t>
      </w:r>
      <w:r w:rsidRPr="00F02AD9">
        <w:rPr>
          <w:noProof/>
        </w:rPr>
        <w:t>композиционных материалов</w:t>
      </w:r>
      <w:r>
        <w:rPr>
          <w:noProof/>
        </w:rPr>
        <w:t>»</w:t>
      </w:r>
      <w:r w:rsidRPr="00D87852">
        <w:rPr>
          <w:noProof/>
        </w:rPr>
        <w:tab/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_Toc421427670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7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3.2.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Техническое обеспечение стадий технологического процесса производства волокнистых наноструктурированных композиционных материалов</w:t>
      </w:r>
      <w:r>
        <w:rPr>
          <w:noProof/>
        </w:rPr>
        <w:t>»</w:t>
      </w:r>
      <w:r w:rsidRPr="00D87852">
        <w:rPr>
          <w:noProof/>
        </w:rPr>
        <w:tab/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_Toc421427671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15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3.3.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Организация выполнения сменных заданий производства волокнистых наноструктурированных композиционных материалов</w:t>
      </w:r>
      <w:r>
        <w:rPr>
          <w:noProof/>
        </w:rPr>
        <w:t>»</w:t>
      </w:r>
      <w:r w:rsidRPr="00D87852">
        <w:rPr>
          <w:noProof/>
        </w:rPr>
        <w:tab/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_Toc421427672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24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3.4.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Управление выполнением производственных заданий участка (цеха) по выпуску волокнистых наноструктурированных композиционных материалов</w:t>
      </w:r>
      <w:r>
        <w:rPr>
          <w:noProof/>
        </w:rPr>
        <w:t>»</w:t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_Toc421427673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30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3.5.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Управление технологическим процессом производства волокнистых наноструктурированных</w:t>
      </w:r>
      <w:r>
        <w:rPr>
          <w:noProof/>
        </w:rPr>
        <w:t xml:space="preserve"> </w:t>
      </w:r>
      <w:r w:rsidRPr="00F02AD9">
        <w:rPr>
          <w:noProof/>
        </w:rPr>
        <w:t>композиционных материалов</w:t>
      </w:r>
      <w:r>
        <w:rPr>
          <w:noProof/>
        </w:rPr>
        <w:t>»</w:t>
      </w:r>
      <w:r w:rsidRPr="00D87852">
        <w:rPr>
          <w:noProof/>
        </w:rPr>
        <w:tab/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_Toc421427674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37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21"/>
        <w:tabs>
          <w:tab w:val="clear" w:pos="9923"/>
          <w:tab w:val="right" w:leader="dot" w:pos="10206"/>
        </w:tabs>
        <w:ind w:right="-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87852">
        <w:rPr>
          <w:noProof/>
        </w:rPr>
        <w:t>3.6. Обобщенная трудовая функция</w:t>
      </w:r>
      <w:r>
        <w:rPr>
          <w:noProof/>
        </w:rPr>
        <w:t xml:space="preserve"> «</w:t>
      </w:r>
      <w:r w:rsidRPr="00F02AD9">
        <w:rPr>
          <w:noProof/>
        </w:rPr>
        <w:t>Управление работой подразделений по производству</w:t>
      </w:r>
      <w:r>
        <w:rPr>
          <w:noProof/>
        </w:rPr>
        <w:t xml:space="preserve"> </w:t>
      </w:r>
      <w:r w:rsidRPr="00F02AD9">
        <w:rPr>
          <w:noProof/>
        </w:rPr>
        <w:t>волокнистых наноструктурированных композиционных материалов</w:t>
      </w:r>
      <w:r>
        <w:rPr>
          <w:noProof/>
        </w:rPr>
        <w:t>»</w:t>
      </w:r>
      <w:r w:rsidRPr="00D87852">
        <w:rPr>
          <w:noProof/>
        </w:rPr>
        <w:tab/>
      </w:r>
      <w:r w:rsidR="00712D78" w:rsidRPr="00D87852">
        <w:rPr>
          <w:noProof/>
        </w:rPr>
        <w:fldChar w:fldCharType="begin"/>
      </w:r>
      <w:r w:rsidRPr="00D87852">
        <w:rPr>
          <w:noProof/>
        </w:rPr>
        <w:instrText xml:space="preserve"> PAGEREF _Toc421427675 \h </w:instrText>
      </w:r>
      <w:r w:rsidR="00712D78" w:rsidRPr="00D87852">
        <w:rPr>
          <w:noProof/>
        </w:rPr>
      </w:r>
      <w:r w:rsidR="00712D78" w:rsidRPr="00D87852">
        <w:rPr>
          <w:noProof/>
        </w:rPr>
        <w:fldChar w:fldCharType="separate"/>
      </w:r>
      <w:r w:rsidR="00C45C72">
        <w:rPr>
          <w:noProof/>
        </w:rPr>
        <w:t>44</w:t>
      </w:r>
      <w:r w:rsidR="00712D78" w:rsidRPr="00D87852">
        <w:rPr>
          <w:noProof/>
        </w:rPr>
        <w:fldChar w:fldCharType="end"/>
      </w:r>
    </w:p>
    <w:p w:rsidR="00D87852" w:rsidRPr="00D87852" w:rsidRDefault="00D87852" w:rsidP="00C45C72">
      <w:pPr>
        <w:pStyle w:val="11"/>
        <w:tabs>
          <w:tab w:val="clear" w:pos="9345"/>
          <w:tab w:val="right" w:leader="dot" w:pos="10206"/>
        </w:tabs>
        <w:spacing w:line="240" w:lineRule="auto"/>
        <w:contextualSpacing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87852">
        <w:rPr>
          <w:b w:val="0"/>
          <w:noProof/>
        </w:rPr>
        <w:t>IV. Сведения об организациях – разработчиках профессионального стандарта</w:t>
      </w:r>
      <w:r w:rsidRPr="00D87852">
        <w:rPr>
          <w:b w:val="0"/>
          <w:noProof/>
        </w:rPr>
        <w:tab/>
      </w:r>
      <w:r w:rsidR="00712D78" w:rsidRPr="00D87852">
        <w:rPr>
          <w:b w:val="0"/>
          <w:noProof/>
        </w:rPr>
        <w:fldChar w:fldCharType="begin"/>
      </w:r>
      <w:r w:rsidRPr="00D87852">
        <w:rPr>
          <w:b w:val="0"/>
          <w:noProof/>
        </w:rPr>
        <w:instrText xml:space="preserve"> PAGEREF _Toc421427676 \h </w:instrText>
      </w:r>
      <w:r w:rsidR="00712D78" w:rsidRPr="00D87852">
        <w:rPr>
          <w:b w:val="0"/>
          <w:noProof/>
        </w:rPr>
      </w:r>
      <w:r w:rsidR="00712D78" w:rsidRPr="00D87852">
        <w:rPr>
          <w:b w:val="0"/>
          <w:noProof/>
        </w:rPr>
        <w:fldChar w:fldCharType="separate"/>
      </w:r>
      <w:r w:rsidR="00C45C72">
        <w:rPr>
          <w:b w:val="0"/>
          <w:noProof/>
        </w:rPr>
        <w:t>51</w:t>
      </w:r>
      <w:r w:rsidR="00712D78" w:rsidRPr="00D87852">
        <w:rPr>
          <w:b w:val="0"/>
          <w:noProof/>
        </w:rPr>
        <w:fldChar w:fldCharType="end"/>
      </w:r>
    </w:p>
    <w:p w:rsidR="00FE087A" w:rsidRPr="00C45C72" w:rsidRDefault="00712D78" w:rsidP="00C45C72">
      <w:pPr>
        <w:pStyle w:val="15"/>
        <w:tabs>
          <w:tab w:val="right" w:leader="dot" w:pos="1020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1C6D1E" w:rsidRPr="00B52243" w:rsidRDefault="00B52243" w:rsidP="00B52243">
      <w:pPr>
        <w:pStyle w:val="1f6"/>
      </w:pPr>
      <w:bookmarkStart w:id="0" w:name="_Toc409447065"/>
      <w:bookmarkStart w:id="1" w:name="_Toc421427667"/>
      <w:r w:rsidRPr="00B52243">
        <w:rPr>
          <w:bCs/>
        </w:rPr>
        <w:t>I.</w:t>
      </w:r>
      <w:r w:rsidRPr="00B52243">
        <w:t xml:space="preserve"> </w:t>
      </w:r>
      <w:r w:rsidR="001C6D1E" w:rsidRPr="00B52243">
        <w:t>Общие сведения</w:t>
      </w:r>
      <w:bookmarkEnd w:id="0"/>
      <w:bookmarkEnd w:id="1"/>
    </w:p>
    <w:p w:rsidR="001C6D1E" w:rsidRPr="00C45C72" w:rsidRDefault="001C6D1E" w:rsidP="00754E41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3968"/>
        <w:gridCol w:w="1094"/>
        <w:gridCol w:w="2103"/>
        <w:gridCol w:w="600"/>
        <w:gridCol w:w="1413"/>
      </w:tblGrid>
      <w:tr w:rsidR="001C6D1E" w:rsidRPr="00754E41" w:rsidTr="00754E41">
        <w:trPr>
          <w:trHeight w:val="437"/>
        </w:trPr>
        <w:tc>
          <w:tcPr>
            <w:tcW w:w="4034" w:type="pct"/>
            <w:gridSpan w:val="4"/>
            <w:tcBorders>
              <w:top w:val="nil"/>
              <w:left w:val="nil"/>
              <w:right w:val="nil"/>
            </w:tcBorders>
          </w:tcPr>
          <w:p w:rsidR="001C6D1E" w:rsidRPr="00754E41" w:rsidRDefault="001C6D1E" w:rsidP="00754E41">
            <w:r w:rsidRPr="00754E41">
              <w:t xml:space="preserve">Производство волокнистых наноструктурированных </w:t>
            </w:r>
            <w:r w:rsidR="00095247" w:rsidRPr="00754E41">
              <w:t>композиционных</w:t>
            </w:r>
            <w:r w:rsidR="00D87852">
              <w:t xml:space="preserve"> </w:t>
            </w:r>
            <w:r w:rsidRPr="00754E41">
              <w:t>материалов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C6D1E" w:rsidRPr="00754E41" w:rsidRDefault="001C6D1E" w:rsidP="00754E41"/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6D1E" w:rsidRPr="00754E41" w:rsidRDefault="001C6D1E" w:rsidP="00754E41"/>
        </w:tc>
      </w:tr>
      <w:tr w:rsidR="001C6D1E" w:rsidRPr="00754E41" w:rsidTr="00754E41">
        <w:tc>
          <w:tcPr>
            <w:tcW w:w="43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D1E" w:rsidRPr="00754E41" w:rsidRDefault="001C6D1E" w:rsidP="00754E41">
            <w:pPr>
              <w:jc w:val="center"/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6D1E" w:rsidRPr="00754E41" w:rsidRDefault="001C6D1E" w:rsidP="00754E41">
            <w:pPr>
              <w:jc w:val="center"/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Код</w:t>
            </w:r>
          </w:p>
        </w:tc>
      </w:tr>
      <w:tr w:rsidR="001C6D1E" w:rsidRPr="00754E41" w:rsidTr="00C45C72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754E41" w:rsidRDefault="001C6D1E" w:rsidP="00754E41">
            <w:r w:rsidRPr="00754E41">
              <w:t>Основная цель вида профессиональной деятельности:</w:t>
            </w:r>
          </w:p>
        </w:tc>
      </w:tr>
      <w:tr w:rsidR="001C6D1E" w:rsidRPr="00754E41" w:rsidTr="00754E41">
        <w:trPr>
          <w:trHeight w:val="567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754E41" w:rsidRDefault="001C6D1E" w:rsidP="00754E41">
            <w:r w:rsidRPr="00754E41">
              <w:t>Обеспечение полного технологического цикла производства</w:t>
            </w:r>
            <w:r w:rsidR="00D87852">
              <w:t xml:space="preserve"> </w:t>
            </w:r>
            <w:r w:rsidR="00B57CCF" w:rsidRPr="00754E41">
              <w:t>волокнистых наноструктурированных композиционных материалов</w:t>
            </w:r>
          </w:p>
        </w:tc>
      </w:tr>
      <w:tr w:rsidR="001C6D1E" w:rsidRPr="00754E41" w:rsidTr="00C45C72">
        <w:trPr>
          <w:trHeight w:val="56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754E41" w:rsidRDefault="001C6D1E" w:rsidP="00754E41">
            <w:r w:rsidRPr="00754E41">
              <w:t>Вид трудовой деятельности (группа занятий):</w:t>
            </w:r>
          </w:p>
        </w:tc>
      </w:tr>
      <w:tr w:rsidR="002D72C2" w:rsidRPr="00754E41" w:rsidTr="00C45C72">
        <w:trPr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72C2" w:rsidRPr="003A1316" w:rsidRDefault="002D72C2" w:rsidP="003A1316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</w:t>
            </w:r>
            <w:r w:rsidR="003A1316">
              <w:rPr>
                <w:bCs/>
                <w:lang w:val="en-US"/>
              </w:rPr>
              <w:t>120</w:t>
            </w:r>
          </w:p>
        </w:tc>
        <w:tc>
          <w:tcPr>
            <w:tcW w:w="1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72C2" w:rsidRPr="00754E41" w:rsidRDefault="003A1316" w:rsidP="00754E41">
            <w:pPr>
              <w:contextualSpacing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72C2" w:rsidRPr="003A1316" w:rsidRDefault="00734E16" w:rsidP="003A1316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122</w:t>
            </w:r>
            <w:r w:rsidR="003A1316">
              <w:rPr>
                <w:bCs/>
                <w:lang w:val="en-US"/>
              </w:rPr>
              <w:t>3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72C2" w:rsidRPr="00754E41" w:rsidRDefault="003A1316" w:rsidP="004F3B77">
            <w:pPr>
              <w:contextualSpacing/>
            </w:pPr>
            <w:r w:rsidRPr="001C3C09">
              <w:rPr>
                <w:color w:val="000000"/>
              </w:rPr>
              <w:t xml:space="preserve">Руководители подразделений </w:t>
            </w:r>
            <w:r>
              <w:rPr>
                <w:color w:val="000000"/>
              </w:rPr>
              <w:t>по</w:t>
            </w:r>
            <w:r w:rsidRPr="001C3C09">
              <w:rPr>
                <w:color w:val="000000"/>
              </w:rPr>
              <w:t xml:space="preserve"> научн</w:t>
            </w:r>
            <w:r>
              <w:rPr>
                <w:color w:val="000000"/>
              </w:rPr>
              <w:t>ым исследованиям и разработкам</w:t>
            </w:r>
          </w:p>
        </w:tc>
      </w:tr>
      <w:tr w:rsidR="004E3BB6" w:rsidRPr="00754E41" w:rsidTr="00C45C72">
        <w:trPr>
          <w:trHeight w:val="28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3BB6" w:rsidRPr="003A1316" w:rsidRDefault="004E3BB6" w:rsidP="003A1316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214</w:t>
            </w:r>
            <w:r w:rsidR="003A1316">
              <w:rPr>
                <w:bCs/>
                <w:lang w:val="en-US"/>
              </w:rPr>
              <w:t>5</w:t>
            </w:r>
          </w:p>
        </w:tc>
        <w:tc>
          <w:tcPr>
            <w:tcW w:w="1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3BB6" w:rsidRPr="00754E41" w:rsidRDefault="003A1316" w:rsidP="00754E41">
            <w:pPr>
              <w:contextualSpacing/>
            </w:pPr>
            <w:r w:rsidRPr="00754E41">
              <w:t>Химики-технологи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3BB6" w:rsidRPr="00754E41" w:rsidRDefault="00CC53DA" w:rsidP="00C228BB">
            <w:pPr>
              <w:contextualSpacing/>
              <w:rPr>
                <w:bCs/>
              </w:rPr>
            </w:pPr>
            <w:r>
              <w:rPr>
                <w:bCs/>
              </w:rPr>
              <w:t>3115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E3BB6" w:rsidRPr="00754E41" w:rsidRDefault="00CC53DA" w:rsidP="00C228BB">
            <w:pPr>
              <w:contextualSpacing/>
            </w:pPr>
            <w:r>
              <w:t>Техники-механики</w:t>
            </w:r>
          </w:p>
        </w:tc>
      </w:tr>
      <w:tr w:rsidR="00CC53DA" w:rsidRPr="00754E41" w:rsidTr="00C45C72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DA" w:rsidRPr="003A1316" w:rsidRDefault="00CC53DA" w:rsidP="003A1316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 w:rsidR="003A1316">
              <w:rPr>
                <w:bCs/>
                <w:lang w:val="en-US"/>
              </w:rPr>
              <w:t>142</w:t>
            </w:r>
          </w:p>
        </w:tc>
        <w:tc>
          <w:tcPr>
            <w:tcW w:w="1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DA" w:rsidRPr="003A1316" w:rsidRDefault="00CC53DA" w:rsidP="003A1316">
            <w:pPr>
              <w:contextualSpacing/>
            </w:pPr>
            <w:r w:rsidRPr="00754E41">
              <w:t>Операторы</w:t>
            </w:r>
            <w:r w:rsidR="003A1316" w:rsidRPr="003A1316">
              <w:t xml:space="preserve"> </w:t>
            </w:r>
            <w:r w:rsidR="003A1316">
              <w:t>машин и установок по производству изделий из пластмасс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DA" w:rsidRPr="00754E41" w:rsidRDefault="003A1316" w:rsidP="00C228BB">
            <w:pPr>
              <w:contextualSpacing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C53DA" w:rsidRPr="00754E41" w:rsidRDefault="003A1316" w:rsidP="00C228BB">
            <w:pPr>
              <w:contextualSpacing/>
            </w:pPr>
            <w:r>
              <w:t>-</w:t>
            </w:r>
          </w:p>
        </w:tc>
      </w:tr>
      <w:tr w:rsidR="00734E16" w:rsidRPr="00F02AD9" w:rsidTr="00C45C72">
        <w:trPr>
          <w:trHeight w:val="121"/>
        </w:trPr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E16" w:rsidRPr="00F02AD9" w:rsidRDefault="00734E16" w:rsidP="00754E41">
            <w:pPr>
              <w:jc w:val="center"/>
              <w:rPr>
                <w:bCs/>
                <w:sz w:val="20"/>
                <w:szCs w:val="20"/>
              </w:rPr>
            </w:pPr>
            <w:r w:rsidRPr="00F02AD9">
              <w:rPr>
                <w:bCs/>
                <w:sz w:val="20"/>
                <w:szCs w:val="20"/>
              </w:rPr>
              <w:t>(код ОКЗ</w:t>
            </w:r>
            <w:r w:rsidRPr="00F02AD9">
              <w:rPr>
                <w:rStyle w:val="affe"/>
                <w:bCs/>
                <w:sz w:val="20"/>
                <w:szCs w:val="20"/>
              </w:rPr>
              <w:endnoteReference w:id="1"/>
            </w:r>
            <w:r w:rsidRPr="00F02AD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E16" w:rsidRPr="00F02AD9" w:rsidRDefault="00734E16" w:rsidP="00754E41">
            <w:pPr>
              <w:jc w:val="center"/>
              <w:rPr>
                <w:sz w:val="20"/>
                <w:szCs w:val="20"/>
              </w:rPr>
            </w:pPr>
            <w:r w:rsidRPr="00F02AD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E16" w:rsidRPr="00F02AD9" w:rsidRDefault="00734E16" w:rsidP="00754E41">
            <w:pPr>
              <w:jc w:val="center"/>
              <w:rPr>
                <w:bCs/>
                <w:sz w:val="20"/>
                <w:szCs w:val="20"/>
              </w:rPr>
            </w:pPr>
            <w:r w:rsidRPr="00F02AD9">
              <w:rPr>
                <w:bCs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34E16" w:rsidRPr="00F02AD9" w:rsidRDefault="00734E16" w:rsidP="00754E41">
            <w:pPr>
              <w:jc w:val="center"/>
              <w:rPr>
                <w:sz w:val="20"/>
                <w:szCs w:val="20"/>
              </w:rPr>
            </w:pPr>
            <w:r w:rsidRPr="00F02AD9">
              <w:rPr>
                <w:sz w:val="20"/>
                <w:szCs w:val="20"/>
              </w:rPr>
              <w:t>(наименование)</w:t>
            </w:r>
          </w:p>
        </w:tc>
      </w:tr>
    </w:tbl>
    <w:p w:rsidR="001C6D1E" w:rsidRPr="00754E41" w:rsidRDefault="001C6D1E" w:rsidP="00754E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8950"/>
      </w:tblGrid>
      <w:tr w:rsidR="001C6D1E" w:rsidRPr="00754E41" w:rsidTr="00F02AD9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754E41" w:rsidRDefault="001C6D1E" w:rsidP="00754E41">
            <w:r w:rsidRPr="00754E41">
              <w:t>Отнесение к видам экономической деятельности:</w:t>
            </w:r>
          </w:p>
        </w:tc>
      </w:tr>
      <w:tr w:rsidR="001C6D1E" w:rsidRPr="00754E41" w:rsidTr="004E3BB6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754E41" w:rsidRDefault="001C6D1E" w:rsidP="004E3BB6">
            <w:pPr>
              <w:contextualSpacing/>
            </w:pPr>
            <w:r w:rsidRPr="00754E41">
              <w:t>2</w:t>
            </w:r>
            <w:r w:rsidR="004E3BB6">
              <w:t>0</w:t>
            </w:r>
            <w:r w:rsidRPr="00754E41">
              <w:t>.14.</w:t>
            </w:r>
            <w:r w:rsidR="004E3BB6">
              <w:t>7</w:t>
            </w:r>
          </w:p>
        </w:tc>
        <w:tc>
          <w:tcPr>
            <w:tcW w:w="4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754E41" w:rsidRDefault="004E3BB6" w:rsidP="00754E41">
            <w:pPr>
              <w:contextualSpacing/>
            </w:pPr>
            <w:r w:rsidRPr="004E3BB6">
              <w:t>Производство прочих химических органических основных веществ</w:t>
            </w:r>
          </w:p>
        </w:tc>
      </w:tr>
      <w:tr w:rsidR="001C6D1E" w:rsidRPr="00754E41" w:rsidTr="004E3BB6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754E41" w:rsidRDefault="001C6D1E" w:rsidP="004E3BB6">
            <w:pPr>
              <w:contextualSpacing/>
            </w:pPr>
            <w:r w:rsidRPr="00754E41">
              <w:t>2</w:t>
            </w:r>
            <w:r w:rsidR="004E3BB6">
              <w:t>2</w:t>
            </w:r>
            <w:r w:rsidRPr="00754E41">
              <w:t>.2</w:t>
            </w:r>
            <w:r w:rsidR="004E3BB6">
              <w:t>9</w:t>
            </w:r>
            <w:r w:rsidRPr="00754E41">
              <w:t>.2</w:t>
            </w:r>
          </w:p>
        </w:tc>
        <w:tc>
          <w:tcPr>
            <w:tcW w:w="4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6D1E" w:rsidRPr="00754E41" w:rsidRDefault="001C6D1E" w:rsidP="00754E41">
            <w:pPr>
              <w:contextualSpacing/>
            </w:pPr>
            <w:r w:rsidRPr="00754E41">
              <w:t xml:space="preserve">Производство прочих изделий из пластмасс, </w:t>
            </w:r>
            <w:r w:rsidR="004E3BB6" w:rsidRPr="004E3BB6">
              <w:t>не включенных в другие группировки</w:t>
            </w:r>
          </w:p>
        </w:tc>
      </w:tr>
      <w:tr w:rsidR="001C6D1E" w:rsidRPr="00F02AD9" w:rsidTr="00F02AD9">
        <w:trPr>
          <w:trHeight w:val="244"/>
        </w:trPr>
        <w:tc>
          <w:tcPr>
            <w:tcW w:w="70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F02AD9" w:rsidRDefault="001C6D1E" w:rsidP="00754E41">
            <w:pPr>
              <w:jc w:val="center"/>
              <w:rPr>
                <w:sz w:val="20"/>
                <w:szCs w:val="20"/>
              </w:rPr>
            </w:pPr>
            <w:r w:rsidRPr="00F02AD9">
              <w:rPr>
                <w:sz w:val="20"/>
                <w:szCs w:val="20"/>
              </w:rPr>
              <w:t>(код ОКВЭД</w:t>
            </w:r>
            <w:r w:rsidR="003C1CB6" w:rsidRPr="00F02AD9">
              <w:rPr>
                <w:rStyle w:val="affe"/>
                <w:sz w:val="20"/>
                <w:szCs w:val="20"/>
              </w:rPr>
              <w:endnoteReference w:id="2"/>
            </w:r>
            <w:r w:rsidRPr="00F02AD9">
              <w:rPr>
                <w:sz w:val="20"/>
                <w:szCs w:val="20"/>
              </w:rPr>
              <w:t>)</w:t>
            </w:r>
          </w:p>
        </w:tc>
        <w:tc>
          <w:tcPr>
            <w:tcW w:w="42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F02AD9" w:rsidRDefault="001C6D1E" w:rsidP="00754E41">
            <w:pPr>
              <w:jc w:val="center"/>
              <w:rPr>
                <w:sz w:val="20"/>
                <w:szCs w:val="20"/>
              </w:rPr>
            </w:pPr>
            <w:r w:rsidRPr="00F02AD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6D1E" w:rsidRPr="00754E41" w:rsidRDefault="001C6D1E" w:rsidP="00754E41">
      <w:pPr>
        <w:sectPr w:rsidR="001C6D1E" w:rsidRPr="00754E41" w:rsidSect="004903C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3"/>
      </w:tblGrid>
      <w:tr w:rsidR="001C6D1E" w:rsidRPr="00754E41" w:rsidTr="00B231A5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D1E" w:rsidRPr="00A602CA" w:rsidRDefault="001C6D1E" w:rsidP="00B52243">
            <w:pPr>
              <w:pStyle w:val="1f6"/>
              <w:jc w:val="center"/>
            </w:pPr>
            <w:r w:rsidRPr="00A602CA">
              <w:lastRenderedPageBreak/>
              <w:br w:type="page"/>
            </w:r>
            <w:bookmarkStart w:id="2" w:name="_Toc409447066"/>
            <w:bookmarkStart w:id="3" w:name="_Toc421427668"/>
            <w:r w:rsidR="00B52243">
              <w:rPr>
                <w:lang w:val="en-US"/>
              </w:rPr>
              <w:t>II</w:t>
            </w:r>
            <w:r w:rsidR="00B52243" w:rsidRPr="00A602CA">
              <w:t xml:space="preserve">. </w:t>
            </w:r>
            <w:r w:rsidRPr="00A602CA">
              <w:t>Описание трудовых функций, входящих в</w:t>
            </w:r>
            <w:r w:rsidR="0006409F" w:rsidRPr="00A602CA">
              <w:t xml:space="preserve"> </w:t>
            </w:r>
            <w:r w:rsidRPr="00A602CA">
              <w:t>профессиональный стандарт</w:t>
            </w:r>
            <w:bookmarkEnd w:id="2"/>
            <w:r w:rsidR="00B52243" w:rsidRPr="00A602CA">
              <w:t xml:space="preserve"> </w:t>
            </w:r>
            <w:bookmarkStart w:id="4" w:name="_Toc409447067"/>
            <w:r w:rsidRPr="00A602CA">
              <w:t xml:space="preserve">(функциональная карта вида </w:t>
            </w:r>
            <w:r w:rsidR="00B52243" w:rsidRPr="00A602CA">
              <w:t>профессиональной де</w:t>
            </w:r>
            <w:r w:rsidRPr="00A602CA">
              <w:t>ятельности)</w:t>
            </w:r>
            <w:bookmarkEnd w:id="3"/>
            <w:bookmarkEnd w:id="4"/>
          </w:p>
        </w:tc>
      </w:tr>
    </w:tbl>
    <w:p w:rsidR="00F02AD9" w:rsidRDefault="00F02A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82"/>
        <w:gridCol w:w="2883"/>
        <w:gridCol w:w="1759"/>
        <w:gridCol w:w="7216"/>
        <w:gridCol w:w="1007"/>
        <w:gridCol w:w="1806"/>
      </w:tblGrid>
      <w:tr w:rsidR="001C6D1E" w:rsidRPr="00F02AD9" w:rsidTr="00B231A5">
        <w:tc>
          <w:tcPr>
            <w:tcW w:w="1734" w:type="pct"/>
            <w:gridSpan w:val="3"/>
            <w:vAlign w:val="center"/>
          </w:tcPr>
          <w:p w:rsidR="001C6D1E" w:rsidRPr="00F02AD9" w:rsidRDefault="001C6D1E" w:rsidP="00754E41">
            <w:pPr>
              <w:jc w:val="center"/>
            </w:pPr>
            <w:r w:rsidRPr="00F02AD9">
              <w:t>Обобщенные трудовые функции</w:t>
            </w:r>
          </w:p>
        </w:tc>
        <w:tc>
          <w:tcPr>
            <w:tcW w:w="3266" w:type="pct"/>
            <w:gridSpan w:val="3"/>
            <w:vAlign w:val="center"/>
          </w:tcPr>
          <w:p w:rsidR="001C6D1E" w:rsidRPr="00F02AD9" w:rsidRDefault="001C6D1E" w:rsidP="00754E41">
            <w:pPr>
              <w:jc w:val="center"/>
            </w:pPr>
            <w:r w:rsidRPr="00F02AD9">
              <w:t>Трудовые функции</w:t>
            </w:r>
          </w:p>
        </w:tc>
      </w:tr>
      <w:tr w:rsidR="001C6D1E" w:rsidRPr="00F02AD9" w:rsidTr="0032388C">
        <w:trPr>
          <w:trHeight w:val="1"/>
        </w:trPr>
        <w:tc>
          <w:tcPr>
            <w:tcW w:w="222" w:type="pct"/>
            <w:vAlign w:val="center"/>
          </w:tcPr>
          <w:p w:rsidR="001C6D1E" w:rsidRPr="00F02AD9" w:rsidRDefault="001C6D1E" w:rsidP="00754E41">
            <w:pPr>
              <w:jc w:val="center"/>
            </w:pPr>
            <w:r w:rsidRPr="00F02AD9">
              <w:t>код</w:t>
            </w:r>
          </w:p>
        </w:tc>
        <w:tc>
          <w:tcPr>
            <w:tcW w:w="939" w:type="pct"/>
            <w:vAlign w:val="center"/>
          </w:tcPr>
          <w:p w:rsidR="001C6D1E" w:rsidRPr="00F02AD9" w:rsidRDefault="001C6D1E" w:rsidP="00754E41">
            <w:pPr>
              <w:jc w:val="center"/>
            </w:pPr>
            <w:r w:rsidRPr="00F02AD9">
              <w:t>наименование</w:t>
            </w:r>
          </w:p>
        </w:tc>
        <w:tc>
          <w:tcPr>
            <w:tcW w:w="573" w:type="pct"/>
            <w:vAlign w:val="center"/>
          </w:tcPr>
          <w:p w:rsidR="001C6D1E" w:rsidRPr="00F02AD9" w:rsidRDefault="001C6D1E" w:rsidP="00B52243">
            <w:pPr>
              <w:jc w:val="center"/>
            </w:pPr>
            <w:r w:rsidRPr="00F02AD9">
              <w:t>уровень квалификации</w:t>
            </w:r>
          </w:p>
        </w:tc>
        <w:tc>
          <w:tcPr>
            <w:tcW w:w="2350" w:type="pct"/>
            <w:vAlign w:val="center"/>
          </w:tcPr>
          <w:p w:rsidR="001C6D1E" w:rsidRPr="00F02AD9" w:rsidRDefault="005235C2" w:rsidP="00754E41">
            <w:pPr>
              <w:jc w:val="center"/>
            </w:pPr>
            <w:r w:rsidRPr="00F02AD9">
              <w:t>Н</w:t>
            </w:r>
            <w:r w:rsidR="001C6D1E" w:rsidRPr="00F02AD9">
              <w:t>аименование</w:t>
            </w:r>
          </w:p>
        </w:tc>
        <w:tc>
          <w:tcPr>
            <w:tcW w:w="328" w:type="pct"/>
            <w:vAlign w:val="center"/>
          </w:tcPr>
          <w:p w:rsidR="001C6D1E" w:rsidRPr="00F02AD9" w:rsidRDefault="001C6D1E" w:rsidP="00754E41">
            <w:pPr>
              <w:jc w:val="center"/>
            </w:pPr>
            <w:r w:rsidRPr="00F02AD9">
              <w:t>код</w:t>
            </w:r>
          </w:p>
        </w:tc>
        <w:tc>
          <w:tcPr>
            <w:tcW w:w="588" w:type="pct"/>
            <w:tcBorders>
              <w:bottom w:val="single" w:sz="4" w:space="0" w:color="808080"/>
            </w:tcBorders>
            <w:vAlign w:val="center"/>
          </w:tcPr>
          <w:p w:rsidR="001C6D1E" w:rsidRPr="00F02AD9" w:rsidRDefault="001C6D1E" w:rsidP="00B52243">
            <w:pPr>
              <w:jc w:val="center"/>
            </w:pPr>
            <w:r w:rsidRPr="00F02AD9">
              <w:t>уровень (подуровень) квалификации</w:t>
            </w: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r w:rsidRPr="00F02AD9">
              <w:t>А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B52243">
            <w:r w:rsidRPr="00F02AD9">
              <w:t>Техническое обслуживание оборудования по производству</w:t>
            </w:r>
            <w:r>
              <w:t xml:space="preserve"> </w:t>
            </w:r>
            <w:r w:rsidRPr="00F02AD9">
              <w:t>волокнистых наноструктурированных</w:t>
            </w:r>
            <w:r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4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Подготовка к работе вспомогательного оборудования для закрепления армирующего волокна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А/01.4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/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Подготовка к работе и калибровка намоточного станка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А/02.4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/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930924">
            <w:r w:rsidRPr="00F02AD9">
              <w:t>Размещение ровинга в нитераскладочн</w:t>
            </w:r>
            <w:r>
              <w:t>ый</w:t>
            </w:r>
            <w:r w:rsidRPr="00F02AD9">
              <w:t xml:space="preserve"> тракт намоточного станка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А/03.4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Подготовка к работе приспособления для крепления обрабатываемых изделий (оправки)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А/04.4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Оформление рабочей документации по установленным формам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А/05.4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Проведение растаривания сырья для производства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А/06.4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Устранение отклонений от установленного технологического режима в соответствии с требованиями регламента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А/07.4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Контроль технического состояния оборудования производства 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А/08.4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Транспортировка оправки на позицию подготовки ее к работе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А/09.4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r w:rsidRPr="00F02AD9">
              <w:t>В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754E41">
            <w:r w:rsidRPr="00F02AD9">
              <w:t>Техническое обеспечение стадий технологического процесса производства волокнистых наноструктурированных 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4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Предварительный нагрев приспособления для крепления обрабатываемых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 (оправки) в печи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В/01.4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/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Подготовка связующего и тиксотропной смеси к работе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В/02.4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Транспортировка и установка оправки на намоточный станок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В/03.4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B52243">
            <w:r w:rsidRPr="00F02AD9">
              <w:t>Намотка</w:t>
            </w:r>
            <w:r>
              <w:t xml:space="preserve"> </w:t>
            </w:r>
            <w:r w:rsidRPr="00F02AD9">
              <w:t>волокнистых</w:t>
            </w:r>
            <w:r>
              <w:t xml:space="preserve"> </w:t>
            </w:r>
            <w:r w:rsidRPr="00F02AD9">
              <w:t>наноструктурированных</w:t>
            </w:r>
            <w:r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В/04.4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Снятие оправки с волокнистым наноструктурированным композиционным материалом с намоточного станка и установка в полимеризационную камеру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В/05.4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3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Термообработка</w:t>
            </w:r>
            <w:r>
              <w:t xml:space="preserve"> </w:t>
            </w:r>
            <w:r w:rsidRPr="00F02AD9">
              <w:t xml:space="preserve">волокнистых наноструктурированных </w:t>
            </w:r>
            <w:r w:rsidRPr="00F02AD9">
              <w:lastRenderedPageBreak/>
              <w:t>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lastRenderedPageBreak/>
              <w:t>В/06.4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Извлечение,</w:t>
            </w:r>
            <w:r>
              <w:t xml:space="preserve"> </w:t>
            </w:r>
            <w:r w:rsidRPr="00F02AD9">
              <w:t>транспортировка и охлаждение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В/07.4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Установка оправки с волокнистым наноструктурированным композиционным материалом на экстракторе, механическая обработка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В/08.4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Распрессовка волокнистых наноструктурированных композиционных материалов и транспортировка на стадию дальнейшей переработки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В/09.4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Ведение рабочей документации по производству волокнистых наноструктурированных композиционных материалов по установленной форме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В/10.4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r w:rsidRPr="00F02AD9">
              <w:t>С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754E41">
            <w:r w:rsidRPr="00F02AD9">
              <w:t>Организация выполнения сменных заданий производства волокнистых наноструктурированных 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5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Подготовка </w:t>
            </w:r>
            <w:r>
              <w:t xml:space="preserve">к </w:t>
            </w:r>
            <w:r w:rsidRPr="00F02AD9">
              <w:t>выполнени</w:t>
            </w:r>
            <w:r>
              <w:t>ю</w:t>
            </w:r>
            <w:r w:rsidRPr="00F02AD9">
              <w:t xml:space="preserve"> сменных заданий производства волокнистых полимерных наноструктурированных композиционных материалов фиксированного</w:t>
            </w:r>
            <w:r>
              <w:t xml:space="preserve"> </w:t>
            </w:r>
            <w:r w:rsidRPr="00F02AD9">
              <w:t>объема в заданной номенклатуре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С/01.5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/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Распределение производственных заданий между работниками в соответствии с утвержденными нормами, планами, графиками производства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С/02.5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</w:tcPr>
          <w:p w:rsidR="0032388C" w:rsidRPr="00F02AD9" w:rsidRDefault="0032388C" w:rsidP="00754E41"/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К</w:t>
            </w:r>
            <w:r>
              <w:t>онтроль обеспечения</w:t>
            </w:r>
            <w:r w:rsidRPr="00F02AD9">
              <w:t xml:space="preserve"> производства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 материальными и энергетическими ресурсами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С/03.5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3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Ведение технологической документации 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С/04.5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305"/>
        </w:trPr>
        <w:tc>
          <w:tcPr>
            <w:tcW w:w="222" w:type="pct"/>
            <w:vMerge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</w:tcPr>
          <w:p w:rsidR="0032388C" w:rsidRPr="00F02AD9" w:rsidRDefault="0032388C" w:rsidP="00754E41"/>
        </w:tc>
        <w:tc>
          <w:tcPr>
            <w:tcW w:w="573" w:type="pct"/>
            <w:vMerge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Контроль исполнения работниками требований технологических инструкций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С/05.5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r w:rsidRPr="00F02AD9">
              <w:t>D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754E41">
            <w:r w:rsidRPr="00F02AD9">
              <w:t>Управление выполнением производственных заданий участка (цеха) по выпуску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6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Совершенствование технологии, механизация и автоматизация производственных процессов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D/01.6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Предупреждение брака на участке и повышение качества изделий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D/02.6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Организация аттестации работников 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D/03.6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Составление отчетности о производственной деятельности цеха (участка)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D/04.6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Координация деятельности руководителей подразделений цеха по производству 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D/05.6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811DB8">
            <w:r w:rsidRPr="00F02AD9">
              <w:t xml:space="preserve">Контроль соблюдения работниками </w:t>
            </w:r>
            <w:r>
              <w:t>требований</w:t>
            </w:r>
            <w:r w:rsidRPr="00F02AD9">
              <w:t xml:space="preserve"> охран</w:t>
            </w:r>
            <w:r>
              <w:t>ы</w:t>
            </w:r>
            <w:r w:rsidRPr="00F02AD9">
              <w:t xml:space="preserve"> труда, производственной и трудовой дисциплины, правил внутреннего трудового распорядка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D/06.6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828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Координация взаимодействия подразделений цеха со службами, задействованными в производстве 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B52243">
            <w:pPr>
              <w:jc w:val="center"/>
            </w:pPr>
            <w:r w:rsidRPr="00F02AD9">
              <w:t>D/07.6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pPr>
              <w:rPr>
                <w:b/>
              </w:rPr>
            </w:pPr>
            <w:r w:rsidRPr="00F02AD9">
              <w:t>E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B52243">
            <w:r w:rsidRPr="00F02AD9">
              <w:t>Управление технологическим процессом производства</w:t>
            </w:r>
            <w:r>
              <w:t xml:space="preserve"> </w:t>
            </w:r>
            <w:r w:rsidRPr="00F02AD9">
              <w:t>волокнистых наноструктурированных</w:t>
            </w:r>
            <w:r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7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Разработка</w:t>
            </w:r>
            <w:r>
              <w:t xml:space="preserve"> </w:t>
            </w:r>
            <w:r w:rsidRPr="00F02AD9">
              <w:t>технологических</w:t>
            </w:r>
            <w:r>
              <w:t xml:space="preserve"> </w:t>
            </w:r>
            <w:r w:rsidRPr="00F02AD9">
              <w:t>процессов</w:t>
            </w:r>
            <w:r>
              <w:t xml:space="preserve"> </w:t>
            </w:r>
            <w:r w:rsidRPr="00F02AD9">
              <w:t>и</w:t>
            </w:r>
            <w:r>
              <w:t xml:space="preserve"> </w:t>
            </w:r>
            <w:r w:rsidRPr="00F02AD9">
              <w:t>производственных инструкций по производству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Е/01.7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Согласование</w:t>
            </w:r>
            <w:r>
              <w:t xml:space="preserve"> </w:t>
            </w:r>
            <w:r w:rsidRPr="00F02AD9">
              <w:t>планов</w:t>
            </w:r>
            <w:r>
              <w:t xml:space="preserve"> </w:t>
            </w:r>
            <w:r w:rsidRPr="00F02AD9">
              <w:t>размещения</w:t>
            </w:r>
            <w:r>
              <w:t xml:space="preserve"> </w:t>
            </w:r>
            <w:r w:rsidRPr="00F02AD9">
              <w:t>оборудования, технического оснащения и организации рабочих мест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Е/02.7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Разработка</w:t>
            </w:r>
            <w:r>
              <w:t xml:space="preserve"> </w:t>
            </w:r>
            <w:r w:rsidRPr="00F02AD9">
              <w:t>технологических</w:t>
            </w:r>
            <w:r>
              <w:t xml:space="preserve"> </w:t>
            </w:r>
            <w:r w:rsidRPr="00F02AD9">
              <w:t>инструкций и</w:t>
            </w:r>
            <w:r>
              <w:t xml:space="preserve"> </w:t>
            </w:r>
            <w:r w:rsidRPr="00F02AD9">
              <w:t>маршрутных</w:t>
            </w:r>
            <w:r>
              <w:t xml:space="preserve"> </w:t>
            </w:r>
            <w:r w:rsidRPr="00F02AD9">
              <w:t>карт производства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Е/03.7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Контроль</w:t>
            </w:r>
            <w:r>
              <w:t xml:space="preserve"> </w:t>
            </w:r>
            <w:r w:rsidRPr="00F02AD9">
              <w:t>соблюдения</w:t>
            </w:r>
            <w:r>
              <w:t xml:space="preserve"> </w:t>
            </w:r>
            <w:r w:rsidRPr="00F02AD9">
              <w:t>технологического процесса в</w:t>
            </w:r>
            <w:r>
              <w:t xml:space="preserve"> </w:t>
            </w:r>
            <w:r w:rsidRPr="00F02AD9">
              <w:t>производстве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Е/04.7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/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>
            <w:pPr>
              <w:jc w:val="center"/>
            </w:pP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Разработка технологических процессов производства новых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Е/05.7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Организация работ</w:t>
            </w:r>
            <w:r>
              <w:t xml:space="preserve"> </w:t>
            </w:r>
            <w:r w:rsidRPr="00F02AD9">
              <w:t>по</w:t>
            </w:r>
            <w:r>
              <w:t xml:space="preserve"> </w:t>
            </w:r>
            <w:r w:rsidRPr="00F02AD9">
              <w:t>повышению</w:t>
            </w:r>
            <w:r>
              <w:t xml:space="preserve"> </w:t>
            </w:r>
            <w:r w:rsidRPr="00F02AD9">
              <w:t>качества</w:t>
            </w:r>
            <w:r>
              <w:t xml:space="preserve"> </w:t>
            </w:r>
            <w:r w:rsidRPr="00F02AD9">
              <w:t>продукции, сертификации производства и продукции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Е/06.7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B231A5">
        <w:trPr>
          <w:trHeight w:val="285"/>
        </w:trPr>
        <w:tc>
          <w:tcPr>
            <w:tcW w:w="222" w:type="pct"/>
            <w:vMerge w:val="restart"/>
          </w:tcPr>
          <w:p w:rsidR="0032388C" w:rsidRPr="00F02AD9" w:rsidRDefault="0032388C" w:rsidP="00754E41">
            <w:pPr>
              <w:rPr>
                <w:b/>
              </w:rPr>
            </w:pPr>
            <w:r w:rsidRPr="00F02AD9">
              <w:t>F</w:t>
            </w:r>
          </w:p>
        </w:tc>
        <w:tc>
          <w:tcPr>
            <w:tcW w:w="939" w:type="pct"/>
            <w:vMerge w:val="restart"/>
          </w:tcPr>
          <w:p w:rsidR="0032388C" w:rsidRPr="00F02AD9" w:rsidRDefault="0032388C" w:rsidP="00754E41">
            <w:r w:rsidRPr="00F02AD9">
              <w:t>Управление работой подразделений по производству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573" w:type="pct"/>
            <w:vMerge w:val="restart"/>
          </w:tcPr>
          <w:p w:rsidR="0032388C" w:rsidRPr="00F02AD9" w:rsidRDefault="0032388C" w:rsidP="00754E41">
            <w:pPr>
              <w:jc w:val="center"/>
            </w:pPr>
            <w:r w:rsidRPr="00F02AD9">
              <w:t>8</w:t>
            </w:r>
          </w:p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Обеспечение производства волокнистых наноструктурированных композиционных материалов оборудованием в соответствии с государственными стандартами, техническими условиями 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F/01.7</w:t>
            </w:r>
          </w:p>
        </w:tc>
        <w:tc>
          <w:tcPr>
            <w:tcW w:w="588" w:type="pct"/>
            <w:vMerge w:val="restart"/>
          </w:tcPr>
          <w:p w:rsidR="0032388C" w:rsidRPr="0032388C" w:rsidRDefault="0032388C" w:rsidP="00754E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Разработка и реализация планов внедрения новой техники и технологии, проведения на производстве организационно-технических мероприятий по реконструкции и модернизации производственных мощностей 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F/02.7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Обеспечение подготовки технической документации (чертежей, спецификаций, технических условий, технологических карт) производства волокнистых</w:t>
            </w:r>
            <w:r>
              <w:t xml:space="preserve"> </w:t>
            </w:r>
            <w:r w:rsidRPr="00F02AD9">
              <w:t>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F/03.7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Разработка и реализация планов внедрения научно-исследовательских и опытно-конструкторских работ по производству</w:t>
            </w:r>
            <w:r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F/04.7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 xml:space="preserve">Разработка документов по обеспечению производственной деятельности, по вопросам управления производством, </w:t>
            </w:r>
            <w:r>
              <w:t xml:space="preserve">по </w:t>
            </w:r>
            <w:r w:rsidRPr="00F02AD9">
              <w:t>распределению производственного задания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F/05.7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  <w:tr w:rsidR="0032388C" w:rsidRPr="00F02AD9" w:rsidTr="0032388C">
        <w:trPr>
          <w:trHeight w:val="285"/>
        </w:trPr>
        <w:tc>
          <w:tcPr>
            <w:tcW w:w="222" w:type="pct"/>
            <w:vMerge/>
            <w:vAlign w:val="center"/>
          </w:tcPr>
          <w:p w:rsidR="0032388C" w:rsidRPr="00F02AD9" w:rsidRDefault="0032388C" w:rsidP="00754E41">
            <w:pPr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32388C" w:rsidRPr="00F02AD9" w:rsidRDefault="0032388C" w:rsidP="00754E41"/>
        </w:tc>
        <w:tc>
          <w:tcPr>
            <w:tcW w:w="573" w:type="pct"/>
            <w:vMerge/>
            <w:vAlign w:val="center"/>
          </w:tcPr>
          <w:p w:rsidR="0032388C" w:rsidRPr="00F02AD9" w:rsidRDefault="0032388C" w:rsidP="00754E41"/>
        </w:tc>
        <w:tc>
          <w:tcPr>
            <w:tcW w:w="2350" w:type="pct"/>
          </w:tcPr>
          <w:p w:rsidR="0032388C" w:rsidRPr="00F02AD9" w:rsidRDefault="0032388C" w:rsidP="00F02AD9">
            <w:r w:rsidRPr="00F02AD9">
              <w:t>Контроль соблюдения производственной, трудовой дисциплины и требований органов, осуществляющих технический надзор</w:t>
            </w:r>
          </w:p>
        </w:tc>
        <w:tc>
          <w:tcPr>
            <w:tcW w:w="328" w:type="pct"/>
          </w:tcPr>
          <w:p w:rsidR="0032388C" w:rsidRPr="00F02AD9" w:rsidRDefault="0032388C" w:rsidP="00F02AD9">
            <w:pPr>
              <w:jc w:val="center"/>
            </w:pPr>
            <w:r w:rsidRPr="00F02AD9">
              <w:t>F/06.7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32388C" w:rsidRPr="00F02AD9" w:rsidRDefault="0032388C" w:rsidP="00754E41">
            <w:pPr>
              <w:jc w:val="center"/>
            </w:pPr>
          </w:p>
        </w:tc>
      </w:tr>
    </w:tbl>
    <w:p w:rsidR="001C6D1E" w:rsidRPr="00754E41" w:rsidRDefault="001C6D1E" w:rsidP="00754E41">
      <w:pPr>
        <w:rPr>
          <w:b/>
        </w:rPr>
      </w:pPr>
    </w:p>
    <w:p w:rsidR="001C6D1E" w:rsidRPr="00754E41" w:rsidRDefault="001C6D1E" w:rsidP="00754E41">
      <w:pPr>
        <w:rPr>
          <w:b/>
        </w:rPr>
        <w:sectPr w:rsidR="001C6D1E" w:rsidRPr="00754E41" w:rsidSect="004903CD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1C6D1E" w:rsidRPr="00754E41" w:rsidTr="00161602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C6D1E" w:rsidRPr="00A602CA" w:rsidRDefault="00B52243" w:rsidP="00B52243">
            <w:pPr>
              <w:pStyle w:val="1f6"/>
              <w:jc w:val="center"/>
            </w:pPr>
            <w:bookmarkStart w:id="5" w:name="_Toc409447068"/>
            <w:bookmarkStart w:id="6" w:name="_Toc421427669"/>
            <w:r>
              <w:rPr>
                <w:lang w:val="en-US"/>
              </w:rPr>
              <w:t>III</w:t>
            </w:r>
            <w:r w:rsidRPr="00A602CA">
              <w:t xml:space="preserve">. </w:t>
            </w:r>
            <w:r w:rsidR="001C6D1E" w:rsidRPr="00A602CA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B52243" w:rsidRDefault="00B52243"/>
    <w:p w:rsidR="00B52243" w:rsidRPr="00B52243" w:rsidRDefault="00B52243" w:rsidP="00B52243">
      <w:pPr>
        <w:pStyle w:val="2c"/>
      </w:pPr>
      <w:bookmarkStart w:id="7" w:name="_Toc409447069"/>
      <w:bookmarkStart w:id="8" w:name="_Toc421427670"/>
      <w:r w:rsidRPr="00B52243">
        <w:t>3.1. Обобщенная трудовая функция</w:t>
      </w:r>
      <w:bookmarkEnd w:id="7"/>
      <w:bookmarkEnd w:id="8"/>
    </w:p>
    <w:p w:rsidR="00B52243" w:rsidRDefault="00B5224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228"/>
        <w:gridCol w:w="367"/>
        <w:gridCol w:w="692"/>
        <w:gridCol w:w="600"/>
        <w:gridCol w:w="1717"/>
        <w:gridCol w:w="727"/>
        <w:gridCol w:w="223"/>
        <w:gridCol w:w="529"/>
        <w:gridCol w:w="657"/>
        <w:gridCol w:w="959"/>
        <w:gridCol w:w="946"/>
      </w:tblGrid>
      <w:tr w:rsidR="00930924" w:rsidRPr="00754E41" w:rsidTr="00B84E45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B52243">
            <w:r w:rsidRPr="00F02AD9">
              <w:t>Техническое обслуживание оборудования по производству</w:t>
            </w:r>
            <w:r w:rsidR="00D87852">
              <w:t xml:space="preserve"> </w:t>
            </w:r>
            <w:r w:rsidRPr="00F02AD9">
              <w:t>волокнистых наноструктурированных</w:t>
            </w:r>
            <w:r w:rsidR="00B52243"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B52243">
            <w:pPr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6D1E" w:rsidRPr="00754E41" w:rsidRDefault="001C6D1E" w:rsidP="00754E41"/>
        </w:tc>
      </w:tr>
      <w:tr w:rsidR="001C6D1E" w:rsidRPr="00754E41" w:rsidTr="001616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C6D1E" w:rsidRPr="00754E41" w:rsidRDefault="001C6D1E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C6D1E" w:rsidRPr="00754E41" w:rsidRDefault="001C6D1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B84E45" w:rsidRDefault="00533988" w:rsidP="00754E41">
            <w:r w:rsidRPr="00B84E45"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754E41" w:rsidRDefault="001C6D1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754E41" w:rsidRDefault="001C6D1E" w:rsidP="00754E41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C6D1E" w:rsidRPr="00754E41" w:rsidRDefault="001C6D1E" w:rsidP="00754E41">
            <w:pPr>
              <w:jc w:val="center"/>
              <w:rPr>
                <w:sz w:val="20"/>
              </w:rPr>
            </w:pPr>
          </w:p>
        </w:tc>
      </w:tr>
      <w:tr w:rsidR="001C6D1E" w:rsidRPr="00754E41" w:rsidTr="001616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6D1E" w:rsidRPr="00754E41" w:rsidRDefault="001C6D1E" w:rsidP="00754E41">
            <w:pPr>
              <w:rPr>
                <w:sz w:val="20"/>
              </w:rPr>
            </w:pPr>
          </w:p>
        </w:tc>
        <w:tc>
          <w:tcPr>
            <w:tcW w:w="20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C6D1E" w:rsidRPr="00754E41" w:rsidRDefault="001C6D1E" w:rsidP="00754E41">
            <w:pPr>
              <w:rPr>
                <w:sz w:val="20"/>
              </w:rPr>
            </w:pP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C6D1E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6D1E" w:rsidRPr="00754E41" w:rsidRDefault="001C6D1E" w:rsidP="00754E41">
            <w:pPr>
              <w:jc w:val="center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 xml:space="preserve">Регистрационный </w:t>
            </w:r>
            <w:r w:rsidR="005235C2">
              <w:rPr>
                <w:sz w:val="20"/>
                <w:szCs w:val="18"/>
              </w:rPr>
              <w:t xml:space="preserve">номер </w:t>
            </w:r>
            <w:r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C6D1E" w:rsidRPr="00754E41" w:rsidTr="001616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C6D1E" w:rsidRPr="00754E41" w:rsidRDefault="001C6D1E" w:rsidP="00754E41"/>
        </w:tc>
      </w:tr>
      <w:tr w:rsidR="001C6D1E" w:rsidRPr="00754E41" w:rsidTr="001616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41" w:type="pct"/>
            <w:gridSpan w:val="2"/>
            <w:tcBorders>
              <w:left w:val="single" w:sz="4" w:space="0" w:color="808080"/>
            </w:tcBorders>
          </w:tcPr>
          <w:p w:rsidR="001C6D1E" w:rsidRPr="00754E41" w:rsidRDefault="001C6D1E" w:rsidP="00754E41">
            <w:r w:rsidRPr="00754E41">
              <w:t>Возможные наименования должностей</w:t>
            </w:r>
            <w:r w:rsidR="003B1392" w:rsidRPr="00754E41">
              <w:t>, профессий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FD3CA1" w:rsidRPr="00754E41" w:rsidRDefault="00D36D3E" w:rsidP="00754E41">
            <w:r w:rsidRPr="00754E41">
              <w:t xml:space="preserve">Оператор технического </w:t>
            </w:r>
            <w:r w:rsidR="00C242B4" w:rsidRPr="00754E41">
              <w:t xml:space="preserve">обслуживания </w:t>
            </w:r>
            <w:r w:rsidRPr="00754E41">
              <w:t xml:space="preserve">производства </w:t>
            </w:r>
          </w:p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2"/>
            <w:vAlign w:val="center"/>
          </w:tcPr>
          <w:p w:rsidR="001C6D1E" w:rsidRPr="00754E41" w:rsidRDefault="001C6D1E" w:rsidP="00754E41"/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2"/>
            <w:tcBorders>
              <w:left w:val="single" w:sz="4" w:space="0" w:color="808080"/>
            </w:tcBorders>
          </w:tcPr>
          <w:p w:rsidR="001C6D1E" w:rsidRPr="00754E41" w:rsidRDefault="001C6D1E" w:rsidP="00B84E45">
            <w:r w:rsidRPr="00754E41">
              <w:t>Требования к образованию и обучению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C6D1E" w:rsidRPr="00754E41" w:rsidRDefault="001C6D1E" w:rsidP="00B84E45">
            <w:r w:rsidRPr="00754E41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1C6D1E" w:rsidRPr="00754E41" w:rsidRDefault="001C6D1E" w:rsidP="00B84E45">
            <w:r w:rsidRPr="00754E41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2"/>
            <w:tcBorders>
              <w:left w:val="single" w:sz="4" w:space="0" w:color="808080"/>
            </w:tcBorders>
          </w:tcPr>
          <w:p w:rsidR="001C6D1E" w:rsidRPr="00754E41" w:rsidRDefault="001C6D1E" w:rsidP="00B52243">
            <w:r w:rsidRPr="00754E41">
              <w:t>Требования к опыту</w:t>
            </w:r>
            <w:r w:rsidR="00B52243">
              <w:t xml:space="preserve"> </w:t>
            </w:r>
            <w:r w:rsidRPr="00754E41">
              <w:t>практической</w:t>
            </w:r>
            <w:r w:rsidR="003B1392" w:rsidRPr="00754E41">
              <w:t xml:space="preserve"> </w:t>
            </w:r>
            <w:r w:rsidRPr="00754E41">
              <w:t>работы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C6D1E" w:rsidRPr="00754E41" w:rsidRDefault="00B84E45" w:rsidP="00B84E45">
            <w:r>
              <w:t>-</w:t>
            </w:r>
          </w:p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2"/>
            <w:tcBorders>
              <w:left w:val="single" w:sz="4" w:space="0" w:color="808080"/>
            </w:tcBorders>
          </w:tcPr>
          <w:p w:rsidR="001C6D1E" w:rsidRPr="00754E41" w:rsidRDefault="001C6D1E" w:rsidP="00B84E45">
            <w:r w:rsidRPr="00754E41">
              <w:t>Особые условия допуска к работе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C6D1E" w:rsidRPr="00754E41" w:rsidRDefault="001C6D1E" w:rsidP="00B84E45">
            <w:pPr>
              <w:rPr>
                <w:vertAlign w:val="superscript"/>
              </w:rPr>
            </w:pPr>
            <w:r w:rsidRPr="00754E41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84E45">
              <w:rPr>
                <w:rStyle w:val="affe"/>
              </w:rPr>
              <w:endnoteReference w:id="3"/>
            </w:r>
          </w:p>
          <w:p w:rsidR="001C6D1E" w:rsidRPr="00754E41" w:rsidRDefault="001C6D1E" w:rsidP="00B84E45">
            <w:r w:rsidRPr="00754E41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74186D" w:rsidRPr="00754E41">
              <w:t xml:space="preserve"> </w:t>
            </w:r>
          </w:p>
          <w:p w:rsidR="001B401B" w:rsidRPr="00754E41" w:rsidRDefault="001B401B" w:rsidP="00B84E45">
            <w:r w:rsidRPr="00754E41">
              <w:t>Обучение охране труда</w:t>
            </w:r>
            <w:r w:rsidR="00B84E45">
              <w:rPr>
                <w:rStyle w:val="affe"/>
              </w:rPr>
              <w:endnoteReference w:id="4"/>
            </w:r>
          </w:p>
        </w:tc>
      </w:tr>
      <w:tr w:rsidR="003B1392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1" w:type="pct"/>
            <w:gridSpan w:val="2"/>
            <w:tcBorders>
              <w:left w:val="single" w:sz="4" w:space="0" w:color="808080"/>
            </w:tcBorders>
          </w:tcPr>
          <w:p w:rsidR="003B1392" w:rsidRPr="00754E41" w:rsidRDefault="003B1392" w:rsidP="00B84E45">
            <w:r w:rsidRPr="00754E41">
              <w:t>Другие характеристики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3B1392" w:rsidRPr="00754E41" w:rsidRDefault="00B84E45" w:rsidP="00B84E45">
            <w:r>
              <w:t>-</w:t>
            </w:r>
          </w:p>
        </w:tc>
      </w:tr>
      <w:tr w:rsidR="001C6D1E" w:rsidRPr="00754E41" w:rsidTr="001616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C6D1E" w:rsidRPr="00754E41" w:rsidRDefault="001C6D1E" w:rsidP="00754E41">
            <w:r w:rsidRPr="00754E41">
              <w:t>Дополнительные характеристики</w:t>
            </w:r>
            <w:r w:rsidR="00FE79AC" w:rsidRPr="00754E41">
              <w:t>:</w:t>
            </w:r>
          </w:p>
        </w:tc>
      </w:tr>
      <w:tr w:rsidR="001C6D1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C6D1E" w:rsidRPr="00754E41" w:rsidRDefault="001C6D1E" w:rsidP="00B84E45">
            <w:pPr>
              <w:jc w:val="center"/>
            </w:pPr>
            <w:r w:rsidRPr="00754E41">
              <w:t xml:space="preserve">Наименование </w:t>
            </w:r>
            <w:r w:rsidR="003B1392" w:rsidRPr="00754E41">
              <w:t>документа</w:t>
            </w:r>
          </w:p>
        </w:tc>
        <w:tc>
          <w:tcPr>
            <w:tcW w:w="620" w:type="pct"/>
            <w:gridSpan w:val="2"/>
            <w:tcBorders>
              <w:bottom w:val="single" w:sz="4" w:space="0" w:color="808080"/>
            </w:tcBorders>
            <w:vAlign w:val="center"/>
          </w:tcPr>
          <w:p w:rsidR="001C6D1E" w:rsidRPr="00754E41" w:rsidRDefault="003B1392" w:rsidP="00B84E45">
            <w:pPr>
              <w:jc w:val="center"/>
            </w:pPr>
            <w:r w:rsidRPr="00754E41">
              <w:t>К</w:t>
            </w:r>
            <w:r w:rsidR="001C6D1E" w:rsidRPr="00754E41">
              <w:t>од</w:t>
            </w:r>
          </w:p>
        </w:tc>
        <w:tc>
          <w:tcPr>
            <w:tcW w:w="27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C6D1E" w:rsidRPr="00A602CA" w:rsidRDefault="001C6D1E" w:rsidP="00B84E45">
            <w:pPr>
              <w:pStyle w:val="affc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3B1392" w:rsidRPr="00A6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2CA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3A1316" w:rsidRPr="00754E41" w:rsidTr="003A13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1316" w:rsidRPr="00B231A5" w:rsidRDefault="003A1316" w:rsidP="00B84E45">
            <w:r w:rsidRPr="00B231A5">
              <w:t>ОКЗ</w:t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1316" w:rsidRPr="003A1316" w:rsidRDefault="003A1316" w:rsidP="003A1316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A1316" w:rsidRPr="003A1316" w:rsidRDefault="003A1316" w:rsidP="003A1316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</w:tr>
      <w:tr w:rsidR="00533988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B84E45">
            <w:pPr>
              <w:rPr>
                <w:vertAlign w:val="superscript"/>
              </w:rPr>
            </w:pPr>
            <w:r w:rsidRPr="00B231A5">
              <w:t>ЕТКС</w:t>
            </w:r>
            <w:r w:rsidR="003C1CB6" w:rsidRPr="00B231A5">
              <w:rPr>
                <w:rStyle w:val="affe"/>
              </w:rPr>
              <w:endnoteReference w:id="5"/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33988" w:rsidP="0045323A">
            <w:pPr>
              <w:contextualSpacing/>
            </w:pPr>
            <w:r w:rsidRPr="006E2CC2">
              <w:t xml:space="preserve">§ </w:t>
            </w:r>
            <w:r w:rsidR="00DB64C1" w:rsidRPr="006E2CC2">
              <w:t>6</w:t>
            </w:r>
            <w:r w:rsidR="0045323A" w:rsidRPr="006E2CC2">
              <w:t>3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33988" w:rsidP="0045323A">
            <w:pPr>
              <w:contextualSpacing/>
            </w:pPr>
            <w:r w:rsidRPr="006E2CC2">
              <w:t xml:space="preserve">Изготовитель стеклопластиковых изделий </w:t>
            </w:r>
            <w:r w:rsidR="0045323A" w:rsidRPr="006E2CC2">
              <w:t>4</w:t>
            </w:r>
            <w:r w:rsidR="00DB64C1" w:rsidRPr="006E2CC2">
              <w:t>-го разряда</w:t>
            </w:r>
          </w:p>
        </w:tc>
      </w:tr>
      <w:tr w:rsidR="00533988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0188B" w:rsidP="0045323A">
            <w:pPr>
              <w:contextualSpacing/>
            </w:pPr>
            <w:r w:rsidRPr="006E2CC2">
              <w:t xml:space="preserve">§ </w:t>
            </w:r>
            <w:r w:rsidR="00DB64C1" w:rsidRPr="006E2CC2">
              <w:t>9</w:t>
            </w:r>
            <w:r w:rsidR="0045323A" w:rsidRPr="006E2CC2">
              <w:t>3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33988" w:rsidP="0045323A">
            <w:pPr>
              <w:contextualSpacing/>
            </w:pPr>
            <w:r w:rsidRPr="006E2CC2">
              <w:t>Оператор изготовления рулонно-конструкционных материалов</w:t>
            </w:r>
            <w:r w:rsidR="00DB64C1" w:rsidRPr="006E2CC2">
              <w:t xml:space="preserve"> </w:t>
            </w:r>
            <w:r w:rsidR="0045323A" w:rsidRPr="006E2CC2">
              <w:t>3</w:t>
            </w:r>
            <w:r w:rsidR="00DB64C1" w:rsidRPr="006E2CC2">
              <w:t>-го разряда</w:t>
            </w:r>
          </w:p>
        </w:tc>
      </w:tr>
      <w:tr w:rsidR="00533988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33988" w:rsidP="0045323A">
            <w:pPr>
              <w:contextualSpacing/>
            </w:pPr>
            <w:r w:rsidRPr="006E2CC2">
              <w:t xml:space="preserve">§ </w:t>
            </w:r>
            <w:r w:rsidR="00DB64C1" w:rsidRPr="006E2CC2">
              <w:t>12</w:t>
            </w:r>
            <w:r w:rsidR="0045323A" w:rsidRPr="006E2CC2">
              <w:t>3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3988" w:rsidRPr="006E2CC2" w:rsidRDefault="00533988" w:rsidP="0045323A">
            <w:pPr>
              <w:contextualSpacing/>
            </w:pPr>
            <w:r w:rsidRPr="006E2CC2">
              <w:t>Оператор установок изготовления стеклопластиковых конструкций</w:t>
            </w:r>
            <w:r w:rsidR="00DB64C1" w:rsidRPr="006E2CC2">
              <w:t xml:space="preserve"> </w:t>
            </w:r>
            <w:r w:rsidR="0045323A" w:rsidRPr="006E2CC2">
              <w:t>4</w:t>
            </w:r>
            <w:r w:rsidR="00DB64C1" w:rsidRPr="006E2CC2">
              <w:t>-го разряда</w:t>
            </w:r>
          </w:p>
        </w:tc>
      </w:tr>
      <w:tr w:rsidR="00533988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B84E45">
            <w:pPr>
              <w:rPr>
                <w:vertAlign w:val="superscript"/>
              </w:rPr>
            </w:pPr>
            <w:r w:rsidRPr="00B231A5">
              <w:t>ОКПДТР</w:t>
            </w:r>
            <w:r w:rsidR="003C1CB6" w:rsidRPr="00B231A5">
              <w:rPr>
                <w:rStyle w:val="affe"/>
              </w:rPr>
              <w:endnoteReference w:id="6"/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7C057F" w:rsidP="00B84E45">
            <w:pPr>
              <w:contextualSpacing/>
            </w:pPr>
            <w:r w:rsidRPr="00B231A5">
              <w:t>16008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7C057F" w:rsidP="00B84E45">
            <w:pPr>
              <w:contextualSpacing/>
            </w:pPr>
            <w:r w:rsidRPr="00B231A5">
              <w:t>Оператор роторной линии по производству изделий из пластических масс</w:t>
            </w:r>
          </w:p>
        </w:tc>
      </w:tr>
      <w:tr w:rsidR="00533988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533988" w:rsidP="007C057F">
            <w:pPr>
              <w:contextualSpacing/>
            </w:pPr>
            <w:r w:rsidRPr="00B231A5">
              <w:t>16</w:t>
            </w:r>
            <w:r w:rsidR="007C057F" w:rsidRPr="00B231A5">
              <w:t>115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33988" w:rsidRPr="00B231A5" w:rsidRDefault="007C057F" w:rsidP="00B84E45">
            <w:pPr>
              <w:contextualSpacing/>
            </w:pPr>
            <w:r w:rsidRPr="00B231A5">
              <w:t>Оператор установки волокнообразования</w:t>
            </w:r>
          </w:p>
        </w:tc>
      </w:tr>
      <w:tr w:rsidR="003B69B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>
            <w:pPr>
              <w:rPr>
                <w:vertAlign w:val="superscript"/>
              </w:rPr>
            </w:pPr>
            <w:r w:rsidRPr="00B231A5">
              <w:t>ОКСО</w:t>
            </w:r>
            <w:r w:rsidRPr="00B231A5">
              <w:rPr>
                <w:rStyle w:val="affe"/>
              </w:rPr>
              <w:endnoteReference w:id="7"/>
            </w:r>
          </w:p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>
            <w:pPr>
              <w:suppressAutoHyphens/>
              <w:contextualSpacing/>
            </w:pPr>
            <w:r w:rsidRPr="00B231A5">
              <w:t>15060</w:t>
            </w:r>
            <w:r w:rsidR="00734E16" w:rsidRPr="00B231A5">
              <w:t>1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734E16" w:rsidP="00B84E45">
            <w:pPr>
              <w:suppressAutoHyphens/>
              <w:contextualSpacing/>
            </w:pPr>
            <w:r w:rsidRPr="00B231A5">
              <w:t>Материаловедение и технология новых материалов</w:t>
            </w:r>
          </w:p>
        </w:tc>
      </w:tr>
      <w:tr w:rsidR="003B69B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6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734E16" w:rsidP="00B84E45">
            <w:pPr>
              <w:suppressAutoHyphens/>
              <w:contextualSpacing/>
            </w:pPr>
            <w:r w:rsidRPr="00B231A5">
              <w:t>210602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>
            <w:pPr>
              <w:suppressAutoHyphens/>
              <w:contextualSpacing/>
            </w:pPr>
            <w:r w:rsidRPr="00B231A5">
              <w:t>Наноматериалы</w:t>
            </w:r>
          </w:p>
        </w:tc>
      </w:tr>
      <w:tr w:rsidR="003B69B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0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B69BE" w:rsidRPr="005235C2" w:rsidRDefault="003B69BE" w:rsidP="005235C2">
            <w:pPr>
              <w:suppressAutoHyphens/>
              <w:contextualSpacing/>
              <w:rPr>
                <w:lang w:val="en-US"/>
              </w:rPr>
            </w:pPr>
            <w:r w:rsidRPr="00B231A5">
              <w:t>240</w:t>
            </w:r>
            <w:r w:rsidR="005235C2">
              <w:rPr>
                <w:lang w:val="en-US"/>
              </w:rPr>
              <w:t>2</w:t>
            </w:r>
            <w:r w:rsidRPr="00B231A5">
              <w:t>0</w:t>
            </w:r>
            <w:r w:rsidR="005235C2">
              <w:rPr>
                <w:lang w:val="en-US"/>
              </w:rPr>
              <w:t>1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5235C2" w:rsidP="00B84E45">
            <w:pPr>
              <w:suppressAutoHyphens/>
              <w:contextualSpacing/>
            </w:pPr>
            <w:r w:rsidRPr="007C057F">
              <w:t>Технология и оборудование</w:t>
            </w:r>
            <w:r>
              <w:t xml:space="preserve"> </w:t>
            </w:r>
            <w:r w:rsidRPr="007C057F">
              <w:t>производства химических</w:t>
            </w:r>
            <w:r>
              <w:t xml:space="preserve"> волокон и композиционных </w:t>
            </w:r>
            <w:r w:rsidRPr="007C057F">
              <w:t>материалов на их основе</w:t>
            </w:r>
          </w:p>
        </w:tc>
      </w:tr>
      <w:tr w:rsidR="003B69BE" w:rsidRPr="00754E41" w:rsidTr="00B84E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/>
        </w:tc>
        <w:tc>
          <w:tcPr>
            <w:tcW w:w="62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B84E45">
            <w:pPr>
              <w:suppressAutoHyphens/>
              <w:contextualSpacing/>
            </w:pPr>
            <w:r w:rsidRPr="00B231A5">
              <w:t>240</w:t>
            </w:r>
            <w:r w:rsidR="00D915EF" w:rsidRPr="00B231A5">
              <w:t>4</w:t>
            </w:r>
            <w:r w:rsidRPr="00B231A5">
              <w:t>0</w:t>
            </w:r>
            <w:r w:rsidR="00734E16" w:rsidRPr="00B231A5">
              <w:t>1</w:t>
            </w:r>
          </w:p>
        </w:tc>
        <w:tc>
          <w:tcPr>
            <w:tcW w:w="27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734E16" w:rsidP="00B84E45">
            <w:pPr>
              <w:suppressAutoHyphens/>
              <w:contextualSpacing/>
            </w:pPr>
            <w:r w:rsidRPr="00B231A5">
              <w:t>Химическая технология органических веществ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449"/>
        <w:gridCol w:w="475"/>
        <w:gridCol w:w="1863"/>
        <w:gridCol w:w="600"/>
        <w:gridCol w:w="146"/>
        <w:gridCol w:w="932"/>
        <w:gridCol w:w="504"/>
        <w:gridCol w:w="1203"/>
        <w:gridCol w:w="873"/>
      </w:tblGrid>
      <w:tr w:rsidR="00533988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988" w:rsidRPr="00754E41" w:rsidRDefault="005235C2" w:rsidP="005235C2">
            <w:pPr>
              <w:contextualSpacing/>
              <w:rPr>
                <w:b/>
              </w:rPr>
            </w:pPr>
            <w:r w:rsidRPr="005235C2">
              <w:rPr>
                <w:b/>
              </w:rPr>
              <w:t xml:space="preserve">3.1.1. </w:t>
            </w:r>
            <w:r w:rsidR="00533988" w:rsidRPr="00754E41">
              <w:rPr>
                <w:b/>
              </w:rPr>
              <w:t>Трудовая функция</w:t>
            </w:r>
          </w:p>
        </w:tc>
      </w:tr>
      <w:tr w:rsidR="00930924" w:rsidRPr="00754E41" w:rsidTr="00B84E4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Подготовка к работе вспомогательного оборудования для закрепления армирующего волокна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А/01.4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533988" w:rsidRPr="00754E41" w:rsidTr="00414C5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988" w:rsidRPr="00754E41" w:rsidRDefault="00533988" w:rsidP="00754E41"/>
        </w:tc>
      </w:tr>
      <w:tr w:rsidR="00533988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B84E45" w:rsidRDefault="00533988" w:rsidP="00754E41">
            <w:r w:rsidRPr="00B84E45">
              <w:t>X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</w:rPr>
            </w:pPr>
          </w:p>
        </w:tc>
      </w:tr>
      <w:tr w:rsidR="00533988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</w:rPr>
            </w:pPr>
          </w:p>
        </w:tc>
        <w:tc>
          <w:tcPr>
            <w:tcW w:w="21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988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33988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988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33988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33988" w:rsidRPr="00754E41" w:rsidTr="005235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988" w:rsidRPr="00754E41" w:rsidRDefault="00533988" w:rsidP="00754E41"/>
        </w:tc>
      </w:tr>
      <w:tr w:rsidR="00533988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B231A5">
            <w:pPr>
              <w:jc w:val="both"/>
            </w:pPr>
            <w:r w:rsidRPr="00754E41">
              <w:t>Установка бобин с ровингом на полки этажерок шпулярника</w:t>
            </w:r>
          </w:p>
        </w:tc>
      </w:tr>
      <w:tr w:rsidR="00533988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B231A5">
            <w:pPr>
              <w:jc w:val="both"/>
            </w:pPr>
            <w:r w:rsidRPr="00754E41">
              <w:t>Подготовка ровинга к работе</w:t>
            </w:r>
          </w:p>
        </w:tc>
      </w:tr>
      <w:tr w:rsidR="00533988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B231A5">
            <w:pPr>
              <w:jc w:val="both"/>
            </w:pPr>
            <w:r w:rsidRPr="00754E41">
              <w:t>Подготовка дублирующих бобин ровинга к работе</w:t>
            </w:r>
          </w:p>
        </w:tc>
      </w:tr>
      <w:tr w:rsidR="00533988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B231A5">
            <w:pPr>
              <w:jc w:val="both"/>
            </w:pPr>
            <w:r w:rsidRPr="00754E41">
              <w:t>Протяжка ровинга через направляющее кольцо и нитепроводники направляющей линейки</w:t>
            </w:r>
            <w:r w:rsidR="00D87852">
              <w:t xml:space="preserve"> </w:t>
            </w:r>
            <w:r w:rsidRPr="00754E41">
              <w:t>и нитераскладочного тракта</w:t>
            </w:r>
          </w:p>
        </w:tc>
      </w:tr>
      <w:tr w:rsidR="00533988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>Осуществлять заправку элементарных волокон</w:t>
            </w:r>
          </w:p>
        </w:tc>
      </w:tr>
      <w:tr w:rsidR="00533988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>Контролировать качество нити (конфигураци</w:t>
            </w:r>
            <w:r w:rsidR="00414C5C">
              <w:t>я</w:t>
            </w:r>
            <w:r w:rsidRPr="00754E41">
              <w:t xml:space="preserve"> паковок, их чистот</w:t>
            </w:r>
            <w:r w:rsidR="00414C5C">
              <w:t>а</w:t>
            </w:r>
            <w:r w:rsidRPr="00754E41">
              <w:t xml:space="preserve"> и вес, склейк</w:t>
            </w:r>
            <w:r w:rsidR="00414C5C">
              <w:t>а</w:t>
            </w:r>
            <w:r w:rsidRPr="00754E41">
              <w:t xml:space="preserve"> и толщин</w:t>
            </w:r>
            <w:r w:rsidR="00414C5C">
              <w:t>а</w:t>
            </w:r>
            <w:r w:rsidRPr="00754E41">
              <w:t xml:space="preserve"> нити в тексах)</w:t>
            </w:r>
          </w:p>
        </w:tc>
      </w:tr>
      <w:tr w:rsidR="00533988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 xml:space="preserve">Контролировать </w:t>
            </w:r>
            <w:r w:rsidR="0074186D" w:rsidRPr="00754E41">
              <w:t>наличие на участке</w:t>
            </w:r>
            <w:r w:rsidRPr="00754E41">
              <w:t xml:space="preserve"> производства комплектующи</w:t>
            </w:r>
            <w:r w:rsidR="0074186D" w:rsidRPr="00754E41">
              <w:t>х</w:t>
            </w:r>
            <w:r w:rsidRPr="00754E41">
              <w:t xml:space="preserve"> издели</w:t>
            </w:r>
            <w:r w:rsidR="0074186D" w:rsidRPr="00754E41">
              <w:t>й</w:t>
            </w:r>
            <w:r w:rsidRPr="00754E41">
              <w:t>, материал</w:t>
            </w:r>
            <w:r w:rsidR="0074186D" w:rsidRPr="00754E41">
              <w:t>ов</w:t>
            </w:r>
            <w:r w:rsidRPr="00754E41">
              <w:t>, инструменто</w:t>
            </w:r>
            <w:r w:rsidR="0074186D" w:rsidRPr="00754E41">
              <w:t>в</w:t>
            </w:r>
          </w:p>
        </w:tc>
      </w:tr>
      <w:tr w:rsidR="0074186D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186D" w:rsidRPr="00754E41" w:rsidDel="002A1D54" w:rsidRDefault="0074186D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186D" w:rsidRPr="00754E41" w:rsidRDefault="0074186D" w:rsidP="00B231A5">
            <w:pPr>
              <w:jc w:val="both"/>
            </w:pPr>
            <w:r w:rsidRPr="00754E41">
              <w:t>Оформлять техническу</w:t>
            </w:r>
            <w:r w:rsidR="006C3747" w:rsidRPr="00754E41">
              <w:t>ю</w:t>
            </w:r>
            <w:r w:rsidRPr="00754E41">
              <w:t xml:space="preserve"> документацию</w:t>
            </w:r>
          </w:p>
        </w:tc>
      </w:tr>
      <w:tr w:rsidR="00533988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>Устанавливать и на</w:t>
            </w:r>
            <w:r w:rsidR="006C3747" w:rsidRPr="00754E41">
              <w:t>страивать оборудование</w:t>
            </w:r>
          </w:p>
        </w:tc>
      </w:tr>
      <w:tr w:rsidR="00533988" w:rsidRPr="00754E41" w:rsidTr="005235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>Регулировать местоположение и натяжение нити</w:t>
            </w:r>
          </w:p>
        </w:tc>
      </w:tr>
      <w:tr w:rsidR="00533988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414C5C" w:rsidP="00B231A5">
            <w:pPr>
              <w:jc w:val="both"/>
            </w:pPr>
            <w:r>
              <w:t>Т</w:t>
            </w:r>
            <w:r w:rsidR="00A01F2B" w:rsidRPr="00754E41">
              <w:t>рудово</w:t>
            </w:r>
            <w:r>
              <w:t>е</w:t>
            </w:r>
            <w:r w:rsidR="00A01F2B" w:rsidRPr="00754E41">
              <w:t xml:space="preserve"> законодательств</w:t>
            </w:r>
            <w:r>
              <w:t>о</w:t>
            </w:r>
            <w:r w:rsidR="00A01F2B" w:rsidRPr="00754E41">
              <w:t xml:space="preserve"> Российской Федерации </w:t>
            </w:r>
          </w:p>
        </w:tc>
      </w:tr>
      <w:tr w:rsidR="00533988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6C3747" w:rsidP="00B231A5">
            <w:pPr>
              <w:jc w:val="both"/>
            </w:pPr>
            <w:r w:rsidRPr="00754E41">
              <w:t>Инструкции по работе с основным и вспомогательным оборудованием</w:t>
            </w:r>
          </w:p>
        </w:tc>
      </w:tr>
      <w:tr w:rsidR="00533988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FD3CA1" w:rsidP="00B231A5">
            <w:pPr>
              <w:jc w:val="both"/>
            </w:pPr>
            <w:r w:rsidRPr="00754E41">
              <w:t>Систем</w:t>
            </w:r>
            <w:r w:rsidR="002F1CF5" w:rsidRPr="00754E41">
              <w:t>а</w:t>
            </w:r>
            <w:r w:rsidRPr="00754E41">
              <w:t xml:space="preserve"> технологической подготовки производства </w:t>
            </w:r>
          </w:p>
        </w:tc>
      </w:tr>
      <w:tr w:rsidR="00FD3CA1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3CA1" w:rsidRPr="00754E41" w:rsidDel="002A1D54" w:rsidRDefault="00FD3CA1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3CA1" w:rsidRPr="00754E41" w:rsidRDefault="00FD3CA1" w:rsidP="00B231A5">
            <w:pPr>
              <w:jc w:val="both"/>
            </w:pPr>
            <w:r w:rsidRPr="00754E41">
              <w:t>Стандарты комплектующих изделий, материалов, инструментов</w:t>
            </w:r>
          </w:p>
        </w:tc>
      </w:tr>
      <w:tr w:rsidR="00533988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533988" w:rsidP="00B231A5">
            <w:pPr>
              <w:jc w:val="both"/>
            </w:pPr>
            <w:r w:rsidRPr="00754E41">
              <w:t>Свойства</w:t>
            </w:r>
            <w:r w:rsidR="00FD3CA1" w:rsidRPr="00754E41">
              <w:t>,</w:t>
            </w:r>
            <w:r w:rsidRPr="00754E41">
              <w:t xml:space="preserve"> </w:t>
            </w:r>
            <w:r w:rsidR="00FD3CA1" w:rsidRPr="00754E41">
              <w:t xml:space="preserve">технические условия и другие нормативные, технические </w:t>
            </w:r>
            <w:r w:rsidRPr="00754E41">
              <w:t>требования на используемое сырье</w:t>
            </w:r>
          </w:p>
        </w:tc>
      </w:tr>
      <w:tr w:rsidR="00CE1FA4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1FA4" w:rsidRPr="00754E41" w:rsidDel="002A1D54" w:rsidRDefault="00CE1FA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FA4" w:rsidRPr="00754E41" w:rsidRDefault="00CE1FA4" w:rsidP="00B231A5">
            <w:pPr>
              <w:jc w:val="both"/>
            </w:pPr>
            <w:r w:rsidRPr="00754E41">
              <w:t>Виды выполняемых работ на вспомогательном оборудовании (питателях)</w:t>
            </w:r>
          </w:p>
        </w:tc>
      </w:tr>
      <w:tr w:rsidR="00533988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988" w:rsidRPr="00754E41" w:rsidRDefault="00CE1FA4" w:rsidP="00B231A5">
            <w:pPr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33988" w:rsidRPr="00754E41" w:rsidTr="005235C2">
        <w:trPr>
          <w:trHeight w:val="28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Del="002A1D54" w:rsidRDefault="00533988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414C5C" w:rsidP="00B231A5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451"/>
        <w:gridCol w:w="475"/>
        <w:gridCol w:w="1861"/>
        <w:gridCol w:w="600"/>
        <w:gridCol w:w="146"/>
        <w:gridCol w:w="932"/>
        <w:gridCol w:w="504"/>
        <w:gridCol w:w="1134"/>
        <w:gridCol w:w="942"/>
      </w:tblGrid>
      <w:tr w:rsidR="00533988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988" w:rsidRPr="00754E41" w:rsidRDefault="005235C2" w:rsidP="005235C2">
            <w:pPr>
              <w:contextualSpacing/>
              <w:rPr>
                <w:b/>
              </w:rPr>
            </w:pPr>
            <w:r>
              <w:rPr>
                <w:b/>
              </w:rPr>
              <w:t xml:space="preserve">3.1.2. </w:t>
            </w:r>
            <w:r w:rsidR="00533988" w:rsidRPr="00754E41">
              <w:rPr>
                <w:b/>
              </w:rPr>
              <w:t>Трудовая функция</w:t>
            </w:r>
          </w:p>
        </w:tc>
      </w:tr>
      <w:tr w:rsidR="00533988" w:rsidRPr="00754E41" w:rsidTr="00930924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988" w:rsidRPr="00754E41" w:rsidRDefault="00427900" w:rsidP="00754E41">
            <w:r w:rsidRPr="00754E41">
              <w:t>Подготовка к работе и калибровка намоточного станка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988" w:rsidRPr="00754E41" w:rsidRDefault="00533988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988" w:rsidRPr="00754E41" w:rsidRDefault="00533988" w:rsidP="00754E41">
            <w:r w:rsidRPr="00754E41">
              <w:t>А/02.4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988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533988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</w:pPr>
            <w:r w:rsidRPr="00754E41">
              <w:t>4</w:t>
            </w:r>
          </w:p>
        </w:tc>
      </w:tr>
      <w:tr w:rsidR="00533988" w:rsidRPr="00754E41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988" w:rsidRPr="00754E41" w:rsidRDefault="00533988" w:rsidP="00754E41"/>
        </w:tc>
      </w:tr>
      <w:tr w:rsidR="00533988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414C5C" w:rsidRDefault="00533988" w:rsidP="00754E41">
            <w:r w:rsidRPr="00414C5C"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33988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</w:rPr>
            </w:pPr>
          </w:p>
        </w:tc>
        <w:tc>
          <w:tcPr>
            <w:tcW w:w="21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988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33988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988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33988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33988" w:rsidRPr="00754E41" w:rsidTr="005235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988" w:rsidRPr="00754E41" w:rsidRDefault="00533988" w:rsidP="00754E41"/>
        </w:tc>
      </w:tr>
      <w:tr w:rsidR="00533988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>
            <w:pPr>
              <w:widowControl w:val="0"/>
              <w:contextualSpacing/>
              <w:jc w:val="both"/>
            </w:pPr>
            <w:r w:rsidRPr="00754E41">
              <w:t xml:space="preserve">Очистка </w:t>
            </w:r>
            <w:r w:rsidR="00427900" w:rsidRPr="00754E41">
              <w:t xml:space="preserve">рабочих </w:t>
            </w:r>
            <w:r w:rsidRPr="00754E41">
              <w:t>поверхностей станка</w:t>
            </w:r>
            <w:r w:rsidR="00427900" w:rsidRPr="00754E41">
              <w:t xml:space="preserve"> </w:t>
            </w:r>
            <w:r w:rsidRPr="00754E41">
              <w:t>от инородных материалов (осколки полимера, пыль, связующее другого вида)</w:t>
            </w:r>
          </w:p>
        </w:tc>
      </w:tr>
      <w:tr w:rsidR="00533988" w:rsidRPr="00754E41" w:rsidTr="005235C2">
        <w:trPr>
          <w:trHeight w:val="16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533988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988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Включение обогрева</w:t>
            </w:r>
            <w:r w:rsidR="00D87852">
              <w:t xml:space="preserve"> </w:t>
            </w:r>
            <w:r w:rsidRPr="00754E41">
              <w:t>каретки и поддона станка</w:t>
            </w:r>
          </w:p>
        </w:tc>
      </w:tr>
      <w:tr w:rsidR="00427900" w:rsidRPr="00754E41" w:rsidTr="005235C2">
        <w:trPr>
          <w:trHeight w:val="16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Проверка давления пневмосистемы станка</w:t>
            </w:r>
          </w:p>
        </w:tc>
      </w:tr>
      <w:tr w:rsidR="00427900" w:rsidRPr="00754E41" w:rsidTr="005235C2">
        <w:trPr>
          <w:trHeight w:val="16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Проверка наличия и исправности узлов намоточного станка,</w:t>
            </w:r>
            <w:r w:rsidR="00D87852">
              <w:t xml:space="preserve"> </w:t>
            </w:r>
            <w:r w:rsidRPr="00754E41">
              <w:t>вспомогательного оборудования и системы аварийной остановки станка</w:t>
            </w:r>
          </w:p>
        </w:tc>
      </w:tr>
      <w:tr w:rsidR="00427900" w:rsidRPr="00754E41" w:rsidTr="005235C2">
        <w:trPr>
          <w:trHeight w:val="16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Проверка соответствия выбранной программы программируемым параметрам автоматического управления станка</w:t>
            </w:r>
          </w:p>
        </w:tc>
      </w:tr>
      <w:tr w:rsidR="00427900" w:rsidRPr="00754E41" w:rsidTr="005235C2">
        <w:trPr>
          <w:trHeight w:val="16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Проведение калибровки намоточного станка при первом включении или сбое</w:t>
            </w:r>
            <w:r w:rsidR="00D87852">
              <w:t xml:space="preserve"> </w:t>
            </w:r>
            <w:r w:rsidRPr="00754E41">
              <w:t xml:space="preserve">программы 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Опечатывание пульта управления намоточного станка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Контролировать исправность основного и вспомогательного</w:t>
            </w:r>
            <w:r w:rsidR="00D87852">
              <w:t xml:space="preserve"> </w:t>
            </w:r>
            <w:r w:rsidRPr="00754E41">
              <w:t>оборудования, осуществлять подготовку оборудования к работе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Вести установленную отчетность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Контролировать показания приборов</w:t>
            </w:r>
            <w:r w:rsidR="00882BFC" w:rsidRPr="00754E41">
              <w:t>, регулировать работу намоточного станка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Про</w:t>
            </w:r>
            <w:r w:rsidR="00414C5C">
              <w:t>из</w:t>
            </w:r>
            <w:r w:rsidRPr="00754E41">
              <w:t>водить мелкий ремонт оборудования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882BFC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2BFC" w:rsidRPr="00754E41" w:rsidDel="002A1D54" w:rsidRDefault="00882BFC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2BFC" w:rsidRPr="00754E41" w:rsidRDefault="00882BFC" w:rsidP="00754E41">
            <w:pPr>
              <w:widowControl w:val="0"/>
              <w:contextualSpacing/>
              <w:jc w:val="both"/>
            </w:pPr>
            <w:r w:rsidRPr="00754E41">
              <w:t>Осуществлять калибровку намоточного станка в соответствии с технологическим регламентом и маршрутной картой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Регулировать температурный режим и скорость движущихся частей станка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 xml:space="preserve">Технические требования, предъявляемые к инструменту и оснастке, </w:t>
            </w:r>
            <w:r w:rsidR="000542D2" w:rsidRPr="00754E41">
              <w:t xml:space="preserve">конструкционным </w:t>
            </w:r>
            <w:r w:rsidRPr="00754E41">
              <w:t>материалам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Номенклатура выпускаемой продукции</w:t>
            </w:r>
          </w:p>
        </w:tc>
      </w:tr>
      <w:tr w:rsidR="000542D2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2D2" w:rsidRPr="00754E41" w:rsidDel="002A1D54" w:rsidRDefault="000542D2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42D2" w:rsidRPr="00754E41" w:rsidRDefault="000542D2" w:rsidP="00754E41">
            <w:pPr>
              <w:contextualSpacing/>
              <w:jc w:val="both"/>
            </w:pPr>
            <w:r w:rsidRPr="00754E41">
              <w:t>Устройство, назначение, принцип действия и безопасные приемы работы с оборудованием</w:t>
            </w:r>
          </w:p>
        </w:tc>
      </w:tr>
      <w:tr w:rsidR="000542D2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2D2" w:rsidRPr="00754E41" w:rsidDel="002A1D54" w:rsidRDefault="000542D2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42D2" w:rsidRPr="00754E41" w:rsidRDefault="000542D2" w:rsidP="00754E41">
            <w:pPr>
              <w:contextualSpacing/>
              <w:jc w:val="both"/>
            </w:pPr>
            <w:r w:rsidRPr="00754E41">
              <w:t>Устройство и принцип работы системы автоматического останова и натяжения нитей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Основы технологии производства продукции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B94408" w:rsidP="00754E41">
            <w:pPr>
              <w:widowControl w:val="0"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19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14C5C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453"/>
        <w:gridCol w:w="475"/>
        <w:gridCol w:w="1859"/>
        <w:gridCol w:w="723"/>
        <w:gridCol w:w="25"/>
        <w:gridCol w:w="1082"/>
        <w:gridCol w:w="354"/>
        <w:gridCol w:w="1359"/>
        <w:gridCol w:w="715"/>
      </w:tblGrid>
      <w:tr w:rsidR="00427900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5235C2" w:rsidP="005235C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3.1.3. </w:t>
            </w:r>
            <w:r w:rsidR="00427900" w:rsidRPr="00754E41">
              <w:rPr>
                <w:b/>
              </w:rPr>
              <w:t>Трудовая функция</w:t>
            </w:r>
          </w:p>
        </w:tc>
      </w:tr>
      <w:tr w:rsidR="00930924" w:rsidRPr="00754E41" w:rsidTr="00930924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930924">
            <w:r w:rsidRPr="00F02AD9">
              <w:t>Размещение ровинга в нитераскладочн</w:t>
            </w:r>
            <w:r>
              <w:t>ый</w:t>
            </w:r>
            <w:r w:rsidRPr="00F02AD9">
              <w:t xml:space="preserve"> тракт намоточного станка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А/03.4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427900" w:rsidRPr="00754E41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427900" w:rsidP="00754E41">
            <w:pPr>
              <w:jc w:val="both"/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414C5C" w:rsidRDefault="00427900" w:rsidP="00754E41">
            <w:pPr>
              <w:jc w:val="both"/>
            </w:pPr>
            <w:r w:rsidRPr="00414C5C"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</w:rPr>
            </w:pPr>
          </w:p>
        </w:tc>
        <w:tc>
          <w:tcPr>
            <w:tcW w:w="21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27900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27900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14C5C" w:rsidRPr="00754E41" w:rsidTr="005235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14C5C" w:rsidRPr="00754E41" w:rsidRDefault="00414C5C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14C5C" w:rsidRPr="00754E41" w:rsidRDefault="00414C5C" w:rsidP="00754E41">
            <w:pPr>
              <w:contextualSpacing/>
              <w:jc w:val="both"/>
            </w:pP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Заправка жгутов ровинга в вертикальную раму и подающую головку в соответствии со сменным заданием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Сборка жгутов ровинга в пучок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Протяжка пучка жгутов ровинга через ванну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Заправка жгутов ровинга отдельных вертикальных рядов в соответствующие нитепроводники подающей головки</w:t>
            </w:r>
          </w:p>
        </w:tc>
      </w:tr>
      <w:tr w:rsidR="00427900" w:rsidRPr="00754E41" w:rsidTr="005235C2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Закрепление собранных пучков ровинга на направляющих каретки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 xml:space="preserve">Выполнять под руководством более квалифицированного специалиста отдельные работы в соответствии со сменным заданием, техническим условием, </w:t>
            </w:r>
            <w:r w:rsidR="00414C5C">
              <w:t>требованиями охраны труда</w:t>
            </w:r>
            <w:r w:rsidRPr="00754E41">
              <w:t>, производственной санитарии и противопожарной защит</w:t>
            </w:r>
            <w:r w:rsidR="0050188B" w:rsidRPr="00754E41">
              <w:t>ы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Регулировать шаг подачи первичных волокон в нитераскладочный тракт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Предупреждать и устранять причины отклонения от установленных норм технологического режима</w:t>
            </w:r>
          </w:p>
        </w:tc>
      </w:tr>
      <w:tr w:rsidR="00427900" w:rsidRPr="00754E41" w:rsidTr="005235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Использовать средства индивидуальной защиты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Способы устранения закручивания нитей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Применяемые в конструкциях материалы и их свойства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16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2"/>
        <w:gridCol w:w="1455"/>
        <w:gridCol w:w="475"/>
        <w:gridCol w:w="1857"/>
        <w:gridCol w:w="600"/>
        <w:gridCol w:w="150"/>
        <w:gridCol w:w="927"/>
        <w:gridCol w:w="509"/>
        <w:gridCol w:w="1198"/>
        <w:gridCol w:w="873"/>
      </w:tblGrid>
      <w:tr w:rsidR="00427900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5235C2" w:rsidP="005235C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3.1.4. </w:t>
            </w:r>
            <w:r w:rsidR="00427900" w:rsidRPr="00754E41">
              <w:rPr>
                <w:b/>
              </w:rPr>
              <w:t>Трудовая функция</w:t>
            </w:r>
          </w:p>
        </w:tc>
      </w:tr>
      <w:tr w:rsidR="00930924" w:rsidRPr="00754E41" w:rsidTr="00930924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Подготовка к работе приспособления для крепления обрабатываемых изделий (оправки)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А/04.4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427900" w:rsidRPr="00754E41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427900" w:rsidP="00754E41">
            <w:pPr>
              <w:jc w:val="both"/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414C5C" w:rsidRDefault="00427900" w:rsidP="00754E41">
            <w:pPr>
              <w:jc w:val="both"/>
            </w:pPr>
            <w:r w:rsidRPr="00414C5C"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</w:rPr>
            </w:pPr>
          </w:p>
        </w:tc>
        <w:tc>
          <w:tcPr>
            <w:tcW w:w="21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27900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27900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14C5C" w:rsidRPr="00754E41" w:rsidTr="005235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14C5C" w:rsidRPr="00754E41" w:rsidRDefault="00414C5C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14C5C" w:rsidRPr="00754E41" w:rsidRDefault="00414C5C" w:rsidP="00754E41">
            <w:pPr>
              <w:widowControl w:val="0"/>
              <w:jc w:val="both"/>
              <w:rPr>
                <w:bCs/>
              </w:rPr>
            </w:pP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Включение электропитания экстрактора</w:t>
            </w:r>
          </w:p>
        </w:tc>
      </w:tr>
      <w:tr w:rsidR="00427900" w:rsidRPr="00754E41" w:rsidTr="005235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Проверка давления воздуха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Перенос оправки</w:t>
            </w:r>
            <w:r w:rsidR="00D87852">
              <w:rPr>
                <w:bCs/>
              </w:rPr>
              <w:t xml:space="preserve"> </w:t>
            </w:r>
            <w:r w:rsidRPr="00754E41">
              <w:rPr>
                <w:bCs/>
              </w:rPr>
              <w:t>с линии распрессовки на линию подготовки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Очистка и обезжиривание поверхности оправки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 xml:space="preserve">Нанесение антиадгезива на подготовленную поверхность оправки 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Закрепление на оправке необходимых вспомогательных узлов (гильзы, коронки)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Очистка и обезжиривание поверхности необходимых вспомогательных узлов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Нанесение антиадгезива на подготовленную поверхность необходимых вспомогательных узлов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Испытывать, регулировать, налаживать оборудование</w:t>
            </w:r>
            <w:r w:rsidRPr="00754E41">
              <w:t xml:space="preserve"> по производству </w:t>
            </w:r>
            <w:r w:rsidRPr="00754E41">
              <w:rPr>
                <w:bCs/>
              </w:rPr>
              <w:t>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Выявлять и устранять дефекты во время эксплуатации оборудования</w:t>
            </w:r>
          </w:p>
        </w:tc>
      </w:tr>
      <w:tr w:rsidR="00427900" w:rsidRPr="00754E41" w:rsidTr="005235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427900" w:rsidRPr="00754E41" w:rsidTr="005235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43437D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 xml:space="preserve">Проверять </w:t>
            </w:r>
            <w:r w:rsidR="0043437D" w:rsidRPr="00754E41">
              <w:rPr>
                <w:bCs/>
              </w:rPr>
              <w:t>пускорегулирующ</w:t>
            </w:r>
            <w:r w:rsidR="0043437D">
              <w:rPr>
                <w:bCs/>
              </w:rPr>
              <w:t>ую</w:t>
            </w:r>
            <w:r w:rsidR="0043437D" w:rsidRPr="00754E41">
              <w:rPr>
                <w:bCs/>
              </w:rPr>
              <w:t xml:space="preserve"> аппаратур</w:t>
            </w:r>
            <w:r w:rsidR="0043437D">
              <w:rPr>
                <w:bCs/>
              </w:rPr>
              <w:t>у</w:t>
            </w:r>
            <w:r w:rsidR="0043437D" w:rsidRPr="00754E41">
              <w:rPr>
                <w:bCs/>
              </w:rPr>
              <w:t xml:space="preserve"> </w:t>
            </w:r>
            <w:r w:rsidRPr="00754E41">
              <w:rPr>
                <w:bCs/>
              </w:rPr>
              <w:t>и осуществлять мелкий ремонт при простое пускорегулирующей аппаратуры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Конструкция, способы и правила проверки оборудования на точность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 xml:space="preserve">Устройство, назначение, принцип действия </w:t>
            </w:r>
            <w:r w:rsidR="0043437D" w:rsidRPr="00754E41">
              <w:rPr>
                <w:bCs/>
              </w:rPr>
              <w:t>оборудовани</w:t>
            </w:r>
            <w:r w:rsidR="0043437D">
              <w:rPr>
                <w:bCs/>
              </w:rPr>
              <w:t xml:space="preserve">я </w:t>
            </w:r>
            <w:r w:rsidRPr="00754E41">
              <w:rPr>
                <w:bCs/>
              </w:rPr>
              <w:t>и безопасные приемы работы с оборудованием</w:t>
            </w:r>
            <w:r w:rsidRPr="00754E41">
              <w:t xml:space="preserve"> по производству </w:t>
            </w:r>
            <w:r w:rsidRPr="00754E41">
              <w:rPr>
                <w:bCs/>
              </w:rPr>
              <w:t>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B94408" w:rsidP="00754E4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Технический английский язык в области композиционных материалов и нанотехнологий</w:t>
            </w:r>
            <w:r w:rsidR="00414C5C">
              <w:rPr>
                <w:bCs/>
              </w:rPr>
              <w:t xml:space="preserve"> 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17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3437D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2"/>
        <w:gridCol w:w="1480"/>
        <w:gridCol w:w="471"/>
        <w:gridCol w:w="1836"/>
        <w:gridCol w:w="600"/>
        <w:gridCol w:w="175"/>
        <w:gridCol w:w="902"/>
        <w:gridCol w:w="509"/>
        <w:gridCol w:w="1198"/>
        <w:gridCol w:w="873"/>
      </w:tblGrid>
      <w:tr w:rsidR="00427900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5235C2" w:rsidP="005235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3.1.5. </w:t>
            </w:r>
            <w:r w:rsidR="00427900" w:rsidRPr="00754E41">
              <w:rPr>
                <w:b/>
              </w:rPr>
              <w:t>Трудовая функция</w:t>
            </w:r>
          </w:p>
        </w:tc>
      </w:tr>
      <w:tr w:rsidR="00427900" w:rsidRPr="00754E41" w:rsidTr="00930924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900" w:rsidRPr="00754E41" w:rsidRDefault="00427900" w:rsidP="00754E41">
            <w:r w:rsidRPr="00754E41">
              <w:t>Оформление рабочей документации по установленным формам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900" w:rsidRPr="00754E41" w:rsidRDefault="00427900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00" w:rsidRPr="00754E41" w:rsidRDefault="00427900" w:rsidP="00754E41">
            <w:r w:rsidRPr="00754E41">
              <w:t>A/05.4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900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27900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</w:pPr>
            <w:r w:rsidRPr="00754E41">
              <w:t>4</w:t>
            </w:r>
          </w:p>
        </w:tc>
      </w:tr>
      <w:tr w:rsidR="00427900" w:rsidRPr="00754E41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43437D" w:rsidRDefault="00427900" w:rsidP="00754E41">
            <w:r w:rsidRPr="0043437D"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</w:rPr>
            </w:pPr>
          </w:p>
        </w:tc>
        <w:tc>
          <w:tcPr>
            <w:tcW w:w="21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27900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27900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27900" w:rsidRPr="00754E41" w:rsidTr="005235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Заполнение сменной карты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Заполнение листа контроля качества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Формирование отчета по выработке за смену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Запись в технологический журнал</w:t>
            </w:r>
            <w:r w:rsidR="00D87852">
              <w:rPr>
                <w:bCs/>
              </w:rPr>
              <w:t xml:space="preserve"> </w:t>
            </w:r>
            <w:r w:rsidRPr="00754E41">
              <w:rPr>
                <w:bCs/>
              </w:rPr>
              <w:t>отклонений от технологического процесса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Поддержание установленных технологических режимов изготовления 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 xml:space="preserve">Внесение в журнал результатов периодической регистрации соблюдения технологических режимов 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Составлять отчеты о выполненных работах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Устранять отклонения от технологических режимов изготовления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Вести учет осуществляемых технологических операций и записи показателей в производственном журнале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Технические условия и государственные стандарты на сырье и готовую продукцию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jc w:val="both"/>
              <w:rPr>
                <w:bCs/>
              </w:rPr>
            </w:pPr>
            <w:r w:rsidRPr="00754E41">
              <w:rPr>
                <w:bCs/>
              </w:rPr>
              <w:t>Порядок разработки и оформления технической документации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B94408" w:rsidP="00754E4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Технический английский язык в области композиционных материалов и нанотехнологий</w:t>
            </w:r>
            <w:r w:rsidR="00414C5C">
              <w:rPr>
                <w:bCs/>
              </w:rPr>
              <w:t xml:space="preserve"> 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28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F21B4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2"/>
        <w:gridCol w:w="1482"/>
        <w:gridCol w:w="471"/>
        <w:gridCol w:w="1834"/>
        <w:gridCol w:w="723"/>
        <w:gridCol w:w="54"/>
        <w:gridCol w:w="900"/>
        <w:gridCol w:w="511"/>
        <w:gridCol w:w="1196"/>
        <w:gridCol w:w="873"/>
      </w:tblGrid>
      <w:tr w:rsidR="00427900" w:rsidRPr="00754E41" w:rsidTr="00194A3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5235C2" w:rsidP="005235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3.1.6. </w:t>
            </w:r>
            <w:r w:rsidR="00427900" w:rsidRPr="00754E41">
              <w:rPr>
                <w:b/>
              </w:rPr>
              <w:t>Трудовая функция</w:t>
            </w:r>
          </w:p>
        </w:tc>
      </w:tr>
      <w:tr w:rsidR="00930924" w:rsidRPr="00754E41" w:rsidTr="00194A3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Проведение растаривания сырья для производства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А/06.4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427900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F21B4B" w:rsidRDefault="00427900" w:rsidP="00754E41">
            <w:r w:rsidRPr="00F21B4B"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</w:rPr>
            </w:pPr>
          </w:p>
        </w:tc>
        <w:tc>
          <w:tcPr>
            <w:tcW w:w="21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27900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27900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27900" w:rsidRPr="00754E41" w:rsidTr="005235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 xml:space="preserve">Внешний осмотр систем и узлов основного оборудования 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Проверка герметичности вспомогательного оборудования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jc w:val="both"/>
            </w:pPr>
            <w:r w:rsidRPr="00754E41">
              <w:t xml:space="preserve">Проверка герметичности и перетаривание упаковки сырья 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jc w:val="both"/>
            </w:pPr>
            <w:r w:rsidRPr="00754E41">
              <w:t>Отбор и подготовка основных материалов (смола, отвердитель) к работе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jc w:val="both"/>
            </w:pPr>
            <w:r w:rsidRPr="00754E41">
              <w:t>Растаривание сырья в технологические контейнеры для транспортировки и подготовки сырья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jc w:val="both"/>
            </w:pPr>
            <w:r w:rsidRPr="00754E41">
              <w:t>Проведение входного контроля сырья для определения параметров перерабатываемости сырья, а также соответствия характеристик значениям, указанным в сопроводительном документе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Визуальный контроль количества и качества ровинга в соответствии со сменным заданием</w:t>
            </w:r>
          </w:p>
        </w:tc>
      </w:tr>
      <w:tr w:rsidR="00427900" w:rsidRPr="00754E41" w:rsidTr="005235C2">
        <w:trPr>
          <w:trHeight w:val="7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Подсушивание ровинга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Осуществлять предварительную обработку и сушку ровинга на специальном технологическом оборудовании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Подготавливать исходное сырье и материалы к работе</w:t>
            </w:r>
          </w:p>
        </w:tc>
      </w:tr>
      <w:tr w:rsidR="00427900" w:rsidRPr="00754E41" w:rsidTr="005235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Контролировать расход сырья и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Основное технологическое оборудование и принципы его работы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Требования, предъявляемые к качеству сырья и основных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Расчет нормы расхода сырья и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F21B4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478"/>
        <w:gridCol w:w="471"/>
        <w:gridCol w:w="1838"/>
        <w:gridCol w:w="723"/>
        <w:gridCol w:w="50"/>
        <w:gridCol w:w="905"/>
        <w:gridCol w:w="506"/>
        <w:gridCol w:w="1132"/>
        <w:gridCol w:w="942"/>
      </w:tblGrid>
      <w:tr w:rsidR="00427900" w:rsidRPr="00754E41" w:rsidTr="005235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5235C2" w:rsidP="005235C2">
            <w:pPr>
              <w:contextualSpacing/>
              <w:rPr>
                <w:b/>
              </w:rPr>
            </w:pPr>
            <w:r>
              <w:rPr>
                <w:b/>
              </w:rPr>
              <w:t xml:space="preserve">3.1.7. </w:t>
            </w:r>
            <w:r w:rsidR="00427900" w:rsidRPr="00754E41">
              <w:rPr>
                <w:b/>
              </w:rPr>
              <w:t>Трудовая функция</w:t>
            </w:r>
          </w:p>
        </w:tc>
      </w:tr>
      <w:tr w:rsidR="00930924" w:rsidRPr="00754E41" w:rsidTr="00194A3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Устранение отклонений от установленного технологического режима в соответствии с требованиями регламента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A/07.4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427900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F21B4B" w:rsidRDefault="00427900" w:rsidP="00754E41">
            <w:r w:rsidRPr="00F21B4B"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900" w:rsidRPr="00754E41" w:rsidRDefault="0042790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427900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</w:rPr>
            </w:pPr>
          </w:p>
        </w:tc>
        <w:tc>
          <w:tcPr>
            <w:tcW w:w="21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900" w:rsidRPr="00754E41" w:rsidRDefault="00427900" w:rsidP="00754E41">
            <w:pPr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27900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900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27900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27900" w:rsidRPr="00754E41" w:rsidTr="005235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27900" w:rsidRPr="00754E41" w:rsidRDefault="00427900" w:rsidP="00754E41"/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Контроль параметров технологического режима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Контроль исправности контрольно-измерительных приборов</w:t>
            </w:r>
            <w:r w:rsidR="0050188B" w:rsidRPr="00754E41">
              <w:t>,</w:t>
            </w:r>
            <w:r w:rsidR="00D87852">
              <w:t xml:space="preserve"> </w:t>
            </w:r>
            <w:r w:rsidRPr="00754E41">
              <w:t>автоматик</w:t>
            </w:r>
            <w:r w:rsidR="0050188B" w:rsidRPr="00754E41">
              <w:t>и</w:t>
            </w:r>
            <w:r w:rsidRPr="00754E41">
              <w:t xml:space="preserve"> и средств сигнализации</w:t>
            </w:r>
          </w:p>
        </w:tc>
      </w:tr>
      <w:tr w:rsidR="00427900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Выполнение работ по мелкому ремонту, сборке и регулированию оборудования по производству 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 xml:space="preserve">Контролировать исправность оборудования, применяемых инструментов, приспособлений и контрольно-измерительных приборов 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Контролировать соответствие техническим требованиям используемых в производстве сырья, полуфабрикатов и материалов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42790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Определять отклонения в работе приборов и оборудования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427900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widowControl w:val="0"/>
              <w:contextualSpacing/>
              <w:jc w:val="both"/>
            </w:pPr>
            <w:r w:rsidRPr="00754E41">
              <w:t>Расчет нормы расхода сырья и материалов для производства волокнистых наноструктурированных композиционных материалов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F21B4B">
            <w:pPr>
              <w:widowControl w:val="0"/>
              <w:contextualSpacing/>
              <w:jc w:val="both"/>
            </w:pPr>
            <w:r w:rsidRPr="00754E41">
              <w:t>Конструкция, способы и правила проверки на точность различного оборудования, способы</w:t>
            </w:r>
            <w:r w:rsidR="00D87852">
              <w:t xml:space="preserve"> </w:t>
            </w:r>
            <w:r w:rsidRPr="00754E41">
              <w:t>наладки и ремонта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B94408" w:rsidP="00754E41">
            <w:pPr>
              <w:widowControl w:val="0"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42790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7900" w:rsidRPr="00754E41" w:rsidRDefault="00427900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27900" w:rsidRPr="00754E41" w:rsidTr="005235C2">
        <w:trPr>
          <w:trHeight w:val="28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Del="002A1D54" w:rsidRDefault="00427900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900" w:rsidRPr="00754E41" w:rsidRDefault="00F21B4B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1C6D1E" w:rsidRPr="00754E41" w:rsidRDefault="001C6D1E" w:rsidP="00754E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732"/>
        <w:gridCol w:w="1434"/>
        <w:gridCol w:w="538"/>
        <w:gridCol w:w="1872"/>
        <w:gridCol w:w="744"/>
        <w:gridCol w:w="927"/>
        <w:gridCol w:w="515"/>
        <w:gridCol w:w="1130"/>
        <w:gridCol w:w="886"/>
      </w:tblGrid>
      <w:tr w:rsidR="00E3521F" w:rsidRPr="00754E41" w:rsidTr="005235C2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72C2" w:rsidRPr="00754E41" w:rsidRDefault="005235C2" w:rsidP="005235C2">
            <w:pPr>
              <w:contextualSpacing/>
              <w:rPr>
                <w:b/>
              </w:rPr>
            </w:pPr>
            <w:r>
              <w:rPr>
                <w:b/>
              </w:rPr>
              <w:t xml:space="preserve">3.1.8. </w:t>
            </w:r>
            <w:r w:rsidR="006E57CF" w:rsidRPr="00754E41">
              <w:rPr>
                <w:b/>
              </w:rPr>
              <w:t>Трудовая функция</w:t>
            </w:r>
          </w:p>
        </w:tc>
      </w:tr>
      <w:tr w:rsidR="00930924" w:rsidRPr="00754E41" w:rsidTr="00194A35">
        <w:trPr>
          <w:trHeight w:val="278"/>
        </w:trPr>
        <w:tc>
          <w:tcPr>
            <w:tcW w:w="7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Контроль технического состояния оборудования производства волокнистых наноструктурированных композиционных материалов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F21B4B" w:rsidRDefault="00930924" w:rsidP="00754E41">
            <w:pPr>
              <w:jc w:val="right"/>
              <w:rPr>
                <w:sz w:val="20"/>
                <w:szCs w:val="20"/>
                <w:vertAlign w:val="superscript"/>
              </w:rPr>
            </w:pPr>
            <w:r w:rsidRPr="00F21B4B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A/</w:t>
            </w:r>
            <w:r>
              <w:t>0</w:t>
            </w:r>
            <w:r w:rsidRPr="00754E41">
              <w:t>8.4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5235C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930924" w:rsidRPr="00F21B4B">
              <w:rPr>
                <w:sz w:val="20"/>
                <w:szCs w:val="20"/>
              </w:rPr>
              <w:t>(подуровень)</w:t>
            </w:r>
            <w:r>
              <w:rPr>
                <w:sz w:val="20"/>
                <w:szCs w:val="20"/>
              </w:rPr>
              <w:t xml:space="preserve"> </w:t>
            </w:r>
            <w:r w:rsidR="00930924" w:rsidRPr="00F21B4B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E3521F" w:rsidRPr="00754E41" w:rsidTr="005235C2">
        <w:trPr>
          <w:trHeight w:val="39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7CF" w:rsidRPr="00754E41" w:rsidRDefault="006E57CF" w:rsidP="00754E41"/>
        </w:tc>
      </w:tr>
      <w:tr w:rsidR="00533988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F21B4B" w:rsidRDefault="00533988" w:rsidP="00754E41">
            <w:r w:rsidRPr="00F21B4B">
              <w:t>X</w:t>
            </w:r>
          </w:p>
        </w:tc>
        <w:tc>
          <w:tcPr>
            <w:tcW w:w="12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3988" w:rsidRPr="00754E41" w:rsidRDefault="00533988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4903CD" w:rsidRPr="00754E41" w:rsidTr="005235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7CF" w:rsidRPr="00754E41" w:rsidRDefault="006E57CF" w:rsidP="00754E41">
            <w:pPr>
              <w:rPr>
                <w:sz w:val="20"/>
              </w:rPr>
            </w:pPr>
          </w:p>
        </w:tc>
        <w:tc>
          <w:tcPr>
            <w:tcW w:w="22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7CF" w:rsidRPr="00754E41" w:rsidRDefault="006E57CF" w:rsidP="00754E41">
            <w:pPr>
              <w:rPr>
                <w:sz w:val="20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7CF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6E57CF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7CF" w:rsidRPr="00754E41" w:rsidRDefault="005235C2" w:rsidP="005235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6E57CF" w:rsidRPr="00754E41">
              <w:rPr>
                <w:sz w:val="20"/>
                <w:szCs w:val="18"/>
              </w:rPr>
              <w:t>профессионального</w:t>
            </w:r>
            <w:r>
              <w:rPr>
                <w:sz w:val="20"/>
                <w:szCs w:val="18"/>
              </w:rPr>
              <w:t xml:space="preserve"> </w:t>
            </w:r>
            <w:r w:rsidR="006E57CF" w:rsidRPr="00754E41">
              <w:rPr>
                <w:sz w:val="20"/>
                <w:szCs w:val="18"/>
              </w:rPr>
              <w:t>стандарта</w:t>
            </w:r>
          </w:p>
        </w:tc>
      </w:tr>
      <w:tr w:rsidR="00FE10B6" w:rsidRPr="00754E41" w:rsidTr="005235C2">
        <w:trPr>
          <w:trHeight w:val="454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57CF" w:rsidRPr="00754E41" w:rsidRDefault="006E57CF" w:rsidP="00754E41"/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57CF" w:rsidRPr="00754E41" w:rsidRDefault="006E57CF" w:rsidP="00754E41"/>
        </w:tc>
      </w:tr>
      <w:tr w:rsidR="00FE10B6" w:rsidRPr="00754E41" w:rsidTr="005235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>
            <w:pPr>
              <w:contextualSpacing/>
              <w:jc w:val="both"/>
            </w:pPr>
            <w:r w:rsidRPr="00754E41">
              <w:t>Проверка настроек</w:t>
            </w:r>
            <w:r w:rsidR="00B2716F" w:rsidRPr="00754E41">
              <w:t xml:space="preserve"> </w:t>
            </w:r>
            <w:r w:rsidRPr="00754E41">
              <w:t>оборудования, калибровка узлов</w:t>
            </w:r>
          </w:p>
        </w:tc>
      </w:tr>
      <w:tr w:rsidR="00FE10B6" w:rsidRPr="00754E41" w:rsidTr="005235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>
            <w:pPr>
              <w:contextualSpacing/>
              <w:jc w:val="both"/>
            </w:pPr>
            <w:r w:rsidRPr="00754E41">
              <w:t>Проверка функциональности оборудования на разных технологических режимах</w:t>
            </w:r>
          </w:p>
        </w:tc>
      </w:tr>
      <w:tr w:rsidR="00FE10B6" w:rsidRPr="00754E41" w:rsidTr="005235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>
            <w:pPr>
              <w:contextualSpacing/>
              <w:jc w:val="both"/>
            </w:pPr>
            <w:r w:rsidRPr="00754E41">
              <w:t>Корректировка настроек оборудования при использовании нового сырья для производства наноструктурированных композиционных материалов</w:t>
            </w:r>
          </w:p>
        </w:tc>
      </w:tr>
      <w:tr w:rsidR="00FE10B6" w:rsidRPr="00754E41" w:rsidTr="005235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Del="002A1D54" w:rsidRDefault="006E57CF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7CF" w:rsidRPr="00754E41" w:rsidRDefault="006E57CF" w:rsidP="00754E41">
            <w:pPr>
              <w:contextualSpacing/>
              <w:jc w:val="both"/>
            </w:pPr>
            <w:r w:rsidRPr="00754E41">
              <w:t xml:space="preserve">Контролировать </w:t>
            </w:r>
            <w:r w:rsidR="00191AC1" w:rsidRPr="00754E41">
              <w:t>работу оборудования участка</w:t>
            </w:r>
            <w:r w:rsidRPr="00754E41">
              <w:t xml:space="preserve"> производства </w:t>
            </w:r>
          </w:p>
        </w:tc>
      </w:tr>
      <w:tr w:rsidR="00FE10B6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Del="002A1D54" w:rsidRDefault="006E57CF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7CF" w:rsidRPr="00754E41" w:rsidRDefault="00191AC1" w:rsidP="00F21B4B">
            <w:pPr>
              <w:contextualSpacing/>
              <w:jc w:val="both"/>
            </w:pPr>
            <w:r w:rsidRPr="00754E41">
              <w:t>Оформлять</w:t>
            </w:r>
            <w:r w:rsidR="006E57CF" w:rsidRPr="00754E41">
              <w:t xml:space="preserve"> </w:t>
            </w:r>
            <w:r w:rsidR="00993A54" w:rsidRPr="00754E41">
              <w:t xml:space="preserve">рабочую </w:t>
            </w:r>
            <w:r w:rsidR="006E57CF" w:rsidRPr="00754E41">
              <w:t>документаци</w:t>
            </w:r>
            <w:r w:rsidRPr="00754E41">
              <w:t>ю</w:t>
            </w:r>
            <w:r w:rsidR="006E57CF" w:rsidRPr="00754E41">
              <w:t xml:space="preserve"> (журнал</w:t>
            </w:r>
            <w:r w:rsidR="00F21B4B">
              <w:t>ы</w:t>
            </w:r>
            <w:r w:rsidR="006E57CF" w:rsidRPr="00754E41">
              <w:t>, режимны</w:t>
            </w:r>
            <w:r w:rsidR="00F21B4B">
              <w:t>е</w:t>
            </w:r>
            <w:r w:rsidR="006E57CF" w:rsidRPr="00754E41">
              <w:t xml:space="preserve"> лист</w:t>
            </w:r>
            <w:r w:rsidR="00F21B4B">
              <w:t>ы</w:t>
            </w:r>
            <w:r w:rsidR="006E57CF" w:rsidRPr="00754E41">
              <w:t>, лист</w:t>
            </w:r>
            <w:r w:rsidR="00F21B4B">
              <w:t>ы</w:t>
            </w:r>
            <w:r w:rsidR="006E57CF" w:rsidRPr="00754E41">
              <w:t xml:space="preserve"> учета)</w:t>
            </w:r>
          </w:p>
        </w:tc>
      </w:tr>
      <w:tr w:rsidR="00F93690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Del="002A1D54" w:rsidRDefault="00F9369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FE10B6" w:rsidRPr="00754E41" w:rsidTr="005235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Del="002A1D54" w:rsidRDefault="006E57CF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7CF" w:rsidRPr="00754E41" w:rsidRDefault="00993A54" w:rsidP="00754E41">
            <w:pPr>
              <w:contextualSpacing/>
              <w:jc w:val="both"/>
            </w:pPr>
            <w:r w:rsidRPr="00754E41">
              <w:t>Определять</w:t>
            </w:r>
            <w:r w:rsidR="006E57CF" w:rsidRPr="00754E41">
              <w:t xml:space="preserve"> нормы расхода сырья и материалов</w:t>
            </w:r>
            <w:r w:rsidR="006A709D" w:rsidRPr="00754E41">
              <w:t xml:space="preserve"> для производства волокнистых наноструктурированных композиционных материалов</w:t>
            </w:r>
          </w:p>
        </w:tc>
      </w:tr>
      <w:tr w:rsidR="00FE10B6" w:rsidRPr="00754E41" w:rsidTr="005235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RDefault="006E57CF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7CF" w:rsidRPr="00754E41" w:rsidRDefault="00191AC1" w:rsidP="00754E41">
            <w:pPr>
              <w:contextualSpacing/>
              <w:jc w:val="both"/>
            </w:pPr>
            <w:r w:rsidRPr="00754E41">
              <w:t>С</w:t>
            </w:r>
            <w:r w:rsidR="006E57CF" w:rsidRPr="00754E41">
              <w:t>тандарты и технические условия на изготавливаемую продукцию</w:t>
            </w:r>
          </w:p>
        </w:tc>
      </w:tr>
      <w:tr w:rsidR="00FE10B6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7CF" w:rsidRPr="00754E41" w:rsidDel="002A1D54" w:rsidRDefault="006E57CF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7CF" w:rsidRPr="00754E41" w:rsidRDefault="00191AC1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1B401B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401B" w:rsidRPr="00754E41" w:rsidDel="002A1D54" w:rsidRDefault="001B401B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B401B" w:rsidRPr="00754E41" w:rsidRDefault="001B401B" w:rsidP="00754E41">
            <w:pPr>
              <w:contextualSpacing/>
              <w:jc w:val="both"/>
            </w:pPr>
            <w:r w:rsidRPr="00754E41">
              <w:t xml:space="preserve">Базовые технологические процессы для производства </w:t>
            </w:r>
            <w:r w:rsidR="006A709D" w:rsidRPr="00754E41">
              <w:t xml:space="preserve">волокнистых </w:t>
            </w:r>
            <w:r w:rsidRPr="00754E41">
              <w:t>наноструктурированных композиционных материалов</w:t>
            </w:r>
          </w:p>
        </w:tc>
      </w:tr>
      <w:tr w:rsidR="00D36D3E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Базовое оборудование для производства наноструктурированных композиционных материалов</w:t>
            </w:r>
          </w:p>
        </w:tc>
      </w:tr>
      <w:tr w:rsidR="00F93690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Del="002A1D54" w:rsidRDefault="00F93690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D36D3E" w:rsidRPr="00754E41" w:rsidTr="005235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D36D3E" w:rsidRPr="00754E41" w:rsidTr="005235C2">
        <w:trPr>
          <w:trHeight w:val="2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6276AE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759"/>
        <w:gridCol w:w="1084"/>
        <w:gridCol w:w="700"/>
        <w:gridCol w:w="2009"/>
        <w:gridCol w:w="711"/>
        <w:gridCol w:w="125"/>
        <w:gridCol w:w="871"/>
        <w:gridCol w:w="484"/>
        <w:gridCol w:w="1084"/>
        <w:gridCol w:w="927"/>
      </w:tblGrid>
      <w:tr w:rsidR="00D36D3E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6D3E" w:rsidRPr="00754E41" w:rsidRDefault="00F314EA" w:rsidP="00F314EA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3.1.9. </w:t>
            </w:r>
            <w:r w:rsidR="00D36D3E" w:rsidRPr="00754E41">
              <w:rPr>
                <w:b/>
              </w:rPr>
              <w:t>Трудовая функция</w:t>
            </w:r>
          </w:p>
        </w:tc>
      </w:tr>
      <w:tr w:rsidR="00D36D3E" w:rsidRPr="00754E41" w:rsidTr="00194A35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6D3E" w:rsidRPr="00754E41" w:rsidRDefault="00D36D3E" w:rsidP="00754E41">
            <w:r w:rsidRPr="00754E41">
              <w:t>Транспортировка оправки на позицию подготовки ее к работе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r w:rsidRPr="00754E41">
              <w:t>A/</w:t>
            </w:r>
            <w:r w:rsidR="00930924">
              <w:t>0</w:t>
            </w:r>
            <w:r w:rsidR="00427900" w:rsidRPr="00754E41">
              <w:t>9</w:t>
            </w:r>
            <w:r w:rsidRPr="00754E41">
              <w:t>.4</w:t>
            </w:r>
          </w:p>
        </w:tc>
        <w:tc>
          <w:tcPr>
            <w:tcW w:w="7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D3E" w:rsidRPr="00754E41" w:rsidRDefault="005235C2" w:rsidP="00754E4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D36D3E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jc w:val="center"/>
            </w:pPr>
            <w:r w:rsidRPr="00754E41">
              <w:t>4</w:t>
            </w:r>
          </w:p>
        </w:tc>
      </w:tr>
      <w:tr w:rsidR="00D36D3E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6D3E" w:rsidRPr="00754E41" w:rsidRDefault="00D36D3E" w:rsidP="00754E41">
            <w:pPr>
              <w:jc w:val="both"/>
            </w:pPr>
          </w:p>
        </w:tc>
      </w:tr>
      <w:tr w:rsidR="00D36D3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6D3E" w:rsidRPr="00754E41" w:rsidRDefault="00D36D3E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3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6D3E" w:rsidRPr="006276AE" w:rsidRDefault="00D36D3E" w:rsidP="00754E41">
            <w:pPr>
              <w:jc w:val="both"/>
            </w:pPr>
            <w:r w:rsidRPr="006276AE">
              <w:t>X</w:t>
            </w:r>
          </w:p>
        </w:tc>
        <w:tc>
          <w:tcPr>
            <w:tcW w:w="13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D3E" w:rsidRPr="00754E41" w:rsidRDefault="00D36D3E" w:rsidP="00754E41">
            <w:pPr>
              <w:jc w:val="both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D3E" w:rsidRPr="00754E41" w:rsidRDefault="00D36D3E" w:rsidP="00754E4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D3E" w:rsidRPr="00754E41" w:rsidRDefault="00D36D3E" w:rsidP="00754E41">
            <w:pPr>
              <w:jc w:val="both"/>
              <w:rPr>
                <w:sz w:val="20"/>
                <w:szCs w:val="18"/>
              </w:rPr>
            </w:pPr>
          </w:p>
        </w:tc>
      </w:tr>
      <w:tr w:rsidR="00D36D3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</w:rPr>
            </w:pPr>
          </w:p>
        </w:tc>
        <w:tc>
          <w:tcPr>
            <w:tcW w:w="22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D36D3E" w:rsidP="00F314EA">
            <w:pPr>
              <w:jc w:val="center"/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Код</w:t>
            </w:r>
            <w:r w:rsidR="00F314EA">
              <w:rPr>
                <w:sz w:val="20"/>
                <w:szCs w:val="18"/>
              </w:rPr>
              <w:t xml:space="preserve"> </w:t>
            </w:r>
            <w:r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D36D3E" w:rsidRPr="00754E41">
              <w:rPr>
                <w:sz w:val="20"/>
                <w:szCs w:val="18"/>
              </w:rPr>
              <w:t>номер</w:t>
            </w:r>
            <w:r w:rsidR="00F314EA">
              <w:rPr>
                <w:sz w:val="20"/>
                <w:szCs w:val="18"/>
              </w:rPr>
              <w:t xml:space="preserve"> </w:t>
            </w:r>
            <w:r w:rsidR="00D36D3E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6D3E" w:rsidRPr="00754E41" w:rsidTr="00F314EA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jc w:val="both"/>
            </w:pP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r w:rsidRPr="00754E41"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Проверка параметров рабочего режима печи предварительного нагрева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Проверка положения передвижных кареток в печи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Закрепление готовой оправки на траверсе транспортирующего крана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Перемещение траверсы с оправкой ко второй зоне печи для предварительного нагрева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Размещение оправки в печи предварительного нагрева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Снятие оправки с траверсы</w:t>
            </w:r>
          </w:p>
        </w:tc>
      </w:tr>
      <w:tr w:rsidR="00D36D3E" w:rsidRPr="00754E41" w:rsidTr="00F314EA">
        <w:trPr>
          <w:trHeight w:val="200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Проверка температуры печи по термометрам</w:t>
            </w:r>
            <w:r w:rsidR="00592F66" w:rsidRPr="00754E41">
              <w:t>,</w:t>
            </w:r>
            <w:r w:rsidRPr="00754E41">
              <w:t xml:space="preserve"> находящимся на фронтальной части печи по зонам</w:t>
            </w:r>
          </w:p>
        </w:tc>
      </w:tr>
      <w:tr w:rsidR="00D36D3E" w:rsidRPr="00754E41" w:rsidTr="00F314EA">
        <w:trPr>
          <w:trHeight w:val="212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Осуществлять пуск-останов</w:t>
            </w:r>
            <w:r w:rsidR="00592F66" w:rsidRPr="00754E41">
              <w:t>ку</w:t>
            </w:r>
            <w:r w:rsidRPr="00754E41">
              <w:t xml:space="preserve"> нагревающего устройства печи</w:t>
            </w:r>
          </w:p>
        </w:tc>
      </w:tr>
      <w:tr w:rsidR="00D36D3E" w:rsidRPr="00754E41" w:rsidTr="00F314EA">
        <w:trPr>
          <w:trHeight w:val="212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Регулировать температурный режим печи и скорость движения транспортирующего крана</w:t>
            </w:r>
          </w:p>
        </w:tc>
      </w:tr>
      <w:tr w:rsidR="00D36D3E" w:rsidRPr="00754E41" w:rsidTr="00F314EA">
        <w:trPr>
          <w:trHeight w:val="212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Регулировать и очищать различные механизмы и приспособления печи предварительного нагрева</w:t>
            </w:r>
          </w:p>
        </w:tc>
      </w:tr>
      <w:tr w:rsidR="00F93690" w:rsidRPr="00754E41" w:rsidTr="00F314EA">
        <w:trPr>
          <w:trHeight w:val="212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Del="002A1D54" w:rsidRDefault="00F93690" w:rsidP="00754E41">
            <w:pPr>
              <w:widowControl w:val="0"/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D36D3E" w:rsidRPr="00754E41" w:rsidTr="00F314EA">
        <w:trPr>
          <w:trHeight w:val="212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Использовать средства индивидуальной защиты</w:t>
            </w:r>
          </w:p>
        </w:tc>
      </w:tr>
      <w:tr w:rsidR="00D36D3E" w:rsidRPr="00754E41" w:rsidTr="00F314EA">
        <w:trPr>
          <w:trHeight w:val="225"/>
        </w:trPr>
        <w:tc>
          <w:tcPr>
            <w:tcW w:w="11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6276AE" w:rsidP="00754E41">
            <w:pPr>
              <w:contextualSpacing/>
              <w:jc w:val="both"/>
            </w:pPr>
            <w:r>
              <w:t>Требования охраны труда</w:t>
            </w:r>
            <w:r w:rsidR="00D36D3E" w:rsidRPr="00754E41">
              <w:t>, производственной санитарии и противопожарной защиты</w:t>
            </w:r>
          </w:p>
        </w:tc>
      </w:tr>
      <w:tr w:rsidR="00D36D3E" w:rsidRPr="00754E41" w:rsidTr="00F314E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Базовые технологические процессы для производства наноструктурированных композиционных материалов</w:t>
            </w:r>
          </w:p>
        </w:tc>
      </w:tr>
      <w:tr w:rsidR="00D36D3E" w:rsidRPr="00754E41" w:rsidTr="00F314E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Базовое оборудование для производства наноструктурированных композиционных материалов</w:t>
            </w:r>
          </w:p>
        </w:tc>
      </w:tr>
      <w:tr w:rsidR="00D36D3E" w:rsidRPr="00754E41" w:rsidTr="00F314E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Технические требования, предъявляемые к сырью, материалам и готовой продукции</w:t>
            </w:r>
          </w:p>
        </w:tc>
      </w:tr>
      <w:tr w:rsidR="00F93690" w:rsidRPr="00754E41" w:rsidTr="00F314E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RDefault="00F93690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D36D3E" w:rsidRPr="00754E41" w:rsidTr="00F314EA">
        <w:trPr>
          <w:trHeight w:val="225"/>
        </w:trPr>
        <w:tc>
          <w:tcPr>
            <w:tcW w:w="11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D36D3E" w:rsidRPr="00754E41" w:rsidTr="00F314EA">
        <w:trPr>
          <w:trHeight w:val="187"/>
        </w:trPr>
        <w:tc>
          <w:tcPr>
            <w:tcW w:w="11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6276AE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0"/>
        <w:gridCol w:w="761"/>
        <w:gridCol w:w="77"/>
        <w:gridCol w:w="1096"/>
        <w:gridCol w:w="256"/>
        <w:gridCol w:w="258"/>
        <w:gridCol w:w="2205"/>
        <w:gridCol w:w="646"/>
        <w:gridCol w:w="40"/>
        <w:gridCol w:w="977"/>
        <w:gridCol w:w="463"/>
        <w:gridCol w:w="1065"/>
        <w:gridCol w:w="917"/>
      </w:tblGrid>
      <w:tr w:rsidR="00D36D3E" w:rsidRPr="00754E41" w:rsidTr="00F314E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36D3E" w:rsidRPr="00A602CA" w:rsidRDefault="00D36D3E" w:rsidP="00B52243">
            <w:pPr>
              <w:pStyle w:val="2c"/>
            </w:pPr>
            <w:bookmarkStart w:id="9" w:name="_Toc409447070"/>
            <w:bookmarkStart w:id="10" w:name="_Toc421427671"/>
            <w:r w:rsidRPr="00A602CA">
              <w:t>3.2. Обобщенная трудовая функция</w:t>
            </w:r>
            <w:bookmarkEnd w:id="9"/>
            <w:bookmarkEnd w:id="10"/>
          </w:p>
        </w:tc>
      </w:tr>
      <w:tr w:rsidR="00930924" w:rsidRPr="00754E41" w:rsidTr="00734C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Техническое обеспечение стадий технологического процесса производства волокнистых наноструктурированных композиционных материалов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B</w:t>
            </w:r>
          </w:p>
        </w:tc>
        <w:tc>
          <w:tcPr>
            <w:tcW w:w="7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93092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D36D3E" w:rsidRPr="00754E41" w:rsidTr="00194A35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36D3E" w:rsidRPr="00754E41" w:rsidRDefault="00D36D3E" w:rsidP="00754E41"/>
        </w:tc>
      </w:tr>
      <w:tr w:rsidR="006276AE" w:rsidRPr="00754E41" w:rsidTr="00734C9A">
        <w:trPr>
          <w:trHeight w:val="283"/>
        </w:trPr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76AE" w:rsidRPr="00754E41" w:rsidRDefault="006276AE" w:rsidP="006276AE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6276AE">
              <w:t>X</w:t>
            </w:r>
          </w:p>
        </w:tc>
        <w:tc>
          <w:tcPr>
            <w:tcW w:w="1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D36D3E" w:rsidRPr="00754E41" w:rsidTr="00734C9A">
        <w:trPr>
          <w:trHeight w:val="479"/>
        </w:trPr>
        <w:tc>
          <w:tcPr>
            <w:tcW w:w="11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</w:rPr>
            </w:pPr>
          </w:p>
        </w:tc>
        <w:tc>
          <w:tcPr>
            <w:tcW w:w="217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  <w:szCs w:val="18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D36D3E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D36D3E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6D3E" w:rsidRPr="00754E41" w:rsidTr="00194A3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36D3E" w:rsidRPr="00754E41" w:rsidRDefault="00D36D3E" w:rsidP="00754E41"/>
        </w:tc>
      </w:tr>
      <w:tr w:rsidR="00D36D3E" w:rsidRPr="00754E41" w:rsidTr="00734C9A">
        <w:trPr>
          <w:trHeight w:val="525"/>
        </w:trPr>
        <w:tc>
          <w:tcPr>
            <w:tcW w:w="1198" w:type="pct"/>
            <w:gridSpan w:val="3"/>
            <w:tcBorders>
              <w:left w:val="single" w:sz="4" w:space="0" w:color="808080"/>
            </w:tcBorders>
          </w:tcPr>
          <w:p w:rsidR="00D36D3E" w:rsidRPr="00754E41" w:rsidRDefault="00D36D3E" w:rsidP="006276AE">
            <w:r w:rsidRPr="00754E41">
              <w:t>Возможные наименования должностей, профессий</w:t>
            </w:r>
          </w:p>
        </w:tc>
        <w:tc>
          <w:tcPr>
            <w:tcW w:w="3802" w:type="pct"/>
            <w:gridSpan w:val="10"/>
            <w:tcBorders>
              <w:right w:val="single" w:sz="4" w:space="0" w:color="808080"/>
            </w:tcBorders>
          </w:tcPr>
          <w:p w:rsidR="00D36D3E" w:rsidRPr="00754E41" w:rsidRDefault="00D36D3E" w:rsidP="00754E41">
            <w:r w:rsidRPr="00754E41">
              <w:t xml:space="preserve">Оператор технического обеспечения производства </w:t>
            </w:r>
          </w:p>
        </w:tc>
      </w:tr>
      <w:tr w:rsidR="00D36D3E" w:rsidRPr="00754E41" w:rsidTr="00B231A5">
        <w:trPr>
          <w:trHeight w:val="283"/>
        </w:trPr>
        <w:tc>
          <w:tcPr>
            <w:tcW w:w="5000" w:type="pct"/>
            <w:gridSpan w:val="13"/>
            <w:vAlign w:val="center"/>
          </w:tcPr>
          <w:p w:rsidR="00D36D3E" w:rsidRPr="00754E41" w:rsidRDefault="00D36D3E" w:rsidP="00754E41"/>
        </w:tc>
      </w:tr>
      <w:tr w:rsidR="00D36D3E" w:rsidRPr="00754E41" w:rsidTr="00734C9A">
        <w:trPr>
          <w:trHeight w:val="408"/>
        </w:trPr>
        <w:tc>
          <w:tcPr>
            <w:tcW w:w="1198" w:type="pct"/>
            <w:gridSpan w:val="3"/>
            <w:tcBorders>
              <w:left w:val="single" w:sz="4" w:space="0" w:color="808080"/>
            </w:tcBorders>
          </w:tcPr>
          <w:p w:rsidR="00D36D3E" w:rsidRPr="00754E41" w:rsidRDefault="00D36D3E" w:rsidP="006276AE">
            <w:r w:rsidRPr="00754E41">
              <w:t>Требования к образованию и обучению</w:t>
            </w:r>
          </w:p>
        </w:tc>
        <w:tc>
          <w:tcPr>
            <w:tcW w:w="3802" w:type="pct"/>
            <w:gridSpan w:val="10"/>
            <w:tcBorders>
              <w:right w:val="single" w:sz="4" w:space="0" w:color="808080"/>
            </w:tcBorders>
          </w:tcPr>
          <w:p w:rsidR="00D36D3E" w:rsidRPr="00754E41" w:rsidRDefault="00D36D3E" w:rsidP="006276AE">
            <w:r w:rsidRPr="00754E41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D36D3E" w:rsidRPr="00754E41" w:rsidRDefault="00D36D3E" w:rsidP="006276AE">
            <w:r w:rsidRPr="00754E41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D36D3E" w:rsidRPr="00754E41" w:rsidTr="00734C9A">
        <w:trPr>
          <w:trHeight w:val="408"/>
        </w:trPr>
        <w:tc>
          <w:tcPr>
            <w:tcW w:w="1198" w:type="pct"/>
            <w:gridSpan w:val="3"/>
            <w:tcBorders>
              <w:left w:val="single" w:sz="4" w:space="0" w:color="808080"/>
            </w:tcBorders>
          </w:tcPr>
          <w:p w:rsidR="00D36D3E" w:rsidRPr="00754E41" w:rsidRDefault="00D36D3E" w:rsidP="006276AE">
            <w:r w:rsidRPr="00754E41">
              <w:t>Требования к опыту практической работы</w:t>
            </w:r>
          </w:p>
        </w:tc>
        <w:tc>
          <w:tcPr>
            <w:tcW w:w="3802" w:type="pct"/>
            <w:gridSpan w:val="10"/>
            <w:tcBorders>
              <w:right w:val="single" w:sz="4" w:space="0" w:color="808080"/>
            </w:tcBorders>
          </w:tcPr>
          <w:p w:rsidR="00D36D3E" w:rsidRPr="00754E41" w:rsidRDefault="007E35B3" w:rsidP="006276AE">
            <w:r>
              <w:t>Н</w:t>
            </w:r>
            <w:r w:rsidR="00567D2E" w:rsidRPr="00754E41">
              <w:t xml:space="preserve">е менее </w:t>
            </w:r>
            <w:r w:rsidR="006276AE">
              <w:t>двух</w:t>
            </w:r>
            <w:r w:rsidR="00567D2E" w:rsidRPr="00754E41">
              <w:t xml:space="preserve"> лет </w:t>
            </w:r>
            <w:r w:rsidR="00D36D3E" w:rsidRPr="00754E41">
              <w:t>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D36D3E" w:rsidRPr="00754E41" w:rsidTr="00734C9A">
        <w:trPr>
          <w:trHeight w:val="408"/>
        </w:trPr>
        <w:tc>
          <w:tcPr>
            <w:tcW w:w="1198" w:type="pct"/>
            <w:gridSpan w:val="3"/>
            <w:tcBorders>
              <w:left w:val="single" w:sz="4" w:space="0" w:color="808080"/>
            </w:tcBorders>
          </w:tcPr>
          <w:p w:rsidR="00D36D3E" w:rsidRPr="00754E41" w:rsidRDefault="00D36D3E" w:rsidP="006276AE">
            <w:r w:rsidRPr="00754E41">
              <w:t>Особые условия допуска к работе</w:t>
            </w:r>
          </w:p>
        </w:tc>
        <w:tc>
          <w:tcPr>
            <w:tcW w:w="3802" w:type="pct"/>
            <w:gridSpan w:val="10"/>
            <w:tcBorders>
              <w:right w:val="single" w:sz="4" w:space="0" w:color="808080"/>
            </w:tcBorders>
          </w:tcPr>
          <w:p w:rsidR="00D36D3E" w:rsidRPr="00754E41" w:rsidRDefault="00D36D3E" w:rsidP="006276AE">
            <w:r w:rsidRPr="00754E41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36D3E" w:rsidRPr="00754E41" w:rsidRDefault="00D36D3E" w:rsidP="006276AE">
            <w:r w:rsidRPr="00754E41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  <w:p w:rsidR="00D36D3E" w:rsidRPr="00754E41" w:rsidRDefault="00D36D3E" w:rsidP="006276AE">
            <w:r w:rsidRPr="00754E41">
              <w:t>Обучение охране труда</w:t>
            </w:r>
          </w:p>
        </w:tc>
      </w:tr>
      <w:tr w:rsidR="00D36D3E" w:rsidRPr="00754E41" w:rsidTr="00734C9A">
        <w:trPr>
          <w:trHeight w:val="283"/>
        </w:trPr>
        <w:tc>
          <w:tcPr>
            <w:tcW w:w="1198" w:type="pct"/>
            <w:gridSpan w:val="3"/>
            <w:tcBorders>
              <w:left w:val="single" w:sz="4" w:space="0" w:color="808080"/>
            </w:tcBorders>
          </w:tcPr>
          <w:p w:rsidR="00D36D3E" w:rsidRPr="00754E41" w:rsidRDefault="00D36D3E" w:rsidP="006276AE">
            <w:r w:rsidRPr="00754E41">
              <w:t>Другие характеристики</w:t>
            </w:r>
          </w:p>
        </w:tc>
        <w:tc>
          <w:tcPr>
            <w:tcW w:w="3802" w:type="pct"/>
            <w:gridSpan w:val="10"/>
            <w:tcBorders>
              <w:right w:val="single" w:sz="4" w:space="0" w:color="808080"/>
            </w:tcBorders>
          </w:tcPr>
          <w:p w:rsidR="00D36D3E" w:rsidRPr="00754E41" w:rsidRDefault="006276AE" w:rsidP="006276AE">
            <w:r>
              <w:t>-</w:t>
            </w:r>
          </w:p>
        </w:tc>
      </w:tr>
      <w:tr w:rsidR="00D36D3E" w:rsidRPr="00754E41" w:rsidTr="00194A3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36D3E" w:rsidRPr="00754E41" w:rsidRDefault="00D36D3E" w:rsidP="00754E41">
            <w:r w:rsidRPr="00754E41">
              <w:t>Дополнительные характеристики</w:t>
            </w:r>
            <w:r w:rsidR="00CA09B9" w:rsidRPr="00754E41">
              <w:t>:</w:t>
            </w:r>
          </w:p>
        </w:tc>
      </w:tr>
      <w:tr w:rsidR="00D36D3E" w:rsidRPr="00754E41" w:rsidTr="00734C9A">
        <w:trPr>
          <w:trHeight w:val="283"/>
        </w:trPr>
        <w:tc>
          <w:tcPr>
            <w:tcW w:w="1161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6276AE">
            <w:pPr>
              <w:jc w:val="center"/>
            </w:pPr>
            <w:r w:rsidRPr="00754E41">
              <w:t>Наименование документа</w:t>
            </w:r>
          </w:p>
        </w:tc>
        <w:tc>
          <w:tcPr>
            <w:tcW w:w="686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6276AE">
            <w:pPr>
              <w:jc w:val="center"/>
            </w:pPr>
            <w:r w:rsidRPr="00754E41">
              <w:t>Код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6276AE">
            <w:pPr>
              <w:jc w:val="center"/>
            </w:pPr>
            <w:r w:rsidRPr="00754E41">
              <w:t>Наименование базовой группы, должности (профессии) или специальности</w:t>
            </w:r>
          </w:p>
        </w:tc>
      </w:tr>
      <w:tr w:rsidR="00734C9A" w:rsidRPr="00754E41" w:rsidTr="00734C9A">
        <w:trPr>
          <w:trHeight w:val="567"/>
        </w:trPr>
        <w:tc>
          <w:tcPr>
            <w:tcW w:w="116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34C9A" w:rsidRPr="00B231A5" w:rsidRDefault="00734C9A" w:rsidP="006276AE">
            <w:r w:rsidRPr="00B231A5">
              <w:t>ОКЗ</w:t>
            </w:r>
          </w:p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</w:tr>
      <w:tr w:rsidR="00453777" w:rsidRPr="00754E41" w:rsidTr="00734C9A">
        <w:trPr>
          <w:trHeight w:val="283"/>
        </w:trPr>
        <w:tc>
          <w:tcPr>
            <w:tcW w:w="116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53777" w:rsidRPr="00B231A5" w:rsidRDefault="00453777" w:rsidP="006276AE">
            <w:r w:rsidRPr="00B231A5">
              <w:t xml:space="preserve">ЕТКС </w:t>
            </w:r>
          </w:p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777">
            <w:pPr>
              <w:contextualSpacing/>
            </w:pPr>
            <w:r w:rsidRPr="006E2CC2">
              <w:t>§ 64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777">
            <w:pPr>
              <w:contextualSpacing/>
            </w:pPr>
            <w:r w:rsidRPr="006E2CC2">
              <w:t>Изготовитель стеклопластиковых изделий 5-го разряда</w:t>
            </w:r>
          </w:p>
        </w:tc>
      </w:tr>
      <w:tr w:rsidR="00453777" w:rsidRPr="00754E41" w:rsidTr="00734C9A">
        <w:trPr>
          <w:trHeight w:val="283"/>
        </w:trPr>
        <w:tc>
          <w:tcPr>
            <w:tcW w:w="116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3777" w:rsidRPr="00B231A5" w:rsidRDefault="00453777" w:rsidP="006276AE"/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23A">
            <w:pPr>
              <w:contextualSpacing/>
            </w:pPr>
            <w:r w:rsidRPr="006E2CC2">
              <w:t>§ 9</w:t>
            </w:r>
            <w:r w:rsidR="0045323A" w:rsidRPr="006E2CC2">
              <w:t>4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23A">
            <w:pPr>
              <w:contextualSpacing/>
            </w:pPr>
            <w:r w:rsidRPr="006E2CC2">
              <w:t xml:space="preserve">Оператор изготовления рулонно-конструкционных материалов </w:t>
            </w:r>
            <w:r w:rsidR="0045323A" w:rsidRPr="006E2CC2">
              <w:t>4</w:t>
            </w:r>
            <w:r w:rsidRPr="006E2CC2">
              <w:t>-го разряда</w:t>
            </w:r>
          </w:p>
        </w:tc>
      </w:tr>
      <w:tr w:rsidR="00453777" w:rsidRPr="00754E41" w:rsidTr="00734C9A">
        <w:trPr>
          <w:trHeight w:val="283"/>
        </w:trPr>
        <w:tc>
          <w:tcPr>
            <w:tcW w:w="116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3777" w:rsidRPr="00B231A5" w:rsidRDefault="00453777" w:rsidP="006276AE"/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777">
            <w:pPr>
              <w:contextualSpacing/>
            </w:pPr>
            <w:r w:rsidRPr="006E2CC2">
              <w:t>§ 124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53777" w:rsidRPr="006E2CC2" w:rsidRDefault="00453777" w:rsidP="00453777">
            <w:pPr>
              <w:contextualSpacing/>
            </w:pPr>
            <w:r w:rsidRPr="006E2CC2">
              <w:t>Оператор установок изготовления стеклопластиковых конструкций 5-го разряда</w:t>
            </w:r>
          </w:p>
        </w:tc>
      </w:tr>
      <w:tr w:rsidR="00D36D3E" w:rsidRPr="00754E41" w:rsidTr="00734C9A">
        <w:trPr>
          <w:trHeight w:val="85"/>
        </w:trPr>
        <w:tc>
          <w:tcPr>
            <w:tcW w:w="116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36D3E" w:rsidRPr="00B231A5" w:rsidRDefault="00D36D3E" w:rsidP="006276AE">
            <w:pPr>
              <w:rPr>
                <w:vertAlign w:val="superscript"/>
              </w:rPr>
            </w:pPr>
            <w:r w:rsidRPr="00B231A5">
              <w:t>ОКПДТР</w:t>
            </w:r>
          </w:p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36D3E" w:rsidRPr="00B231A5" w:rsidRDefault="00D36D3E" w:rsidP="006276AE">
            <w:pPr>
              <w:contextualSpacing/>
            </w:pPr>
            <w:r w:rsidRPr="00B231A5">
              <w:t>16115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36D3E" w:rsidRPr="00B231A5" w:rsidRDefault="00D36D3E" w:rsidP="006276AE">
            <w:pPr>
              <w:contextualSpacing/>
            </w:pPr>
            <w:r w:rsidRPr="00B231A5">
              <w:t>Оператор установки волокнообразования</w:t>
            </w:r>
          </w:p>
        </w:tc>
      </w:tr>
      <w:tr w:rsidR="00734E16" w:rsidRPr="00754E41" w:rsidTr="00734C9A">
        <w:trPr>
          <w:trHeight w:val="151"/>
        </w:trPr>
        <w:tc>
          <w:tcPr>
            <w:tcW w:w="116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34E16" w:rsidRPr="00B231A5" w:rsidRDefault="00734E16" w:rsidP="006276AE">
            <w:pPr>
              <w:rPr>
                <w:vertAlign w:val="superscript"/>
              </w:rPr>
            </w:pPr>
            <w:r w:rsidRPr="00B231A5">
              <w:t>ОКСО</w:t>
            </w:r>
          </w:p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34E16" w:rsidRPr="00B231A5" w:rsidRDefault="00734E16" w:rsidP="006276AE">
            <w:pPr>
              <w:suppressAutoHyphens/>
              <w:contextualSpacing/>
            </w:pPr>
            <w:r w:rsidRPr="00B231A5">
              <w:t>150601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34E16" w:rsidRPr="00B231A5" w:rsidRDefault="00734E16" w:rsidP="006276AE">
            <w:pPr>
              <w:suppressAutoHyphens/>
              <w:contextualSpacing/>
            </w:pPr>
            <w:r w:rsidRPr="00B231A5">
              <w:t>Материаловедение и технология новых материалов</w:t>
            </w:r>
          </w:p>
        </w:tc>
      </w:tr>
      <w:tr w:rsidR="003B69BE" w:rsidRPr="00754E41" w:rsidTr="00734C9A">
        <w:trPr>
          <w:trHeight w:val="151"/>
        </w:trPr>
        <w:tc>
          <w:tcPr>
            <w:tcW w:w="116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6276AE"/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734E16" w:rsidP="006276AE">
            <w:pPr>
              <w:suppressAutoHyphens/>
              <w:contextualSpacing/>
            </w:pPr>
            <w:r w:rsidRPr="00B231A5">
              <w:t>210602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6276AE">
            <w:pPr>
              <w:suppressAutoHyphens/>
              <w:contextualSpacing/>
            </w:pPr>
            <w:r w:rsidRPr="00B231A5">
              <w:t>Наноматериалы</w:t>
            </w:r>
          </w:p>
        </w:tc>
      </w:tr>
      <w:tr w:rsidR="00F314EA" w:rsidRPr="00754E41" w:rsidTr="00734C9A">
        <w:trPr>
          <w:trHeight w:val="150"/>
        </w:trPr>
        <w:tc>
          <w:tcPr>
            <w:tcW w:w="116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314EA" w:rsidRPr="00B231A5" w:rsidRDefault="00F314EA" w:rsidP="006276AE"/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F314EA" w:rsidRPr="005235C2" w:rsidRDefault="00F314EA" w:rsidP="009179C2">
            <w:pPr>
              <w:suppressAutoHyphens/>
              <w:contextualSpacing/>
              <w:rPr>
                <w:lang w:val="en-US"/>
              </w:rPr>
            </w:pPr>
            <w:r w:rsidRPr="00B231A5">
              <w:t>240</w:t>
            </w:r>
            <w:r>
              <w:rPr>
                <w:lang w:val="en-US"/>
              </w:rPr>
              <w:t>2</w:t>
            </w:r>
            <w:r w:rsidRPr="00B231A5"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F314EA" w:rsidRPr="00B231A5" w:rsidRDefault="00F314EA" w:rsidP="009179C2">
            <w:pPr>
              <w:suppressAutoHyphens/>
              <w:contextualSpacing/>
            </w:pPr>
            <w:r w:rsidRPr="007C057F">
              <w:t>Технология и оборудование</w:t>
            </w:r>
            <w:r>
              <w:t xml:space="preserve"> </w:t>
            </w:r>
            <w:r w:rsidRPr="007C057F">
              <w:t>производства химических</w:t>
            </w:r>
            <w:r>
              <w:t xml:space="preserve"> волокон и композиционных </w:t>
            </w:r>
            <w:r w:rsidRPr="007C057F">
              <w:t>материалов на их основе</w:t>
            </w:r>
          </w:p>
        </w:tc>
      </w:tr>
      <w:tr w:rsidR="003B69BE" w:rsidRPr="00754E41" w:rsidTr="00734C9A">
        <w:trPr>
          <w:trHeight w:val="150"/>
        </w:trPr>
        <w:tc>
          <w:tcPr>
            <w:tcW w:w="116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6276AE"/>
        </w:tc>
        <w:tc>
          <w:tcPr>
            <w:tcW w:w="68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6276AE">
            <w:pPr>
              <w:suppressAutoHyphens/>
              <w:contextualSpacing/>
            </w:pPr>
            <w:r w:rsidRPr="00B231A5">
              <w:t>240</w:t>
            </w:r>
            <w:r w:rsidR="00D915EF" w:rsidRPr="00B231A5">
              <w:t>4</w:t>
            </w:r>
            <w:r w:rsidRPr="00B231A5">
              <w:t>0</w:t>
            </w:r>
            <w:r w:rsidR="00734E16" w:rsidRPr="00B231A5">
              <w:t>1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B69BE" w:rsidRPr="00B231A5" w:rsidRDefault="003B69BE" w:rsidP="006276AE">
            <w:pPr>
              <w:suppressAutoHyphens/>
              <w:contextualSpacing/>
            </w:pPr>
            <w:r w:rsidRPr="00B231A5">
              <w:t xml:space="preserve">Химическая технология органических веществ 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890"/>
        <w:gridCol w:w="1128"/>
        <w:gridCol w:w="525"/>
        <w:gridCol w:w="1809"/>
        <w:gridCol w:w="1046"/>
        <w:gridCol w:w="1125"/>
        <w:gridCol w:w="400"/>
        <w:gridCol w:w="1069"/>
        <w:gridCol w:w="942"/>
      </w:tblGrid>
      <w:tr w:rsidR="00D36D3E" w:rsidRPr="00754E41" w:rsidTr="00F314EA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36D3E" w:rsidRPr="00754E41" w:rsidRDefault="00D36D3E" w:rsidP="00754E41">
            <w:pPr>
              <w:contextualSpacing/>
              <w:rPr>
                <w:b/>
              </w:rPr>
            </w:pPr>
            <w:r w:rsidRPr="00754E41">
              <w:rPr>
                <w:b/>
              </w:rPr>
              <w:t>3.2.1. Трудовая функция</w:t>
            </w:r>
          </w:p>
        </w:tc>
      </w:tr>
      <w:tr w:rsidR="00930924" w:rsidRPr="00754E41" w:rsidTr="00F314EA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0924" w:rsidRPr="00F02AD9" w:rsidRDefault="00930924" w:rsidP="000524DF">
            <w:r w:rsidRPr="00F02AD9">
              <w:t>Предварительный нагрев приспособления для крепления обрабатываемых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 (оправки) в печи</w:t>
            </w:r>
          </w:p>
        </w:tc>
        <w:tc>
          <w:tcPr>
            <w:tcW w:w="5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r w:rsidRPr="00754E41">
              <w:t>B/01.4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3092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930924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924" w:rsidRPr="00754E41" w:rsidRDefault="00930924" w:rsidP="00754E41">
            <w:pPr>
              <w:jc w:val="center"/>
            </w:pPr>
            <w:r w:rsidRPr="00754E41">
              <w:t>4</w:t>
            </w:r>
          </w:p>
        </w:tc>
      </w:tr>
      <w:tr w:rsidR="00D36D3E" w:rsidRPr="00754E41" w:rsidTr="00B231A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36D3E" w:rsidRPr="00754E41" w:rsidRDefault="00D36D3E" w:rsidP="00754E41"/>
        </w:tc>
      </w:tr>
      <w:tr w:rsidR="006276A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76AE" w:rsidRPr="00754E41" w:rsidRDefault="006276AE" w:rsidP="006276AE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6276AE">
              <w:t>X</w:t>
            </w:r>
          </w:p>
        </w:tc>
        <w:tc>
          <w:tcPr>
            <w:tcW w:w="13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D36D3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</w:rPr>
            </w:pPr>
          </w:p>
        </w:tc>
        <w:tc>
          <w:tcPr>
            <w:tcW w:w="21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D36D3E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D36D3E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6D3E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6D3E" w:rsidRPr="00754E41" w:rsidRDefault="00D36D3E" w:rsidP="00754E41"/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6D3E" w:rsidRPr="00754E41" w:rsidRDefault="00D36D3E" w:rsidP="00754E41"/>
        </w:tc>
      </w:tr>
      <w:tr w:rsidR="00D36D3E" w:rsidRPr="00754E41" w:rsidTr="00F314EA">
        <w:trPr>
          <w:trHeight w:val="7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Подключение печи к электропитанию</w:t>
            </w:r>
          </w:p>
        </w:tc>
      </w:tr>
      <w:tr w:rsidR="00D36D3E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Проверка температуры в печи по термометрам, находящимся на фронтальной части печи, после выхода на режим</w:t>
            </w:r>
          </w:p>
        </w:tc>
      </w:tr>
      <w:tr w:rsidR="00D36D3E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 xml:space="preserve">Контроль перемещения оправки в печи по зонам </w:t>
            </w:r>
          </w:p>
        </w:tc>
      </w:tr>
      <w:tr w:rsidR="00D36D3E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Осуществлять пуск-останов</w:t>
            </w:r>
            <w:r w:rsidR="007A2B30" w:rsidRPr="00754E41">
              <w:t>ку</w:t>
            </w:r>
            <w:r w:rsidRPr="00754E41">
              <w:t xml:space="preserve"> нагревающего устройства печи</w:t>
            </w:r>
          </w:p>
        </w:tc>
      </w:tr>
      <w:tr w:rsidR="00D36D3E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Регулировать и очищать различные механизмы и приспособления печи предварительного нагрева</w:t>
            </w:r>
          </w:p>
        </w:tc>
      </w:tr>
      <w:tr w:rsidR="00D36D3E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6276AE" w:rsidP="006276AE">
            <w:pPr>
              <w:contextualSpacing/>
              <w:jc w:val="both"/>
            </w:pPr>
            <w:r>
              <w:t xml:space="preserve">Осуществлять контроль </w:t>
            </w:r>
            <w:r w:rsidR="00D36D3E" w:rsidRPr="00754E41">
              <w:t>соблюдени</w:t>
            </w:r>
            <w:r>
              <w:t>я</w:t>
            </w:r>
            <w:r w:rsidR="00D36D3E" w:rsidRPr="00754E41">
              <w:t xml:space="preserve"> температурных режимов в соответствии с технологической картой</w:t>
            </w:r>
          </w:p>
        </w:tc>
      </w:tr>
      <w:tr w:rsidR="00F93690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Del="002A1D54" w:rsidRDefault="00F93690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D36D3E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6276AE">
            <w:pPr>
              <w:contextualSpacing/>
              <w:jc w:val="both"/>
            </w:pPr>
            <w:r w:rsidRPr="00754E41">
              <w:t xml:space="preserve">Соблюдать </w:t>
            </w:r>
            <w:r w:rsidR="006276AE">
              <w:t>требования</w:t>
            </w:r>
            <w:r w:rsidRPr="00754E41">
              <w:t xml:space="preserve"> охраны труда, пожарной безопасности в соответствии с действующими</w:t>
            </w:r>
            <w:r w:rsidR="00D87852">
              <w:t xml:space="preserve"> </w:t>
            </w:r>
            <w:r w:rsidRPr="00754E41">
              <w:t>инструкциями</w:t>
            </w:r>
          </w:p>
        </w:tc>
      </w:tr>
      <w:tr w:rsidR="00D36D3E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Конструктивные особенности и назначение оборудования</w:t>
            </w:r>
            <w:r w:rsidR="00873E99" w:rsidRPr="00754E41">
              <w:t xml:space="preserve"> по производству волокнистых наноструктурированных композиционных материалов</w:t>
            </w:r>
            <w:r w:rsidRPr="00754E41">
              <w:t>, правила его эксплуатации</w:t>
            </w:r>
          </w:p>
        </w:tc>
      </w:tr>
      <w:tr w:rsidR="00D36D3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D36D3E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D36D3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C242B4" w:rsidP="00754E41">
            <w:pPr>
              <w:contextualSpacing/>
              <w:jc w:val="both"/>
            </w:pPr>
            <w:r w:rsidRPr="00754E41">
              <w:t>Правила пользования контрольно-измерительными приборами</w:t>
            </w:r>
          </w:p>
        </w:tc>
      </w:tr>
      <w:tr w:rsidR="00F93690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3690" w:rsidRPr="00754E41" w:rsidDel="002A1D54" w:rsidRDefault="00F93690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3690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D36D3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6D3E" w:rsidRPr="00754E41" w:rsidRDefault="00C242B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D36D3E" w:rsidRPr="00754E41" w:rsidTr="00F314EA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Del="002A1D54" w:rsidRDefault="00D36D3E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6276AE" w:rsidP="00754E41">
            <w:pPr>
              <w:contextualSpacing/>
              <w:jc w:val="both"/>
            </w:pPr>
            <w:r>
              <w:t>-</w:t>
            </w:r>
          </w:p>
        </w:tc>
      </w:tr>
    </w:tbl>
    <w:p w:rsidR="006276AE" w:rsidRDefault="006276AE"/>
    <w:p w:rsidR="00734C9A" w:rsidRDefault="00734C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890"/>
        <w:gridCol w:w="1267"/>
        <w:gridCol w:w="450"/>
        <w:gridCol w:w="1765"/>
        <w:gridCol w:w="1021"/>
        <w:gridCol w:w="85"/>
        <w:gridCol w:w="925"/>
        <w:gridCol w:w="584"/>
        <w:gridCol w:w="1336"/>
        <w:gridCol w:w="611"/>
      </w:tblGrid>
      <w:tr w:rsidR="00D36D3E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2A65" w:rsidRPr="00754E41" w:rsidRDefault="00F314EA" w:rsidP="00F314EA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3.2.2. </w:t>
            </w:r>
            <w:r w:rsidR="00D36D3E" w:rsidRPr="00754E41">
              <w:rPr>
                <w:b/>
              </w:rPr>
              <w:t>Трудовая функция</w:t>
            </w:r>
          </w:p>
        </w:tc>
      </w:tr>
      <w:tr w:rsidR="00D36D3E" w:rsidRPr="00754E41" w:rsidTr="00194A35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6D3E" w:rsidRPr="00754E41" w:rsidRDefault="000F428B" w:rsidP="00754E41">
            <w:r w:rsidRPr="00754E41">
              <w:t>Подготовка связующего и тиксотропной смеси к работе</w:t>
            </w:r>
          </w:p>
        </w:tc>
        <w:tc>
          <w:tcPr>
            <w:tcW w:w="4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r w:rsidRPr="00754E41">
              <w:t>B/02.4</w:t>
            </w:r>
          </w:p>
        </w:tc>
        <w:tc>
          <w:tcPr>
            <w:tcW w:w="9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36D3E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D36D3E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6D3E" w:rsidRPr="00754E41" w:rsidRDefault="00D36D3E" w:rsidP="00754E41">
            <w:pPr>
              <w:jc w:val="center"/>
            </w:pPr>
            <w:r w:rsidRPr="00754E41">
              <w:t>4</w:t>
            </w:r>
          </w:p>
        </w:tc>
      </w:tr>
      <w:tr w:rsidR="00D36D3E" w:rsidRPr="00754E41" w:rsidTr="00453777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36D3E" w:rsidRPr="00754E41" w:rsidRDefault="00D36D3E" w:rsidP="00754E41"/>
        </w:tc>
      </w:tr>
      <w:tr w:rsidR="006276A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276AE" w:rsidRPr="00754E41" w:rsidRDefault="006276AE" w:rsidP="006276AE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6276AE">
              <w:t>X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76AE" w:rsidRPr="00754E41" w:rsidRDefault="006276AE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D36D3E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</w:rPr>
            </w:pPr>
          </w:p>
        </w:tc>
        <w:tc>
          <w:tcPr>
            <w:tcW w:w="2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36D3E" w:rsidRPr="00754E41" w:rsidRDefault="00D36D3E" w:rsidP="00754E41">
            <w:pPr>
              <w:rPr>
                <w:sz w:val="20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D36D3E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36D3E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D36D3E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D36D3E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36D3E" w:rsidRPr="00754E41" w:rsidRDefault="00D36D3E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36D3E" w:rsidRPr="00754E41" w:rsidRDefault="00D36D3E" w:rsidP="00754E41"/>
        </w:tc>
      </w:tr>
      <w:tr w:rsidR="00D36D3E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 xml:space="preserve">Подготовка </w:t>
            </w:r>
            <w:r w:rsidR="00D36D3E" w:rsidRPr="00754E41">
              <w:t xml:space="preserve">нагревательных емкостей </w:t>
            </w:r>
            <w:r w:rsidRPr="00754E41">
              <w:t>и весов к работе</w:t>
            </w:r>
          </w:p>
        </w:tc>
      </w:tr>
      <w:tr w:rsidR="00D36D3E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widowControl w:val="0"/>
              <w:contextualSpacing/>
              <w:jc w:val="both"/>
            </w:pPr>
            <w:r w:rsidRPr="00754E41">
              <w:t>Получение с</w:t>
            </w:r>
            <w:r w:rsidR="00E429E9" w:rsidRPr="00754E41">
              <w:t>о склада сменного запаса смолы,</w:t>
            </w:r>
            <w:r w:rsidRPr="00754E41">
              <w:t xml:space="preserve"> отвердителя</w:t>
            </w:r>
            <w:r w:rsidR="00E429E9" w:rsidRPr="00754E41">
              <w:t>, тиксотропного наполнителя</w:t>
            </w:r>
          </w:p>
        </w:tc>
      </w:tr>
      <w:tr w:rsidR="00D36D3E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6D3E" w:rsidRPr="00754E41" w:rsidRDefault="00D36D3E" w:rsidP="00754E41">
            <w:pPr>
              <w:widowControl w:val="0"/>
              <w:contextualSpacing/>
              <w:jc w:val="both"/>
            </w:pPr>
            <w:r w:rsidRPr="00754E41">
              <w:t>Предварительный нагрев основных компонентов в соответствии с данными, указанными производителем в сертификате</w:t>
            </w:r>
          </w:p>
        </w:tc>
      </w:tr>
      <w:tr w:rsidR="00E429E9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Сушка и просеивание тиксотропного наполнителя</w:t>
            </w:r>
          </w:p>
        </w:tc>
      </w:tr>
      <w:tr w:rsidR="00E429E9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Перемешивание смолы и отвердителя</w:t>
            </w:r>
          </w:p>
        </w:tc>
      </w:tr>
      <w:tr w:rsidR="00E429E9" w:rsidRPr="00754E41" w:rsidTr="00F314EA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Заливка основных компонентов в нагревательные емкости в соответствии со сменным заданием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Регулировать различные механизмы и приспособления нагревательных емкостей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Контролировать температурные режимы оборудования в соответствии с технологической картой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Осуществлять</w:t>
            </w:r>
            <w:r w:rsidR="00D87852">
              <w:t xml:space="preserve"> </w:t>
            </w:r>
            <w:r w:rsidRPr="00754E41">
              <w:t>мероприятия</w:t>
            </w:r>
            <w:r w:rsidR="00D87852">
              <w:t xml:space="preserve"> </w:t>
            </w:r>
            <w:r w:rsidRPr="00754E41">
              <w:t>по</w:t>
            </w:r>
            <w:r w:rsidR="00D87852">
              <w:t xml:space="preserve"> </w:t>
            </w:r>
            <w:r w:rsidRPr="00754E41">
              <w:t>предупреждению внеплановых остановок</w:t>
            </w:r>
            <w:r w:rsidR="00D87852">
              <w:t xml:space="preserve"> </w:t>
            </w:r>
            <w:r w:rsidRPr="00754E41">
              <w:t>оборудования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Составлять растворы нужной концентрации и осуществлять подачу растворов в ванны машины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contextualSpacing/>
              <w:jc w:val="both"/>
            </w:pPr>
            <w:r w:rsidRPr="00754E41">
              <w:t>Вести учет расхода сырья и основных материалов</w:t>
            </w:r>
          </w:p>
        </w:tc>
      </w:tr>
      <w:tr w:rsidR="00E429E9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Подготавливать исходное сырье, основные и вспомогательные материалы для производства волокнистых наноструктурированных композиционных материалов</w:t>
            </w:r>
          </w:p>
        </w:tc>
      </w:tr>
      <w:tr w:rsidR="00E429E9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Характеристики и назначение оборудования по производству волокнистых наноструктурированных композиционных материалов, правила его эксплуатации</w:t>
            </w:r>
          </w:p>
        </w:tc>
      </w:tr>
      <w:tr w:rsidR="00E429E9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Стандарты и технические условия на изготавливаемую продукцию</w:t>
            </w:r>
          </w:p>
        </w:tc>
      </w:tr>
      <w:tr w:rsidR="00E429E9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Основные свойства сырья и вспомогательных материалов, применяемых в производстве</w:t>
            </w:r>
          </w:p>
        </w:tc>
      </w:tr>
      <w:tr w:rsidR="00E429E9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B94408" w:rsidP="00754E41">
            <w:pPr>
              <w:widowControl w:val="0"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E429E9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429E9" w:rsidRPr="00754E41" w:rsidTr="00F314EA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Del="002A1D54" w:rsidRDefault="00E429E9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29E9" w:rsidRPr="00754E41" w:rsidRDefault="00E429E9" w:rsidP="00754E41">
            <w:pPr>
              <w:widowControl w:val="0"/>
              <w:contextualSpacing/>
              <w:jc w:val="both"/>
            </w:pPr>
            <w:r w:rsidRPr="00754E41">
              <w:t>-</w:t>
            </w:r>
          </w:p>
        </w:tc>
      </w:tr>
    </w:tbl>
    <w:p w:rsidR="002D430F" w:rsidRDefault="002D430F" w:rsidP="00754E41"/>
    <w:p w:rsidR="00734C9A" w:rsidRDefault="00734C9A" w:rsidP="00754E41"/>
    <w:p w:rsidR="00734C9A" w:rsidRDefault="00734C9A" w:rsidP="00754E41"/>
    <w:p w:rsidR="00734C9A" w:rsidRPr="00754E41" w:rsidRDefault="00734C9A" w:rsidP="00754E4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842"/>
        <w:gridCol w:w="1265"/>
        <w:gridCol w:w="500"/>
        <w:gridCol w:w="1803"/>
        <w:gridCol w:w="1050"/>
        <w:gridCol w:w="1042"/>
        <w:gridCol w:w="471"/>
        <w:gridCol w:w="1348"/>
        <w:gridCol w:w="565"/>
      </w:tblGrid>
      <w:tr w:rsidR="00C242B4" w:rsidRPr="00754E41" w:rsidTr="00F314EA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3.2.3.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C242B4" w:rsidRPr="00754E41" w:rsidTr="00F314EA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42B4" w:rsidRPr="00754E41" w:rsidRDefault="00C242B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42B4" w:rsidRPr="00754E41" w:rsidRDefault="00C242B4" w:rsidP="00754E41">
            <w:r w:rsidRPr="00754E41">
              <w:t>Транспортировка и установка оправки на намоточный станок</w:t>
            </w:r>
          </w:p>
        </w:tc>
        <w:tc>
          <w:tcPr>
            <w:tcW w:w="5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242B4" w:rsidRPr="00754E41" w:rsidRDefault="00C242B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2B4" w:rsidRPr="00754E41" w:rsidRDefault="00C242B4" w:rsidP="00754E41">
            <w:r w:rsidRPr="00754E41">
              <w:t>B/0</w:t>
            </w:r>
            <w:r w:rsidR="000F428B" w:rsidRPr="00754E41">
              <w:t>3</w:t>
            </w:r>
            <w:r w:rsidRPr="00754E41">
              <w:t>.4</w:t>
            </w:r>
          </w:p>
        </w:tc>
        <w:tc>
          <w:tcPr>
            <w:tcW w:w="8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242B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C242B4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42B4" w:rsidRPr="00754E41" w:rsidRDefault="00C242B4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2D430F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30F" w:rsidRPr="00754E41" w:rsidRDefault="002D430F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30F" w:rsidRPr="00754E41" w:rsidRDefault="002D430F" w:rsidP="002D430F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30F" w:rsidRPr="00754E41" w:rsidRDefault="002D430F" w:rsidP="00754E41">
            <w:pPr>
              <w:rPr>
                <w:sz w:val="20"/>
                <w:szCs w:val="18"/>
              </w:rPr>
            </w:pPr>
            <w:r w:rsidRPr="002D430F">
              <w:t>X</w:t>
            </w:r>
          </w:p>
        </w:tc>
        <w:tc>
          <w:tcPr>
            <w:tcW w:w="13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30F" w:rsidRPr="00754E41" w:rsidRDefault="002D430F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30F" w:rsidRPr="00754E41" w:rsidRDefault="002D430F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30F" w:rsidRPr="00754E41" w:rsidRDefault="002D430F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C242B4" w:rsidRPr="00754E41">
              <w:rPr>
                <w:sz w:val="20"/>
                <w:szCs w:val="18"/>
              </w:rPr>
              <w:t>стандарта</w:t>
            </w:r>
          </w:p>
        </w:tc>
      </w:tr>
      <w:tr w:rsidR="00C242B4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/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Выемка оправки из печи предварительного нагрева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Перемещение траверсы с оправкой к намоточному станку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Установка оправки в намоточном станке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Контроль значения давления на манометре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Снятие оправки с траверсы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Фиксация оправки в намоточном станке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Контролировать техническое состояние оборудования</w:t>
            </w:r>
            <w:r w:rsidR="00873E99" w:rsidRPr="00754E41">
              <w:t xml:space="preserve"> для производства волокнистых наноструктурированных композиционных материалов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Эксплуатировать современное производственное оборудование и приборы</w:t>
            </w:r>
          </w:p>
        </w:tc>
      </w:tr>
      <w:tr w:rsidR="00E002D6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Рассчитывать необходимое количество сырья и основных материалов для выполнения сменного задания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Технологический регламент</w:t>
            </w:r>
            <w:r w:rsidR="00873E99" w:rsidRPr="00754E41">
              <w:t xml:space="preserve"> производства волокнистых наноструктурированных композиционных материалов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  <w:r w:rsidR="00D87852">
              <w:t xml:space="preserve"> </w:t>
            </w:r>
            <w:r w:rsidR="00873E99" w:rsidRPr="00754E41">
              <w:t>производства волокнистых наноструктурированных композиционных материалов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Методы проведения анализов, испытаний и других видов исследований</w:t>
            </w:r>
          </w:p>
        </w:tc>
      </w:tr>
      <w:tr w:rsidR="00E002D6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2D6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D834E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B231A5" w:rsidRDefault="00B231A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844"/>
        <w:gridCol w:w="1392"/>
        <w:gridCol w:w="392"/>
        <w:gridCol w:w="1824"/>
        <w:gridCol w:w="1028"/>
        <w:gridCol w:w="1105"/>
        <w:gridCol w:w="402"/>
        <w:gridCol w:w="1346"/>
        <w:gridCol w:w="559"/>
      </w:tblGrid>
      <w:tr w:rsidR="00C242B4" w:rsidRPr="00754E41" w:rsidTr="00F314EA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82A65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3.2.4.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7E35B3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F314EA">
            <w:r w:rsidRPr="00F02AD9">
              <w:t>Намотка</w:t>
            </w:r>
            <w:r w:rsidR="00D87852">
              <w:t xml:space="preserve"> </w:t>
            </w:r>
            <w:r w:rsidRPr="00F02AD9">
              <w:t>волокнистых</w:t>
            </w:r>
            <w:r w:rsidR="00D87852">
              <w:t xml:space="preserve"> </w:t>
            </w:r>
            <w:r w:rsidRPr="00F02AD9">
              <w:t>наноструктурированных</w:t>
            </w:r>
            <w:r w:rsidR="00F314EA"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4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B/04.4</w:t>
            </w:r>
          </w:p>
        </w:tc>
        <w:tc>
          <w:tcPr>
            <w:tcW w:w="8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D834EB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834EB" w:rsidRPr="00754E41" w:rsidRDefault="00D834EB" w:rsidP="00D834EB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rPr>
                <w:sz w:val="20"/>
                <w:szCs w:val="18"/>
              </w:rPr>
            </w:pPr>
            <w:r w:rsidRPr="00D834EB">
              <w:t>X</w:t>
            </w:r>
          </w:p>
        </w:tc>
        <w:tc>
          <w:tcPr>
            <w:tcW w:w="13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2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53777" w:rsidRPr="00754E41" w:rsidTr="007E35B3">
        <w:trPr>
          <w:trHeight w:val="200"/>
        </w:trPr>
        <w:tc>
          <w:tcPr>
            <w:tcW w:w="113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53777" w:rsidRPr="00754E41" w:rsidRDefault="00453777" w:rsidP="00754E41"/>
        </w:tc>
        <w:tc>
          <w:tcPr>
            <w:tcW w:w="3861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53777" w:rsidRPr="00754E41" w:rsidRDefault="00453777" w:rsidP="00754E41">
            <w:pPr>
              <w:contextualSpacing/>
              <w:jc w:val="both"/>
            </w:pP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Заливка связующего в пропиточную ванночку каретки намоточного станка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Установка скорости вращения шпинделя (вращающегося центрального вала намоточного станка)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Включение вращения шпинделя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Нанесение слоя тиксотропной смеси в резьбовые каналы оправки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Запуск программы намотки</w:t>
            </w:r>
            <w:r w:rsidR="00D87852">
              <w:t xml:space="preserve"> </w:t>
            </w:r>
            <w:r w:rsidR="00B57CCF" w:rsidRPr="00754E41">
              <w:t>волокнистых наноструктурированных композиционных материалов</w:t>
            </w:r>
            <w:r w:rsidRPr="00754E41">
              <w:t xml:space="preserve"> в соответствии с</w:t>
            </w:r>
            <w:r w:rsidR="007A2B30" w:rsidRPr="00754E41">
              <w:t>о</w:t>
            </w:r>
            <w:r w:rsidRPr="00754E41">
              <w:t xml:space="preserve"> сменным заданием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Визуальный контроль вращения оправки в пространстве нитераскладочной головки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Визуальный контроль работы шпулярника</w:t>
            </w:r>
          </w:p>
        </w:tc>
      </w:tr>
      <w:tr w:rsidR="00C242B4" w:rsidRPr="00754E41" w:rsidTr="007E35B3">
        <w:trPr>
          <w:trHeight w:val="200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Остановка</w:t>
            </w:r>
            <w:r w:rsidR="00D87852">
              <w:t xml:space="preserve"> </w:t>
            </w:r>
            <w:r w:rsidRPr="00754E41">
              <w:t>станка и ликвидация обрыва при обрыве жгута ровинга</w:t>
            </w:r>
          </w:p>
        </w:tc>
      </w:tr>
      <w:tr w:rsidR="00C242B4" w:rsidRPr="00754E41" w:rsidTr="007E35B3">
        <w:trPr>
          <w:trHeight w:val="212"/>
        </w:trPr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Вести контроль наработки волокнистого полимерного наноструктурированного композиционного материала </w:t>
            </w:r>
          </w:p>
        </w:tc>
      </w:tr>
      <w:tr w:rsidR="00C242B4" w:rsidRPr="00754E41" w:rsidTr="007E35B3">
        <w:trPr>
          <w:trHeight w:val="183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Чистить машины, смазывать кольца, заменять бегунки, осуществлять съем и сдачу готовой продукции</w:t>
            </w:r>
          </w:p>
        </w:tc>
      </w:tr>
      <w:tr w:rsidR="00E002D6" w:rsidRPr="00754E41" w:rsidTr="007E35B3">
        <w:trPr>
          <w:trHeight w:val="183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widowControl w:val="0"/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7E35B3">
        <w:trPr>
          <w:trHeight w:val="183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Осуществлять контроль качества намотки ровинга</w:t>
            </w:r>
          </w:p>
        </w:tc>
      </w:tr>
      <w:tr w:rsidR="00C242B4" w:rsidRPr="00754E41" w:rsidTr="007E35B3">
        <w:trPr>
          <w:trHeight w:val="183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Заменять и заправлять бобины или другие паковки в процессе работы</w:t>
            </w:r>
          </w:p>
        </w:tc>
      </w:tr>
      <w:tr w:rsidR="00C242B4" w:rsidRPr="00754E41" w:rsidTr="007E35B3">
        <w:trPr>
          <w:trHeight w:val="225"/>
        </w:trPr>
        <w:tc>
          <w:tcPr>
            <w:tcW w:w="11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Физико-химические свойства используемого сырья</w:t>
            </w:r>
          </w:p>
        </w:tc>
      </w:tr>
      <w:tr w:rsidR="00C242B4" w:rsidRPr="00754E41" w:rsidTr="007E35B3">
        <w:trPr>
          <w:trHeight w:val="225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Устройство и принцип работы обслуживаемого оборудования</w:t>
            </w:r>
            <w:r w:rsidR="00873E99" w:rsidRPr="00754E41">
              <w:t xml:space="preserve"> по производству волокнистых наноструктурированных композиционных материалов</w:t>
            </w:r>
          </w:p>
        </w:tc>
      </w:tr>
      <w:tr w:rsidR="00C242B4" w:rsidRPr="00754E41" w:rsidTr="007E35B3">
        <w:trPr>
          <w:trHeight w:val="317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Требования, предъявляемые к качеству выпускаемых материалов и изделий</w:t>
            </w:r>
          </w:p>
        </w:tc>
      </w:tr>
      <w:tr w:rsidR="00E002D6" w:rsidRPr="00754E41" w:rsidTr="007E35B3">
        <w:trPr>
          <w:trHeight w:val="317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2D6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C242B4" w:rsidRPr="00754E41" w:rsidTr="007E35B3">
        <w:trPr>
          <w:trHeight w:val="317"/>
        </w:trPr>
        <w:tc>
          <w:tcPr>
            <w:tcW w:w="11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7E35B3">
        <w:trPr>
          <w:trHeight w:val="147"/>
        </w:trPr>
        <w:tc>
          <w:tcPr>
            <w:tcW w:w="113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D834E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844"/>
        <w:gridCol w:w="1403"/>
        <w:gridCol w:w="390"/>
        <w:gridCol w:w="1822"/>
        <w:gridCol w:w="725"/>
        <w:gridCol w:w="279"/>
        <w:gridCol w:w="1105"/>
        <w:gridCol w:w="409"/>
        <w:gridCol w:w="1346"/>
        <w:gridCol w:w="567"/>
      </w:tblGrid>
      <w:tr w:rsidR="00C242B4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3.2.5.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F314EA"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Снятие оправки с волокнистым наноструктурированным композиционным материалом с намоточного станка и установка в полимеризационную камеру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B/05.4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D834EB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834EB" w:rsidRPr="00754E41" w:rsidRDefault="00D834EB" w:rsidP="00D834EB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D834EB" w:rsidRDefault="00D834EB" w:rsidP="00754E41">
            <w:r w:rsidRPr="00D834EB">
              <w:t>X</w:t>
            </w:r>
          </w:p>
        </w:tc>
        <w:tc>
          <w:tcPr>
            <w:tcW w:w="13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34EB" w:rsidRPr="00754E41" w:rsidRDefault="00D834EB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0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242B4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/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Закрепление оправки с волокнистым наноструктурированным композиционным материалом на траверсе транспортирующего крана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Перемещение траверсы с оправкой к загрузочному окну полимеризационной камеры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Установка оправки с волокнистым полимерным наноструктурированным композиционным материалом в шпиндель полимеризационной камеры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Фиксация оправки на шпинделе полимеризационной камеры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Снятие оправки с траверсы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Включение и контроль направления вращения оправки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Оценивать технологические характеристики промежуточных продуктов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Регулировать при помощи контрольно-измерительных приборов режимы работы узлов оборудования</w:t>
            </w:r>
            <w:r w:rsidR="00873E99" w:rsidRPr="00754E41">
              <w:t xml:space="preserve"> для производства волокнистых наноструктурированных композиционных материалов</w:t>
            </w:r>
          </w:p>
        </w:tc>
      </w:tr>
      <w:tr w:rsidR="00E002D6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2D6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Вести термообработку промежуточных продуктов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Требования, предъявляемые к качеству сырьевых материалов и выпускаемой продукции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Виды производственного брака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Методы проведения анализов, испытаний и других видов исследований</w:t>
            </w:r>
          </w:p>
        </w:tc>
      </w:tr>
      <w:tr w:rsidR="00E002D6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02D6" w:rsidRPr="00754E41" w:rsidDel="002A1D54" w:rsidRDefault="00E002D6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2D6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C6691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844"/>
        <w:gridCol w:w="1403"/>
        <w:gridCol w:w="484"/>
        <w:gridCol w:w="1751"/>
        <w:gridCol w:w="704"/>
        <w:gridCol w:w="300"/>
        <w:gridCol w:w="1165"/>
        <w:gridCol w:w="321"/>
        <w:gridCol w:w="1188"/>
        <w:gridCol w:w="729"/>
      </w:tblGrid>
      <w:tr w:rsidR="00C242B4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3.2.6.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F314EA"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Термообработка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B/06.4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CC6691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6691" w:rsidRPr="00754E41" w:rsidRDefault="00CC6691" w:rsidP="00CC669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CC6691">
              <w:t>X</w:t>
            </w:r>
          </w:p>
        </w:tc>
        <w:tc>
          <w:tcPr>
            <w:tcW w:w="13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242B4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/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Включение электропитания полимеризационной камеры в начале смены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CC6691">
            <w:pPr>
              <w:contextualSpacing/>
              <w:jc w:val="both"/>
            </w:pPr>
            <w:r w:rsidRPr="00754E41">
              <w:t xml:space="preserve">Контроль </w:t>
            </w:r>
            <w:r w:rsidR="00CC6691" w:rsidRPr="00754E41">
              <w:t xml:space="preserve">по контрольным датчикам </w:t>
            </w:r>
            <w:r w:rsidRPr="00754E41">
              <w:t>температуры зон нагрева в соответствии со сменным заданием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Контроль прохождения оправки с волокнистым полимерным наноструктурированным полимерным материалом необходимого количества зон (положений) при заданном режиме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Осуществлять пуск-останов</w:t>
            </w:r>
            <w:r w:rsidR="00D50954" w:rsidRPr="00754E41">
              <w:t>ку</w:t>
            </w:r>
            <w:r w:rsidRPr="00754E41">
              <w:t xml:space="preserve"> электропитания полимеризационной камеры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Наблюдать за показаниями приборов и регулировать температурный режим в различных зонах нагрева</w:t>
            </w:r>
          </w:p>
        </w:tc>
      </w:tr>
      <w:tr w:rsidR="00EF5AEE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Вести установленную отчетность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Принцип работы основного и вспомогательного оборудования </w:t>
            </w:r>
            <w:r w:rsidR="00873E99" w:rsidRPr="00754E41">
              <w:t xml:space="preserve">для производства волокнистых наноструктурированных композиционных материалов </w:t>
            </w:r>
            <w:r w:rsidRPr="00754E41">
              <w:t>и правила его эксплуатации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 xml:space="preserve">Основные принципы </w:t>
            </w:r>
            <w:r w:rsidR="00C242B4" w:rsidRPr="00754E41">
              <w:t>работ</w:t>
            </w:r>
            <w:r w:rsidRPr="00754E41">
              <w:t>ы</w:t>
            </w:r>
            <w:r w:rsidR="00C242B4" w:rsidRPr="00754E41">
              <w:t xml:space="preserve"> с высокотемпературными установками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  <w:r w:rsidR="00873E99" w:rsidRPr="00754E41">
              <w:t xml:space="preserve"> волокнистых наноструктурированных композиционных материалов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Методы проведения анализов, испытаний и других видов исследований</w:t>
            </w:r>
            <w:r w:rsidR="00873E99" w:rsidRPr="00754E41">
              <w:t xml:space="preserve"> волокнистых наноструктурированных композиционных материалов</w:t>
            </w:r>
          </w:p>
        </w:tc>
      </w:tr>
      <w:tr w:rsidR="00EF5AE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C6691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844"/>
        <w:gridCol w:w="1405"/>
        <w:gridCol w:w="486"/>
        <w:gridCol w:w="1790"/>
        <w:gridCol w:w="659"/>
        <w:gridCol w:w="306"/>
        <w:gridCol w:w="1159"/>
        <w:gridCol w:w="327"/>
        <w:gridCol w:w="1182"/>
        <w:gridCol w:w="732"/>
      </w:tblGrid>
      <w:tr w:rsidR="00C242B4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3.2.7.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194A35"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Извлечение,</w:t>
            </w:r>
            <w:r w:rsidR="00D87852">
              <w:t xml:space="preserve"> </w:t>
            </w:r>
            <w:r w:rsidRPr="00F02AD9">
              <w:t>транспортировка и охлаждение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B/07.4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CC6691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6691" w:rsidRPr="00754E41" w:rsidRDefault="00CC6691" w:rsidP="00CC669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CC6691">
              <w:t>X</w:t>
            </w:r>
          </w:p>
        </w:tc>
        <w:tc>
          <w:tcPr>
            <w:tcW w:w="13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6691" w:rsidRPr="00754E41" w:rsidRDefault="00CC669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C242B4" w:rsidRPr="00754E41">
              <w:rPr>
                <w:sz w:val="20"/>
                <w:szCs w:val="18"/>
              </w:rPr>
              <w:t>номер</w:t>
            </w:r>
            <w:r w:rsidR="00F314EA">
              <w:rPr>
                <w:sz w:val="20"/>
                <w:szCs w:val="18"/>
              </w:rPr>
              <w:t xml:space="preserve">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242B4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/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Отключение вращения оправки по окончании цикла полимеризации и </w:t>
            </w:r>
            <w:r w:rsidR="00CC6691">
              <w:t xml:space="preserve">после </w:t>
            </w:r>
            <w:r w:rsidRPr="00754E41">
              <w:t>выхода оправки с волокнистым наноструктурированным композиционным материалом в зону выгрузки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Закрепление оправки с волокнистым наноструктурированным композиционным материалом на траверсе транспортирующего крана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Размещение оправки на транспортировочной тележке, перемещение к накопителю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Перемещение оправки с волокнистым наноструктурированным композиционным материалом на стойку охлаждения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Контроль охлаждения </w:t>
            </w:r>
            <w:r w:rsidR="009D713F" w:rsidRPr="00754E41">
              <w:t>наноструктурированных</w:t>
            </w:r>
            <w:r w:rsidR="00D50954" w:rsidRPr="00754E41">
              <w:t xml:space="preserve"> к</w:t>
            </w:r>
            <w:r w:rsidR="009D713F" w:rsidRPr="00754E41">
              <w:t>омпозиционных материалов</w:t>
            </w:r>
            <w:r w:rsidRPr="00754E41">
              <w:t xml:space="preserve"> потоком воздуха под давлением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Включать и выключать электроприводы движущихся устройств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Ликвидировать возникающие технологические нарушения и перерывы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Вести наблюдение за установленными технологическими параметрами: уровнем, температурой, скоростью, давлением</w:t>
            </w:r>
          </w:p>
        </w:tc>
      </w:tr>
      <w:tr w:rsidR="00EF5AEE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E82221">
            <w:pPr>
              <w:contextualSpacing/>
              <w:jc w:val="both"/>
            </w:pPr>
            <w:r w:rsidRPr="00754E41">
              <w:t xml:space="preserve">Анализировать причины брака, принимать меры по </w:t>
            </w:r>
            <w:r w:rsidR="00E82221">
              <w:t>его</w:t>
            </w:r>
            <w:r w:rsidRPr="00754E41">
              <w:t xml:space="preserve"> предупреждению и ликвидации причин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Принцип работы оборудования </w:t>
            </w:r>
            <w:r w:rsidR="00873E99" w:rsidRPr="00754E41">
              <w:t xml:space="preserve">для производства волокнистых наноструктурированных композиционных материалов </w:t>
            </w:r>
            <w:r w:rsidRPr="00754E41">
              <w:t>и правила его эксплуатации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Требования к качеству сырьевых материалов и выпускаемой продукции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  <w:r w:rsidR="00873E99" w:rsidRPr="00754E41">
              <w:t xml:space="preserve"> волокнистых наноструктурированных композиционных материалов</w:t>
            </w:r>
          </w:p>
        </w:tc>
      </w:tr>
      <w:tr w:rsidR="00EF5AE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EF5AEE" w:rsidP="00754E41">
            <w:pPr>
              <w:contextualSpacing/>
              <w:jc w:val="both"/>
            </w:pPr>
            <w:r w:rsidRPr="00754E41">
              <w:t>Методы проведения анализов, испытаний и других видов исследований волокнистых наноструктурированных композиционных материалов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E82221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842"/>
        <w:gridCol w:w="1405"/>
        <w:gridCol w:w="486"/>
        <w:gridCol w:w="1813"/>
        <w:gridCol w:w="636"/>
        <w:gridCol w:w="306"/>
        <w:gridCol w:w="1159"/>
        <w:gridCol w:w="327"/>
        <w:gridCol w:w="1278"/>
        <w:gridCol w:w="636"/>
      </w:tblGrid>
      <w:tr w:rsidR="00C242B4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3.2.8.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194A35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Установка оправки с волокнистым наноструктурированным композиционным материалом на экстракторе, механическая обработка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7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B/08.4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E82221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2221" w:rsidRPr="00754E41" w:rsidRDefault="00E8222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2221" w:rsidRPr="00754E41" w:rsidRDefault="00E82221" w:rsidP="00E8222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2221" w:rsidRPr="00754E41" w:rsidRDefault="00E82221" w:rsidP="00754E41">
            <w:pPr>
              <w:rPr>
                <w:sz w:val="20"/>
                <w:szCs w:val="18"/>
              </w:rPr>
            </w:pPr>
            <w:r w:rsidRPr="00E82221">
              <w:t>X</w:t>
            </w:r>
          </w:p>
        </w:tc>
        <w:tc>
          <w:tcPr>
            <w:tcW w:w="13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2221" w:rsidRPr="00754E41" w:rsidRDefault="00E8222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2221" w:rsidRPr="00754E41" w:rsidRDefault="00E8222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2221" w:rsidRPr="00754E41" w:rsidRDefault="00E8222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242B4" w:rsidRPr="00754E41" w:rsidTr="00F314E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/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Размещение оправки с волокнистым наноструктурированным композиционным материалом на экстракторе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Фиксация положения оправки в шпинделе станка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Проведение торцовки муфтовой части </w:t>
            </w:r>
            <w:r w:rsidR="00873E99" w:rsidRPr="00754E41">
              <w:t xml:space="preserve">волокнистого </w:t>
            </w:r>
            <w:r w:rsidRPr="00754E41">
              <w:t>наноструктурированного композиционного материала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Контролировать и вести учет расхода сырья и основных материалов, вспомогательных материалов, тары и тарных материалов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Отрабатывать технологические режимы</w:t>
            </w:r>
            <w:r w:rsidR="00873E99" w:rsidRPr="00754E41">
              <w:t xml:space="preserve"> производства волокнистых наноструктурированных композиционных материалов</w:t>
            </w:r>
          </w:p>
        </w:tc>
      </w:tr>
      <w:tr w:rsidR="006E12B5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12B5" w:rsidRPr="00754E41" w:rsidDel="002A1D54" w:rsidRDefault="006E12B5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12B5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Осуществлять своевременные осмотры производственного оборудования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 xml:space="preserve">Принцип работы оборудования </w:t>
            </w:r>
            <w:r w:rsidR="00873E99" w:rsidRPr="00754E41">
              <w:t xml:space="preserve">производства волокнистых наноструктурированных композиционных материалов </w:t>
            </w:r>
            <w:r w:rsidRPr="00754E41">
              <w:t>и правила его эксплуатации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194A35">
            <w:pPr>
              <w:contextualSpacing/>
              <w:jc w:val="both"/>
            </w:pPr>
            <w:r w:rsidRPr="00754E41">
              <w:t xml:space="preserve">Основные технологические процессы </w:t>
            </w:r>
            <w:r w:rsidR="00873E99" w:rsidRPr="00754E41">
              <w:t>получени</w:t>
            </w:r>
            <w:r w:rsidR="00194A35">
              <w:t>я</w:t>
            </w:r>
            <w:r w:rsidR="00873E99" w:rsidRPr="00754E41">
              <w:t xml:space="preserve"> волокнистых наноструктурированных композиционных материалов </w:t>
            </w:r>
            <w:r w:rsidRPr="00754E41">
              <w:t>и режимы производства</w:t>
            </w:r>
          </w:p>
        </w:tc>
      </w:tr>
      <w:tr w:rsidR="006E12B5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12B5" w:rsidRPr="00754E41" w:rsidDel="002A1D54" w:rsidRDefault="006E12B5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12B5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Сведения по устройству и порядку работы экстрактора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194A35" w:rsidP="00754E41">
            <w:pPr>
              <w:contextualSpacing/>
              <w:jc w:val="both"/>
            </w:pPr>
            <w:r>
              <w:t>-</w:t>
            </w:r>
          </w:p>
        </w:tc>
      </w:tr>
    </w:tbl>
    <w:p w:rsidR="00194A35" w:rsidRDefault="00194A35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842"/>
        <w:gridCol w:w="1405"/>
        <w:gridCol w:w="496"/>
        <w:gridCol w:w="1826"/>
        <w:gridCol w:w="613"/>
        <w:gridCol w:w="327"/>
        <w:gridCol w:w="1140"/>
        <w:gridCol w:w="323"/>
        <w:gridCol w:w="1286"/>
        <w:gridCol w:w="629"/>
      </w:tblGrid>
      <w:tr w:rsidR="00C242B4" w:rsidRPr="00754E41" w:rsidTr="00F314EA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3.2.9.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194A35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Распрессовка волокнистых наноструктурированных композиционных материалов и транспортировка на стадию дальнейшей переработки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</w:t>
            </w:r>
            <w:r>
              <w:t>0</w:t>
            </w:r>
            <w:r w:rsidRPr="00754E41">
              <w:t>9.4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194A35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4A35" w:rsidRPr="00754E41" w:rsidRDefault="00194A35" w:rsidP="00194A35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194A35">
              <w:t>X</w:t>
            </w:r>
          </w:p>
        </w:tc>
        <w:tc>
          <w:tcPr>
            <w:tcW w:w="13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2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F314E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C242B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94A35" w:rsidRPr="00754E41" w:rsidTr="00F314EA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94A35" w:rsidRPr="00754E41" w:rsidRDefault="00194A35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94A35" w:rsidRPr="00754E41" w:rsidRDefault="00194A35" w:rsidP="00754E41">
            <w:pPr>
              <w:contextualSpacing/>
              <w:jc w:val="both"/>
            </w:pP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Перемещение оправки с волокнистым наноструктурированным композиционным материалом на линию распрессовки экстрактора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Снятие оправки с траверсы крана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Распрессовка изделия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Снятие изделия с тела оправки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Перенос изделия на накопительные подставки обрабатывающего станка</w:t>
            </w:r>
          </w:p>
        </w:tc>
      </w:tr>
      <w:tr w:rsidR="00C242B4" w:rsidRPr="00754E41" w:rsidTr="00F314EA">
        <w:trPr>
          <w:trHeight w:val="47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Контролировать технологический процесс</w:t>
            </w:r>
            <w:r w:rsidR="00873E99" w:rsidRPr="00754E41">
              <w:t xml:space="preserve"> производства волокнистых наноструктурированных композиционных материалов</w:t>
            </w:r>
            <w:r w:rsidRPr="00754E41">
              <w:t xml:space="preserve"> на соответствие технологическому регламенту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Устранять мелкие аварии, простои оборудования</w:t>
            </w:r>
          </w:p>
        </w:tc>
      </w:tr>
      <w:tr w:rsidR="00EF5AEE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A21BFE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C242B4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Предупреждать и устранять причины отклонения от установленных норм технологического режима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Виды производственного брака, методы его предупреждения и устранения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  <w:r w:rsidR="00873E99" w:rsidRPr="00754E41">
              <w:t xml:space="preserve"> волокнистых наноструктурированных композиционных материалов</w:t>
            </w:r>
          </w:p>
        </w:tc>
      </w:tr>
      <w:tr w:rsidR="00EF5AEE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5AEE" w:rsidRPr="00754E41" w:rsidDel="002A1D54" w:rsidRDefault="00EF5AEE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5AEE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242B4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194A35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846"/>
        <w:gridCol w:w="1680"/>
        <w:gridCol w:w="390"/>
        <w:gridCol w:w="1688"/>
        <w:gridCol w:w="775"/>
        <w:gridCol w:w="319"/>
        <w:gridCol w:w="957"/>
        <w:gridCol w:w="265"/>
        <w:gridCol w:w="1276"/>
        <w:gridCol w:w="696"/>
      </w:tblGrid>
      <w:tr w:rsidR="00C242B4" w:rsidRPr="00754E41" w:rsidTr="00F314E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F314EA" w:rsidP="00F314EA">
            <w:pPr>
              <w:contextualSpacing/>
              <w:rPr>
                <w:b/>
              </w:rPr>
            </w:pPr>
            <w:r>
              <w:rPr>
                <w:b/>
              </w:rPr>
              <w:t xml:space="preserve">3.2.10. </w:t>
            </w:r>
            <w:r w:rsidR="00C242B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BB4228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Ведение рабочей документации по производству волокнистых наноструктурированных композиционных материалов по установленной форме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B/10.4</w:t>
            </w:r>
          </w:p>
        </w:tc>
        <w:tc>
          <w:tcPr>
            <w:tcW w:w="7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4</w:t>
            </w:r>
          </w:p>
        </w:tc>
      </w:tr>
      <w:tr w:rsidR="00C242B4" w:rsidRPr="00754E41" w:rsidTr="00194A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242B4" w:rsidRPr="00754E41" w:rsidRDefault="00C242B4" w:rsidP="00754E41"/>
        </w:tc>
      </w:tr>
      <w:tr w:rsidR="00194A35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4A35" w:rsidRPr="00754E41" w:rsidRDefault="00194A35" w:rsidP="00194A35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194A35">
              <w:t>X</w:t>
            </w: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C242B4" w:rsidRPr="00754E41" w:rsidTr="00F314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23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  <w:szCs w:val="18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C242B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242B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C242B4" w:rsidRPr="00754E41">
              <w:rPr>
                <w:sz w:val="20"/>
                <w:szCs w:val="18"/>
              </w:rPr>
              <w:t>стандарта</w:t>
            </w:r>
          </w:p>
        </w:tc>
      </w:tr>
      <w:tr w:rsidR="00C242B4" w:rsidRPr="00754E41" w:rsidTr="00F314EA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rPr>
                <w:sz w:val="20"/>
              </w:rPr>
            </w:pP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Занесение в сопроводительные документы сменного задания параметров наноструктурированных композиционных материалов (количество, маркировка)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Оформление сопроводительной документации на готовый наноструктурированный композиционный материал</w:t>
            </w:r>
          </w:p>
        </w:tc>
      </w:tr>
      <w:tr w:rsidR="00C242B4" w:rsidRPr="00754E41" w:rsidTr="00F314E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Передача сопроводительной документации на готовый наноструктурированный композиционный материал на склад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Соблюдать установленные сроки составления ведомостей дефектов, заявок на проведение ремонта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Составлять заявки на запасные части, материалы, инструмент, контролировать правильность их расходования</w:t>
            </w:r>
          </w:p>
        </w:tc>
      </w:tr>
      <w:tr w:rsidR="00C242B4" w:rsidRPr="00754E41" w:rsidTr="00F314E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Составлять и оформлять рабочую</w:t>
            </w:r>
            <w:r w:rsidR="00D87852">
              <w:t xml:space="preserve"> </w:t>
            </w:r>
            <w:r w:rsidRPr="00754E41">
              <w:t>техническую и отчетную документацию</w:t>
            </w:r>
          </w:p>
        </w:tc>
      </w:tr>
      <w:tr w:rsidR="00C242B4" w:rsidRPr="00754E41" w:rsidTr="00F314E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754E41">
            <w:pPr>
              <w:contextualSpacing/>
              <w:jc w:val="both"/>
            </w:pPr>
            <w:r w:rsidRPr="00754E41">
              <w:t>Про</w:t>
            </w:r>
            <w:r w:rsidR="00194A35">
              <w:t>из</w:t>
            </w:r>
            <w:r w:rsidRPr="00754E41">
              <w:t>водить инвентаризацию производственных средств на рабочем месте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RDefault="00C242B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5E771A" w:rsidP="00754E41">
            <w:pPr>
              <w:contextualSpacing/>
              <w:jc w:val="both"/>
            </w:pPr>
            <w:r w:rsidRPr="00754E41">
              <w:t>Н</w:t>
            </w:r>
            <w:r w:rsidR="00C242B4" w:rsidRPr="00754E41">
              <w:t>ормативные материалы по техническому обслуживанию и ремонту оборудования</w:t>
            </w:r>
          </w:p>
        </w:tc>
      </w:tr>
      <w:tr w:rsidR="00C242B4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42B4" w:rsidRPr="00754E41" w:rsidDel="002A1D54" w:rsidRDefault="00C242B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42B4" w:rsidRPr="00754E41" w:rsidRDefault="00C242B4" w:rsidP="00194A35">
            <w:pPr>
              <w:contextualSpacing/>
              <w:jc w:val="both"/>
            </w:pPr>
            <w:r w:rsidRPr="00754E41">
              <w:t>Порядок составления заявок на оборудование, материалы, запасные части, ин</w:t>
            </w:r>
            <w:r w:rsidR="00194A35">
              <w:t xml:space="preserve">струмент 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8B44CF" w:rsidP="00754E41">
            <w:pPr>
              <w:contextualSpacing/>
              <w:jc w:val="both"/>
            </w:pPr>
            <w:r w:rsidRPr="00754E41">
              <w:t xml:space="preserve">Правила проведения испытаний и приемки продукции </w:t>
            </w:r>
          </w:p>
        </w:tc>
      </w:tr>
      <w:tr w:rsidR="005E771A" w:rsidRPr="00754E41" w:rsidTr="00F314EA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71A" w:rsidRPr="00754E41" w:rsidRDefault="005E771A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E771A" w:rsidRPr="00754E41" w:rsidTr="00F314EA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Del="002A1D54" w:rsidRDefault="005E771A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71A" w:rsidRPr="00754E41" w:rsidRDefault="00194A35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9"/>
        <w:gridCol w:w="1183"/>
        <w:gridCol w:w="1430"/>
        <w:gridCol w:w="46"/>
        <w:gridCol w:w="390"/>
        <w:gridCol w:w="1778"/>
        <w:gridCol w:w="732"/>
        <w:gridCol w:w="94"/>
        <w:gridCol w:w="1121"/>
        <w:gridCol w:w="115"/>
        <w:gridCol w:w="1394"/>
        <w:gridCol w:w="509"/>
      </w:tblGrid>
      <w:tr w:rsidR="005E771A" w:rsidRPr="00754E41" w:rsidTr="00F314EA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E771A" w:rsidRPr="00A602CA" w:rsidRDefault="005E771A" w:rsidP="00B52243">
            <w:pPr>
              <w:pStyle w:val="2c"/>
            </w:pPr>
            <w:bookmarkStart w:id="11" w:name="_Toc409447071"/>
            <w:bookmarkStart w:id="12" w:name="_Toc421427672"/>
            <w:r w:rsidRPr="00A602CA">
              <w:t>3.3. Обобщенная трудовая функция</w:t>
            </w:r>
            <w:bookmarkEnd w:id="11"/>
            <w:bookmarkEnd w:id="12"/>
          </w:p>
        </w:tc>
      </w:tr>
      <w:tr w:rsidR="000524DF" w:rsidRPr="00754E41" w:rsidTr="00F314E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Организация выполнения сменных заданий производства волокнистых наноструктурированных композиционных материалов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C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5</w:t>
            </w:r>
          </w:p>
        </w:tc>
      </w:tr>
      <w:tr w:rsidR="005E771A" w:rsidRPr="00754E41" w:rsidTr="00F314EA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E771A" w:rsidRPr="00F314EA" w:rsidRDefault="005E771A" w:rsidP="00754E41">
            <w:pPr>
              <w:rPr>
                <w:sz w:val="16"/>
              </w:rPr>
            </w:pPr>
          </w:p>
        </w:tc>
      </w:tr>
      <w:tr w:rsidR="00194A35" w:rsidRPr="00754E41" w:rsidTr="00734C9A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4A35" w:rsidRPr="00754E41" w:rsidRDefault="00194A35" w:rsidP="00194A35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 w:rsidR="00D8785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194A35">
              <w:t>X</w:t>
            </w:r>
          </w:p>
        </w:tc>
        <w:tc>
          <w:tcPr>
            <w:tcW w:w="12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A35" w:rsidRPr="00754E41" w:rsidRDefault="00194A35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E771A" w:rsidRPr="00754E41" w:rsidTr="00734C9A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771A" w:rsidRPr="00754E41" w:rsidRDefault="005E771A" w:rsidP="00754E41">
            <w:pPr>
              <w:rPr>
                <w:sz w:val="20"/>
              </w:rPr>
            </w:pPr>
          </w:p>
        </w:tc>
        <w:tc>
          <w:tcPr>
            <w:tcW w:w="21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771A" w:rsidRPr="00754E41" w:rsidRDefault="005E771A" w:rsidP="00754E41">
            <w:pPr>
              <w:rPr>
                <w:sz w:val="20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771A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E771A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771A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E771A" w:rsidRPr="00754E41">
              <w:rPr>
                <w:sz w:val="20"/>
                <w:szCs w:val="18"/>
              </w:rPr>
              <w:t>стандарта</w:t>
            </w:r>
          </w:p>
        </w:tc>
      </w:tr>
      <w:tr w:rsidR="005E771A" w:rsidRPr="00754E41" w:rsidTr="00B231A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E771A" w:rsidRPr="00F314EA" w:rsidRDefault="005E771A" w:rsidP="00754E41">
            <w:pPr>
              <w:rPr>
                <w:sz w:val="12"/>
              </w:rPr>
            </w:pPr>
          </w:p>
        </w:tc>
      </w:tr>
      <w:tr w:rsidR="005E771A" w:rsidRPr="00754E41" w:rsidTr="00734C9A">
        <w:trPr>
          <w:trHeight w:val="340"/>
        </w:trPr>
        <w:tc>
          <w:tcPr>
            <w:tcW w:w="1350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5E771A" w:rsidRPr="00754E41" w:rsidRDefault="005E771A" w:rsidP="00B231A5">
            <w:r w:rsidRPr="00754E41">
              <w:t>Возможные наименования должностей, профессий</w:t>
            </w:r>
          </w:p>
        </w:tc>
        <w:tc>
          <w:tcPr>
            <w:tcW w:w="36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194A35" w:rsidRDefault="00194A35" w:rsidP="00754E41">
            <w:r>
              <w:t>Начальник смены</w:t>
            </w:r>
          </w:p>
          <w:p w:rsidR="005E771A" w:rsidRPr="00754E41" w:rsidRDefault="00194A35" w:rsidP="00754E41">
            <w:r>
              <w:t>Б</w:t>
            </w:r>
            <w:r w:rsidR="005E771A" w:rsidRPr="00754E41">
              <w:t>ригадир</w:t>
            </w:r>
          </w:p>
        </w:tc>
      </w:tr>
      <w:tr w:rsidR="00F314EA" w:rsidRPr="00F314EA" w:rsidTr="00F314EA">
        <w:trPr>
          <w:trHeight w:val="113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F314EA" w:rsidRPr="00F314EA" w:rsidRDefault="00F314EA" w:rsidP="00754E41">
            <w:pPr>
              <w:rPr>
                <w:sz w:val="8"/>
              </w:rPr>
            </w:pPr>
          </w:p>
        </w:tc>
      </w:tr>
      <w:tr w:rsidR="005E771A" w:rsidRPr="00F314EA" w:rsidTr="00F314EA">
        <w:trPr>
          <w:trHeight w:val="113"/>
        </w:trPr>
        <w:tc>
          <w:tcPr>
            <w:tcW w:w="5000" w:type="pct"/>
            <w:gridSpan w:val="12"/>
            <w:tcBorders>
              <w:top w:val="nil"/>
            </w:tcBorders>
            <w:vAlign w:val="center"/>
          </w:tcPr>
          <w:p w:rsidR="005E771A" w:rsidRPr="00F314EA" w:rsidRDefault="005E771A" w:rsidP="00754E41">
            <w:pPr>
              <w:rPr>
                <w:sz w:val="8"/>
              </w:rPr>
            </w:pPr>
          </w:p>
        </w:tc>
      </w:tr>
      <w:tr w:rsidR="005E771A" w:rsidRPr="00754E41" w:rsidTr="00734C9A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:rsidR="005E771A" w:rsidRPr="00754E41" w:rsidRDefault="005E771A" w:rsidP="00B231A5">
            <w:r w:rsidRPr="00754E41"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:rsidR="005E771A" w:rsidRPr="00754E41" w:rsidRDefault="005E771A" w:rsidP="00194A35">
            <w:r w:rsidRPr="00754E41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5E771A" w:rsidRPr="00754E41" w:rsidRDefault="005E771A" w:rsidP="00194A35">
            <w:r w:rsidRPr="00754E41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E771A" w:rsidRPr="00754E41" w:rsidTr="00734C9A">
        <w:trPr>
          <w:trHeight w:val="227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:rsidR="005E771A" w:rsidRPr="00754E41" w:rsidRDefault="005E771A" w:rsidP="00194A35">
            <w:r w:rsidRPr="00754E41">
              <w:t>Требования к опыту практической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:rsidR="005E771A" w:rsidRPr="00754E41" w:rsidRDefault="007E35B3" w:rsidP="00194A35">
            <w:r>
              <w:t>Н</w:t>
            </w:r>
            <w:r w:rsidR="008B44CF" w:rsidRPr="00754E41">
              <w:t>е менее двух лет 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5E771A" w:rsidRPr="00754E41" w:rsidTr="00734C9A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:rsidR="005E771A" w:rsidRPr="00754E41" w:rsidRDefault="005E771A" w:rsidP="00F314EA">
            <w:r w:rsidRPr="00754E41"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:rsidR="005E771A" w:rsidRPr="00754E41" w:rsidRDefault="005E771A" w:rsidP="00754E41">
            <w:r w:rsidRPr="00754E41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E771A" w:rsidRPr="00754E41" w:rsidRDefault="005E771A" w:rsidP="00754E41">
            <w:r w:rsidRPr="00754E41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8B44CF" w:rsidRPr="00754E41">
              <w:t xml:space="preserve"> Обучение охране труда</w:t>
            </w:r>
          </w:p>
        </w:tc>
      </w:tr>
      <w:tr w:rsidR="005E771A" w:rsidRPr="00754E41" w:rsidTr="00734C9A"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</w:tcBorders>
          </w:tcPr>
          <w:p w:rsidR="005E771A" w:rsidRPr="00754E41" w:rsidRDefault="005E771A" w:rsidP="00754E41">
            <w:r w:rsidRPr="00754E41"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</w:tcPr>
          <w:p w:rsidR="005E771A" w:rsidRPr="00754E41" w:rsidRDefault="00194A35" w:rsidP="00754E41">
            <w:r>
              <w:t>-</w:t>
            </w:r>
          </w:p>
        </w:tc>
      </w:tr>
      <w:tr w:rsidR="005E771A" w:rsidRPr="00754E41" w:rsidTr="00B231A5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E771A" w:rsidRPr="00754E41" w:rsidRDefault="005E771A" w:rsidP="00754E41"/>
          <w:p w:rsidR="005E771A" w:rsidRPr="00754E41" w:rsidRDefault="005E771A" w:rsidP="00754E41">
            <w:r w:rsidRPr="00754E41">
              <w:t>Дополнительные характеристики</w:t>
            </w:r>
            <w:r w:rsidR="00CA09B9" w:rsidRPr="00754E41">
              <w:t>:</w:t>
            </w:r>
          </w:p>
        </w:tc>
      </w:tr>
      <w:tr w:rsidR="005E771A" w:rsidRPr="00754E41" w:rsidTr="00734C9A">
        <w:trPr>
          <w:trHeight w:val="283"/>
        </w:trPr>
        <w:tc>
          <w:tcPr>
            <w:tcW w:w="135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71A" w:rsidRPr="00754E41" w:rsidRDefault="005E771A" w:rsidP="00194A35">
            <w:pPr>
              <w:jc w:val="center"/>
            </w:pPr>
            <w:r w:rsidRPr="00754E41">
              <w:t>Наименование документа</w:t>
            </w:r>
          </w:p>
        </w:tc>
        <w:tc>
          <w:tcPr>
            <w:tcW w:w="68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71A" w:rsidRPr="00754E41" w:rsidRDefault="005E771A" w:rsidP="00194A35">
            <w:pPr>
              <w:jc w:val="center"/>
            </w:pPr>
            <w:r w:rsidRPr="00754E41">
              <w:t>Код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71A" w:rsidRPr="00754E41" w:rsidRDefault="005E771A" w:rsidP="00194A35">
            <w:pPr>
              <w:jc w:val="center"/>
            </w:pPr>
            <w:r w:rsidRPr="00754E41">
              <w:t>Наименование базовой группы, должности (профессии) или специальности</w:t>
            </w:r>
          </w:p>
        </w:tc>
      </w:tr>
      <w:tr w:rsidR="00734C9A" w:rsidRPr="00754E41" w:rsidTr="00734C9A">
        <w:trPr>
          <w:trHeight w:val="283"/>
        </w:trPr>
        <w:tc>
          <w:tcPr>
            <w:tcW w:w="13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34C9A" w:rsidRPr="00B231A5" w:rsidRDefault="00734C9A" w:rsidP="00F314EA">
            <w:r w:rsidRPr="00B231A5">
              <w:t>ОКЗ</w:t>
            </w:r>
          </w:p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</w:t>
            </w:r>
            <w:r>
              <w:rPr>
                <w:bCs/>
                <w:lang w:val="en-US"/>
              </w:rPr>
              <w:t>120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0D5741">
            <w:pPr>
              <w:contextualSpacing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734C9A" w:rsidRPr="00754E41" w:rsidTr="00734C9A">
        <w:trPr>
          <w:trHeight w:val="283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34C9A" w:rsidRPr="00B231A5" w:rsidRDefault="00734C9A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122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0D5741">
            <w:pPr>
              <w:contextualSpacing/>
            </w:pPr>
            <w:r w:rsidRPr="001C3C09">
              <w:rPr>
                <w:color w:val="000000"/>
              </w:rPr>
              <w:t xml:space="preserve">Руководители подразделений </w:t>
            </w:r>
            <w:r>
              <w:rPr>
                <w:color w:val="000000"/>
              </w:rPr>
              <w:t>по</w:t>
            </w:r>
            <w:r w:rsidRPr="001C3C09">
              <w:rPr>
                <w:color w:val="000000"/>
              </w:rPr>
              <w:t xml:space="preserve"> научн</w:t>
            </w:r>
            <w:r>
              <w:rPr>
                <w:color w:val="000000"/>
              </w:rPr>
              <w:t>ым исследованиям и разработкам</w:t>
            </w:r>
          </w:p>
        </w:tc>
      </w:tr>
      <w:tr w:rsidR="005F6FC4" w:rsidRPr="00754E41" w:rsidTr="00734C9A">
        <w:trPr>
          <w:trHeight w:val="283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rPr>
                <w:vertAlign w:val="superscript"/>
              </w:rPr>
            </w:pPr>
          </w:p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r w:rsidRPr="00B231A5">
              <w:rPr>
                <w:bCs/>
              </w:rPr>
              <w:t>3115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r w:rsidRPr="00B231A5">
              <w:t>Техники-механики</w:t>
            </w:r>
          </w:p>
        </w:tc>
      </w:tr>
      <w:tr w:rsidR="0045323A" w:rsidRPr="00754E41" w:rsidTr="00734C9A">
        <w:trPr>
          <w:trHeight w:val="283"/>
        </w:trPr>
        <w:tc>
          <w:tcPr>
            <w:tcW w:w="13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5323A" w:rsidRPr="00B231A5" w:rsidRDefault="0045323A" w:rsidP="00194A35">
            <w:pPr>
              <w:rPr>
                <w:vertAlign w:val="superscript"/>
              </w:rPr>
            </w:pPr>
            <w:r w:rsidRPr="00B231A5">
              <w:t>ЕТКС</w:t>
            </w:r>
          </w:p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§ 65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Изготовитель стеклопластиковых изделий 6-го разряда</w:t>
            </w:r>
          </w:p>
        </w:tc>
      </w:tr>
      <w:tr w:rsidR="0045323A" w:rsidRPr="00754E41" w:rsidTr="00734C9A">
        <w:trPr>
          <w:trHeight w:val="283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323A" w:rsidRPr="00B231A5" w:rsidRDefault="0045323A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§ 95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Оператор изготовления рулонно-конструкционных материалов 5-го разряда</w:t>
            </w:r>
          </w:p>
        </w:tc>
      </w:tr>
      <w:tr w:rsidR="0045323A" w:rsidRPr="00754E41" w:rsidTr="00734C9A">
        <w:trPr>
          <w:trHeight w:val="283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5323A" w:rsidRPr="00B231A5" w:rsidRDefault="0045323A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§ 125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5323A" w:rsidRPr="006E2CC2" w:rsidRDefault="0045323A" w:rsidP="0045323A">
            <w:pPr>
              <w:contextualSpacing/>
            </w:pPr>
            <w:r w:rsidRPr="006E2CC2">
              <w:t>Оператор установок изготовления стеклопластиковых конструкций 6-го разряда</w:t>
            </w:r>
          </w:p>
        </w:tc>
      </w:tr>
      <w:tr w:rsidR="005F6FC4" w:rsidRPr="00754E41" w:rsidTr="00734C9A">
        <w:trPr>
          <w:trHeight w:val="267"/>
        </w:trPr>
        <w:tc>
          <w:tcPr>
            <w:tcW w:w="13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rPr>
                <w:vertAlign w:val="superscript"/>
              </w:rPr>
            </w:pPr>
            <w:r w:rsidRPr="00B231A5">
              <w:t>ОКПДТР</w:t>
            </w:r>
          </w:p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r w:rsidRPr="00B231A5">
              <w:t>11237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contextualSpacing/>
            </w:pPr>
            <w:r w:rsidRPr="00B231A5">
              <w:t>Бригадир на участках основного производства</w:t>
            </w:r>
          </w:p>
        </w:tc>
      </w:tr>
      <w:tr w:rsidR="005F6FC4" w:rsidRPr="00754E41" w:rsidTr="00734C9A">
        <w:trPr>
          <w:trHeight w:val="267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r w:rsidRPr="00B231A5">
              <w:t>24945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contextualSpacing/>
            </w:pPr>
            <w:r w:rsidRPr="00B231A5">
              <w:t>Начальник смены (в промышленности)</w:t>
            </w:r>
          </w:p>
        </w:tc>
      </w:tr>
      <w:tr w:rsidR="005F6FC4" w:rsidRPr="00754E41" w:rsidTr="00734C9A">
        <w:trPr>
          <w:trHeight w:val="151"/>
        </w:trPr>
        <w:tc>
          <w:tcPr>
            <w:tcW w:w="13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rPr>
                <w:vertAlign w:val="superscript"/>
              </w:rPr>
            </w:pPr>
            <w:r w:rsidRPr="00B231A5">
              <w:t>ОКСО</w:t>
            </w:r>
          </w:p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150601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Материаловедение и технология новых материалов</w:t>
            </w:r>
          </w:p>
        </w:tc>
      </w:tr>
      <w:tr w:rsidR="005F6FC4" w:rsidRPr="00754E41" w:rsidTr="00734C9A">
        <w:trPr>
          <w:trHeight w:val="151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210602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Наноматериалы</w:t>
            </w:r>
          </w:p>
        </w:tc>
      </w:tr>
      <w:tr w:rsidR="005F6FC4" w:rsidRPr="00754E41" w:rsidTr="00734C9A">
        <w:trPr>
          <w:trHeight w:val="151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240100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712D78" w:rsidP="00194A35">
            <w:pPr>
              <w:suppressAutoHyphens/>
              <w:contextualSpacing/>
            </w:pPr>
            <w:hyperlink r:id="rId13" w:history="1">
              <w:r w:rsidR="005F6FC4" w:rsidRPr="00B231A5">
                <w:t>Химическая технология и биотехнология</w:t>
              </w:r>
            </w:hyperlink>
          </w:p>
        </w:tc>
      </w:tr>
      <w:tr w:rsidR="005F6FC4" w:rsidRPr="00754E41" w:rsidTr="00734C9A">
        <w:trPr>
          <w:trHeight w:val="151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240</w:t>
            </w:r>
            <w:r w:rsidR="00D915EF" w:rsidRPr="00B231A5">
              <w:t>4</w:t>
            </w:r>
            <w:r w:rsidRPr="00B231A5">
              <w:t>01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>
            <w:pPr>
              <w:suppressAutoHyphens/>
              <w:contextualSpacing/>
            </w:pPr>
            <w:r w:rsidRPr="00B231A5">
              <w:t>Химическая технология органических веществ</w:t>
            </w:r>
          </w:p>
        </w:tc>
      </w:tr>
      <w:tr w:rsidR="005F6FC4" w:rsidRPr="00754E41" w:rsidTr="00734C9A">
        <w:trPr>
          <w:trHeight w:val="150"/>
        </w:trPr>
        <w:tc>
          <w:tcPr>
            <w:tcW w:w="13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194A35"/>
        </w:tc>
        <w:tc>
          <w:tcPr>
            <w:tcW w:w="686" w:type="pc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5F6FC4" w:rsidP="00F314EA">
            <w:pPr>
              <w:suppressAutoHyphens/>
              <w:contextualSpacing/>
            </w:pPr>
            <w:r w:rsidRPr="00B231A5">
              <w:t>24050</w:t>
            </w:r>
            <w:r w:rsidR="00F314EA">
              <w:t>3</w:t>
            </w:r>
          </w:p>
        </w:tc>
        <w:tc>
          <w:tcPr>
            <w:tcW w:w="2964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B231A5" w:rsidRDefault="00F314EA" w:rsidP="00194A35">
            <w:pPr>
              <w:suppressAutoHyphens/>
              <w:contextualSpacing/>
            </w:pPr>
            <w:r>
              <w:t xml:space="preserve">Производство изделий и </w:t>
            </w:r>
            <w:r w:rsidRPr="00D72536">
              <w:t>покрытий из полимерных ма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т</w:t>
            </w:r>
            <w:r w:rsidRPr="00D72536">
              <w:t>ериалов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11"/>
        <w:gridCol w:w="1546"/>
        <w:gridCol w:w="611"/>
        <w:gridCol w:w="1461"/>
        <w:gridCol w:w="709"/>
        <w:gridCol w:w="548"/>
        <w:gridCol w:w="846"/>
        <w:gridCol w:w="358"/>
        <w:gridCol w:w="1344"/>
        <w:gridCol w:w="6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>
            <w:pPr>
              <w:contextualSpacing/>
              <w:rPr>
                <w:b/>
              </w:rPr>
            </w:pPr>
            <w:r w:rsidRPr="00754E41">
              <w:rPr>
                <w:b/>
              </w:rPr>
              <w:t>3.3.1. 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 xml:space="preserve">Подготовка </w:t>
            </w:r>
            <w:r>
              <w:t xml:space="preserve">к </w:t>
            </w:r>
            <w:r w:rsidRPr="00F02AD9">
              <w:t>выполнени</w:t>
            </w:r>
            <w:r>
              <w:t>ю</w:t>
            </w:r>
            <w:r w:rsidRPr="00F02AD9">
              <w:t xml:space="preserve"> сменных заданий производства волокнистых полимерных наноструктурированных композиционных материалов фиксированного</w:t>
            </w:r>
            <w:r w:rsidR="00D87852">
              <w:t xml:space="preserve"> </w:t>
            </w:r>
            <w:r w:rsidRPr="00F02AD9">
              <w:t>объема в заданной номенклатуре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C/01.5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5</w:t>
            </w:r>
          </w:p>
        </w:tc>
      </w:tr>
      <w:tr w:rsidR="005F6FC4" w:rsidRPr="00754E41" w:rsidTr="004926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C3359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3359" w:rsidRPr="00754E41" w:rsidRDefault="004C3359" w:rsidP="004C335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4C3359" w:rsidRDefault="004C3359" w:rsidP="00754E41">
            <w:r w:rsidRPr="004C3359">
              <w:t>X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F6FC4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5F6FC4" w:rsidRPr="00754E41" w:rsidTr="009179C2">
        <w:trPr>
          <w:trHeight w:val="7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Составление списка основных и вспомогательных материалов на смену 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Заказ вспомогательных материалов в соответствии с заданием на смену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Заказ</w:t>
            </w:r>
            <w:r w:rsidR="00D87852">
              <w:t xml:space="preserve"> </w:t>
            </w:r>
            <w:r w:rsidRPr="00754E41">
              <w:t>основных компонентов связующего (смола и отвердитель) на складе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4C3359">
            <w:pPr>
              <w:contextualSpacing/>
              <w:jc w:val="both"/>
            </w:pPr>
            <w:r w:rsidRPr="00754E41">
              <w:t>Осмотр состояния рабочего помещения, соблюдени</w:t>
            </w:r>
            <w:r w:rsidR="004C3359">
              <w:t>е</w:t>
            </w:r>
            <w:r w:rsidRPr="00754E41">
              <w:t xml:space="preserve"> санитарных норм и трудовой дисциплины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Приемка оборудования и его рабочего состояния от предыдущей смены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Оформлять технологическую документацию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</w:t>
            </w:r>
            <w:r w:rsidR="004C3359">
              <w:t>из</w:t>
            </w:r>
            <w:r w:rsidRPr="00754E41">
              <w:t>водить расчет количества сырья и вспомогательных материалов для выполнения сменного задания отдельным работником и подразделением в целом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4C3359">
            <w:pPr>
              <w:contextualSpacing/>
              <w:jc w:val="both"/>
            </w:pPr>
            <w:r w:rsidRPr="00754E41">
              <w:t>Контролировать ведение на производстве технологической документации (журналов, режимных листов, листов учета)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4C3359">
            <w:pPr>
              <w:contextualSpacing/>
              <w:jc w:val="both"/>
            </w:pPr>
            <w:r w:rsidRPr="00754E41">
              <w:t>Вести документацию по планированию и вы</w:t>
            </w:r>
            <w:r w:rsidR="004C3359">
              <w:t xml:space="preserve">полнению плановых заданий, по браку, </w:t>
            </w:r>
            <w:r w:rsidRPr="00754E41">
              <w:t>несоответствующей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Технические требования, предъявляемые к сырью, материалам и готовой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Един</w:t>
            </w:r>
            <w:r w:rsidR="00A2788E" w:rsidRPr="00754E41">
              <w:t>ая</w:t>
            </w:r>
            <w:r w:rsidRPr="00754E41">
              <w:t xml:space="preserve"> систем</w:t>
            </w:r>
            <w:r w:rsidR="00A2788E" w:rsidRPr="00754E41">
              <w:t>а</w:t>
            </w:r>
            <w:r w:rsidRPr="00754E41">
              <w:t xml:space="preserve"> технологической подготовки производства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Стандарты, технические условия</w:t>
            </w:r>
            <w:r w:rsidR="00D915EF" w:rsidRPr="00754E41">
              <w:t>,</w:t>
            </w:r>
            <w:r w:rsidRPr="00754E41">
              <w:t xml:space="preserve"> нормативные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Основное технологическое оборудование по производству волокнистых наноструктурированных композиционных материалов и принципы его работы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C3359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621"/>
        <w:gridCol w:w="1546"/>
        <w:gridCol w:w="615"/>
        <w:gridCol w:w="1467"/>
        <w:gridCol w:w="709"/>
        <w:gridCol w:w="540"/>
        <w:gridCol w:w="852"/>
        <w:gridCol w:w="354"/>
        <w:gridCol w:w="1444"/>
        <w:gridCol w:w="517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3.3.2.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7E35B3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Распределение производственных заданий между работниками в соответствии с утвержденными нормами, планами, графиками производства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C/02.5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9179C2">
            <w:pPr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Уровень</w:t>
            </w:r>
            <w:r w:rsidR="00B85000">
              <w:rPr>
                <w:sz w:val="20"/>
                <w:szCs w:val="18"/>
              </w:rPr>
              <w:t xml:space="preserve"> </w:t>
            </w:r>
            <w:r w:rsidR="005235C2">
              <w:rPr>
                <w:sz w:val="20"/>
                <w:szCs w:val="18"/>
              </w:rPr>
              <w:t xml:space="preserve">(подуровень) </w:t>
            </w:r>
            <w:r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5</w:t>
            </w:r>
          </w:p>
        </w:tc>
      </w:tr>
      <w:tr w:rsidR="005F6FC4" w:rsidRPr="00754E41" w:rsidTr="004926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C3359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3359" w:rsidRPr="00754E41" w:rsidRDefault="004C3359" w:rsidP="004C335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4C3359">
              <w:t>X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F6FC4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 xml:space="preserve">Составление маршрутной карты по распределению задания на смену 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Распределение работы операторам, помощникам операторов на смену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Контроль работы операторов, помощников операторов в течение смены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Передача практических навыков работы операторам, помощникам операторов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Организовывать и контролировать работу оператора, помощника оператора с принятием на себя ответственности за результат выполнения заданий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4C3359">
            <w:pPr>
              <w:widowControl w:val="0"/>
              <w:contextualSpacing/>
              <w:jc w:val="both"/>
            </w:pPr>
            <w:r w:rsidRPr="00754E41">
              <w:t>Проводи</w:t>
            </w:r>
            <w:r w:rsidR="004C3359">
              <w:t xml:space="preserve">ть инструктажи по охране труда </w:t>
            </w:r>
            <w:r w:rsidRPr="00754E41">
              <w:t>и противопожарной защите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Контролировать наличие и исправность средств индивидуальной защиты работников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Проводить мероприятия по предупреждению производственного травматизма и профессиональных заболеваний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Собирать, обобщать данные и оформлять соответствующую техническую документацию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 xml:space="preserve">Технические требования, предъявляемые к </w:t>
            </w:r>
            <w:r w:rsidRPr="00754E41">
              <w:rPr>
                <w:bCs/>
              </w:rPr>
              <w:t>волокнистым наноструктурированным композиционным материалам</w:t>
            </w:r>
            <w:r w:rsidRPr="00754E41">
              <w:t>, технологи</w:t>
            </w:r>
            <w:r w:rsidR="00323912" w:rsidRPr="00754E41">
              <w:t>я</w:t>
            </w:r>
            <w:r w:rsidRPr="00754E41">
              <w:t xml:space="preserve">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4C3359">
            <w:pPr>
              <w:widowControl w:val="0"/>
              <w:contextualSpacing/>
              <w:jc w:val="both"/>
            </w:pPr>
            <w:r w:rsidRPr="00754E41">
              <w:t>Требования охраны труда, предъявляемые к работе с сырьем, основными и вспомогательными материалами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C3359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617"/>
        <w:gridCol w:w="1688"/>
        <w:gridCol w:w="481"/>
        <w:gridCol w:w="1463"/>
        <w:gridCol w:w="709"/>
        <w:gridCol w:w="611"/>
        <w:gridCol w:w="777"/>
        <w:gridCol w:w="358"/>
        <w:gridCol w:w="1440"/>
        <w:gridCol w:w="517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FC4" w:rsidRPr="00754E41" w:rsidRDefault="009179C2" w:rsidP="009179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3.3.3.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4C3359">
        <w:trPr>
          <w:trHeight w:val="278"/>
        </w:trPr>
        <w:tc>
          <w:tcPr>
            <w:tcW w:w="84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24DF" w:rsidRPr="00F02AD9" w:rsidRDefault="000524DF" w:rsidP="000524DF">
            <w:r w:rsidRPr="00F02AD9">
              <w:t>К</w:t>
            </w:r>
            <w:r>
              <w:t>онтроль обеспечения</w:t>
            </w:r>
            <w:r w:rsidRPr="00F02AD9">
              <w:t xml:space="preserve"> производства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 материальными и энергетическими ресурсами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r w:rsidRPr="00754E41">
              <w:t>C/03.5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54E41">
              <w:t>5</w:t>
            </w:r>
          </w:p>
        </w:tc>
      </w:tr>
      <w:tr w:rsidR="005F6FC4" w:rsidRPr="00754E41" w:rsidTr="004C335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C3359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3359" w:rsidRPr="00754E41" w:rsidRDefault="004C3359" w:rsidP="004C335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4C3359">
              <w:t>X</w:t>
            </w: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F6FC4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B231A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4C3359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C3359" w:rsidRPr="00754E41" w:rsidRDefault="004C3359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C3359" w:rsidRPr="00754E41" w:rsidRDefault="004C3359" w:rsidP="00754E41">
            <w:pPr>
              <w:contextualSpacing/>
              <w:jc w:val="both"/>
            </w:pP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Мониторинг температурных режимов на всех стадиях и во всех зонах нагрева оборудования</w:t>
            </w:r>
            <w:r w:rsidR="00D87852">
              <w:t xml:space="preserve"> </w:t>
            </w:r>
            <w:r w:rsidRPr="00754E41">
              <w:t>по производству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Мониторинг давления в пневмосистемах оборудования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взвешивания ингредиентов связующего в соответствии с рекомендациями, данными производителем</w:t>
            </w:r>
          </w:p>
        </w:tc>
      </w:tr>
      <w:tr w:rsidR="005F6FC4" w:rsidRPr="00754E41" w:rsidTr="009179C2">
        <w:trPr>
          <w:trHeight w:val="56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Маркировка изделия в случае производства несоответствующей продукции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Собирать, обобщать данные и оформлять соответствующую техническую документацию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Осуществлять контроль параметров технологических процессов производства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Вести учет расхода сырья и основных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выпускаемой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Технические характеристики, конструктивные особеннос</w:t>
            </w:r>
            <w:r w:rsidR="003B47A9" w:rsidRPr="00754E41">
              <w:t>ти и режимы работы оборудования</w:t>
            </w:r>
            <w:r w:rsidRPr="00754E41">
              <w:t xml:space="preserve">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Правила пользования контрольно-измерительными приборами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Принцип работы основного и вспомогательного оборудования и правила его эксплуатации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9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C3359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619"/>
        <w:gridCol w:w="1682"/>
        <w:gridCol w:w="619"/>
        <w:gridCol w:w="1323"/>
        <w:gridCol w:w="709"/>
        <w:gridCol w:w="704"/>
        <w:gridCol w:w="682"/>
        <w:gridCol w:w="573"/>
        <w:gridCol w:w="1232"/>
        <w:gridCol w:w="5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3.3.4.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r w:rsidRPr="00754E41">
              <w:t>Ведение технологической документации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r w:rsidRPr="00754E41">
              <w:t>C/04.5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FC4" w:rsidRPr="00754E41" w:rsidRDefault="005F6FC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FC4" w:rsidRPr="00754E41" w:rsidRDefault="005F6FC4" w:rsidP="00754E41">
            <w:pPr>
              <w:jc w:val="center"/>
            </w:pPr>
            <w:r w:rsidRPr="00754E41">
              <w:t>5</w:t>
            </w:r>
          </w:p>
        </w:tc>
      </w:tr>
      <w:tr w:rsidR="005F6FC4" w:rsidRPr="00754E41" w:rsidTr="004C335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C3359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3359" w:rsidRPr="00754E41" w:rsidRDefault="004C3359" w:rsidP="004C335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4C3359">
              <w:t>X</w:t>
            </w:r>
          </w:p>
        </w:tc>
        <w:tc>
          <w:tcPr>
            <w:tcW w:w="13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3359" w:rsidRPr="00754E41" w:rsidRDefault="004C335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5F6FC4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4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8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ind w:left="-42"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5F6FC4" w:rsidRPr="00754E41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F6FC4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Заполнение журнала замечаний о работе оборудования производства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Заполнение листа учета несоответствующей продукции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Формирование ежемесячного отчета по производству готовой продукции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Собирать и обобщать данные о работе оборудования, оформлять техническую документацию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технические условия</w:t>
            </w:r>
            <w:r w:rsidR="00D87852">
              <w:t xml:space="preserve"> </w:t>
            </w:r>
            <w:r w:rsidRPr="00754E41">
              <w:t>по эксплуатации оборудования наноструктурированных композиционных материалов на английском языке</w:t>
            </w:r>
          </w:p>
        </w:tc>
      </w:tr>
      <w:tr w:rsidR="005F6FC4" w:rsidRPr="00754E41" w:rsidTr="009179C2">
        <w:trPr>
          <w:trHeight w:val="49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Вести учет наличия и движения оборудования по производству волокнистых наноструктурированных композиционных материалов, числящегося на балансе основной деятельности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Порядок заполнения и оформления технологической документации, включая текущую рабочую и учетную документацию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4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4926C2" w:rsidP="00754E41">
            <w:pPr>
              <w:contextualSpacing/>
              <w:jc w:val="both"/>
            </w:pPr>
            <w:r>
              <w:t>Н</w:t>
            </w:r>
            <w:r w:rsidR="005F6FC4" w:rsidRPr="00754E41">
              <w:t>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5F6FC4" w:rsidRPr="00754E41" w:rsidTr="009179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4926C2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4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926C2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632"/>
        <w:gridCol w:w="1524"/>
        <w:gridCol w:w="869"/>
        <w:gridCol w:w="1342"/>
        <w:gridCol w:w="692"/>
        <w:gridCol w:w="594"/>
        <w:gridCol w:w="761"/>
        <w:gridCol w:w="346"/>
        <w:gridCol w:w="1413"/>
        <w:gridCol w:w="504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3.3.5.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Контроль исполнения работниками требований технологических инструкций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C/05.5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54E41">
              <w:t>5</w:t>
            </w:r>
          </w:p>
        </w:tc>
      </w:tr>
      <w:tr w:rsidR="005F6FC4" w:rsidRPr="00754E41" w:rsidTr="004926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B85864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85864" w:rsidRPr="00754E41" w:rsidRDefault="00B85864" w:rsidP="00B85864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18"/>
              </w:rPr>
            </w:pPr>
            <w:r w:rsidRPr="00B85864"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4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B231A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B85864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B85864" w:rsidRPr="00754E41" w:rsidRDefault="00B8586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B85864" w:rsidRPr="00754E41" w:rsidRDefault="00B85864" w:rsidP="00754E41">
            <w:pPr>
              <w:contextualSpacing/>
              <w:jc w:val="both"/>
            </w:pP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Контроль соблюдения регламента ведения технологических процессов по получению волокнистых наноструктурированных композиционных материалов 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технологической и трудовой дисциплины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Принятие мер по устранению нарушений технологической и трудовой дисциплины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B85864">
            <w:pPr>
              <w:contextualSpacing/>
              <w:jc w:val="both"/>
            </w:pPr>
            <w:r w:rsidRPr="00754E41">
              <w:t xml:space="preserve">Контроль выполнения работ в соответствии с требованиями документации действующих систем менеджмента качества </w:t>
            </w:r>
            <w:r w:rsidR="00B85864">
              <w:t>в организации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Оформление результатов контроля технологической и трудовой дисциплины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Контролировать соблюдение требований при сопровождении технологического процесса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</w:t>
            </w:r>
            <w:r w:rsidR="00B85864">
              <w:t>вы</w:t>
            </w:r>
            <w:r w:rsidRPr="00754E41">
              <w:t>вать сбор, обработку, анализ и систематизацию информации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Обеспечивать качество и своевременность выполнения сменных заданий работниками подразделения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организации труда при ведении технологических процессов производства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Документы, определяющие приоритетные направления развития </w:t>
            </w:r>
            <w:r w:rsidR="00D915EF" w:rsidRPr="00754E41">
              <w:t>организации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Стандарты, технические условия, другие нормативные и руководящие материалы по проектированию, разработке и оформлению технологической документации</w:t>
            </w:r>
          </w:p>
        </w:tc>
      </w:tr>
      <w:tr w:rsidR="005F6FC4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4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85864" w:rsidP="00754E41">
            <w:pPr>
              <w:contextualSpacing/>
              <w:jc w:val="both"/>
            </w:pPr>
            <w:r>
              <w:t>-</w:t>
            </w:r>
          </w:p>
        </w:tc>
      </w:tr>
    </w:tbl>
    <w:p w:rsidR="00B85864" w:rsidRDefault="00B85864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p w:rsidR="00734C9A" w:rsidRDefault="00734C9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9"/>
        <w:gridCol w:w="936"/>
        <w:gridCol w:w="184"/>
        <w:gridCol w:w="754"/>
        <w:gridCol w:w="419"/>
        <w:gridCol w:w="492"/>
        <w:gridCol w:w="1465"/>
        <w:gridCol w:w="709"/>
        <w:gridCol w:w="531"/>
        <w:gridCol w:w="857"/>
        <w:gridCol w:w="354"/>
        <w:gridCol w:w="1436"/>
        <w:gridCol w:w="515"/>
      </w:tblGrid>
      <w:tr w:rsidR="005F6FC4" w:rsidRPr="00754E41" w:rsidTr="009179C2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F6FC4" w:rsidRPr="00A602CA" w:rsidRDefault="00D87852" w:rsidP="00D87852">
            <w:pPr>
              <w:pStyle w:val="2c"/>
            </w:pPr>
            <w:bookmarkStart w:id="13" w:name="_Toc409447072"/>
            <w:bookmarkStart w:id="14" w:name="_Toc421427673"/>
            <w:r w:rsidRPr="00A602CA">
              <w:t xml:space="preserve">3.4. </w:t>
            </w:r>
            <w:r w:rsidR="005F6FC4" w:rsidRPr="00A602CA">
              <w:t>Обобщенная трудовая функция</w:t>
            </w:r>
            <w:bookmarkEnd w:id="13"/>
            <w:bookmarkEnd w:id="14"/>
          </w:p>
        </w:tc>
      </w:tr>
      <w:tr w:rsidR="000524DF" w:rsidRPr="00754E41" w:rsidTr="00E842F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Управление выполнением производственных заданий участка (цеха) по выпуску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D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6</w:t>
            </w:r>
          </w:p>
        </w:tc>
      </w:tr>
      <w:tr w:rsidR="005F6FC4" w:rsidRPr="00754E41" w:rsidTr="00B85864">
        <w:trPr>
          <w:trHeight w:val="28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>
            <w:pPr>
              <w:rPr>
                <w:sz w:val="18"/>
              </w:rPr>
            </w:pPr>
          </w:p>
        </w:tc>
      </w:tr>
      <w:tr w:rsidR="00B85864" w:rsidRPr="00754E41" w:rsidTr="00B85864">
        <w:trPr>
          <w:trHeight w:val="283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85864" w:rsidRPr="00754E41" w:rsidRDefault="00B85864" w:rsidP="00B85864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18"/>
              </w:rPr>
            </w:pPr>
            <w:r w:rsidRPr="00B85864">
              <w:t>X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5864" w:rsidRPr="00754E41" w:rsidRDefault="00B85864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B85864">
        <w:trPr>
          <w:trHeight w:val="479"/>
        </w:trPr>
        <w:tc>
          <w:tcPr>
            <w:tcW w:w="138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09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B8586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5F6FC4" w:rsidP="00754E41"/>
        </w:tc>
      </w:tr>
      <w:tr w:rsidR="005F6FC4" w:rsidRPr="00754E41" w:rsidTr="00B85864">
        <w:trPr>
          <w:trHeight w:val="525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B231A5">
            <w:r w:rsidRPr="00754E41">
              <w:t>Возможные наименования должностей, профессий</w:t>
            </w:r>
          </w:p>
        </w:tc>
        <w:tc>
          <w:tcPr>
            <w:tcW w:w="3702" w:type="pct"/>
            <w:gridSpan w:val="11"/>
            <w:tcBorders>
              <w:right w:val="single" w:sz="4" w:space="0" w:color="808080"/>
            </w:tcBorders>
          </w:tcPr>
          <w:p w:rsidR="005F6FC4" w:rsidRPr="00754E41" w:rsidRDefault="005F6FC4" w:rsidP="00754E41">
            <w:r w:rsidRPr="00754E41">
              <w:t>Начальник цеха (участка)</w:t>
            </w:r>
          </w:p>
        </w:tc>
      </w:tr>
      <w:tr w:rsidR="005F6FC4" w:rsidRPr="00754E41" w:rsidTr="00B85864">
        <w:trPr>
          <w:trHeight w:val="283"/>
        </w:trPr>
        <w:tc>
          <w:tcPr>
            <w:tcW w:w="5000" w:type="pct"/>
            <w:gridSpan w:val="13"/>
            <w:vAlign w:val="center"/>
          </w:tcPr>
          <w:p w:rsidR="005F6FC4" w:rsidRPr="00754E41" w:rsidRDefault="005F6FC4" w:rsidP="00754E41"/>
        </w:tc>
      </w:tr>
      <w:tr w:rsidR="005F6FC4" w:rsidRPr="00754E41" w:rsidTr="00B85864">
        <w:trPr>
          <w:trHeight w:val="408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B231A5">
            <w:r w:rsidRPr="00754E41">
              <w:t>Требования к</w:t>
            </w:r>
            <w:r w:rsidR="00B231A5" w:rsidRPr="00B231A5">
              <w:t xml:space="preserve"> </w:t>
            </w:r>
            <w:r w:rsidRPr="00754E41">
              <w:t>образованию и обучению</w:t>
            </w:r>
          </w:p>
        </w:tc>
        <w:tc>
          <w:tcPr>
            <w:tcW w:w="3702" w:type="pct"/>
            <w:gridSpan w:val="11"/>
            <w:tcBorders>
              <w:right w:val="single" w:sz="4" w:space="0" w:color="808080"/>
            </w:tcBorders>
          </w:tcPr>
          <w:p w:rsidR="005F6FC4" w:rsidRPr="00754E41" w:rsidRDefault="005F6FC4" w:rsidP="00B85864">
            <w:r w:rsidRPr="00754E41">
              <w:rPr>
                <w:bCs/>
              </w:rPr>
              <w:t xml:space="preserve">Высшее образование – </w:t>
            </w:r>
            <w:r w:rsidRPr="00754E41">
              <w:t>бакалавриат</w:t>
            </w:r>
          </w:p>
          <w:p w:rsidR="005F6FC4" w:rsidRPr="00754E41" w:rsidRDefault="005F6FC4" w:rsidP="00B85864">
            <w:r w:rsidRPr="00754E41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6FC4" w:rsidRPr="00754E41" w:rsidTr="00B85864">
        <w:trPr>
          <w:trHeight w:val="408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B85864">
            <w:r w:rsidRPr="00754E41">
              <w:t>Требования к опыту практической работы</w:t>
            </w:r>
          </w:p>
        </w:tc>
        <w:tc>
          <w:tcPr>
            <w:tcW w:w="3702" w:type="pct"/>
            <w:gridSpan w:val="11"/>
            <w:tcBorders>
              <w:right w:val="single" w:sz="4" w:space="0" w:color="808080"/>
            </w:tcBorders>
          </w:tcPr>
          <w:p w:rsidR="005F6FC4" w:rsidRPr="00754E41" w:rsidRDefault="006E2CC2" w:rsidP="00B85864">
            <w:r>
              <w:t>Н</w:t>
            </w:r>
            <w:r w:rsidR="005F6FC4" w:rsidRPr="00754E41">
              <w:t xml:space="preserve">е менее трех лет по специальности на инженерно-технических должностях </w:t>
            </w:r>
          </w:p>
        </w:tc>
      </w:tr>
      <w:tr w:rsidR="005F6FC4" w:rsidRPr="00754E41" w:rsidTr="00B85864">
        <w:trPr>
          <w:trHeight w:val="408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9179C2">
            <w:r w:rsidRPr="00754E41">
              <w:t>Особые условия допуска к работе</w:t>
            </w:r>
          </w:p>
        </w:tc>
        <w:tc>
          <w:tcPr>
            <w:tcW w:w="3702" w:type="pct"/>
            <w:gridSpan w:val="11"/>
            <w:tcBorders>
              <w:right w:val="single" w:sz="4" w:space="0" w:color="808080"/>
            </w:tcBorders>
          </w:tcPr>
          <w:p w:rsidR="005F6FC4" w:rsidRPr="00754E41" w:rsidRDefault="005F6FC4" w:rsidP="00B85864">
            <w:r w:rsidRPr="00754E41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FC4" w:rsidRPr="00754E41" w:rsidRDefault="005F6FC4" w:rsidP="00B85864">
            <w:r w:rsidRPr="00754E41">
              <w:t xml:space="preserve">Сертификат организации о прохождении специальной подготовки или переподготовки для работы на технологическом оборудовании </w:t>
            </w:r>
          </w:p>
          <w:p w:rsidR="005F6FC4" w:rsidRPr="00754E41" w:rsidRDefault="005F6FC4" w:rsidP="00B85864">
            <w:r w:rsidRPr="00754E41">
              <w:t>Обучение охране труда</w:t>
            </w:r>
          </w:p>
        </w:tc>
      </w:tr>
      <w:tr w:rsidR="005F6FC4" w:rsidRPr="00754E41" w:rsidTr="00B85864">
        <w:trPr>
          <w:trHeight w:val="184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B85864">
            <w:r w:rsidRPr="00754E41">
              <w:t>Другие характеристики</w:t>
            </w:r>
          </w:p>
        </w:tc>
        <w:tc>
          <w:tcPr>
            <w:tcW w:w="3702" w:type="pct"/>
            <w:gridSpan w:val="11"/>
            <w:tcBorders>
              <w:right w:val="single" w:sz="4" w:space="0" w:color="808080"/>
            </w:tcBorders>
          </w:tcPr>
          <w:p w:rsidR="005F6FC4" w:rsidRPr="00754E41" w:rsidRDefault="00B85864" w:rsidP="00B85864">
            <w:r>
              <w:t>-</w:t>
            </w:r>
          </w:p>
        </w:tc>
      </w:tr>
      <w:tr w:rsidR="005F6FC4" w:rsidRPr="00754E41" w:rsidTr="00B8586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CA09B9" w:rsidP="00754E41">
            <w:r w:rsidRPr="00754E41">
              <w:t>Дополнительные характеристики:</w:t>
            </w:r>
          </w:p>
        </w:tc>
      </w:tr>
      <w:tr w:rsidR="005F6FC4" w:rsidRPr="00754E41" w:rsidTr="00B85864">
        <w:trPr>
          <w:trHeight w:val="283"/>
        </w:trPr>
        <w:tc>
          <w:tcPr>
            <w:tcW w:w="1298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9179C2">
            <w:pPr>
              <w:jc w:val="center"/>
            </w:pPr>
            <w:r w:rsidRPr="00754E41">
              <w:t>Наименование документа</w:t>
            </w:r>
          </w:p>
        </w:tc>
        <w:tc>
          <w:tcPr>
            <w:tcW w:w="45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jc w:val="center"/>
            </w:pPr>
            <w:r w:rsidRPr="00754E41">
              <w:t>Код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jc w:val="center"/>
            </w:pPr>
            <w:r w:rsidRPr="00754E41">
              <w:t>Наименование базовой группы, должности (профессии) или специальности</w:t>
            </w:r>
          </w:p>
        </w:tc>
      </w:tr>
      <w:tr w:rsidR="00734C9A" w:rsidRPr="00754E41" w:rsidTr="00B85864">
        <w:trPr>
          <w:trHeight w:val="283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754E41">
            <w:pPr>
              <w:contextualSpacing/>
              <w:rPr>
                <w:vertAlign w:val="superscript"/>
              </w:rPr>
            </w:pPr>
            <w:r w:rsidRPr="00754E41">
              <w:t>ОКЗ</w:t>
            </w:r>
          </w:p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</w:t>
            </w:r>
            <w:r>
              <w:rPr>
                <w:bCs/>
                <w:lang w:val="en-US"/>
              </w:rPr>
              <w:t>120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0D5741">
            <w:pPr>
              <w:contextualSpacing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5F6FC4" w:rsidRPr="00754E41" w:rsidTr="00B85864">
        <w:trPr>
          <w:trHeight w:val="283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rPr>
                <w:vertAlign w:val="superscript"/>
              </w:rPr>
            </w:pPr>
            <w:r w:rsidRPr="00754E41">
              <w:t>ЕКС</w:t>
            </w:r>
            <w:r w:rsidRPr="00754E41">
              <w:rPr>
                <w:rStyle w:val="affe"/>
              </w:rPr>
              <w:endnoteReference w:id="8"/>
            </w:r>
          </w:p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C228BB" w:rsidP="00754E41">
            <w:pPr>
              <w:contextualSpacing/>
            </w:pPr>
            <w:r>
              <w:t>-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  <w:r w:rsidRPr="00754E41">
              <w:t>Начальник цеха</w:t>
            </w:r>
            <w:r w:rsidR="00C228BB">
              <w:t xml:space="preserve"> (участка)</w:t>
            </w:r>
          </w:p>
        </w:tc>
      </w:tr>
      <w:tr w:rsidR="005F6FC4" w:rsidRPr="00754E41" w:rsidTr="00B85864">
        <w:trPr>
          <w:trHeight w:val="283"/>
        </w:trPr>
        <w:tc>
          <w:tcPr>
            <w:tcW w:w="129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rPr>
                <w:vertAlign w:val="superscript"/>
              </w:rPr>
            </w:pPr>
            <w:r w:rsidRPr="00754E41">
              <w:t>ОКПДТР</w:t>
            </w:r>
          </w:p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  <w:r w:rsidRPr="00754E41">
              <w:t>25080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  <w:r w:rsidRPr="00754E41">
              <w:t>Начальник участка (в промышленности)</w:t>
            </w:r>
          </w:p>
        </w:tc>
      </w:tr>
      <w:tr w:rsidR="005F6FC4" w:rsidRPr="00754E41" w:rsidTr="00B85864">
        <w:trPr>
          <w:trHeight w:val="283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/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  <w:r w:rsidRPr="00754E41">
              <w:t>25114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  <w:r w:rsidRPr="00754E41">
              <w:t>Начальник цеха</w:t>
            </w:r>
          </w:p>
        </w:tc>
      </w:tr>
      <w:tr w:rsidR="005F6FC4" w:rsidRPr="00754E41" w:rsidTr="00C228BB">
        <w:trPr>
          <w:trHeight w:val="263"/>
        </w:trPr>
        <w:tc>
          <w:tcPr>
            <w:tcW w:w="129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  <w:rPr>
                <w:vertAlign w:val="superscript"/>
              </w:rPr>
            </w:pPr>
            <w:r w:rsidRPr="00754E41">
              <w:t>ОКСО</w:t>
            </w:r>
          </w:p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150601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Материаловедение и технология новых материалов</w:t>
            </w:r>
          </w:p>
        </w:tc>
      </w:tr>
      <w:tr w:rsidR="005F6FC4" w:rsidRPr="00754E41" w:rsidTr="00C228BB">
        <w:trPr>
          <w:trHeight w:val="263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pPr>
              <w:contextualSpacing/>
            </w:pPr>
          </w:p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210602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Наноматериалы</w:t>
            </w:r>
          </w:p>
        </w:tc>
      </w:tr>
      <w:tr w:rsidR="005F6FC4" w:rsidRPr="00754E41" w:rsidTr="00C228BB">
        <w:trPr>
          <w:trHeight w:val="70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/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240100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712D78" w:rsidP="00C228BB">
            <w:pPr>
              <w:suppressAutoHyphens/>
              <w:contextualSpacing/>
            </w:pPr>
            <w:hyperlink r:id="rId14" w:history="1">
              <w:r w:rsidR="005F6FC4" w:rsidRPr="00754E41">
                <w:t>Химическая технология и биотехнологи</w:t>
              </w:r>
            </w:hyperlink>
            <w:r w:rsidR="005F6FC4" w:rsidRPr="00754E41">
              <w:t>я</w:t>
            </w:r>
          </w:p>
        </w:tc>
      </w:tr>
      <w:tr w:rsidR="005F6FC4" w:rsidRPr="00754E41" w:rsidTr="00C228BB">
        <w:trPr>
          <w:trHeight w:val="267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/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240201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5F6FC4" w:rsidRPr="00754E41" w:rsidTr="00C228BB">
        <w:trPr>
          <w:trHeight w:val="267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/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240</w:t>
            </w:r>
            <w:r w:rsidR="00D915EF" w:rsidRPr="00754E41">
              <w:t>4</w:t>
            </w:r>
            <w:r w:rsidRPr="00754E41">
              <w:t>01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 xml:space="preserve">Химическая технология органических веществ </w:t>
            </w:r>
          </w:p>
        </w:tc>
      </w:tr>
      <w:tr w:rsidR="005F6FC4" w:rsidRPr="00754E41" w:rsidTr="00C228BB">
        <w:trPr>
          <w:trHeight w:val="267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/>
        </w:tc>
        <w:tc>
          <w:tcPr>
            <w:tcW w:w="4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>240501</w:t>
            </w:r>
          </w:p>
        </w:tc>
        <w:tc>
          <w:tcPr>
            <w:tcW w:w="325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C228BB">
            <w:pPr>
              <w:suppressAutoHyphens/>
              <w:contextualSpacing/>
            </w:pPr>
            <w:r w:rsidRPr="00754E41">
              <w:t xml:space="preserve">Химическая технология высокомолекулярных соединений </w:t>
            </w:r>
          </w:p>
        </w:tc>
      </w:tr>
    </w:tbl>
    <w:p w:rsidR="00B85864" w:rsidRDefault="00B85864"/>
    <w:p w:rsidR="00734C9A" w:rsidRDefault="00734C9A"/>
    <w:p w:rsidR="00734C9A" w:rsidRDefault="00734C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677"/>
        <w:gridCol w:w="1534"/>
        <w:gridCol w:w="898"/>
        <w:gridCol w:w="1221"/>
        <w:gridCol w:w="694"/>
        <w:gridCol w:w="671"/>
        <w:gridCol w:w="761"/>
        <w:gridCol w:w="348"/>
        <w:gridCol w:w="1315"/>
        <w:gridCol w:w="602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>
            <w:pPr>
              <w:contextualSpacing/>
              <w:rPr>
                <w:b/>
              </w:rPr>
            </w:pPr>
            <w:r w:rsidRPr="00754E41">
              <w:rPr>
                <w:b/>
              </w:rPr>
              <w:t>3.4.1. Трудовая функция</w:t>
            </w:r>
          </w:p>
        </w:tc>
      </w:tr>
      <w:tr w:rsidR="000524DF" w:rsidRPr="00754E41" w:rsidTr="00215067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Совершенствование технологии, механизация и автоматизация производственных процессов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D/01.6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9179C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</w:t>
            </w:r>
            <w:r w:rsidR="00B85000">
              <w:rPr>
                <w:sz w:val="20"/>
                <w:szCs w:val="18"/>
              </w:rPr>
              <w:t xml:space="preserve">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6</w:t>
            </w:r>
          </w:p>
        </w:tc>
      </w:tr>
      <w:tr w:rsidR="005F6FC4" w:rsidRPr="00754E41" w:rsidTr="0021506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BC085C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C085C" w:rsidRPr="00754E41" w:rsidRDefault="00BC085C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C085C" w:rsidRPr="00754E41" w:rsidRDefault="00BC085C" w:rsidP="00BC085C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4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C085C" w:rsidRPr="00754E41" w:rsidRDefault="00BC085C" w:rsidP="00754E41">
            <w:pPr>
              <w:rPr>
                <w:sz w:val="20"/>
                <w:szCs w:val="18"/>
              </w:rPr>
            </w:pPr>
            <w:r w:rsidRPr="00BC085C">
              <w:t>X</w:t>
            </w: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085C" w:rsidRPr="00754E41" w:rsidRDefault="00BC085C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085C" w:rsidRPr="00754E41" w:rsidRDefault="00BC085C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085C" w:rsidRPr="00754E41" w:rsidRDefault="00BC085C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4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BC08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BC085C" w:rsidRPr="00754E41" w:rsidTr="009179C2">
        <w:trPr>
          <w:trHeight w:val="77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BC085C" w:rsidRPr="00754E41" w:rsidRDefault="00BC085C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BC085C" w:rsidRPr="00754E41" w:rsidRDefault="00BC085C" w:rsidP="00754E41">
            <w:pPr>
              <w:contextualSpacing/>
              <w:jc w:val="both"/>
            </w:pPr>
          </w:p>
        </w:tc>
      </w:tr>
      <w:tr w:rsidR="005F6FC4" w:rsidRPr="00754E41" w:rsidTr="009179C2">
        <w:trPr>
          <w:trHeight w:val="7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Анализ передового опыта в области производства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Сбор информации о ходе технологического процесса от его участников (операторов, начальников смен, технологов, слесарей)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BC085C">
            <w:pPr>
              <w:contextualSpacing/>
              <w:jc w:val="both"/>
            </w:pPr>
            <w:r w:rsidRPr="00754E41">
              <w:t xml:space="preserve">Формирование экспертного заключения </w:t>
            </w:r>
            <w:r w:rsidR="00BC085C">
              <w:t xml:space="preserve">о </w:t>
            </w:r>
            <w:r w:rsidRPr="00754E41">
              <w:t>рационализаторских предложени</w:t>
            </w:r>
            <w:r w:rsidR="00BC085C">
              <w:t>ях</w:t>
            </w:r>
            <w:r w:rsidRPr="00754E41">
              <w:t xml:space="preserve"> по технологии производства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Перспективное и текущее планирование модернизации технологических процессов, механизации и автоматизации производства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Проведение работ по оптимизации механизации и автоматизации производственных процессов в соответствии с планом мероприятий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Принимать меры по реализации и улучшению эксплуатации действующего оборудования, совершенствованию организации труда работников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BC085C">
            <w:pPr>
              <w:contextualSpacing/>
              <w:jc w:val="both"/>
            </w:pPr>
            <w:r w:rsidRPr="00754E41">
              <w:t>Собирать данные о работе оборудования по производству волокнистых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Проводить внутреннюю экспертизу рационализаторских предложений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215067" w:rsidP="00754E41">
            <w:pPr>
              <w:contextualSpacing/>
              <w:jc w:val="both"/>
            </w:pPr>
            <w:r>
              <w:t>-</w:t>
            </w:r>
          </w:p>
        </w:tc>
      </w:tr>
    </w:tbl>
    <w:p w:rsidR="00215067" w:rsidRDefault="00215067"/>
    <w:p w:rsidR="00734C9A" w:rsidRDefault="00734C9A"/>
    <w:p w:rsidR="00734C9A" w:rsidRDefault="00734C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604"/>
        <w:gridCol w:w="1509"/>
        <w:gridCol w:w="746"/>
        <w:gridCol w:w="1571"/>
        <w:gridCol w:w="682"/>
        <w:gridCol w:w="502"/>
        <w:gridCol w:w="782"/>
        <w:gridCol w:w="350"/>
        <w:gridCol w:w="1284"/>
        <w:gridCol w:w="619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pStyle w:val="af5"/>
              <w:tabs>
                <w:tab w:val="left" w:pos="709"/>
              </w:tabs>
              <w:ind w:left="0"/>
              <w:rPr>
                <w:b/>
              </w:rPr>
            </w:pPr>
            <w:r>
              <w:rPr>
                <w:b/>
              </w:rPr>
              <w:t xml:space="preserve">3.4.2.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Предупреждение брака на участке и повышение качества изделий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D/02.6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6</w:t>
            </w:r>
          </w:p>
        </w:tc>
      </w:tr>
      <w:tr w:rsidR="005F6FC4" w:rsidRPr="00754E41" w:rsidTr="0021506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215067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067" w:rsidRPr="00754E41" w:rsidRDefault="00215067" w:rsidP="00215067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215067">
              <w:t>X</w:t>
            </w:r>
          </w:p>
        </w:tc>
        <w:tc>
          <w:tcPr>
            <w:tcW w:w="13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4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215067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215067" w:rsidRPr="00754E41" w:rsidRDefault="00215067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215067" w:rsidRPr="00754E41" w:rsidRDefault="00215067" w:rsidP="00754E41">
            <w:pPr>
              <w:widowControl w:val="0"/>
              <w:contextualSpacing/>
              <w:jc w:val="both"/>
            </w:pP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Проверка качества готовых наноструктурированных композиционных материалов на соответствие требованиям технических условий на производимую продукцию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Проверка качества готовых наноструктурированных композиционных материалов</w:t>
            </w:r>
            <w:r w:rsidR="00D87852">
              <w:t xml:space="preserve"> </w:t>
            </w:r>
            <w:r w:rsidRPr="00754E41">
              <w:t>на соответствие требованиям государственных стандартов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Проверка качества готовых наноструктурированных композиционных материалов на соответствие требованиям спецификации заказчика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Разработка предложений по</w:t>
            </w:r>
            <w:r w:rsidR="00D87852">
              <w:t xml:space="preserve"> </w:t>
            </w:r>
            <w:r w:rsidRPr="00754E41">
              <w:t>предупреждению брака и повышению качества изделий</w:t>
            </w:r>
          </w:p>
        </w:tc>
      </w:tr>
      <w:tr w:rsidR="005F6FC4" w:rsidRPr="00754E41" w:rsidTr="009179C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Согласование плана работ по предупреждению брака и повышению качества изделий с заинтересованными подразделениями и должностными лицами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Выявлять и устранять дефекты оснастки, узлов и агрегатов во время эксплуатации оборудования и при проверке в процессе ремонта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Контролировать технологический процесс производства на соответствие технологическому регламенту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Контролировать эксплуатацию машин, механизмов и другого оборудования, соблюдение технологических процессов производства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Выполнять работы по ремонту, сборке и регулированию оборудования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Технические условия, описывающие локальные требования к качеству выпускаемой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Требования потребителя, содержащие специфические технологические и эксплуатационные характеристики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Технические характеристики, конструктивные особенности и режимы работы оборудования по производству волокнистых наноструктурированных композиционных материалов, правила его эксплуатации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widowControl w:val="0"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215067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596"/>
        <w:gridCol w:w="1549"/>
        <w:gridCol w:w="811"/>
        <w:gridCol w:w="1438"/>
        <w:gridCol w:w="688"/>
        <w:gridCol w:w="511"/>
        <w:gridCol w:w="784"/>
        <w:gridCol w:w="358"/>
        <w:gridCol w:w="1286"/>
        <w:gridCol w:w="6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3.4.3.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FC4" w:rsidRPr="00754E41" w:rsidRDefault="005F6FC4" w:rsidP="00754E41">
            <w:r w:rsidRPr="00754E41">
              <w:t>Организация аттестации работников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754E41">
            <w:r w:rsidRPr="00754E41">
              <w:t>D/03.6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F6FC4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5F6FC4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FC4" w:rsidRPr="00754E41" w:rsidRDefault="005F6FC4" w:rsidP="00B231A5">
            <w:pPr>
              <w:jc w:val="center"/>
              <w:rPr>
                <w:sz w:val="18"/>
                <w:szCs w:val="18"/>
              </w:rPr>
            </w:pPr>
            <w:r w:rsidRPr="00754E41">
              <w:t>6</w:t>
            </w:r>
          </w:p>
        </w:tc>
      </w:tr>
      <w:tr w:rsidR="005F6FC4" w:rsidRPr="00754E41" w:rsidTr="0021506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215067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5067" w:rsidRPr="00754E41" w:rsidRDefault="00215067" w:rsidP="00215067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215067">
              <w:t>X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5067" w:rsidRPr="00754E41" w:rsidRDefault="00215067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Подготовка приказа об аттестации работников цеха (участка)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Организация и проведение ежегодного экзамена на профессиональное соответствие работников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215067">
            <w:pPr>
              <w:contextualSpacing/>
              <w:jc w:val="both"/>
            </w:pPr>
            <w:r w:rsidRPr="00754E41">
              <w:t>Принятие решения о присвоении разрядов и уровней квалификации работник</w:t>
            </w:r>
            <w:r w:rsidR="00215067">
              <w:t>ам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215067">
            <w:pPr>
              <w:contextualSpacing/>
              <w:jc w:val="both"/>
            </w:pPr>
            <w:r w:rsidRPr="00754E41">
              <w:t>Принятие решения о направлении работников на повышение квалификации или стажировк</w:t>
            </w:r>
            <w:r w:rsidR="00215067">
              <w:t>у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Оформлять и актуализировать техническую документацию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Ранжировать аттестационные характеристики работников подразделения в соответствии с результатами аттестации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</w:t>
            </w:r>
            <w:r w:rsidR="009E0048" w:rsidRPr="00754E41">
              <w:t>ыв</w:t>
            </w:r>
            <w:r w:rsidRPr="00754E41">
              <w:t>ать сбор, обработку, анализ и систематизацию информации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Выполнять работу по сбору и накоплению данных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Рабочие инструкции и локальные документы </w:t>
            </w:r>
            <w:r w:rsidR="003B7F19" w:rsidRPr="00754E41">
              <w:t>организации</w:t>
            </w:r>
            <w:r w:rsidRPr="00754E41">
              <w:t>, касающиеся объектов и предметов профессиональной деятельности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C60B3B">
            <w:pPr>
              <w:contextualSpacing/>
              <w:jc w:val="both"/>
            </w:pPr>
            <w:r>
              <w:t>Т</w:t>
            </w:r>
            <w:r w:rsidR="005F6FC4" w:rsidRPr="00754E41">
              <w:t>рудово</w:t>
            </w:r>
            <w:r>
              <w:t>е</w:t>
            </w:r>
            <w:r w:rsidR="005F6FC4" w:rsidRPr="00754E41">
              <w:t xml:space="preserve"> законодательств</w:t>
            </w:r>
            <w:r>
              <w:t>о</w:t>
            </w:r>
            <w:r w:rsidR="005F6FC4" w:rsidRPr="00754E41">
              <w:t xml:space="preserve"> Российской Федерации, квалификационные справочники</w:t>
            </w:r>
            <w:r w:rsidR="00D87852">
              <w:t xml:space="preserve"> </w:t>
            </w:r>
            <w:r w:rsidR="005F6FC4" w:rsidRPr="00754E41">
              <w:t>и порядок присвоения разрядов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9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C60B3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594"/>
        <w:gridCol w:w="1551"/>
        <w:gridCol w:w="811"/>
        <w:gridCol w:w="1434"/>
        <w:gridCol w:w="688"/>
        <w:gridCol w:w="398"/>
        <w:gridCol w:w="896"/>
        <w:gridCol w:w="363"/>
        <w:gridCol w:w="1282"/>
        <w:gridCol w:w="623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3.4.4.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Составление отчетности о производственной деятельности цеха (участка)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6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D/04.6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2" w:space="0" w:color="7F7F7F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6</w:t>
            </w:r>
          </w:p>
        </w:tc>
      </w:tr>
      <w:tr w:rsidR="005F6FC4" w:rsidRPr="00754E41" w:rsidTr="00C60B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C60B3B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0B3B" w:rsidRPr="00754E41" w:rsidRDefault="00C60B3B" w:rsidP="00C60B3B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C60B3B">
              <w:t>X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C60B3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C60B3B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60B3B" w:rsidRPr="00754E41" w:rsidRDefault="00C60B3B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60B3B" w:rsidRPr="00754E41" w:rsidRDefault="00C60B3B" w:rsidP="00754E41">
            <w:pPr>
              <w:contextualSpacing/>
              <w:jc w:val="both"/>
            </w:pP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Ведение табеля учета рабочего времени работников цеха (участка)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Оформление ежемесячного отчета по производству готовой продукции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Составление текущих и периодических отчетов по браку и производству несоответствующей продукции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Формирование отчетности по выполнению производственных заданий на участке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</w:t>
            </w:r>
            <w:r w:rsidR="00C60B3B">
              <w:t>вы</w:t>
            </w:r>
            <w:r w:rsidRPr="00754E41">
              <w:t>вать сбор, обработку, анализ и систематизацию технической информации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Составлять отчеты о выполненных работах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Оформлять технические требования, предъявляемые к выпускаемой продукции, технологии ее производства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Анализировать результаты производственной деятельности цеха, работу производственного оборудования цеха и правила его технической эксплуатации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выпускаемой продукции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C60B3B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594"/>
        <w:gridCol w:w="1551"/>
        <w:gridCol w:w="811"/>
        <w:gridCol w:w="1434"/>
        <w:gridCol w:w="848"/>
        <w:gridCol w:w="238"/>
        <w:gridCol w:w="898"/>
        <w:gridCol w:w="361"/>
        <w:gridCol w:w="1284"/>
        <w:gridCol w:w="6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3.4.5.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Координация деятельности руководителей подразделений цеха по производству волокнистых наноструктурированных композиционных материалов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D/05.6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9179C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</w:t>
            </w:r>
            <w:r w:rsidR="00B85000">
              <w:rPr>
                <w:sz w:val="20"/>
                <w:szCs w:val="18"/>
              </w:rPr>
              <w:t xml:space="preserve">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6</w:t>
            </w:r>
          </w:p>
        </w:tc>
      </w:tr>
      <w:tr w:rsidR="005F6FC4" w:rsidRPr="00754E41" w:rsidTr="00C60B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C60B3B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0B3B" w:rsidRPr="00754E41" w:rsidRDefault="00C60B3B" w:rsidP="00C60B3B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C60B3B">
              <w:t>X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 xml:space="preserve">Разработка плана выполнения производственных заданий подразделениями цеха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Контроль выполнения производственных заданий подразделениями цеха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Разработка мер по устранению нарушений при выполнении производственных заданий подразделениями цеха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jc w:val="both"/>
            </w:pPr>
            <w:r w:rsidRPr="00754E41">
              <w:t>Контрол</w:t>
            </w:r>
            <w:r w:rsidR="00C60B3B">
              <w:t>ь</w:t>
            </w:r>
            <w:r w:rsidRPr="00754E41">
              <w:t xml:space="preserve"> соблюдени</w:t>
            </w:r>
            <w:r w:rsidR="00C60B3B">
              <w:t>я</w:t>
            </w:r>
            <w:r w:rsidRPr="00754E41">
              <w:t xml:space="preserve"> </w:t>
            </w:r>
            <w:r w:rsidR="00C60B3B">
              <w:t>требований</w:t>
            </w:r>
            <w:r w:rsidR="009E0048" w:rsidRPr="00754E41">
              <w:t xml:space="preserve"> охраны труда</w:t>
            </w:r>
            <w:r w:rsidRPr="00754E41">
              <w:t xml:space="preserve">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Контроль соблюдения работниками технологической, производственной и трудовой дисциплины в цехе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Составлять план работы подразделений цеха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Контролировать выполнение трудовой и технологической дисциплины работниками подразделения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Осуществлять контроль параметров технологических процессов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Координировать работу подразделений цеха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Представлять предложения о наложении дисциплинарных взысканий на нарушителей производственной и трудовой дисциплины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Требования, предъявляемые к готовому продукту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Классификация брака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0524DF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Формы и методы производственно-хозяйственной деятельности организаци</w:t>
            </w:r>
            <w:r w:rsidR="00C60B3B">
              <w:t>и</w:t>
            </w:r>
            <w:r w:rsidRPr="00754E41">
              <w:t xml:space="preserve"> </w:t>
            </w:r>
          </w:p>
        </w:tc>
      </w:tr>
      <w:tr w:rsidR="000524DF" w:rsidRPr="00754E41" w:rsidTr="009179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E842F5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4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C60B3B" w:rsidP="00E842F5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594"/>
        <w:gridCol w:w="1551"/>
        <w:gridCol w:w="811"/>
        <w:gridCol w:w="1434"/>
        <w:gridCol w:w="848"/>
        <w:gridCol w:w="238"/>
        <w:gridCol w:w="898"/>
        <w:gridCol w:w="361"/>
        <w:gridCol w:w="1284"/>
        <w:gridCol w:w="6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3.4.6.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 xml:space="preserve">Контроль соблюдения работниками </w:t>
            </w:r>
            <w:r>
              <w:t>требований</w:t>
            </w:r>
            <w:r w:rsidRPr="00F02AD9">
              <w:t xml:space="preserve"> охран</w:t>
            </w:r>
            <w:r>
              <w:t>ы</w:t>
            </w:r>
            <w:r w:rsidRPr="00F02AD9">
              <w:t xml:space="preserve"> труда, производственной и трудовой дисциплины, правил внутреннего трудового распорядка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D/06.6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6</w:t>
            </w:r>
          </w:p>
        </w:tc>
      </w:tr>
      <w:tr w:rsidR="005F6FC4" w:rsidRPr="00754E41" w:rsidTr="00C60B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C60B3B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0B3B" w:rsidRPr="00754E41" w:rsidRDefault="00C60B3B" w:rsidP="00C60B3B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C60B3B">
              <w:t>X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0B3B" w:rsidRPr="00754E41" w:rsidRDefault="00C60B3B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соблюдения работниками технологической и производственной дисциплины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соблюдения технологического процесса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соблюдения санитарных норм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использования работниками средств индивидуальной защиты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Представлять предложения о наложении дисциплинарных взысканий на нарушителей производственной и трудовой дисциплины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C60B3B">
            <w:pPr>
              <w:contextualSpacing/>
              <w:jc w:val="both"/>
            </w:pPr>
            <w:r w:rsidRPr="00754E41">
              <w:t>Осуществлять контроль правильной эксплуатаци</w:t>
            </w:r>
            <w:r w:rsidR="00C60B3B">
              <w:t>и</w:t>
            </w:r>
            <w:r w:rsidRPr="00754E41">
              <w:t xml:space="preserve"> машин, механизмов и другого оборудования, соблюдени</w:t>
            </w:r>
            <w:r w:rsidR="00C60B3B">
              <w:t>я</w:t>
            </w:r>
            <w:r w:rsidRPr="00754E41">
              <w:t xml:space="preserve"> технологических процессов производства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C60B3B">
            <w:pPr>
              <w:contextualSpacing/>
              <w:jc w:val="both"/>
            </w:pPr>
            <w:r w:rsidRPr="00754E41">
              <w:t>Разрабатывать инструкции по эксплуатации и ремонту оборудования, безопасному ведению работ при обслуживании средств автоматизации и механизации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Действующие положения об оплате труда и формах материального стимулирования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1220F8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594"/>
        <w:gridCol w:w="1551"/>
        <w:gridCol w:w="811"/>
        <w:gridCol w:w="1434"/>
        <w:gridCol w:w="848"/>
        <w:gridCol w:w="238"/>
        <w:gridCol w:w="898"/>
        <w:gridCol w:w="361"/>
        <w:gridCol w:w="1284"/>
        <w:gridCol w:w="621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3.4.7.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Координация взаимодействия подразделений цеха со службами, задействованными в производстве волокнистых наноструктурированных композиционных материалов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D/07.6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9179C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</w:t>
            </w:r>
            <w:r w:rsidR="00B85000">
              <w:rPr>
                <w:sz w:val="20"/>
                <w:szCs w:val="18"/>
              </w:rPr>
              <w:t xml:space="preserve">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6</w:t>
            </w:r>
          </w:p>
        </w:tc>
      </w:tr>
      <w:tr w:rsidR="005F6FC4" w:rsidRPr="00754E41" w:rsidTr="001220F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1220F8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220F8" w:rsidRPr="00754E41" w:rsidRDefault="001220F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220F8" w:rsidRPr="00754E41" w:rsidRDefault="001220F8" w:rsidP="001220F8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220F8" w:rsidRPr="00754E41" w:rsidRDefault="001220F8" w:rsidP="00754E41">
            <w:pPr>
              <w:rPr>
                <w:sz w:val="20"/>
                <w:szCs w:val="18"/>
              </w:rPr>
            </w:pPr>
            <w:r w:rsidRPr="001220F8">
              <w:t>X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20F8" w:rsidRPr="00754E41" w:rsidRDefault="001220F8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20F8" w:rsidRPr="00754E41" w:rsidRDefault="001220F8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20F8" w:rsidRPr="00754E41" w:rsidRDefault="001220F8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Оптимизация построения графика движения волокнистых наноструктурированных композиционных материалов с заданными свойствами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Организация оперативных ремонтных и наладочных работ с привлечением соответствующих специалистов смежных служб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дорожной карты по аттестации, рационализации, учету и планированию рабочих мест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Принимать меры по обеспечению надежности и бесперебойной работы средств автоматизации и механизации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Организовывать эффективную эксплуатацию и техническое обслуживание технологического оборудования и оснастки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Планировать профилактические осмотры и организовывать текущий ремонт оборудования по производству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Вести учет расхода сырья и основных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Производственные мощности, технические характеристики, конструктивные особенности и режимы работы оборудования для производства волокнистых наноструктурированных композиционных материалов, правила его эксплуатации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Основы экономики, организации производства, труда и управления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Требования, предъявляемые к сырью и вспомогательным материалам, конечному продукту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3"/>
        <w:gridCol w:w="1003"/>
        <w:gridCol w:w="1119"/>
        <w:gridCol w:w="119"/>
        <w:gridCol w:w="406"/>
        <w:gridCol w:w="1592"/>
        <w:gridCol w:w="871"/>
        <w:gridCol w:w="225"/>
        <w:gridCol w:w="957"/>
        <w:gridCol w:w="254"/>
        <w:gridCol w:w="1390"/>
        <w:gridCol w:w="682"/>
      </w:tblGrid>
      <w:tr w:rsidR="005F6FC4" w:rsidRPr="00754E41" w:rsidTr="009179C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F6FC4" w:rsidRPr="00A602CA" w:rsidRDefault="005F6FC4" w:rsidP="00D87852">
            <w:pPr>
              <w:pStyle w:val="2c"/>
            </w:pPr>
            <w:bookmarkStart w:id="15" w:name="_Toc409447073"/>
            <w:bookmarkStart w:id="16" w:name="_Toc421427674"/>
            <w:r w:rsidRPr="00A602CA">
              <w:t>3.5. Обобщенная трудовая функция</w:t>
            </w:r>
            <w:bookmarkEnd w:id="15"/>
            <w:bookmarkEnd w:id="16"/>
          </w:p>
        </w:tc>
      </w:tr>
      <w:tr w:rsidR="000524DF" w:rsidRPr="00754E41" w:rsidTr="00E842F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9179C2">
            <w:r w:rsidRPr="00F02AD9">
              <w:t>Управление технологическим процессом производства</w:t>
            </w:r>
            <w:r w:rsidR="00D87852">
              <w:t xml:space="preserve"> </w:t>
            </w:r>
            <w:r w:rsidRPr="00F02AD9">
              <w:t>волокнистых наноструктурированных</w:t>
            </w:r>
            <w:r w:rsidR="009179C2">
              <w:t xml:space="preserve"> </w:t>
            </w:r>
            <w:r w:rsidRPr="00F02AD9">
              <w:t>композиционных материалов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E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7</w:t>
            </w:r>
          </w:p>
        </w:tc>
      </w:tr>
      <w:tr w:rsidR="005F6FC4" w:rsidRPr="00754E41" w:rsidTr="005F6171">
        <w:trPr>
          <w:trHeight w:val="34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5F6171" w:rsidRPr="00754E41" w:rsidTr="005F6171"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6171" w:rsidRPr="00754E41" w:rsidRDefault="005F6171" w:rsidP="005F6171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5F6171">
              <w:t>X</w:t>
            </w:r>
          </w:p>
        </w:tc>
        <w:tc>
          <w:tcPr>
            <w:tcW w:w="12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7E35B3"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0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5F617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5F6171"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F6FC4" w:rsidRPr="00754E41" w:rsidRDefault="005F6FC4" w:rsidP="00E842F5">
            <w:r w:rsidRPr="00754E41">
              <w:t>Возможные наименования должностей, профессий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F6FC4" w:rsidRPr="00754E41" w:rsidRDefault="005F6FC4" w:rsidP="00754E41">
            <w:r w:rsidRPr="00754E41">
              <w:t>Главный технолог</w:t>
            </w:r>
          </w:p>
        </w:tc>
      </w:tr>
      <w:tr w:rsidR="005F6FC4" w:rsidRPr="00754E41" w:rsidTr="005F6171">
        <w:trPr>
          <w:trHeight w:val="283"/>
        </w:trPr>
        <w:tc>
          <w:tcPr>
            <w:tcW w:w="5000" w:type="pct"/>
            <w:gridSpan w:val="12"/>
            <w:vAlign w:val="center"/>
          </w:tcPr>
          <w:p w:rsidR="005F6FC4" w:rsidRPr="00754E41" w:rsidRDefault="005F6FC4" w:rsidP="00754E41"/>
        </w:tc>
      </w:tr>
      <w:tr w:rsidR="000524DF" w:rsidRPr="00754E41" w:rsidTr="005F6171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F6FC4" w:rsidRPr="00E842F5" w:rsidRDefault="005F6FC4" w:rsidP="005F6171">
            <w:r w:rsidRPr="00E842F5">
              <w:t>Требования к образованию и обучению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F6FC4" w:rsidRPr="00E842F5" w:rsidRDefault="009179C2" w:rsidP="005F6171">
            <w:r>
              <w:rPr>
                <w:bCs/>
              </w:rPr>
              <w:t>Высшее образование – специалитет, магистратура</w:t>
            </w:r>
          </w:p>
          <w:p w:rsidR="005F6FC4" w:rsidRPr="00E842F5" w:rsidRDefault="005F6FC4" w:rsidP="005F6171">
            <w:r w:rsidRPr="00E842F5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524DF" w:rsidRPr="00754E41" w:rsidTr="005F6171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F6FC4" w:rsidRPr="00E842F5" w:rsidRDefault="005F6FC4" w:rsidP="005F6171">
            <w:r w:rsidRPr="00E842F5">
              <w:t>Требования к опыту практической работы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F6FC4" w:rsidRPr="00E842F5" w:rsidRDefault="007E35B3" w:rsidP="005F6171">
            <w:r>
              <w:t>Н</w:t>
            </w:r>
            <w:r w:rsidR="005F6FC4" w:rsidRPr="00E842F5">
              <w:t>е менее тр</w:t>
            </w:r>
            <w:r w:rsidR="00340045" w:rsidRPr="00E842F5">
              <w:t>е</w:t>
            </w:r>
            <w:r w:rsidR="005F6FC4" w:rsidRPr="00E842F5">
              <w:t xml:space="preserve">х лет на инженерно-технических должностях, замещаемых специалистами с высшим образованием </w:t>
            </w:r>
          </w:p>
        </w:tc>
      </w:tr>
      <w:tr w:rsidR="000524DF" w:rsidRPr="00754E41" w:rsidTr="005F6171"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F6FC4" w:rsidRPr="00E842F5" w:rsidRDefault="005F6FC4" w:rsidP="005F6171">
            <w:r w:rsidRPr="00E842F5">
              <w:t>Особые условия допуска к работе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F6FC4" w:rsidRPr="00E842F5" w:rsidRDefault="005F6FC4" w:rsidP="005F6171">
            <w:pPr>
              <w:pStyle w:val="aff2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2F5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FC4" w:rsidRPr="00E842F5" w:rsidRDefault="005F6FC4" w:rsidP="005F6171">
            <w:pPr>
              <w:pStyle w:val="aff2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2F5">
              <w:rPr>
                <w:rFonts w:ascii="Times New Roman" w:hAnsi="Times New Roman"/>
                <w:sz w:val="24"/>
                <w:szCs w:val="24"/>
                <w:lang w:val="ru-RU"/>
              </w:rPr>
              <w:t>Обучение охране труда</w:t>
            </w:r>
          </w:p>
        </w:tc>
      </w:tr>
      <w:tr w:rsidR="000524DF" w:rsidRPr="00754E41" w:rsidTr="005F6171"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F6FC4" w:rsidRPr="00E842F5" w:rsidRDefault="005F6FC4" w:rsidP="005F6171">
            <w:r w:rsidRPr="00E842F5">
              <w:t>Другие характеристики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F6FC4" w:rsidRPr="00E842F5" w:rsidRDefault="005F6171" w:rsidP="005F6171">
            <w:pPr>
              <w:pStyle w:val="aff2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2F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F6FC4" w:rsidRPr="00754E41" w:rsidTr="005F617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CA09B9" w:rsidP="00754E41">
            <w:r w:rsidRPr="00754E41">
              <w:t>Дополнительные характеристики:</w:t>
            </w:r>
          </w:p>
        </w:tc>
      </w:tr>
      <w:tr w:rsidR="000524DF" w:rsidRPr="00754E41" w:rsidTr="005F6171"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5F6171">
            <w:pPr>
              <w:jc w:val="center"/>
            </w:pPr>
            <w:r w:rsidRPr="00754E41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5F6171">
            <w:pPr>
              <w:jc w:val="center"/>
            </w:pPr>
            <w:r w:rsidRPr="00754E41">
              <w:t>Код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5F6171">
            <w:pPr>
              <w:jc w:val="center"/>
            </w:pPr>
            <w:r w:rsidRPr="00754E41">
              <w:t>Наименование базовой группы, должности (профессии) или специальности</w:t>
            </w:r>
          </w:p>
        </w:tc>
      </w:tr>
      <w:tr w:rsidR="000524DF" w:rsidRPr="00754E41" w:rsidTr="005F6171"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rPr>
                <w:vertAlign w:val="superscript"/>
              </w:rPr>
            </w:pPr>
            <w:r w:rsidRPr="00E842F5">
              <w:t>ОКЗ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734C9A">
            <w:r w:rsidRPr="00E842F5">
              <w:t>214</w:t>
            </w:r>
            <w:r w:rsidR="00734C9A">
              <w:t>5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734C9A">
            <w:r w:rsidRPr="00E842F5">
              <w:t>Химики-технологи</w:t>
            </w:r>
          </w:p>
        </w:tc>
      </w:tr>
      <w:tr w:rsidR="000524DF" w:rsidRPr="00754E41" w:rsidTr="005F6171"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rPr>
                <w:vertAlign w:val="superscript"/>
              </w:rPr>
            </w:pPr>
            <w:r w:rsidRPr="00E842F5">
              <w:t>ЕКС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171" w:rsidP="005F6171">
            <w:r w:rsidRPr="00E842F5">
              <w:t>-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r w:rsidRPr="00E842F5">
              <w:t>Главный технолог</w:t>
            </w:r>
          </w:p>
        </w:tc>
      </w:tr>
      <w:tr w:rsidR="000524DF" w:rsidRPr="00754E41" w:rsidTr="005F6171"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rPr>
                <w:vertAlign w:val="superscript"/>
              </w:rPr>
            </w:pPr>
            <w:r w:rsidRPr="00E842F5">
              <w:t>ОКПДТР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9179C2" w:rsidP="005F6171">
            <w:r>
              <w:t>21009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9179C2" w:rsidP="005F6171">
            <w:r w:rsidRPr="00754E41">
              <w:t>Главный технолог</w:t>
            </w:r>
            <w:r>
              <w:t xml:space="preserve"> (в промышленности)</w:t>
            </w:r>
          </w:p>
        </w:tc>
      </w:tr>
      <w:tr w:rsidR="000524DF" w:rsidRPr="00754E41" w:rsidTr="005F6171">
        <w:trPr>
          <w:trHeight w:val="263"/>
        </w:trPr>
        <w:tc>
          <w:tcPr>
            <w:tcW w:w="134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rPr>
                <w:vertAlign w:val="superscript"/>
              </w:rPr>
            </w:pPr>
            <w:r w:rsidRPr="00E842F5">
              <w:t>ОКСО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150601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Материаловедение и технология новых материалов</w:t>
            </w:r>
          </w:p>
        </w:tc>
      </w:tr>
      <w:tr w:rsidR="000524DF" w:rsidRPr="00754E41" w:rsidTr="005F6171">
        <w:trPr>
          <w:trHeight w:val="263"/>
        </w:trPr>
        <w:tc>
          <w:tcPr>
            <w:tcW w:w="13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/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210602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Наноматериалы</w:t>
            </w:r>
          </w:p>
        </w:tc>
      </w:tr>
      <w:tr w:rsidR="000524DF" w:rsidRPr="00754E41" w:rsidTr="005F6171">
        <w:trPr>
          <w:trHeight w:val="70"/>
        </w:trPr>
        <w:tc>
          <w:tcPr>
            <w:tcW w:w="13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/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240100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712D78" w:rsidP="005F6171">
            <w:pPr>
              <w:suppressAutoHyphens/>
              <w:contextualSpacing/>
            </w:pPr>
            <w:hyperlink r:id="rId15" w:history="1">
              <w:r w:rsidR="005F6FC4" w:rsidRPr="00E842F5">
                <w:t>Химическая технология и биотехнологи</w:t>
              </w:r>
            </w:hyperlink>
            <w:r w:rsidR="005F6FC4" w:rsidRPr="00E842F5">
              <w:t>я</w:t>
            </w:r>
          </w:p>
        </w:tc>
      </w:tr>
      <w:tr w:rsidR="000524DF" w:rsidRPr="00754E41" w:rsidTr="005F6171">
        <w:trPr>
          <w:trHeight w:val="267"/>
        </w:trPr>
        <w:tc>
          <w:tcPr>
            <w:tcW w:w="13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/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240201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0524DF" w:rsidRPr="00754E41" w:rsidTr="005F6171">
        <w:trPr>
          <w:trHeight w:val="267"/>
        </w:trPr>
        <w:tc>
          <w:tcPr>
            <w:tcW w:w="13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/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F440BA">
            <w:pPr>
              <w:suppressAutoHyphens/>
              <w:contextualSpacing/>
            </w:pPr>
            <w:r w:rsidRPr="00E842F5">
              <w:t>240</w:t>
            </w:r>
            <w:r w:rsidR="00F440BA" w:rsidRPr="00E842F5">
              <w:t>4</w:t>
            </w:r>
            <w:r w:rsidRPr="00E842F5">
              <w:t>01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 xml:space="preserve">Химическая технология органических веществ </w:t>
            </w:r>
          </w:p>
        </w:tc>
      </w:tr>
      <w:tr w:rsidR="000524DF" w:rsidRPr="00754E41" w:rsidTr="005F6171">
        <w:trPr>
          <w:trHeight w:val="267"/>
        </w:trPr>
        <w:tc>
          <w:tcPr>
            <w:tcW w:w="134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/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>240501</w:t>
            </w:r>
          </w:p>
        </w:tc>
        <w:tc>
          <w:tcPr>
            <w:tcW w:w="306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E842F5" w:rsidRDefault="005F6FC4" w:rsidP="005F6171">
            <w:pPr>
              <w:suppressAutoHyphens/>
              <w:contextualSpacing/>
            </w:pPr>
            <w:r w:rsidRPr="00E842F5">
              <w:t xml:space="preserve">Химическая технология высокомолекулярных соединений 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23"/>
        <w:gridCol w:w="1432"/>
        <w:gridCol w:w="798"/>
        <w:gridCol w:w="1569"/>
        <w:gridCol w:w="823"/>
        <w:gridCol w:w="229"/>
        <w:gridCol w:w="861"/>
        <w:gridCol w:w="304"/>
        <w:gridCol w:w="1340"/>
        <w:gridCol w:w="688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>
            <w:pPr>
              <w:contextualSpacing/>
              <w:rPr>
                <w:b/>
              </w:rPr>
            </w:pPr>
            <w:r w:rsidRPr="00754E41">
              <w:rPr>
                <w:b/>
              </w:rPr>
              <w:t>3.5.1. Трудовая функция</w:t>
            </w:r>
          </w:p>
        </w:tc>
      </w:tr>
      <w:tr w:rsidR="000524DF" w:rsidRPr="00754E41" w:rsidTr="007E35B3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Разработка</w:t>
            </w:r>
            <w:r w:rsidR="00D87852">
              <w:t xml:space="preserve"> </w:t>
            </w:r>
            <w:r w:rsidRPr="00F02AD9">
              <w:t>технологических</w:t>
            </w:r>
            <w:r w:rsidR="00D87852">
              <w:t xml:space="preserve"> </w:t>
            </w:r>
            <w:r w:rsidRPr="00F02AD9">
              <w:t>процессов</w:t>
            </w:r>
            <w:r w:rsidR="00D87852">
              <w:t xml:space="preserve"> </w:t>
            </w:r>
            <w:r w:rsidRPr="00F02AD9">
              <w:t>и</w:t>
            </w:r>
            <w:r w:rsidR="00D87852">
              <w:t xml:space="preserve"> </w:t>
            </w:r>
            <w:r w:rsidRPr="00F02AD9">
              <w:t>производственных инструкций по производству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E/01.7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5F61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5F6171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6171" w:rsidRPr="00754E41" w:rsidRDefault="005F6171" w:rsidP="005F617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5F6171">
              <w:t>X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7E3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7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autoSpaceDE w:val="0"/>
              <w:autoSpaceDN w:val="0"/>
              <w:adjustRightInd w:val="0"/>
              <w:jc w:val="both"/>
            </w:pPr>
            <w:r w:rsidRPr="00754E41">
              <w:t>Разработка рабочей технологической документации производства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7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autoSpaceDE w:val="0"/>
              <w:autoSpaceDN w:val="0"/>
              <w:adjustRightInd w:val="0"/>
              <w:jc w:val="both"/>
            </w:pPr>
            <w:r w:rsidRPr="00754E41">
              <w:t>Разработка рабочего технологического процесса производства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Корректировка рабочего технологического процесса</w:t>
            </w:r>
          </w:p>
        </w:tc>
      </w:tr>
      <w:tr w:rsidR="000524DF" w:rsidRPr="00754E41" w:rsidTr="009179C2">
        <w:trPr>
          <w:trHeight w:val="26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Составление технологического регламента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Осуществлять сбор данных, оценку и анализ технологического процесса</w:t>
            </w:r>
            <w:r w:rsidR="00D87852">
              <w:t xml:space="preserve"> </w:t>
            </w:r>
            <w:r w:rsidRPr="00754E41">
              <w:t>для разработки корректирующих действий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Проводить организационно-технические мероприятия по своевременному освоению производственных мощностей, совершенствованию технологии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Определять технические требования, предъявляемые к сырью, материалам и готовой продукции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Составлять 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Организовывать внедрение разработанных технических решений и выполненных разработок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Планировать технологическую подготовку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 xml:space="preserve">Перспективы технического развития отрасли и </w:t>
            </w:r>
            <w:r w:rsidR="003B7F19" w:rsidRPr="00754E41">
              <w:t>организации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Системы и методы проектирования; организаци</w:t>
            </w:r>
            <w:r w:rsidR="00393D6D" w:rsidRPr="00754E41">
              <w:t>я</w:t>
            </w:r>
            <w:r w:rsidRPr="00754E41">
              <w:t xml:space="preserve"> технологической подготовки производства в отрасли и </w:t>
            </w:r>
            <w:r w:rsidR="005F6171">
              <w:t>в организации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E842F5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E842F5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E842F5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171" w:rsidP="00E842F5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667"/>
        <w:gridCol w:w="1507"/>
        <w:gridCol w:w="750"/>
        <w:gridCol w:w="1507"/>
        <w:gridCol w:w="865"/>
        <w:gridCol w:w="240"/>
        <w:gridCol w:w="844"/>
        <w:gridCol w:w="317"/>
        <w:gridCol w:w="1323"/>
        <w:gridCol w:w="692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D87852">
            <w:pPr>
              <w:pStyle w:val="af5"/>
              <w:numPr>
                <w:ilvl w:val="2"/>
                <w:numId w:val="71"/>
              </w:numPr>
              <w:ind w:left="567" w:hanging="567"/>
              <w:rPr>
                <w:b/>
              </w:rPr>
            </w:pPr>
            <w:r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Согласование</w:t>
            </w:r>
            <w:r w:rsidR="00D87852">
              <w:t xml:space="preserve"> </w:t>
            </w:r>
            <w:r w:rsidRPr="00F02AD9">
              <w:t>планов</w:t>
            </w:r>
            <w:r w:rsidR="00D87852">
              <w:t xml:space="preserve"> </w:t>
            </w:r>
            <w:r w:rsidRPr="00F02AD9">
              <w:t>размещения</w:t>
            </w:r>
            <w:r w:rsidR="00D87852">
              <w:t xml:space="preserve"> </w:t>
            </w:r>
            <w:r w:rsidRPr="00F02AD9">
              <w:t>оборудования, технического оснащения и организации рабочих мест</w:t>
            </w:r>
          </w:p>
        </w:tc>
        <w:tc>
          <w:tcPr>
            <w:tcW w:w="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E/02.7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5F617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5F6171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F6171" w:rsidRPr="00754E41" w:rsidRDefault="005F6171" w:rsidP="001261C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1261C9" w:rsidP="00754E41">
            <w:pPr>
              <w:rPr>
                <w:sz w:val="20"/>
                <w:szCs w:val="18"/>
              </w:rPr>
            </w:pPr>
            <w:r w:rsidRPr="001261C9">
              <w:t>X</w:t>
            </w:r>
          </w:p>
        </w:tc>
        <w:tc>
          <w:tcPr>
            <w:tcW w:w="12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F6171" w:rsidRPr="00754E41" w:rsidRDefault="005F6171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Составление плана запуска нового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Корректировка параметров технологического процесса для нового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Организация обучения производственного персонала работе на</w:t>
            </w:r>
            <w:r w:rsidR="00D87852">
              <w:t xml:space="preserve"> </w:t>
            </w:r>
            <w:r w:rsidRPr="00754E41">
              <w:t>новом оборудовании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Организация поверки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1261C9">
            <w:pPr>
              <w:widowControl w:val="0"/>
              <w:contextualSpacing/>
              <w:jc w:val="both"/>
            </w:pPr>
            <w:r w:rsidRPr="00754E41">
              <w:t xml:space="preserve">Подготовка расчетных материалов для обоснования потребности </w:t>
            </w:r>
            <w:r w:rsidR="001261C9">
              <w:t>организации</w:t>
            </w:r>
            <w:r w:rsidR="00340045">
              <w:t xml:space="preserve"> </w:t>
            </w:r>
            <w:r w:rsidRPr="00754E41">
              <w:t>в новом оборудовании</w:t>
            </w:r>
            <w:r w:rsidR="00340045">
              <w:t xml:space="preserve"> </w:t>
            </w:r>
            <w:r w:rsidRPr="00754E41">
              <w:t>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Организация приемки нового и вышедшего из ремонта оборудования</w:t>
            </w:r>
          </w:p>
        </w:tc>
      </w:tr>
      <w:tr w:rsidR="000524DF" w:rsidRPr="00754E41" w:rsidTr="009179C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Составление заявки на новое оборудование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Подготавливать обзоры на основе обобщения результатов законченных исследований и разработок, а также отечественного и зарубежного опыта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Руководить коллективом сотрудников, ставить обобщенные и индивидуальные задачи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1261C9">
            <w:pPr>
              <w:widowControl w:val="0"/>
              <w:contextualSpacing/>
              <w:jc w:val="both"/>
            </w:pPr>
            <w:r w:rsidRPr="00754E41">
              <w:t>Разрабатывать отзывы на техническую документацию, поступающую от сторонних организаций</w:t>
            </w:r>
            <w:r w:rsidR="001261C9">
              <w:t>, и</w:t>
            </w:r>
            <w:r w:rsidR="001261C9" w:rsidRPr="00754E41">
              <w:t xml:space="preserve"> заключения</w:t>
            </w:r>
            <w:r w:rsidR="001261C9">
              <w:t xml:space="preserve"> по ней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 xml:space="preserve">Организовывать и координировать работу исполнителей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1261C9">
            <w:pPr>
              <w:contextualSpacing/>
              <w:jc w:val="both"/>
            </w:pPr>
            <w:r>
              <w:t>Трудовое законодательство Российской Федерации</w:t>
            </w:r>
            <w:r w:rsidR="005F6FC4" w:rsidRPr="00754E41">
              <w:t xml:space="preserve">, </w:t>
            </w:r>
            <w:r w:rsidR="001261C9">
              <w:t>требования</w:t>
            </w:r>
            <w:r w:rsidR="005F6FC4" w:rsidRPr="00754E41">
              <w:t xml:space="preserve"> охран</w:t>
            </w:r>
            <w:r w:rsidR="001261C9">
              <w:t>ы труда,</w:t>
            </w:r>
            <w:r w:rsidR="005F6FC4" w:rsidRPr="00754E41">
              <w:t xml:space="preserve"> производственной санитарии и пожарной безопасности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Положения, инструкции и другие руководящие материалы по разработке и оформлению технической документации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widowControl w:val="0"/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1261C9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"/>
        <w:gridCol w:w="1515"/>
        <w:gridCol w:w="738"/>
        <w:gridCol w:w="1559"/>
        <w:gridCol w:w="817"/>
        <w:gridCol w:w="233"/>
        <w:gridCol w:w="852"/>
        <w:gridCol w:w="311"/>
        <w:gridCol w:w="1332"/>
        <w:gridCol w:w="688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>
            <w:pPr>
              <w:pStyle w:val="af5"/>
              <w:numPr>
                <w:ilvl w:val="2"/>
                <w:numId w:val="71"/>
              </w:numPr>
              <w:ind w:left="567" w:hanging="567"/>
              <w:rPr>
                <w:b/>
              </w:rPr>
            </w:pPr>
            <w:r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Разработка</w:t>
            </w:r>
            <w:r w:rsidR="00D87852">
              <w:t xml:space="preserve"> </w:t>
            </w:r>
            <w:r w:rsidRPr="00F02AD9">
              <w:t>технологических</w:t>
            </w:r>
            <w:r w:rsidR="00D87852">
              <w:t xml:space="preserve"> </w:t>
            </w:r>
            <w:r w:rsidRPr="00F02AD9">
              <w:t>инструкций и</w:t>
            </w:r>
            <w:r w:rsidR="00D87852">
              <w:t xml:space="preserve"> </w:t>
            </w:r>
            <w:r w:rsidRPr="00F02AD9">
              <w:t>маршрутных</w:t>
            </w:r>
            <w:r w:rsidR="00D87852">
              <w:t xml:space="preserve"> </w:t>
            </w:r>
            <w:r w:rsidRPr="00F02AD9">
              <w:t>карт производства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E/03.7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1261C9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7</w:t>
            </w:r>
          </w:p>
        </w:tc>
      </w:tr>
      <w:tr w:rsidR="005F6FC4" w:rsidRPr="00754E41" w:rsidTr="001261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1261C9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261C9" w:rsidRPr="00754E41" w:rsidRDefault="001261C9" w:rsidP="001261C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1261C9"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Анализ характеристик конечного продукта в соответствии с требованиями заказчика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предложений по совершенствованию технологических процессов, сокращению расходов сырья, материалов, затрат труда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обеспечения технологической документацией производственных участков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методических указаний и рабочих инструкций при применении нового оборудования и технологий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Подготовка предложений по модернизации и реконструкции технологического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технических условий на новую продукцию и требований к материалам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1261C9">
            <w:pPr>
              <w:contextualSpacing/>
              <w:jc w:val="both"/>
            </w:pPr>
            <w:r w:rsidRPr="00754E41">
              <w:t>Подготавливать отзывы на техническую документацию, поступающую от сторонних организаций</w:t>
            </w:r>
            <w:r w:rsidR="001261C9">
              <w:t xml:space="preserve">, </w:t>
            </w:r>
            <w:r w:rsidR="001261C9" w:rsidRPr="00754E41">
              <w:t>и заключения</w:t>
            </w:r>
            <w:r w:rsidR="001261C9">
              <w:t xml:space="preserve"> по ней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Заполнять техническую документацию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Готовить исходные данные для выбора и обоснования научно-технических и организационных решений на основе экономических расчетов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Готовить отчетность по установленным формам, документы для реализации системы менеджмента качества, действующей в организации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</w:t>
            </w:r>
            <w:r w:rsidR="00BF03C8" w:rsidRPr="00754E41">
              <w:t>ыв</w:t>
            </w:r>
            <w:r w:rsidRPr="00754E41">
              <w:t>ать сбор, обработку, анализ и систематизацию научно-технической информации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42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1261C9">
            <w:pPr>
              <w:contextualSpacing/>
              <w:jc w:val="both"/>
            </w:pPr>
            <w:r w:rsidRPr="00754E41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0524DF" w:rsidRPr="00754E41" w:rsidTr="009179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1261C9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1261C9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9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1261C9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644"/>
        <w:gridCol w:w="1492"/>
        <w:gridCol w:w="750"/>
        <w:gridCol w:w="1567"/>
        <w:gridCol w:w="850"/>
        <w:gridCol w:w="196"/>
        <w:gridCol w:w="917"/>
        <w:gridCol w:w="248"/>
        <w:gridCol w:w="1365"/>
        <w:gridCol w:w="659"/>
      </w:tblGrid>
      <w:tr w:rsidR="005F6FC4" w:rsidRPr="00754E41" w:rsidTr="001261C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3.5.4.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Контроль</w:t>
            </w:r>
            <w:r w:rsidR="00D87852">
              <w:t xml:space="preserve"> </w:t>
            </w:r>
            <w:r w:rsidRPr="00F02AD9">
              <w:t>соблюдения</w:t>
            </w:r>
            <w:r w:rsidR="00D87852">
              <w:t xml:space="preserve"> </w:t>
            </w:r>
            <w:r w:rsidRPr="00F02AD9">
              <w:t>технологического процесса в</w:t>
            </w:r>
            <w:r w:rsidR="00D87852">
              <w:t xml:space="preserve"> </w:t>
            </w:r>
            <w:r w:rsidRPr="00F02AD9">
              <w:t>производстве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E/04.7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1261C9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7</w:t>
            </w:r>
          </w:p>
        </w:tc>
      </w:tr>
      <w:tr w:rsidR="005F6FC4" w:rsidRPr="00754E41" w:rsidTr="001261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1261C9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261C9" w:rsidRPr="00754E41" w:rsidRDefault="001261C9" w:rsidP="001261C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1261C9"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Входной контроль сырья и вспомогательных материалов производства</w:t>
            </w:r>
            <w:r w:rsidR="00D87852">
              <w:t xml:space="preserve"> </w:t>
            </w:r>
            <w:r w:rsidRPr="00754E41">
              <w:t>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Выходной контроль продукции на соответствие требованиям заказчика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исполнения технологических инструкций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Перенастройка оборудования и корректировка режимов </w:t>
            </w:r>
            <w:r w:rsidR="001261C9">
              <w:t>(</w:t>
            </w:r>
            <w:r w:rsidRPr="00754E41">
              <w:t>при необходимости</w:t>
            </w:r>
            <w:r w:rsidR="001261C9">
              <w:t>)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технологической дисциплины совместно с работниками службы главного технолога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Осуществлять контроль параметров технологических процессов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57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82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Контролировать деятельность подразделений </w:t>
            </w:r>
            <w:r w:rsidR="003B7F19" w:rsidRPr="00754E41">
              <w:t>организации</w:t>
            </w:r>
            <w:r w:rsidRPr="00754E41">
              <w:t>, осуществляющих автоматизацию и механизацию производственных процессов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Параметры технологического процесса получения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Передовой отечественный и зарубежный опыт в области производства аналогичной продукции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1261C9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663"/>
        <w:gridCol w:w="1507"/>
        <w:gridCol w:w="825"/>
        <w:gridCol w:w="1436"/>
        <w:gridCol w:w="825"/>
        <w:gridCol w:w="371"/>
        <w:gridCol w:w="752"/>
        <w:gridCol w:w="346"/>
        <w:gridCol w:w="1288"/>
        <w:gridCol w:w="694"/>
      </w:tblGrid>
      <w:tr w:rsidR="005F6FC4" w:rsidRPr="00754E41" w:rsidTr="001261C9">
        <w:trPr>
          <w:trHeight w:val="4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3.5.5.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Разработка технологических процессов производства новых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E/05.7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9179C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</w:t>
            </w:r>
            <w:r w:rsidR="00B85000">
              <w:rPr>
                <w:sz w:val="20"/>
                <w:szCs w:val="18"/>
              </w:rPr>
              <w:t xml:space="preserve">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7</w:t>
            </w:r>
          </w:p>
        </w:tc>
      </w:tr>
      <w:tr w:rsidR="005F6FC4" w:rsidRPr="00754E41" w:rsidTr="001261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1261C9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261C9" w:rsidRPr="00754E41" w:rsidRDefault="001261C9" w:rsidP="001261C9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1261C9">
              <w:t>X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61C9" w:rsidRPr="00754E41" w:rsidRDefault="001261C9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8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1261C9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261C9" w:rsidRPr="00754E41" w:rsidRDefault="001261C9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1261C9" w:rsidRPr="00754E41" w:rsidRDefault="001261C9" w:rsidP="00754E41">
            <w:pPr>
              <w:contextualSpacing/>
              <w:jc w:val="both"/>
            </w:pP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Анализ коммерческих предложений поставщиков сырья, предоставление информации для формирования заказа на сырье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Анализ передового опыта по усовершенствованию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Формирование экспертного заключения рационализаторских предложений по технологии производства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Составление перспективных и текущих планов модернизации технологических процессов производства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Составление технических заданий на проектирование нестандартного оборудования, приспособлений, оснастки и специального инструмента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Руководство расчетами производственных мощностей и загрузки оборудования, анализ возможности применения технологического оборудования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Отбирать информационные</w:t>
            </w:r>
            <w:r w:rsidR="00D87852">
              <w:t xml:space="preserve"> </w:t>
            </w:r>
            <w:r w:rsidRPr="00754E41">
              <w:t>материалы для проведения исследовательских, проектных и опытно-конструкторских работ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Разрабатывать предложения по ремонту средств автоматизации и механизации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Разрабатывать и согласовывать графики выполнения работ, обеспечивать необходимыми техническими данными и материалами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</w:t>
            </w:r>
            <w:r w:rsidR="00BF03C8" w:rsidRPr="00754E41">
              <w:t>ыв</w:t>
            </w:r>
            <w:r w:rsidRPr="00754E41">
              <w:t>ать сбор, обработку, анализ и систематизацию научно-технической информации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Подготавливать обзоры на основе обобщения результатов законченных исследований и разработок, а также отечественного и зарубежного опыта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выпускаемой продукции</w:t>
            </w:r>
          </w:p>
        </w:tc>
      </w:tr>
      <w:tr w:rsidR="000524DF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Передовой отечественный и зарубежный опыт в области производства аналогичной продукции</w:t>
            </w:r>
          </w:p>
        </w:tc>
      </w:tr>
      <w:tr w:rsidR="000524DF" w:rsidRPr="00754E41" w:rsidTr="009179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1261C9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1261C9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4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636C0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669"/>
        <w:gridCol w:w="1492"/>
        <w:gridCol w:w="750"/>
        <w:gridCol w:w="1567"/>
        <w:gridCol w:w="817"/>
        <w:gridCol w:w="227"/>
        <w:gridCol w:w="861"/>
        <w:gridCol w:w="283"/>
        <w:gridCol w:w="1361"/>
        <w:gridCol w:w="686"/>
      </w:tblGrid>
      <w:tr w:rsidR="005F6FC4" w:rsidRPr="00754E41" w:rsidTr="004636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3.5.6.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Организация работ</w:t>
            </w:r>
            <w:r w:rsidR="00D87852">
              <w:t xml:space="preserve"> </w:t>
            </w:r>
            <w:r w:rsidRPr="00F02AD9">
              <w:t>по</w:t>
            </w:r>
            <w:r w:rsidR="00D87852">
              <w:t xml:space="preserve"> </w:t>
            </w:r>
            <w:r w:rsidRPr="00F02AD9">
              <w:t>повышению</w:t>
            </w:r>
            <w:r w:rsidR="00D87852">
              <w:t xml:space="preserve"> </w:t>
            </w:r>
            <w:r w:rsidRPr="00F02AD9">
              <w:t>качества</w:t>
            </w:r>
            <w:r w:rsidR="00D87852">
              <w:t xml:space="preserve"> </w:t>
            </w:r>
            <w:r w:rsidRPr="00F02AD9">
              <w:t>продукции, сертификации производства и продукции</w:t>
            </w:r>
          </w:p>
        </w:tc>
        <w:tc>
          <w:tcPr>
            <w:tcW w:w="3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E/06.7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4636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636C0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36C0" w:rsidRPr="00754E41" w:rsidRDefault="004636C0" w:rsidP="004636C0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4636C0">
              <w:t>X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Выявление причин выпуска несоответствующей продукции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мероприятий по предупреждению и устранению причин выпуска несоответствующей продукции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Сопоставление доли брака с допустимым значением в локальных документах </w:t>
            </w:r>
            <w:r w:rsidR="004636C0">
              <w:t xml:space="preserve">организации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Утверждение корректировки технологических режимов при обнаружении систематически повторяющихся дефектов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Информирование руководителей соответствующих подразделений о причинах выпуска несоответствующей продукции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выполнения технологических процедур для предупреждения брака при разработке новых продуктов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Утверждение изменений технологической документации в соответствии с корректировкой технологических процессов 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Организовывать внедрение разработанных технических решений и выполненных разработок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Проводить организационно-технические мероприятия по своевременному освоению производственных мощностей, совершенствованию технологии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Контролировать деятельность подразделений организации, осуществляющих автоматизацию и механизацию производственных процессов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выпускаемой продукции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Требования рациональной организации труда при проектировании технологических процессов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Отечественные и зарубежные достижения науки и техники в производстве композиционных наноструктурированных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636C0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1"/>
        <w:gridCol w:w="1119"/>
        <w:gridCol w:w="113"/>
        <w:gridCol w:w="28"/>
        <w:gridCol w:w="915"/>
        <w:gridCol w:w="390"/>
        <w:gridCol w:w="417"/>
        <w:gridCol w:w="1436"/>
        <w:gridCol w:w="827"/>
        <w:gridCol w:w="375"/>
        <w:gridCol w:w="729"/>
        <w:gridCol w:w="456"/>
        <w:gridCol w:w="1205"/>
        <w:gridCol w:w="700"/>
      </w:tblGrid>
      <w:tr w:rsidR="005F6FC4" w:rsidRPr="00754E41" w:rsidTr="009179C2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F6FC4" w:rsidRPr="00A602CA" w:rsidRDefault="005F6FC4" w:rsidP="00D87852">
            <w:pPr>
              <w:pStyle w:val="2c"/>
            </w:pPr>
            <w:bookmarkStart w:id="17" w:name="_Toc409447074"/>
            <w:bookmarkStart w:id="18" w:name="_Toc421427675"/>
            <w:r w:rsidRPr="00A602CA">
              <w:t>3.6. Обобщенная трудовая функция</w:t>
            </w:r>
            <w:bookmarkEnd w:id="17"/>
            <w:bookmarkEnd w:id="18"/>
          </w:p>
        </w:tc>
      </w:tr>
      <w:tr w:rsidR="000524DF" w:rsidRPr="00754E41" w:rsidTr="00734C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Управление работой подразделений по производству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3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F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4636C0">
        <w:trPr>
          <w:trHeight w:val="34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636C0" w:rsidRPr="00754E41" w:rsidTr="00734C9A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20"/>
              </w:rPr>
            </w:pPr>
            <w:r w:rsidRPr="00754E4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36C0" w:rsidRPr="00754E41" w:rsidRDefault="004636C0" w:rsidP="004636C0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8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tabs>
                <w:tab w:val="left" w:pos="772"/>
              </w:tabs>
              <w:rPr>
                <w:sz w:val="20"/>
                <w:szCs w:val="18"/>
              </w:rPr>
            </w:pPr>
            <w:r w:rsidRPr="004636C0"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734C9A"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1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4636C0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734C9A">
        <w:trPr>
          <w:trHeight w:val="525"/>
        </w:trPr>
        <w:tc>
          <w:tcPr>
            <w:tcW w:w="1425" w:type="pct"/>
            <w:gridSpan w:val="4"/>
            <w:tcBorders>
              <w:left w:val="single" w:sz="4" w:space="0" w:color="808080"/>
            </w:tcBorders>
          </w:tcPr>
          <w:p w:rsidR="005F6FC4" w:rsidRPr="00754E41" w:rsidRDefault="005F6FC4" w:rsidP="00E842F5">
            <w:r w:rsidRPr="00754E41">
              <w:t>Возможные наименования должностей, профессий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5F6FC4" w:rsidRPr="00754E41" w:rsidRDefault="005F6FC4" w:rsidP="00754E41">
            <w:r w:rsidRPr="00754E41">
              <w:t xml:space="preserve">Заместитель генерального директора по производству </w:t>
            </w:r>
          </w:p>
          <w:p w:rsidR="005F6FC4" w:rsidRPr="00754E41" w:rsidRDefault="005F6FC4" w:rsidP="00754E41">
            <w:r w:rsidRPr="00754E41">
              <w:t>Технический директор</w:t>
            </w:r>
          </w:p>
        </w:tc>
      </w:tr>
      <w:tr w:rsidR="005F6FC4" w:rsidRPr="00754E41" w:rsidTr="004636C0">
        <w:trPr>
          <w:trHeight w:val="283"/>
        </w:trPr>
        <w:tc>
          <w:tcPr>
            <w:tcW w:w="5000" w:type="pct"/>
            <w:gridSpan w:val="14"/>
            <w:vAlign w:val="center"/>
          </w:tcPr>
          <w:p w:rsidR="005F6FC4" w:rsidRPr="00754E41" w:rsidRDefault="005F6FC4" w:rsidP="00754E41"/>
        </w:tc>
      </w:tr>
      <w:tr w:rsidR="000524DF" w:rsidRPr="00754E41" w:rsidTr="00734C9A">
        <w:trPr>
          <w:trHeight w:val="408"/>
        </w:trPr>
        <w:tc>
          <w:tcPr>
            <w:tcW w:w="1425" w:type="pct"/>
            <w:gridSpan w:val="4"/>
            <w:tcBorders>
              <w:left w:val="single" w:sz="4" w:space="0" w:color="808080"/>
            </w:tcBorders>
          </w:tcPr>
          <w:p w:rsidR="005F6FC4" w:rsidRPr="00E842F5" w:rsidRDefault="005F6FC4" w:rsidP="004636C0">
            <w:r w:rsidRPr="00E842F5">
              <w:t>Требования к образованию и обучению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5F6FC4" w:rsidRPr="00E842F5" w:rsidRDefault="009179C2" w:rsidP="004636C0">
            <w:r>
              <w:rPr>
                <w:bCs/>
              </w:rPr>
              <w:t>Высшее образование – специалитет, магистратура</w:t>
            </w:r>
          </w:p>
          <w:p w:rsidR="005F6FC4" w:rsidRPr="00E842F5" w:rsidRDefault="005F6FC4" w:rsidP="004636C0">
            <w:r w:rsidRPr="00E842F5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524DF" w:rsidRPr="00754E41" w:rsidTr="00734C9A">
        <w:trPr>
          <w:trHeight w:val="408"/>
        </w:trPr>
        <w:tc>
          <w:tcPr>
            <w:tcW w:w="1425" w:type="pct"/>
            <w:gridSpan w:val="4"/>
            <w:tcBorders>
              <w:left w:val="single" w:sz="4" w:space="0" w:color="808080"/>
            </w:tcBorders>
          </w:tcPr>
          <w:p w:rsidR="005F6FC4" w:rsidRPr="00E842F5" w:rsidRDefault="005F6FC4" w:rsidP="004636C0">
            <w:r w:rsidRPr="00E842F5">
              <w:t>Требования к опыту практической работы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5F6FC4" w:rsidRPr="00E842F5" w:rsidRDefault="007E35B3" w:rsidP="007E35B3">
            <w:r>
              <w:t>Н</w:t>
            </w:r>
            <w:r w:rsidR="005F6FC4" w:rsidRPr="00E842F5">
              <w:t>е менее тр</w:t>
            </w:r>
            <w:r w:rsidR="00340045" w:rsidRPr="00E842F5">
              <w:t>е</w:t>
            </w:r>
            <w:r w:rsidR="005F6FC4" w:rsidRPr="00E842F5">
              <w:t>х лет на инженерно-технических должностях, замещаемых специалистами с высшим образованием</w:t>
            </w:r>
          </w:p>
        </w:tc>
      </w:tr>
      <w:tr w:rsidR="000524DF" w:rsidRPr="00754E41" w:rsidTr="00734C9A">
        <w:trPr>
          <w:trHeight w:val="408"/>
        </w:trPr>
        <w:tc>
          <w:tcPr>
            <w:tcW w:w="1425" w:type="pct"/>
            <w:gridSpan w:val="4"/>
            <w:tcBorders>
              <w:left w:val="single" w:sz="4" w:space="0" w:color="808080"/>
            </w:tcBorders>
          </w:tcPr>
          <w:p w:rsidR="005F6FC4" w:rsidRPr="00E842F5" w:rsidRDefault="005F6FC4" w:rsidP="004636C0">
            <w:r w:rsidRPr="00E842F5">
              <w:t>Особые условия допуска к работе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5F6FC4" w:rsidRPr="00E842F5" w:rsidRDefault="005F6FC4" w:rsidP="004636C0">
            <w:pPr>
              <w:pStyle w:val="aff2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42F5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524DF" w:rsidRPr="00754E41" w:rsidTr="00734C9A">
        <w:trPr>
          <w:trHeight w:val="77"/>
        </w:trPr>
        <w:tc>
          <w:tcPr>
            <w:tcW w:w="1425" w:type="pct"/>
            <w:gridSpan w:val="4"/>
            <w:tcBorders>
              <w:left w:val="single" w:sz="4" w:space="0" w:color="808080"/>
            </w:tcBorders>
          </w:tcPr>
          <w:p w:rsidR="005F6FC4" w:rsidRPr="00E842F5" w:rsidRDefault="005F6FC4" w:rsidP="004636C0">
            <w:r w:rsidRPr="00E842F5">
              <w:t>Другие характеристики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5F6FC4" w:rsidRPr="00E842F5" w:rsidRDefault="004636C0" w:rsidP="004636C0">
            <w:pPr>
              <w:pStyle w:val="aff2"/>
              <w:spacing w:after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842F5">
              <w:rPr>
                <w:rFonts w:asciiTheme="minorHAnsi" w:hAnsiTheme="minorHAnsi"/>
                <w:sz w:val="24"/>
                <w:szCs w:val="24"/>
                <w:lang w:val="ru-RU"/>
              </w:rPr>
              <w:t>-</w:t>
            </w:r>
          </w:p>
        </w:tc>
      </w:tr>
      <w:tr w:rsidR="005F6FC4" w:rsidRPr="00754E41" w:rsidTr="004636C0">
        <w:trPr>
          <w:trHeight w:val="304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F6FC4" w:rsidRPr="00754E41" w:rsidRDefault="005F6FC4" w:rsidP="00754E41">
            <w:pPr>
              <w:jc w:val="center"/>
            </w:pPr>
          </w:p>
        </w:tc>
      </w:tr>
      <w:tr w:rsidR="000524DF" w:rsidRPr="00754E41" w:rsidTr="00734C9A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4636C0">
            <w:pPr>
              <w:jc w:val="center"/>
            </w:pPr>
            <w:r w:rsidRPr="00754E41">
              <w:t>Наименование документа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4636C0">
            <w:pPr>
              <w:jc w:val="center"/>
            </w:pPr>
            <w:r w:rsidRPr="00754E41">
              <w:t>Код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FC4" w:rsidRPr="00754E41" w:rsidRDefault="005F6FC4" w:rsidP="004636C0">
            <w:pPr>
              <w:jc w:val="center"/>
            </w:pPr>
            <w:r w:rsidRPr="00754E41">
              <w:t>Наименование базовой группы, должности (профессии) или специальности</w:t>
            </w:r>
          </w:p>
        </w:tc>
      </w:tr>
      <w:tr w:rsidR="00734C9A" w:rsidRPr="00754E41" w:rsidTr="00734C9A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9179C2">
            <w:pPr>
              <w:rPr>
                <w:vertAlign w:val="superscript"/>
              </w:rPr>
            </w:pPr>
            <w:r w:rsidRPr="00754E41">
              <w:t>ОКЗ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34C9A" w:rsidRPr="003A1316" w:rsidRDefault="00734C9A" w:rsidP="000D5741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1</w:t>
            </w:r>
            <w:r>
              <w:rPr>
                <w:bCs/>
                <w:lang w:val="en-US"/>
              </w:rPr>
              <w:t>120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34C9A" w:rsidRPr="00754E41" w:rsidRDefault="00734C9A" w:rsidP="000D5741">
            <w:pPr>
              <w:contextualSpacing/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0524DF" w:rsidRPr="00754E41" w:rsidTr="00734C9A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rPr>
                <w:vertAlign w:val="superscript"/>
              </w:rPr>
            </w:pPr>
            <w:r w:rsidRPr="00754E41">
              <w:t>ЕКС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D937A8" w:rsidP="004636C0">
            <w:r>
              <w:t>-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D937A8" w:rsidRDefault="00D937A8" w:rsidP="00D937A8">
            <w:r w:rsidRPr="006E2CC2">
              <w:rPr>
                <w:bCs/>
              </w:rPr>
              <w:t>Директор (начальник) учреждения (организации</w:t>
            </w:r>
            <w:r w:rsidRPr="00D937A8">
              <w:rPr>
                <w:bCs/>
                <w:highlight w:val="green"/>
              </w:rPr>
              <w:t>)</w:t>
            </w:r>
          </w:p>
        </w:tc>
      </w:tr>
      <w:tr w:rsidR="000524DF" w:rsidRPr="00754E41" w:rsidTr="00734C9A">
        <w:trPr>
          <w:trHeight w:val="283"/>
        </w:trPr>
        <w:tc>
          <w:tcPr>
            <w:tcW w:w="141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rPr>
                <w:vertAlign w:val="superscript"/>
              </w:rPr>
            </w:pPr>
            <w:r w:rsidRPr="00754E41">
              <w:t>ОКПДТР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r w:rsidRPr="00754E41">
              <w:t>21486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rPr>
                <w:bCs/>
              </w:rPr>
            </w:pPr>
            <w:r w:rsidRPr="00754E41">
              <w:rPr>
                <w:bCs/>
              </w:rPr>
              <w:t>Директор по производству</w:t>
            </w:r>
          </w:p>
        </w:tc>
      </w:tr>
      <w:tr w:rsidR="000524DF" w:rsidRPr="00754E41" w:rsidTr="00734C9A">
        <w:trPr>
          <w:trHeight w:val="283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r w:rsidRPr="00754E41">
              <w:t>21571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rPr>
                <w:bCs/>
              </w:rPr>
            </w:pPr>
            <w:r w:rsidRPr="00754E41">
              <w:rPr>
                <w:bCs/>
              </w:rPr>
              <w:t>Директор технический</w:t>
            </w:r>
          </w:p>
        </w:tc>
      </w:tr>
      <w:tr w:rsidR="000524DF" w:rsidRPr="00754E41" w:rsidTr="00734C9A">
        <w:trPr>
          <w:trHeight w:val="263"/>
        </w:trPr>
        <w:tc>
          <w:tcPr>
            <w:tcW w:w="141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rPr>
                <w:vertAlign w:val="superscript"/>
              </w:rPr>
            </w:pPr>
            <w:r w:rsidRPr="00754E41">
              <w:t>ОКСО</w:t>
            </w:r>
          </w:p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150601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Материаловедение и технология новых материалов</w:t>
            </w:r>
          </w:p>
        </w:tc>
      </w:tr>
      <w:tr w:rsidR="000524DF" w:rsidRPr="00754E41" w:rsidTr="00734C9A">
        <w:trPr>
          <w:trHeight w:val="263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210602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Наноматериалы</w:t>
            </w:r>
          </w:p>
        </w:tc>
      </w:tr>
      <w:tr w:rsidR="000524DF" w:rsidRPr="00754E41" w:rsidTr="00734C9A">
        <w:trPr>
          <w:trHeight w:val="70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240100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712D78" w:rsidP="004636C0">
            <w:pPr>
              <w:suppressAutoHyphens/>
              <w:contextualSpacing/>
            </w:pPr>
            <w:hyperlink r:id="rId16" w:history="1">
              <w:r w:rsidR="005F6FC4" w:rsidRPr="00754E41">
                <w:t>Химическая технология и биотехнологи</w:t>
              </w:r>
            </w:hyperlink>
            <w:r w:rsidR="005F6FC4" w:rsidRPr="00754E41">
              <w:t>я</w:t>
            </w:r>
          </w:p>
        </w:tc>
      </w:tr>
      <w:tr w:rsidR="000524DF" w:rsidRPr="00754E41" w:rsidTr="00734C9A">
        <w:trPr>
          <w:trHeight w:val="70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240201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0524DF" w:rsidRPr="00754E41" w:rsidTr="00734C9A">
        <w:trPr>
          <w:trHeight w:val="70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240</w:t>
            </w:r>
            <w:r w:rsidR="00D96A18" w:rsidRPr="00754E41">
              <w:t>4</w:t>
            </w:r>
            <w:r w:rsidRPr="00754E41">
              <w:t>01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 xml:space="preserve">Химическая технология органических веществ </w:t>
            </w:r>
          </w:p>
        </w:tc>
      </w:tr>
      <w:tr w:rsidR="000524DF" w:rsidRPr="00754E41" w:rsidTr="00734C9A">
        <w:trPr>
          <w:trHeight w:val="267"/>
        </w:trPr>
        <w:tc>
          <w:tcPr>
            <w:tcW w:w="141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/>
        </w:tc>
        <w:tc>
          <w:tcPr>
            <w:tcW w:w="63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240501</w:t>
            </w:r>
          </w:p>
        </w:tc>
        <w:tc>
          <w:tcPr>
            <w:tcW w:w="295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5F6FC4" w:rsidRPr="00754E41" w:rsidRDefault="005F6FC4" w:rsidP="004636C0">
            <w:pPr>
              <w:suppressAutoHyphens/>
              <w:contextualSpacing/>
            </w:pPr>
            <w:r w:rsidRPr="00754E41">
              <w:t>Химическая технология высокомолекулярных соединений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682"/>
        <w:gridCol w:w="1371"/>
        <w:gridCol w:w="902"/>
        <w:gridCol w:w="1398"/>
        <w:gridCol w:w="855"/>
        <w:gridCol w:w="373"/>
        <w:gridCol w:w="742"/>
        <w:gridCol w:w="363"/>
        <w:gridCol w:w="1342"/>
        <w:gridCol w:w="698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D87852" w:rsidP="00D87852">
            <w:pPr>
              <w:contextualSpacing/>
              <w:rPr>
                <w:b/>
              </w:rPr>
            </w:pPr>
            <w:r>
              <w:rPr>
                <w:b/>
              </w:rPr>
              <w:t xml:space="preserve">3.6.1.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8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 xml:space="preserve">Обеспечение производства волокнистых наноструктурированных композиционных материалов оборудованием в соответствии с государственными стандартами, техническими условиями </w:t>
            </w:r>
          </w:p>
        </w:tc>
        <w:tc>
          <w:tcPr>
            <w:tcW w:w="4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Код</w:t>
            </w:r>
            <w:r w:rsidRPr="0075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F/01.7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9179C2">
            <w:pPr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Уровень</w:t>
            </w:r>
            <w:r w:rsidR="00B85000">
              <w:rPr>
                <w:sz w:val="20"/>
                <w:szCs w:val="18"/>
              </w:rPr>
              <w:t xml:space="preserve"> </w:t>
            </w:r>
            <w:r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4636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636C0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36C0" w:rsidRPr="00754E41" w:rsidRDefault="004636C0" w:rsidP="004636C0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4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4636C0"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9179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5F6FC4" w:rsidRPr="00754E41">
              <w:rPr>
                <w:sz w:val="20"/>
                <w:szCs w:val="18"/>
              </w:rPr>
              <w:t>номер</w:t>
            </w:r>
            <w:r w:rsidR="00B85000">
              <w:rPr>
                <w:sz w:val="20"/>
                <w:szCs w:val="18"/>
              </w:rPr>
              <w:t xml:space="preserve">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7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наличия необходимого основного и вспомогательного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Определение поставщика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испытания нового оборудования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Согласование внедрения нового оборудования по производству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Организация своевременного обучения и повышения квалификации производственных работников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Осуществлять работы по внедрению комплексной автоматизации и механизации производственных процессов производства волокнистых наноструктурированных композиционных материалов 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Проводить инструктаж при освоении работниками новых конструкций средств автоматизации и механизации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Собирать и обобщать данные, оформлять техническую документацию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Осуществлять контроль правильной эксплуатации машин, механизмов и другого оборудования, соблюдени</w:t>
            </w:r>
            <w:r w:rsidR="00BF03C8" w:rsidRPr="00754E41">
              <w:t>я</w:t>
            </w:r>
            <w:r w:rsidRPr="00754E41">
              <w:t xml:space="preserve"> технологических процессов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Перспективы технического развития </w:t>
            </w:r>
            <w:r w:rsidR="004636C0">
              <w:t xml:space="preserve">организации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Производственная структура организации; конструктивные особенности и назначение средств автоматизации и механизации, правила их эксплуатации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Передовой отечественный и зарубежный опыт в области автоматизации и механизации производственных процессов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401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Требования, предъявляемые к качеству сырья и основных материалов, вспомогательных материалов</w:t>
            </w:r>
          </w:p>
        </w:tc>
      </w:tr>
      <w:tr w:rsidR="000524DF" w:rsidRPr="00754E41" w:rsidTr="009179C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4636C0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55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4636C0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636C0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873"/>
        <w:gridCol w:w="1319"/>
        <w:gridCol w:w="738"/>
        <w:gridCol w:w="1553"/>
        <w:gridCol w:w="842"/>
        <w:gridCol w:w="196"/>
        <w:gridCol w:w="890"/>
        <w:gridCol w:w="254"/>
        <w:gridCol w:w="1549"/>
        <w:gridCol w:w="704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3.6.2.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 xml:space="preserve">Разработка и реализация планов внедрения новой техники и технологии, проведения на производстве организационно-технических мероприятий по реконструкции и модернизации производственных мощностей </w:t>
            </w:r>
          </w:p>
        </w:tc>
        <w:tc>
          <w:tcPr>
            <w:tcW w:w="4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F/02.7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4636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636C0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6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36C0" w:rsidRPr="00754E41" w:rsidRDefault="004636C0" w:rsidP="004636C0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4636C0">
              <w:t>X</w:t>
            </w: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2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4636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4636C0" w:rsidRPr="00754E41" w:rsidTr="009179C2">
        <w:trPr>
          <w:trHeight w:val="283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636C0" w:rsidRPr="00754E41" w:rsidRDefault="004636C0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636C0" w:rsidRPr="00754E41" w:rsidRDefault="004636C0" w:rsidP="00754E41">
            <w:pPr>
              <w:widowControl w:val="0"/>
              <w:contextualSpacing/>
              <w:jc w:val="both"/>
            </w:pPr>
          </w:p>
        </w:tc>
      </w:tr>
      <w:tr w:rsidR="000524DF" w:rsidRPr="00754E41" w:rsidTr="009179C2">
        <w:trPr>
          <w:trHeight w:val="48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 xml:space="preserve">Разработка технического задания совместно с заинтересованными подразделениями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Сбор, анализ и систематизация информации о технологических и потребительских характеристиках новых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9179C2" w:rsidRDefault="005F6FC4" w:rsidP="00754E41">
            <w:pPr>
              <w:widowControl w:val="0"/>
              <w:contextualSpacing/>
              <w:jc w:val="both"/>
            </w:pPr>
            <w:r w:rsidRPr="009179C2">
              <w:t>Расчет и согласование новых параметров технологического процесса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Согласование внесения изменений в технологический регламент</w:t>
            </w:r>
          </w:p>
        </w:tc>
      </w:tr>
      <w:tr w:rsidR="000524DF" w:rsidRPr="00754E41" w:rsidTr="009179C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Составление аналитического отчета по подбору оптимальных параметров технологического процесса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4636C0">
            <w:pPr>
              <w:widowControl w:val="0"/>
              <w:contextualSpacing/>
              <w:jc w:val="both"/>
            </w:pPr>
            <w:r w:rsidRPr="00754E41">
              <w:t>Анализировать и систематизировать данные о необходимости модернизации и оптимизации техники и технологии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Осуществлять контроль параметров технологических процессов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Разрабатывать план реконструкции и модернизации производственных мощностей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 xml:space="preserve">Цели и задачи </w:t>
            </w:r>
            <w:r w:rsidR="004636C0" w:rsidRPr="00754E41">
              <w:t>производства</w:t>
            </w:r>
            <w:r w:rsidRPr="00754E41">
              <w:t xml:space="preserve">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Требования, предъявляемые к сырью, основным и вспомогательным материалам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widowControl w:val="0"/>
              <w:contextualSpacing/>
              <w:jc w:val="both"/>
            </w:pPr>
            <w:r w:rsidRPr="00754E41">
              <w:t>Порядок заполнения и оформления технической документации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4636C0" w:rsidP="00754E41">
            <w:pPr>
              <w:widowControl w:val="0"/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861"/>
        <w:gridCol w:w="1276"/>
        <w:gridCol w:w="888"/>
        <w:gridCol w:w="1315"/>
        <w:gridCol w:w="867"/>
        <w:gridCol w:w="521"/>
        <w:gridCol w:w="592"/>
        <w:gridCol w:w="671"/>
        <w:gridCol w:w="1159"/>
        <w:gridCol w:w="757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pStyle w:val="af5"/>
              <w:ind w:left="0"/>
              <w:rPr>
                <w:b/>
              </w:rPr>
            </w:pPr>
            <w:r>
              <w:rPr>
                <w:b/>
              </w:rPr>
              <w:t xml:space="preserve">3.6.3.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Обеспечение подготовки технической документации (чертежей, спецификаций, технических условий, технологических карт) производства волокнистых</w:t>
            </w:r>
            <w:r w:rsidR="00D87852">
              <w:t xml:space="preserve"> </w:t>
            </w:r>
            <w:r w:rsidRPr="00F02AD9">
              <w:t>наноструктурированных композиционных материалов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F/03.7</w:t>
            </w:r>
          </w:p>
        </w:tc>
        <w:tc>
          <w:tcPr>
            <w:tcW w:w="8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  <w:rPr>
                <w:sz w:val="18"/>
                <w:szCs w:val="18"/>
              </w:rPr>
            </w:pPr>
            <w:r w:rsidRPr="00754E41">
              <w:rPr>
                <w:szCs w:val="18"/>
              </w:rPr>
              <w:t>7</w:t>
            </w:r>
          </w:p>
        </w:tc>
      </w:tr>
      <w:tr w:rsidR="005F6FC4" w:rsidRPr="00754E41" w:rsidTr="004636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4636C0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636C0" w:rsidRPr="00754E41" w:rsidRDefault="004636C0" w:rsidP="009179C2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636C0" w:rsidRPr="00754E41" w:rsidRDefault="004636C0" w:rsidP="004636C0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4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4636C0">
              <w:t>X</w:t>
            </w:r>
          </w:p>
        </w:tc>
        <w:tc>
          <w:tcPr>
            <w:tcW w:w="12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6C0" w:rsidRPr="00754E41" w:rsidRDefault="004636C0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3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4636C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4636C0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636C0" w:rsidRPr="00754E41" w:rsidRDefault="004636C0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636C0" w:rsidRPr="00754E41" w:rsidRDefault="004636C0" w:rsidP="00754E41">
            <w:pPr>
              <w:contextualSpacing/>
              <w:jc w:val="both"/>
            </w:pP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Организация разработки</w:t>
            </w:r>
            <w:r w:rsidR="00D87852">
              <w:t xml:space="preserve"> </w:t>
            </w:r>
            <w:r w:rsidRPr="00754E41">
              <w:t>технической документации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Согласование методических указаний и рабочих инструкций при применении нового оборудования и технологий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4636C0">
            <w:pPr>
              <w:contextualSpacing/>
              <w:jc w:val="both"/>
            </w:pPr>
            <w:r w:rsidRPr="00754E41">
              <w:t>Контроль обеспечения технологической документацией производственных участков производства волокнистых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Руководство учетом, ведением и хранением всех видов локальных документов в подчиненных подразделениях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соблюдения норм, установленных документацией системы менеджмента качества организации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</w:t>
            </w:r>
            <w:r w:rsidR="00D36AD2">
              <w:t>из</w:t>
            </w:r>
            <w:r w:rsidRPr="00754E41">
              <w:t>водить внутреннюю экспертизу договоров со специализированными организациями на проведение исследовательских, проектных и опытно-конструкторских работ, изготовление и ремонт средств автоматизации и механизации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Разрабатывать инструкции по эксплуатации и ремонту оборудования, безопасному ведению работ при обслуживании средств автоматизации и механизации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Составлять заявки на патенты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Единая система конструкторской документации и единая система технологической документации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Требования, предъявляемые к качеству выпускаемой продукции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D87852">
              <w:t xml:space="preserve"> 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9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D36AD2" w:rsidP="00754E41">
            <w:pPr>
              <w:contextualSpacing/>
              <w:jc w:val="both"/>
            </w:pPr>
            <w:r>
              <w:t>-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865"/>
        <w:gridCol w:w="1263"/>
        <w:gridCol w:w="813"/>
        <w:gridCol w:w="1444"/>
        <w:gridCol w:w="861"/>
        <w:gridCol w:w="325"/>
        <w:gridCol w:w="773"/>
        <w:gridCol w:w="471"/>
        <w:gridCol w:w="1344"/>
        <w:gridCol w:w="750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3.6.4.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>Разработка и реализация планов внедрения научно-исследовательских и опытно-конструкторских работ по производству</w:t>
            </w:r>
            <w:r w:rsidR="00D87852">
              <w:t xml:space="preserve"> </w:t>
            </w:r>
            <w:r w:rsidRPr="00F02AD9">
              <w:t>волокнистых наноструктурированных композиционных материалов</w:t>
            </w:r>
          </w:p>
        </w:tc>
        <w:tc>
          <w:tcPr>
            <w:tcW w:w="4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F/04.7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0524DF" w:rsidRPr="00754E41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D36AD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D36AD2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36AD2" w:rsidRPr="00754E41" w:rsidRDefault="00D36AD2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36AD2" w:rsidRPr="00754E41" w:rsidRDefault="00D36AD2" w:rsidP="00D36AD2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36AD2" w:rsidRPr="00754E41" w:rsidRDefault="00D36AD2" w:rsidP="00754E41">
            <w:pPr>
              <w:rPr>
                <w:sz w:val="20"/>
                <w:szCs w:val="18"/>
              </w:rPr>
            </w:pPr>
            <w:r w:rsidRPr="00D36AD2"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AD2" w:rsidRPr="00754E41" w:rsidRDefault="00D36AD2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AD2" w:rsidRPr="00754E41" w:rsidRDefault="00D36AD2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6AD2" w:rsidRPr="00754E41" w:rsidRDefault="00D36AD2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25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10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0524DF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Оценка информации о технологических и потребительских характеристиках инновационного продукта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Согласование опытно-конструкторских проектов по внедрению новых</w:t>
            </w:r>
            <w:r w:rsidR="00D87852">
              <w:t xml:space="preserve"> </w:t>
            </w:r>
            <w:r w:rsidRPr="00754E41">
              <w:t>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Направление утвержденных опытно-конструкторских проектов в производство для внедрения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Расчет технологических параметров проектов и фиксирование их в технологической карте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Организация мероприятий научно-исследовательских работ по изучению качества инновационной продукции </w:t>
            </w:r>
          </w:p>
        </w:tc>
      </w:tr>
      <w:tr w:rsidR="000524DF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Составление плана внедрения инновационного продукта в производство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Организовывать внедрение разработанных технических решений и выполненных разработок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Использовать специальную литературу и другую научно-техническую информацию, достижения отечественной и зарубежной науки и техники для разработки проектов новых продуктов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Выявлять неиспользуемое оборудование, улучшать эксплуатацию действующего оборудования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наноструктурированных композиционных материалов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0524DF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0524DF" w:rsidRPr="00754E41" w:rsidTr="009179C2">
        <w:trPr>
          <w:trHeight w:val="17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B94408" w:rsidP="00754E41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0524DF" w:rsidRPr="00754E41" w:rsidTr="009179C2">
        <w:trPr>
          <w:trHeight w:val="17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524DF" w:rsidRPr="00754E41" w:rsidTr="009179C2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C7B7A" w:rsidP="00754E41">
            <w:pPr>
              <w:contextualSpacing/>
              <w:jc w:val="both"/>
            </w:pPr>
            <w:r w:rsidRPr="00754E41">
              <w:t>–</w:t>
            </w:r>
          </w:p>
        </w:tc>
      </w:tr>
    </w:tbl>
    <w:p w:rsidR="000524DF" w:rsidRDefault="000524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867"/>
        <w:gridCol w:w="1255"/>
        <w:gridCol w:w="815"/>
        <w:gridCol w:w="1444"/>
        <w:gridCol w:w="867"/>
        <w:gridCol w:w="317"/>
        <w:gridCol w:w="759"/>
        <w:gridCol w:w="638"/>
        <w:gridCol w:w="1178"/>
        <w:gridCol w:w="773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3.6.5.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0524DF" w:rsidRPr="00754E41" w:rsidTr="009179C2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4DF" w:rsidRPr="00F02AD9" w:rsidRDefault="000524DF" w:rsidP="000524DF">
            <w:r w:rsidRPr="00F02AD9">
              <w:t xml:space="preserve">Разработка документов по обеспечению производственной деятельности, по вопросам управления производством, </w:t>
            </w:r>
            <w:r>
              <w:t xml:space="preserve">по </w:t>
            </w:r>
            <w:r w:rsidRPr="00F02AD9">
              <w:t>распределению производственного задания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4DF" w:rsidRPr="00754E41" w:rsidRDefault="000524DF" w:rsidP="00754E41">
            <w:r w:rsidRPr="00754E41">
              <w:t>F/05.7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5235C2" w:rsidP="00754E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0524DF"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4DF" w:rsidRPr="00754E41" w:rsidRDefault="000524DF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7D341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7D3414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3414" w:rsidRPr="00754E41" w:rsidRDefault="007D3414" w:rsidP="007D3414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D3414"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2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7D3414" w:rsidRPr="00754E41" w:rsidTr="009179C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D3414" w:rsidRPr="00754E41" w:rsidRDefault="007D341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7D3414" w:rsidRPr="00754E41" w:rsidRDefault="007D3414" w:rsidP="00754E41">
            <w:pPr>
              <w:contextualSpacing/>
              <w:jc w:val="both"/>
            </w:pP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формы рабочих инструкций для сотрудников технического отдела и службы главного технолога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Разработка технического задания на производство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Разработка документа по распределению производственного задания по службам 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Оформление отчета по итогам испытаний готовой продукции 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Оформление отчета по итогам списания несоответствующей продукции/брака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Собирать, обобщать данные и заполнять соответствующую техническую документацию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Разрабатывать инструкции по предупреждению повышенного износа оборудования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Разрабатывать документацию по совершенствованию организации труда работников 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jc w:val="both"/>
            </w:pPr>
            <w:r w:rsidRPr="00754E41">
              <w:t>Читать и анализировать специальную литературу по получению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Разрабатывать предложения по комплексному использованию сырья, по замене дефицитных материалов, утилизации отходов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D3414">
            <w:pPr>
              <w:contextualSpacing/>
              <w:jc w:val="both"/>
            </w:pPr>
            <w:r>
              <w:t>Трудовое законодательство Российской Федерации</w:t>
            </w:r>
            <w:r w:rsidR="005F6FC4" w:rsidRPr="00754E41">
              <w:t xml:space="preserve">, </w:t>
            </w:r>
            <w:r w:rsidR="007D3414">
              <w:t>требования</w:t>
            </w:r>
            <w:r w:rsidR="005F6FC4" w:rsidRPr="00754E41">
              <w:t xml:space="preserve"> охран</w:t>
            </w:r>
            <w:r w:rsidR="007D3414">
              <w:t>ы</w:t>
            </w:r>
            <w:r w:rsidR="005F6FC4" w:rsidRPr="00754E41">
              <w:t xml:space="preserve"> труда, производственной санитарии и пожарной безопасности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Требования, предъявляемые к сырью, основным и вспомогательным материалам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волокнистых наноструктурированных композиционных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Физико-химические и механические свойства полимерных материалов и технологии их производства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Порядок заполнения и оформления технической документации по производству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D3414">
            <w:pPr>
              <w:contextualSpacing/>
              <w:jc w:val="both"/>
            </w:pPr>
            <w:r w:rsidRPr="00754E41">
              <w:t>Требования к качеству выпускаемой продукции, технологический регламент производства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B94408" w:rsidP="007D3414">
            <w:pPr>
              <w:contextualSpacing/>
              <w:jc w:val="both"/>
            </w:pPr>
            <w:r>
              <w:t>Технический английский язык в области композиционных материалов и нанотехнологий</w:t>
            </w:r>
            <w:r w:rsidR="00414C5C">
              <w:t xml:space="preserve"> </w:t>
            </w:r>
          </w:p>
        </w:tc>
      </w:tr>
      <w:tr w:rsidR="005F6FC4" w:rsidRPr="00754E41" w:rsidTr="009179C2">
        <w:trPr>
          <w:trHeight w:val="31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D3414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4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7D3414" w:rsidP="00754E41">
            <w:pPr>
              <w:contextualSpacing/>
              <w:jc w:val="both"/>
            </w:pPr>
            <w:r>
              <w:t>-</w:t>
            </w:r>
          </w:p>
        </w:tc>
      </w:tr>
    </w:tbl>
    <w:p w:rsidR="00223DD5" w:rsidRDefault="00223DD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65"/>
        <w:gridCol w:w="1267"/>
        <w:gridCol w:w="848"/>
        <w:gridCol w:w="1376"/>
        <w:gridCol w:w="827"/>
        <w:gridCol w:w="436"/>
        <w:gridCol w:w="671"/>
        <w:gridCol w:w="711"/>
        <w:gridCol w:w="1113"/>
        <w:gridCol w:w="796"/>
      </w:tblGrid>
      <w:tr w:rsidR="005F6FC4" w:rsidRPr="00754E41" w:rsidTr="009179C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9179C2" w:rsidP="009179C2">
            <w:pPr>
              <w:contextualSpacing/>
              <w:rPr>
                <w:b/>
              </w:rPr>
            </w:pPr>
            <w:r>
              <w:rPr>
                <w:b/>
              </w:rPr>
              <w:t xml:space="preserve">3.6.6. </w:t>
            </w:r>
            <w:r w:rsidR="005F6FC4" w:rsidRPr="00754E41">
              <w:rPr>
                <w:b/>
              </w:rPr>
              <w:t>Трудовая функция</w:t>
            </w:r>
          </w:p>
        </w:tc>
      </w:tr>
      <w:tr w:rsidR="00223DD5" w:rsidRPr="00754E41" w:rsidTr="009179C2">
        <w:trPr>
          <w:trHeight w:val="278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DD5" w:rsidRPr="00754E41" w:rsidRDefault="00223DD5" w:rsidP="00754E41">
            <w:pPr>
              <w:rPr>
                <w:sz w:val="18"/>
                <w:szCs w:val="18"/>
              </w:rPr>
            </w:pPr>
            <w:r w:rsidRPr="00754E41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DD5" w:rsidRPr="00F02AD9" w:rsidRDefault="00223DD5" w:rsidP="00B52243">
            <w:r w:rsidRPr="00F02AD9">
              <w:t>Контроль соблюдения производственной, трудовой дисциплины и требований органов, осуществляющих технический надзор</w:t>
            </w:r>
          </w:p>
        </w:tc>
        <w:tc>
          <w:tcPr>
            <w:tcW w:w="3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DD5" w:rsidRPr="00754E41" w:rsidRDefault="00223DD5" w:rsidP="00754E41">
            <w:pPr>
              <w:jc w:val="right"/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DD5" w:rsidRPr="00754E41" w:rsidRDefault="00223DD5" w:rsidP="00754E41">
            <w:r w:rsidRPr="00754E41">
              <w:t>F/06.7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DD5" w:rsidRPr="00754E41" w:rsidRDefault="00223DD5" w:rsidP="009179C2">
            <w:pPr>
              <w:rPr>
                <w:sz w:val="18"/>
                <w:szCs w:val="18"/>
                <w:vertAlign w:val="superscript"/>
              </w:rPr>
            </w:pPr>
            <w:r w:rsidRPr="00754E41">
              <w:rPr>
                <w:sz w:val="20"/>
                <w:szCs w:val="18"/>
              </w:rPr>
              <w:t>Уровень</w:t>
            </w:r>
            <w:r w:rsidR="00B85000">
              <w:rPr>
                <w:sz w:val="20"/>
                <w:szCs w:val="18"/>
              </w:rPr>
              <w:t xml:space="preserve"> </w:t>
            </w:r>
            <w:r w:rsidRPr="00754E41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DD5" w:rsidRPr="00754E41" w:rsidRDefault="00223DD5" w:rsidP="00754E41">
            <w:pPr>
              <w:jc w:val="center"/>
            </w:pPr>
            <w:r w:rsidRPr="00754E41">
              <w:t>7</w:t>
            </w:r>
          </w:p>
        </w:tc>
      </w:tr>
      <w:tr w:rsidR="005F6FC4" w:rsidRPr="00754E41" w:rsidTr="00E842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F6FC4" w:rsidRPr="00754E41" w:rsidRDefault="005F6FC4" w:rsidP="00754E41"/>
        </w:tc>
      </w:tr>
      <w:tr w:rsidR="007D3414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Оригинал</w:t>
            </w:r>
          </w:p>
        </w:tc>
        <w:tc>
          <w:tcPr>
            <w:tcW w:w="4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D3414" w:rsidRDefault="007D3414" w:rsidP="00754E41">
            <w:r w:rsidRPr="007D3414">
              <w:t>Х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rPr>
                <w:sz w:val="20"/>
                <w:szCs w:val="18"/>
              </w:rPr>
            </w:pPr>
            <w:r w:rsidRPr="00754E4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3414" w:rsidRPr="00754E41" w:rsidRDefault="007D3414" w:rsidP="00754E41">
            <w:pPr>
              <w:jc w:val="center"/>
              <w:rPr>
                <w:sz w:val="20"/>
                <w:szCs w:val="18"/>
              </w:rPr>
            </w:pPr>
          </w:p>
        </w:tc>
      </w:tr>
      <w:tr w:rsidR="000524DF" w:rsidRPr="00754E41" w:rsidTr="009179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</w:rPr>
            </w:pPr>
          </w:p>
        </w:tc>
        <w:tc>
          <w:tcPr>
            <w:tcW w:w="22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F6FC4" w:rsidRPr="00754E41" w:rsidRDefault="005F6FC4" w:rsidP="00754E41">
            <w:pPr>
              <w:rPr>
                <w:sz w:val="20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5F6FC4" w:rsidRPr="00754E41">
              <w:rPr>
                <w:sz w:val="20"/>
                <w:szCs w:val="18"/>
              </w:rPr>
              <w:t>оригинала</w:t>
            </w:r>
          </w:p>
        </w:tc>
        <w:tc>
          <w:tcPr>
            <w:tcW w:w="9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6FC4" w:rsidRPr="00754E41" w:rsidRDefault="005235C2" w:rsidP="00754E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F314EA">
              <w:rPr>
                <w:sz w:val="20"/>
                <w:szCs w:val="18"/>
              </w:rPr>
              <w:t xml:space="preserve">профессионального </w:t>
            </w:r>
            <w:r w:rsidR="005F6FC4" w:rsidRPr="00754E41">
              <w:rPr>
                <w:sz w:val="20"/>
                <w:szCs w:val="18"/>
              </w:rPr>
              <w:t>стандарта</w:t>
            </w:r>
          </w:p>
        </w:tc>
      </w:tr>
      <w:tr w:rsidR="005F6FC4" w:rsidRPr="00754E41" w:rsidTr="009179C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F6FC4" w:rsidRPr="00754E41" w:rsidRDefault="005F6FC4" w:rsidP="00754E41"/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соблюдения технологических процессов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Планирование и проведение контроля трудовой дисциплины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Оформление результатов контроля технологической и трудовой дисциплины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Принятие дисциплинарных мер по предупреждению и устранению нарушений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внедрения требований системы менеджмента качества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D3414">
            <w:pPr>
              <w:contextualSpacing/>
              <w:jc w:val="both"/>
            </w:pPr>
            <w:r w:rsidRPr="00754E41">
              <w:t xml:space="preserve">Контроль соблюдения </w:t>
            </w:r>
            <w:r w:rsidR="007D3414">
              <w:t>требований</w:t>
            </w:r>
            <w:r w:rsidRPr="00754E41">
              <w:t xml:space="preserve"> охран</w:t>
            </w:r>
            <w:r w:rsidR="007D3414">
              <w:t>ы</w:t>
            </w:r>
            <w:r w:rsidRPr="00754E41">
              <w:t xml:space="preserve"> труда, экологической и пожарной безопасности</w:t>
            </w:r>
          </w:p>
        </w:tc>
      </w:tr>
      <w:tr w:rsidR="005F6FC4" w:rsidRPr="00754E41" w:rsidTr="009179C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/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Контроль мероприятий по устранению причин выпуска несоответствующей продукции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7D3414" w:rsidP="007D3414">
            <w:pPr>
              <w:contextualSpacing/>
              <w:jc w:val="both"/>
            </w:pPr>
            <w:r>
              <w:t>К</w:t>
            </w:r>
            <w:r w:rsidR="005F6FC4" w:rsidRPr="00754E41">
              <w:t>онтрол</w:t>
            </w:r>
            <w:r>
              <w:t>ировать</w:t>
            </w:r>
            <w:r w:rsidR="005F6FC4" w:rsidRPr="00754E41">
              <w:t xml:space="preserve"> параметр</w:t>
            </w:r>
            <w:r>
              <w:t>ы</w:t>
            </w:r>
            <w:r w:rsidR="005F6FC4" w:rsidRPr="00754E41">
              <w:t xml:space="preserve"> технологических процессов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7D3414" w:rsidP="007D3414">
            <w:pPr>
              <w:contextualSpacing/>
              <w:jc w:val="both"/>
            </w:pPr>
            <w:r>
              <w:t>К</w:t>
            </w:r>
            <w:r w:rsidRPr="00754E41">
              <w:t>онтрол</w:t>
            </w:r>
            <w:r>
              <w:t>ировать</w:t>
            </w:r>
            <w:r w:rsidRPr="00754E41">
              <w:t xml:space="preserve"> </w:t>
            </w:r>
            <w:r>
              <w:t xml:space="preserve">выполнение </w:t>
            </w:r>
            <w:r w:rsidR="005F6FC4" w:rsidRPr="00754E41">
              <w:t>требовани</w:t>
            </w:r>
            <w:r>
              <w:t>й</w:t>
            </w:r>
            <w:r w:rsidR="005F6FC4" w:rsidRPr="00754E41">
              <w:t xml:space="preserve"> системы менеджмента качества</w:t>
            </w:r>
          </w:p>
        </w:tc>
      </w:tr>
      <w:tr w:rsidR="005F6FC4" w:rsidRPr="00754E41" w:rsidTr="009179C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7D3414" w:rsidP="007D3414">
            <w:pPr>
              <w:contextualSpacing/>
              <w:jc w:val="both"/>
            </w:pPr>
            <w:r>
              <w:t>К</w:t>
            </w:r>
            <w:r w:rsidRPr="00754E41">
              <w:t>онтрол</w:t>
            </w:r>
            <w:r>
              <w:t>ировать</w:t>
            </w:r>
            <w:r w:rsidRPr="00754E41">
              <w:t xml:space="preserve"> </w:t>
            </w:r>
            <w:r w:rsidR="005F6FC4" w:rsidRPr="00754E41">
              <w:t>соблюдени</w:t>
            </w:r>
            <w:r>
              <w:t>е</w:t>
            </w:r>
            <w:r w:rsidR="005F6FC4" w:rsidRPr="00754E41">
              <w:t xml:space="preserve"> </w:t>
            </w:r>
            <w:r w:rsidRPr="00754E41">
              <w:t>требовани</w:t>
            </w:r>
            <w:r>
              <w:t>й</w:t>
            </w:r>
            <w:r w:rsidRPr="00754E41">
              <w:t xml:space="preserve"> </w:t>
            </w:r>
            <w:r w:rsidR="005F6FC4" w:rsidRPr="00754E41">
              <w:t>охран</w:t>
            </w:r>
            <w:r>
              <w:t>ы</w:t>
            </w:r>
            <w:r w:rsidR="005F6FC4" w:rsidRPr="00754E41">
              <w:t xml:space="preserve"> труда, экологической и пожарной безопасности</w:t>
            </w:r>
          </w:p>
        </w:tc>
      </w:tr>
      <w:tr w:rsidR="005F6FC4" w:rsidRPr="00754E41" w:rsidTr="009179C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7D3414" w:rsidP="007D3414">
            <w:pPr>
              <w:contextualSpacing/>
              <w:jc w:val="both"/>
            </w:pPr>
            <w:r>
              <w:t>К</w:t>
            </w:r>
            <w:r w:rsidRPr="00754E41">
              <w:t>онтрол</w:t>
            </w:r>
            <w:r>
              <w:t>ировать</w:t>
            </w:r>
            <w:r w:rsidRPr="00754E41">
              <w:t xml:space="preserve"> </w:t>
            </w:r>
            <w:r w:rsidR="005F6FC4" w:rsidRPr="00754E41">
              <w:t>качеств</w:t>
            </w:r>
            <w:r>
              <w:t>о</w:t>
            </w:r>
            <w:r w:rsidR="005F6FC4" w:rsidRPr="00754E41">
              <w:t xml:space="preserve"> основных и вспомогательных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r w:rsidRPr="00754E41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Нормативные и локальные документы по технологическому обеспечению производства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 xml:space="preserve">Производственные мощности, технические характеристики, конструктивные особенности и режимы работы оборудования, правила его эксплуатации 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сырью, основным и вспомогательным материалам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Регламент заполнения и оформления технической документации производства наноструктурированных композиционных материалов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к качеству выпускаемой продукции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C60B3B" w:rsidP="00754E41">
            <w:pPr>
              <w:contextualSpacing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5F6FC4" w:rsidRPr="00754E41" w:rsidTr="009179C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6FC4" w:rsidRPr="00754E41" w:rsidRDefault="005F6FC4" w:rsidP="00754E41">
            <w:pPr>
              <w:contextualSpacing/>
              <w:jc w:val="both"/>
            </w:pPr>
            <w:r w:rsidRPr="00754E4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F6FC4" w:rsidRPr="00754E41" w:rsidTr="009179C2">
        <w:trPr>
          <w:trHeight w:val="18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Del="002A1D54" w:rsidRDefault="005F6FC4" w:rsidP="00754E41">
            <w:pPr>
              <w:widowControl w:val="0"/>
              <w:rPr>
                <w:bCs/>
              </w:rPr>
            </w:pPr>
            <w:r w:rsidRPr="00754E41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FC4" w:rsidRPr="00754E41" w:rsidRDefault="007D3414" w:rsidP="00754E41">
            <w:pPr>
              <w:contextualSpacing/>
              <w:jc w:val="both"/>
            </w:pPr>
            <w:r>
              <w:t>-</w:t>
            </w:r>
          </w:p>
        </w:tc>
      </w:tr>
    </w:tbl>
    <w:p w:rsidR="0044127E" w:rsidRDefault="0044127E"/>
    <w:tbl>
      <w:tblPr>
        <w:tblpPr w:leftFromText="180" w:rightFromText="180" w:vertAnchor="text" w:horzAnchor="margin" w:tblpY="8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D87852" w:rsidRPr="00754E41" w:rsidTr="009179C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852" w:rsidRPr="00A602CA" w:rsidRDefault="00D87852" w:rsidP="009179C2">
            <w:pPr>
              <w:pStyle w:val="1f6"/>
            </w:pPr>
            <w:r w:rsidRPr="00A602CA">
              <w:br w:type="page"/>
            </w:r>
            <w:bookmarkStart w:id="19" w:name="_Toc409447075"/>
            <w:bookmarkStart w:id="20" w:name="_Toc421427676"/>
            <w:r w:rsidRPr="00A602CA">
              <w:t>IV. Сведения об организациях – разработчиках профессионального стандарта</w:t>
            </w:r>
            <w:bookmarkEnd w:id="19"/>
            <w:bookmarkEnd w:id="20"/>
          </w:p>
        </w:tc>
      </w:tr>
      <w:tr w:rsidR="00D87852" w:rsidRPr="00754E41" w:rsidTr="009179C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83E19" w:rsidRPr="00754E41" w:rsidRDefault="00D87852" w:rsidP="009179C2">
            <w:pPr>
              <w:pStyle w:val="af5"/>
              <w:ind w:left="0"/>
              <w:rPr>
                <w:b/>
              </w:rPr>
            </w:pPr>
            <w:r w:rsidRPr="00754E41">
              <w:rPr>
                <w:b/>
              </w:rPr>
              <w:t>4.1.</w:t>
            </w:r>
            <w:r w:rsidRPr="00754E41">
              <w:rPr>
                <w:b/>
                <w:bCs/>
              </w:rPr>
              <w:t xml:space="preserve"> Ответственная организация-</w:t>
            </w:r>
            <w:r w:rsidRPr="00754E41">
              <w:rPr>
                <w:b/>
              </w:rPr>
              <w:t>разработчик</w:t>
            </w:r>
          </w:p>
        </w:tc>
      </w:tr>
      <w:tr w:rsidR="00D87852" w:rsidRPr="00754E41" w:rsidTr="009179C2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852" w:rsidRPr="00754E41" w:rsidRDefault="00D87852" w:rsidP="009179C2">
            <w:r w:rsidRPr="00754E41">
              <w:t>Фонд инфраструктурных и образовательных программ</w:t>
            </w:r>
            <w:r>
              <w:t xml:space="preserve"> </w:t>
            </w:r>
            <w:r w:rsidRPr="00754E41">
              <w:t>(РОСНАНО), город Москва</w:t>
            </w:r>
          </w:p>
        </w:tc>
      </w:tr>
      <w:tr w:rsidR="00D87852" w:rsidRPr="00754E41" w:rsidTr="009179C2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852" w:rsidRPr="00754E41" w:rsidRDefault="00D87852" w:rsidP="009179C2">
            <w:r w:rsidRPr="00754E41">
              <w:t>Генеральный директор</w:t>
            </w:r>
            <w:r w:rsidRPr="00754E41">
              <w:tab/>
            </w:r>
            <w:r w:rsidRPr="00754E41">
              <w:tab/>
            </w:r>
            <w:r w:rsidRPr="00754E41">
              <w:tab/>
              <w:t xml:space="preserve"> </w:t>
            </w:r>
            <w:r w:rsidRPr="00754E41">
              <w:tab/>
            </w:r>
            <w:r w:rsidRPr="00754E41">
              <w:tab/>
              <w:t>Свинаренко Андрей Геннадьевич</w:t>
            </w:r>
          </w:p>
        </w:tc>
      </w:tr>
    </w:tbl>
    <w:p w:rsidR="00983E19" w:rsidRDefault="00983E19"/>
    <w:tbl>
      <w:tblPr>
        <w:tblW w:w="5000" w:type="pct"/>
        <w:tblBorders>
          <w:bottom w:val="single" w:sz="4" w:space="0" w:color="7F7F7F"/>
        </w:tblBorders>
        <w:tblLook w:val="00A0"/>
      </w:tblPr>
      <w:tblGrid>
        <w:gridCol w:w="463"/>
        <w:gridCol w:w="9958"/>
      </w:tblGrid>
      <w:tr w:rsidR="001C6D1E" w:rsidRPr="00754E41" w:rsidTr="009179C2">
        <w:trPr>
          <w:trHeight w:val="603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1C6D1E" w:rsidRPr="00754E41" w:rsidRDefault="001C6D1E" w:rsidP="009179C2">
            <w:pPr>
              <w:contextualSpacing/>
              <w:rPr>
                <w:b/>
              </w:rPr>
            </w:pPr>
            <w:r w:rsidRPr="00754E41">
              <w:rPr>
                <w:b/>
                <w:bCs/>
              </w:rPr>
              <w:t>4.2. Наименования организаций-</w:t>
            </w:r>
            <w:r w:rsidRPr="00754E41">
              <w:rPr>
                <w:b/>
              </w:rPr>
              <w:t>разработчиков</w:t>
            </w:r>
          </w:p>
        </w:tc>
      </w:tr>
      <w:tr w:rsidR="00A6006E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006E" w:rsidRPr="00A6006E" w:rsidRDefault="00A6006E" w:rsidP="00754E4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6006E" w:rsidRPr="00754E41" w:rsidRDefault="00A6006E" w:rsidP="00754E41">
            <w:pPr>
              <w:suppressAutoHyphens/>
            </w:pPr>
            <w:r w:rsidRPr="00754E41">
              <w:t xml:space="preserve">Общероссийское объединение работодателей </w:t>
            </w:r>
            <w:r>
              <w:t>«</w:t>
            </w:r>
            <w:r w:rsidRPr="00754E41">
              <w:t>Российский союз промышленников и предпринимателей</w:t>
            </w:r>
            <w:r>
              <w:t>»</w:t>
            </w:r>
            <w:r w:rsidRPr="00754E41">
              <w:t>, город Москва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A6006E" w:rsidRDefault="00A6006E" w:rsidP="00754E4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АНО </w:t>
            </w:r>
            <w:r>
              <w:t>«</w:t>
            </w:r>
            <w:r w:rsidRPr="00754E41">
              <w:t>Национальное агентство развития квалификаций</w:t>
            </w:r>
            <w:r>
              <w:t>»</w:t>
            </w:r>
            <w:r w:rsidRPr="00754E41">
              <w:t>, город Москва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A6006E" w:rsidRDefault="00A6006E" w:rsidP="00754E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ЗАО </w:t>
            </w:r>
            <w:r>
              <w:t>«</w:t>
            </w:r>
            <w:r w:rsidRPr="00754E41">
              <w:t>Техстрой</w:t>
            </w:r>
            <w:r>
              <w:t>»</w:t>
            </w:r>
            <w:r w:rsidRPr="00754E41">
              <w:t>, город Казань</w:t>
            </w:r>
            <w:r w:rsidR="009179C2">
              <w:t>, Республика Татарстан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A6006E" w:rsidRDefault="00A6006E" w:rsidP="00754E4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21" w:name="_GoBack"/>
            <w:bookmarkEnd w:id="21"/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ОАО </w:t>
            </w:r>
            <w:r>
              <w:t>«</w:t>
            </w:r>
            <w:r w:rsidRPr="00754E41">
              <w:t>КазхимНИИ</w:t>
            </w:r>
            <w:r>
              <w:t>»</w:t>
            </w:r>
            <w:r w:rsidRPr="00754E41">
              <w:t>, город Казань</w:t>
            </w:r>
            <w:r w:rsidR="009179C2">
              <w:t>, Республика Татарстан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5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Общероссийское отраслевое объединение работодателей </w:t>
            </w:r>
            <w:r>
              <w:t>«</w:t>
            </w:r>
            <w:r w:rsidRPr="00754E41">
              <w:t>Российский союз предприятий и организаций химического комплекса</w:t>
            </w:r>
            <w:r>
              <w:t>»</w:t>
            </w:r>
            <w:r w:rsidRPr="00754E41">
              <w:t>, город Москва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6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ООО </w:t>
            </w:r>
            <w:r>
              <w:t>«</w:t>
            </w:r>
            <w:r w:rsidRPr="00754E41">
              <w:t>НаноПолимерКомпозит</w:t>
            </w:r>
            <w:r>
              <w:t>»</w:t>
            </w:r>
            <w:r w:rsidRPr="00754E41">
              <w:t>, город Казань</w:t>
            </w:r>
            <w:r w:rsidR="009179C2">
              <w:t>, Республика Татарстан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7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ООО НПП </w:t>
            </w:r>
            <w:r>
              <w:t>«</w:t>
            </w:r>
            <w:r w:rsidRPr="00754E41">
              <w:t>Завод стеклопластиковых труб</w:t>
            </w:r>
            <w:r>
              <w:t>»</w:t>
            </w:r>
            <w:r w:rsidRPr="00754E41">
              <w:t>, город Казань</w:t>
            </w:r>
            <w:r w:rsidR="009179C2">
              <w:t>, Республика Татарстан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8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ООО НПП </w:t>
            </w:r>
            <w:r>
              <w:t>«</w:t>
            </w:r>
            <w:r w:rsidRPr="00754E41">
              <w:t>Техкерама</w:t>
            </w:r>
            <w:r>
              <w:t>»</w:t>
            </w:r>
            <w:r w:rsidRPr="00754E41">
              <w:t>, город Северск</w:t>
            </w:r>
            <w:r>
              <w:t>, Томская область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9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ОЮЛ </w:t>
            </w:r>
            <w:r>
              <w:t>«</w:t>
            </w:r>
            <w:r w:rsidRPr="00754E41">
              <w:t>Союз производителей композитов</w:t>
            </w:r>
            <w:r>
              <w:t>»</w:t>
            </w:r>
            <w:r w:rsidRPr="00754E41">
              <w:t>, город Москва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10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ФГБОУ ВПО </w:t>
            </w:r>
            <w:r>
              <w:t>«</w:t>
            </w:r>
            <w:r w:rsidRPr="00754E41">
              <w:t>Казанский национальный исследовательский технологический университет</w:t>
            </w:r>
            <w:r>
              <w:t>»</w:t>
            </w:r>
            <w:r w:rsidRPr="00754E41">
              <w:t>, город Казань</w:t>
            </w:r>
            <w:r w:rsidR="009179C2">
              <w:t>, Республика Татарстан</w:t>
            </w:r>
          </w:p>
        </w:tc>
      </w:tr>
      <w:tr w:rsidR="00983E19" w:rsidRPr="00754E41" w:rsidTr="00983E1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r>
              <w:t>11</w:t>
            </w:r>
          </w:p>
        </w:tc>
        <w:tc>
          <w:tcPr>
            <w:tcW w:w="47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E19" w:rsidRPr="00754E41" w:rsidRDefault="00983E19" w:rsidP="00754E41">
            <w:pPr>
              <w:suppressAutoHyphens/>
            </w:pPr>
            <w:r w:rsidRPr="00754E41">
              <w:t xml:space="preserve">ФГБУ </w:t>
            </w:r>
            <w:r>
              <w:t>«</w:t>
            </w:r>
            <w:r w:rsidRPr="00754E41">
              <w:t>Научно-исследовательский институт труда и социального страхования</w:t>
            </w:r>
            <w:r>
              <w:t>»</w:t>
            </w:r>
            <w:r w:rsidR="00B85000">
              <w:t xml:space="preserve"> Министерства труда и социальной защиты Российской Федерации</w:t>
            </w:r>
            <w:r w:rsidRPr="00754E41">
              <w:t>, город Москва</w:t>
            </w:r>
          </w:p>
        </w:tc>
      </w:tr>
    </w:tbl>
    <w:p w:rsidR="001D2090" w:rsidRPr="00754E41" w:rsidRDefault="001D2090" w:rsidP="00754E41"/>
    <w:sectPr w:rsidR="001D2090" w:rsidRPr="00754E41" w:rsidSect="004903CD">
      <w:headerReference w:type="default" r:id="rId17"/>
      <w:headerReference w:type="first" r:id="rId18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4E" w:rsidRDefault="000A2B4E" w:rsidP="004570FB">
      <w:r>
        <w:separator/>
      </w:r>
    </w:p>
  </w:endnote>
  <w:endnote w:type="continuationSeparator" w:id="0">
    <w:p w:rsidR="000A2B4E" w:rsidRDefault="000A2B4E" w:rsidP="004570FB">
      <w:r>
        <w:continuationSeparator/>
      </w:r>
    </w:p>
  </w:endnote>
  <w:endnote w:id="1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 w:rsidRPr="00B8500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 w:rsidRPr="00B8500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85000">
        <w:rPr>
          <w:rFonts w:ascii="Times New Roman" w:hAnsi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85000">
        <w:rPr>
          <w:rFonts w:ascii="Times New Roman" w:eastAsia="Times New       Roman" w:hAnsi="Times New Roman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 9133.</w:t>
      </w:r>
    </w:p>
  </w:endnote>
  <w:endnote w:id="5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85000">
        <w:rPr>
          <w:rFonts w:ascii="Times New Roman" w:hAnsi="Times New Roman"/>
        </w:rPr>
        <w:t>Единый тарифно-квалификационный справочник работ и профессий рабочих, выпуск 29, раздел «</w:t>
      </w:r>
      <w:hyperlink r:id="rId1" w:history="1">
        <w:r w:rsidRPr="00B85000">
          <w:rPr>
            <w:rStyle w:val="a6"/>
            <w:rFonts w:ascii="Times New Roman" w:hAnsi="Times New Roman"/>
            <w:bCs/>
            <w:color w:val="auto"/>
            <w:u w:val="none"/>
          </w:rPr>
          <w:t>Производство химических волокон, стекловолокон, стекловолокнистых материалов, стеклопластиков и изделий из них»</w:t>
        </w:r>
      </w:hyperlink>
      <w:r w:rsidRPr="00B85000">
        <w:rPr>
          <w:rFonts w:ascii="Times New Roman" w:hAnsi="Times New Roman"/>
        </w:rPr>
        <w:t>.</w:t>
      </w:r>
    </w:p>
  </w:endnote>
  <w:endnote w:id="6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 w:rsidRPr="00B8500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 w:rsidRPr="00B8500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3A1316" w:rsidRPr="00B85000" w:rsidRDefault="003A1316" w:rsidP="00983E19">
      <w:pPr>
        <w:pStyle w:val="affc"/>
        <w:jc w:val="both"/>
        <w:rPr>
          <w:rFonts w:ascii="Times New Roman" w:hAnsi="Times New Roman"/>
        </w:rPr>
      </w:pPr>
      <w:r w:rsidRPr="00B85000">
        <w:rPr>
          <w:rStyle w:val="affe"/>
          <w:rFonts w:ascii="Times New Roman" w:hAnsi="Times New Roman"/>
        </w:rPr>
        <w:endnoteRef/>
      </w:r>
      <w:r w:rsidRPr="00B8500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Default="00712D78" w:rsidP="001D2090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3A1316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A1316" w:rsidRDefault="003A13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4E" w:rsidRDefault="000A2B4E" w:rsidP="004570FB">
      <w:r>
        <w:separator/>
      </w:r>
    </w:p>
  </w:footnote>
  <w:footnote w:type="continuationSeparator" w:id="0">
    <w:p w:rsidR="000A2B4E" w:rsidRDefault="000A2B4E" w:rsidP="004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Default="00712D78" w:rsidP="001D2090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3A1316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A1316" w:rsidRDefault="003A13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Pr="00754E41" w:rsidRDefault="00712D78">
    <w:pPr>
      <w:pStyle w:val="a7"/>
      <w:jc w:val="center"/>
      <w:rPr>
        <w:sz w:val="20"/>
      </w:rPr>
    </w:pPr>
    <w:r w:rsidRPr="00754E41">
      <w:rPr>
        <w:sz w:val="20"/>
      </w:rPr>
      <w:fldChar w:fldCharType="begin"/>
    </w:r>
    <w:r w:rsidR="003A1316" w:rsidRPr="00754E41">
      <w:rPr>
        <w:sz w:val="20"/>
      </w:rPr>
      <w:instrText xml:space="preserve"> PAGE   \* MERGEFORMAT </w:instrText>
    </w:r>
    <w:r w:rsidRPr="00754E41">
      <w:rPr>
        <w:sz w:val="20"/>
      </w:rPr>
      <w:fldChar w:fldCharType="separate"/>
    </w:r>
    <w:r w:rsidR="00C45C72">
      <w:rPr>
        <w:noProof/>
        <w:sz w:val="20"/>
      </w:rPr>
      <w:t>2</w:t>
    </w:r>
    <w:r w:rsidRPr="00754E41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Pr="00223DD5" w:rsidRDefault="00712D78">
    <w:pPr>
      <w:pStyle w:val="a7"/>
      <w:jc w:val="center"/>
      <w:rPr>
        <w:sz w:val="20"/>
      </w:rPr>
    </w:pPr>
    <w:r w:rsidRPr="00223DD5">
      <w:rPr>
        <w:sz w:val="20"/>
      </w:rPr>
      <w:fldChar w:fldCharType="begin"/>
    </w:r>
    <w:r w:rsidR="003A1316" w:rsidRPr="00223DD5">
      <w:rPr>
        <w:sz w:val="20"/>
      </w:rPr>
      <w:instrText xml:space="preserve"> PAGE   \* MERGEFORMAT </w:instrText>
    </w:r>
    <w:r w:rsidRPr="00223DD5">
      <w:rPr>
        <w:sz w:val="20"/>
      </w:rPr>
      <w:fldChar w:fldCharType="separate"/>
    </w:r>
    <w:r w:rsidR="00C45C72">
      <w:rPr>
        <w:noProof/>
        <w:sz w:val="20"/>
      </w:rPr>
      <w:t>6</w:t>
    </w:r>
    <w:r w:rsidRPr="00223DD5">
      <w:rPr>
        <w:sz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Pr="00223DD5" w:rsidRDefault="00712D78">
    <w:pPr>
      <w:pStyle w:val="a7"/>
      <w:jc w:val="center"/>
      <w:rPr>
        <w:sz w:val="20"/>
      </w:rPr>
    </w:pPr>
    <w:r w:rsidRPr="00223DD5">
      <w:rPr>
        <w:sz w:val="20"/>
      </w:rPr>
      <w:fldChar w:fldCharType="begin"/>
    </w:r>
    <w:r w:rsidR="003A1316" w:rsidRPr="00223DD5">
      <w:rPr>
        <w:sz w:val="20"/>
      </w:rPr>
      <w:instrText xml:space="preserve"> PAGE   \* MERGEFORMAT </w:instrText>
    </w:r>
    <w:r w:rsidRPr="00223DD5">
      <w:rPr>
        <w:sz w:val="20"/>
      </w:rPr>
      <w:fldChar w:fldCharType="separate"/>
    </w:r>
    <w:r w:rsidR="00C45C72">
      <w:rPr>
        <w:noProof/>
        <w:sz w:val="20"/>
      </w:rPr>
      <w:t>3</w:t>
    </w:r>
    <w:r w:rsidRPr="00223DD5">
      <w:rPr>
        <w:sz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Pr="00223DD5" w:rsidRDefault="00712D78">
    <w:pPr>
      <w:pStyle w:val="a7"/>
      <w:jc w:val="center"/>
      <w:rPr>
        <w:sz w:val="20"/>
      </w:rPr>
    </w:pPr>
    <w:r w:rsidRPr="00223DD5">
      <w:rPr>
        <w:sz w:val="20"/>
      </w:rPr>
      <w:fldChar w:fldCharType="begin"/>
    </w:r>
    <w:r w:rsidR="003A1316" w:rsidRPr="00223DD5">
      <w:rPr>
        <w:sz w:val="20"/>
      </w:rPr>
      <w:instrText xml:space="preserve"> PAGE   \* MERGEFORMAT </w:instrText>
    </w:r>
    <w:r w:rsidRPr="00223DD5">
      <w:rPr>
        <w:sz w:val="20"/>
      </w:rPr>
      <w:fldChar w:fldCharType="separate"/>
    </w:r>
    <w:r w:rsidR="00C45C72">
      <w:rPr>
        <w:noProof/>
        <w:sz w:val="20"/>
      </w:rPr>
      <w:t>51</w:t>
    </w:r>
    <w:r w:rsidRPr="00223DD5">
      <w:rPr>
        <w:sz w:val="2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16" w:rsidRPr="00223DD5" w:rsidRDefault="00712D78">
    <w:pPr>
      <w:pStyle w:val="a7"/>
      <w:jc w:val="center"/>
      <w:rPr>
        <w:sz w:val="20"/>
      </w:rPr>
    </w:pPr>
    <w:r w:rsidRPr="00223DD5">
      <w:rPr>
        <w:sz w:val="20"/>
      </w:rPr>
      <w:fldChar w:fldCharType="begin"/>
    </w:r>
    <w:r w:rsidR="003A1316" w:rsidRPr="00223DD5">
      <w:rPr>
        <w:sz w:val="20"/>
      </w:rPr>
      <w:instrText xml:space="preserve"> PAGE   \* MERGEFORMAT </w:instrText>
    </w:r>
    <w:r w:rsidRPr="00223DD5">
      <w:rPr>
        <w:sz w:val="20"/>
      </w:rPr>
      <w:fldChar w:fldCharType="separate"/>
    </w:r>
    <w:r w:rsidR="00C45C72">
      <w:rPr>
        <w:noProof/>
        <w:sz w:val="20"/>
      </w:rPr>
      <w:t>7</w:t>
    </w:r>
    <w:r w:rsidRPr="00223DD5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pt;height:9.2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1B82D96"/>
    <w:multiLevelType w:val="hybridMultilevel"/>
    <w:tmpl w:val="FDB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96F"/>
    <w:multiLevelType w:val="multilevel"/>
    <w:tmpl w:val="E65882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0E6321"/>
    <w:multiLevelType w:val="hybridMultilevel"/>
    <w:tmpl w:val="79AC5758"/>
    <w:lvl w:ilvl="0" w:tplc="CDFA8E6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51EAD104" w:tentative="1">
      <w:start w:val="1"/>
      <w:numFmt w:val="lowerLetter"/>
      <w:lvlText w:val="%2."/>
      <w:lvlJc w:val="left"/>
      <w:pPr>
        <w:ind w:left="1440" w:hanging="360"/>
      </w:pPr>
    </w:lvl>
    <w:lvl w:ilvl="2" w:tplc="1B1A1E94" w:tentative="1">
      <w:start w:val="1"/>
      <w:numFmt w:val="lowerRoman"/>
      <w:lvlText w:val="%3."/>
      <w:lvlJc w:val="right"/>
      <w:pPr>
        <w:ind w:left="2160" w:hanging="180"/>
      </w:pPr>
    </w:lvl>
    <w:lvl w:ilvl="3" w:tplc="928452D4" w:tentative="1">
      <w:start w:val="1"/>
      <w:numFmt w:val="decimal"/>
      <w:lvlText w:val="%4."/>
      <w:lvlJc w:val="left"/>
      <w:pPr>
        <w:ind w:left="2880" w:hanging="360"/>
      </w:pPr>
    </w:lvl>
    <w:lvl w:ilvl="4" w:tplc="1D5CD55A" w:tentative="1">
      <w:start w:val="1"/>
      <w:numFmt w:val="lowerLetter"/>
      <w:lvlText w:val="%5."/>
      <w:lvlJc w:val="left"/>
      <w:pPr>
        <w:ind w:left="3600" w:hanging="360"/>
      </w:pPr>
    </w:lvl>
    <w:lvl w:ilvl="5" w:tplc="9B626E38" w:tentative="1">
      <w:start w:val="1"/>
      <w:numFmt w:val="lowerRoman"/>
      <w:lvlText w:val="%6."/>
      <w:lvlJc w:val="right"/>
      <w:pPr>
        <w:ind w:left="4320" w:hanging="180"/>
      </w:pPr>
    </w:lvl>
    <w:lvl w:ilvl="6" w:tplc="FD64A268" w:tentative="1">
      <w:start w:val="1"/>
      <w:numFmt w:val="decimal"/>
      <w:lvlText w:val="%7."/>
      <w:lvlJc w:val="left"/>
      <w:pPr>
        <w:ind w:left="5040" w:hanging="360"/>
      </w:pPr>
    </w:lvl>
    <w:lvl w:ilvl="7" w:tplc="F818761E" w:tentative="1">
      <w:start w:val="1"/>
      <w:numFmt w:val="lowerLetter"/>
      <w:lvlText w:val="%8."/>
      <w:lvlJc w:val="left"/>
      <w:pPr>
        <w:ind w:left="5760" w:hanging="360"/>
      </w:pPr>
    </w:lvl>
    <w:lvl w:ilvl="8" w:tplc="CBCE5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BE9"/>
    <w:multiLevelType w:val="hybridMultilevel"/>
    <w:tmpl w:val="8208ED32"/>
    <w:lvl w:ilvl="0" w:tplc="1AE667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2CA4CFC">
      <w:numFmt w:val="none"/>
      <w:lvlText w:val=""/>
      <w:lvlJc w:val="left"/>
      <w:pPr>
        <w:tabs>
          <w:tab w:val="num" w:pos="360"/>
        </w:tabs>
      </w:pPr>
    </w:lvl>
    <w:lvl w:ilvl="2" w:tplc="EA38F0C8">
      <w:numFmt w:val="none"/>
      <w:lvlText w:val=""/>
      <w:lvlJc w:val="left"/>
      <w:pPr>
        <w:tabs>
          <w:tab w:val="num" w:pos="360"/>
        </w:tabs>
      </w:pPr>
    </w:lvl>
    <w:lvl w:ilvl="3" w:tplc="C3BCA0C4">
      <w:numFmt w:val="none"/>
      <w:lvlText w:val=""/>
      <w:lvlJc w:val="left"/>
      <w:pPr>
        <w:tabs>
          <w:tab w:val="num" w:pos="360"/>
        </w:tabs>
      </w:pPr>
    </w:lvl>
    <w:lvl w:ilvl="4" w:tplc="F28C6EAA">
      <w:numFmt w:val="none"/>
      <w:lvlText w:val=""/>
      <w:lvlJc w:val="left"/>
      <w:pPr>
        <w:tabs>
          <w:tab w:val="num" w:pos="360"/>
        </w:tabs>
      </w:pPr>
    </w:lvl>
    <w:lvl w:ilvl="5" w:tplc="E182CAF4">
      <w:numFmt w:val="none"/>
      <w:lvlText w:val=""/>
      <w:lvlJc w:val="left"/>
      <w:pPr>
        <w:tabs>
          <w:tab w:val="num" w:pos="360"/>
        </w:tabs>
      </w:pPr>
    </w:lvl>
    <w:lvl w:ilvl="6" w:tplc="8CD8D704">
      <w:numFmt w:val="none"/>
      <w:lvlText w:val=""/>
      <w:lvlJc w:val="left"/>
      <w:pPr>
        <w:tabs>
          <w:tab w:val="num" w:pos="360"/>
        </w:tabs>
      </w:pPr>
    </w:lvl>
    <w:lvl w:ilvl="7" w:tplc="679E9736">
      <w:numFmt w:val="none"/>
      <w:lvlText w:val=""/>
      <w:lvlJc w:val="left"/>
      <w:pPr>
        <w:tabs>
          <w:tab w:val="num" w:pos="360"/>
        </w:tabs>
      </w:pPr>
    </w:lvl>
    <w:lvl w:ilvl="8" w:tplc="9B5C97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8445E3"/>
    <w:multiLevelType w:val="multilevel"/>
    <w:tmpl w:val="C78CBB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063F5D31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096060A5"/>
    <w:multiLevelType w:val="multilevel"/>
    <w:tmpl w:val="CB4A49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870EE7"/>
    <w:multiLevelType w:val="hybridMultilevel"/>
    <w:tmpl w:val="6BFC225E"/>
    <w:lvl w:ilvl="0" w:tplc="D272D5E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0AAF1129"/>
    <w:multiLevelType w:val="hybridMultilevel"/>
    <w:tmpl w:val="D8A8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5642E"/>
    <w:multiLevelType w:val="hybridMultilevel"/>
    <w:tmpl w:val="AEB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D1ADF"/>
    <w:multiLevelType w:val="hybridMultilevel"/>
    <w:tmpl w:val="13D2C186"/>
    <w:lvl w:ilvl="0" w:tplc="584A7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D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A42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83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E4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2B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C3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27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22CD9"/>
    <w:multiLevelType w:val="hybridMultilevel"/>
    <w:tmpl w:val="9B9069F4"/>
    <w:lvl w:ilvl="0" w:tplc="98580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6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09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00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27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06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E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D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69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E7ACA"/>
    <w:multiLevelType w:val="multilevel"/>
    <w:tmpl w:val="B9741D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F9446EE"/>
    <w:multiLevelType w:val="hybridMultilevel"/>
    <w:tmpl w:val="FDECCFC0"/>
    <w:lvl w:ilvl="0" w:tplc="B8E25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0A0C5C" w:tentative="1">
      <w:start w:val="1"/>
      <w:numFmt w:val="lowerLetter"/>
      <w:lvlText w:val="%2."/>
      <w:lvlJc w:val="left"/>
      <w:pPr>
        <w:ind w:left="1440" w:hanging="360"/>
      </w:pPr>
    </w:lvl>
    <w:lvl w:ilvl="2" w:tplc="86CCBF5A" w:tentative="1">
      <w:start w:val="1"/>
      <w:numFmt w:val="lowerRoman"/>
      <w:lvlText w:val="%3."/>
      <w:lvlJc w:val="right"/>
      <w:pPr>
        <w:ind w:left="2160" w:hanging="180"/>
      </w:pPr>
    </w:lvl>
    <w:lvl w:ilvl="3" w:tplc="7046AB34" w:tentative="1">
      <w:start w:val="1"/>
      <w:numFmt w:val="decimal"/>
      <w:lvlText w:val="%4."/>
      <w:lvlJc w:val="left"/>
      <w:pPr>
        <w:ind w:left="2880" w:hanging="360"/>
      </w:pPr>
    </w:lvl>
    <w:lvl w:ilvl="4" w:tplc="92F899C8" w:tentative="1">
      <w:start w:val="1"/>
      <w:numFmt w:val="lowerLetter"/>
      <w:lvlText w:val="%5."/>
      <w:lvlJc w:val="left"/>
      <w:pPr>
        <w:ind w:left="3600" w:hanging="360"/>
      </w:pPr>
    </w:lvl>
    <w:lvl w:ilvl="5" w:tplc="15CA37B8" w:tentative="1">
      <w:start w:val="1"/>
      <w:numFmt w:val="lowerRoman"/>
      <w:lvlText w:val="%6."/>
      <w:lvlJc w:val="right"/>
      <w:pPr>
        <w:ind w:left="4320" w:hanging="180"/>
      </w:pPr>
    </w:lvl>
    <w:lvl w:ilvl="6" w:tplc="01440050" w:tentative="1">
      <w:start w:val="1"/>
      <w:numFmt w:val="decimal"/>
      <w:lvlText w:val="%7."/>
      <w:lvlJc w:val="left"/>
      <w:pPr>
        <w:ind w:left="5040" w:hanging="360"/>
      </w:pPr>
    </w:lvl>
    <w:lvl w:ilvl="7" w:tplc="52F4EBF2" w:tentative="1">
      <w:start w:val="1"/>
      <w:numFmt w:val="lowerLetter"/>
      <w:lvlText w:val="%8."/>
      <w:lvlJc w:val="left"/>
      <w:pPr>
        <w:ind w:left="5760" w:hanging="360"/>
      </w:pPr>
    </w:lvl>
    <w:lvl w:ilvl="8" w:tplc="61A6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13E40"/>
    <w:multiLevelType w:val="hybridMultilevel"/>
    <w:tmpl w:val="CB6A447A"/>
    <w:lvl w:ilvl="0" w:tplc="658646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0FE6160B"/>
    <w:multiLevelType w:val="hybridMultilevel"/>
    <w:tmpl w:val="ABF42668"/>
    <w:lvl w:ilvl="0" w:tplc="6586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51DB1"/>
    <w:multiLevelType w:val="hybridMultilevel"/>
    <w:tmpl w:val="7FD449B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9">
    <w:nsid w:val="16C401F1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6E15DEF"/>
    <w:multiLevelType w:val="multilevel"/>
    <w:tmpl w:val="E20681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33DF7"/>
    <w:multiLevelType w:val="hybridMultilevel"/>
    <w:tmpl w:val="BFCEDC96"/>
    <w:lvl w:ilvl="0" w:tplc="BBE60A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9E21820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4">
    <w:nsid w:val="1AAB462C"/>
    <w:multiLevelType w:val="hybridMultilevel"/>
    <w:tmpl w:val="9392BA5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2D105E"/>
    <w:multiLevelType w:val="hybridMultilevel"/>
    <w:tmpl w:val="9BD6FDD2"/>
    <w:lvl w:ilvl="0" w:tplc="582A94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6">
    <w:nsid w:val="1C9B2152"/>
    <w:multiLevelType w:val="hybridMultilevel"/>
    <w:tmpl w:val="37980C1E"/>
    <w:lvl w:ilvl="0" w:tplc="DC4E3F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20994AA2"/>
    <w:multiLevelType w:val="hybridMultilevel"/>
    <w:tmpl w:val="FDECCFC0"/>
    <w:lvl w:ilvl="0" w:tplc="49C67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0036C2" w:tentative="1">
      <w:start w:val="1"/>
      <w:numFmt w:val="lowerLetter"/>
      <w:lvlText w:val="%2."/>
      <w:lvlJc w:val="left"/>
      <w:pPr>
        <w:ind w:left="1440" w:hanging="360"/>
      </w:pPr>
    </w:lvl>
    <w:lvl w:ilvl="2" w:tplc="43301954" w:tentative="1">
      <w:start w:val="1"/>
      <w:numFmt w:val="lowerRoman"/>
      <w:lvlText w:val="%3."/>
      <w:lvlJc w:val="right"/>
      <w:pPr>
        <w:ind w:left="2160" w:hanging="180"/>
      </w:pPr>
    </w:lvl>
    <w:lvl w:ilvl="3" w:tplc="2E1AFFA0" w:tentative="1">
      <w:start w:val="1"/>
      <w:numFmt w:val="decimal"/>
      <w:lvlText w:val="%4."/>
      <w:lvlJc w:val="left"/>
      <w:pPr>
        <w:ind w:left="2880" w:hanging="360"/>
      </w:pPr>
    </w:lvl>
    <w:lvl w:ilvl="4" w:tplc="2FD4500A" w:tentative="1">
      <w:start w:val="1"/>
      <w:numFmt w:val="lowerLetter"/>
      <w:lvlText w:val="%5."/>
      <w:lvlJc w:val="left"/>
      <w:pPr>
        <w:ind w:left="3600" w:hanging="360"/>
      </w:pPr>
    </w:lvl>
    <w:lvl w:ilvl="5" w:tplc="01C2BDAC" w:tentative="1">
      <w:start w:val="1"/>
      <w:numFmt w:val="lowerRoman"/>
      <w:lvlText w:val="%6."/>
      <w:lvlJc w:val="right"/>
      <w:pPr>
        <w:ind w:left="4320" w:hanging="180"/>
      </w:pPr>
    </w:lvl>
    <w:lvl w:ilvl="6" w:tplc="E89C6F6C" w:tentative="1">
      <w:start w:val="1"/>
      <w:numFmt w:val="decimal"/>
      <w:lvlText w:val="%7."/>
      <w:lvlJc w:val="left"/>
      <w:pPr>
        <w:ind w:left="5040" w:hanging="360"/>
      </w:pPr>
    </w:lvl>
    <w:lvl w:ilvl="7" w:tplc="DBFE3F6E" w:tentative="1">
      <w:start w:val="1"/>
      <w:numFmt w:val="lowerLetter"/>
      <w:lvlText w:val="%8."/>
      <w:lvlJc w:val="left"/>
      <w:pPr>
        <w:ind w:left="5760" w:hanging="360"/>
      </w:pPr>
    </w:lvl>
    <w:lvl w:ilvl="8" w:tplc="AAE21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AD4563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212E29B4"/>
    <w:multiLevelType w:val="hybridMultilevel"/>
    <w:tmpl w:val="895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2356B5"/>
    <w:multiLevelType w:val="hybridMultilevel"/>
    <w:tmpl w:val="6E180A96"/>
    <w:lvl w:ilvl="0" w:tplc="995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C85D8D"/>
    <w:multiLevelType w:val="hybridMultilevel"/>
    <w:tmpl w:val="70CCD70C"/>
    <w:lvl w:ilvl="0" w:tplc="9B104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D88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06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47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86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EF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B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EC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E2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0B07C7"/>
    <w:multiLevelType w:val="multilevel"/>
    <w:tmpl w:val="0F604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285320FA"/>
    <w:multiLevelType w:val="hybridMultilevel"/>
    <w:tmpl w:val="85D6E2D2"/>
    <w:lvl w:ilvl="0" w:tplc="1020E7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>
    <w:nsid w:val="28C12DFB"/>
    <w:multiLevelType w:val="hybridMultilevel"/>
    <w:tmpl w:val="90047E7E"/>
    <w:lvl w:ilvl="0" w:tplc="BBE60A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29E87124"/>
    <w:multiLevelType w:val="hybridMultilevel"/>
    <w:tmpl w:val="24EAA6A2"/>
    <w:lvl w:ilvl="0" w:tplc="D8F025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2D0375FB"/>
    <w:multiLevelType w:val="hybridMultilevel"/>
    <w:tmpl w:val="0E2C09F6"/>
    <w:lvl w:ilvl="0" w:tplc="79C03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673AD3"/>
    <w:multiLevelType w:val="hybridMultilevel"/>
    <w:tmpl w:val="FEC449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6B681A"/>
    <w:multiLevelType w:val="multilevel"/>
    <w:tmpl w:val="D6C03B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313211E7"/>
    <w:multiLevelType w:val="multilevel"/>
    <w:tmpl w:val="E3C6CE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315B3443"/>
    <w:multiLevelType w:val="hybridMultilevel"/>
    <w:tmpl w:val="3C24A638"/>
    <w:lvl w:ilvl="0" w:tplc="581C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3177D1"/>
    <w:multiLevelType w:val="hybridMultilevel"/>
    <w:tmpl w:val="B5E236A8"/>
    <w:lvl w:ilvl="0" w:tplc="2B00E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BE5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C3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2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3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23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C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60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86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5A3107"/>
    <w:multiLevelType w:val="hybridMultilevel"/>
    <w:tmpl w:val="8208ED32"/>
    <w:lvl w:ilvl="0" w:tplc="4346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347B13ED"/>
    <w:multiLevelType w:val="hybridMultilevel"/>
    <w:tmpl w:val="236C6240"/>
    <w:lvl w:ilvl="0" w:tplc="0400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5AC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CF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CC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81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62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C8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69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0A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B71721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3864192">
      <w:start w:val="1"/>
      <w:numFmt w:val="lowerLetter"/>
      <w:lvlText w:val="%2."/>
      <w:lvlJc w:val="left"/>
      <w:pPr>
        <w:ind w:left="1222" w:hanging="360"/>
      </w:pPr>
    </w:lvl>
    <w:lvl w:ilvl="2" w:tplc="FA96E1B2" w:tentative="1">
      <w:start w:val="1"/>
      <w:numFmt w:val="lowerRoman"/>
      <w:lvlText w:val="%3."/>
      <w:lvlJc w:val="right"/>
      <w:pPr>
        <w:ind w:left="1942" w:hanging="180"/>
      </w:pPr>
    </w:lvl>
    <w:lvl w:ilvl="3" w:tplc="0CFC7B3A" w:tentative="1">
      <w:start w:val="1"/>
      <w:numFmt w:val="decimal"/>
      <w:lvlText w:val="%4."/>
      <w:lvlJc w:val="left"/>
      <w:pPr>
        <w:ind w:left="2662" w:hanging="360"/>
      </w:pPr>
    </w:lvl>
    <w:lvl w:ilvl="4" w:tplc="FDFA1B6C" w:tentative="1">
      <w:start w:val="1"/>
      <w:numFmt w:val="lowerLetter"/>
      <w:lvlText w:val="%5."/>
      <w:lvlJc w:val="left"/>
      <w:pPr>
        <w:ind w:left="3382" w:hanging="360"/>
      </w:pPr>
    </w:lvl>
    <w:lvl w:ilvl="5" w:tplc="55B227DA" w:tentative="1">
      <w:start w:val="1"/>
      <w:numFmt w:val="lowerRoman"/>
      <w:lvlText w:val="%6."/>
      <w:lvlJc w:val="right"/>
      <w:pPr>
        <w:ind w:left="4102" w:hanging="180"/>
      </w:pPr>
    </w:lvl>
    <w:lvl w:ilvl="6" w:tplc="618CD510" w:tentative="1">
      <w:start w:val="1"/>
      <w:numFmt w:val="decimal"/>
      <w:lvlText w:val="%7."/>
      <w:lvlJc w:val="left"/>
      <w:pPr>
        <w:ind w:left="4822" w:hanging="360"/>
      </w:pPr>
    </w:lvl>
    <w:lvl w:ilvl="7" w:tplc="81D4148C" w:tentative="1">
      <w:start w:val="1"/>
      <w:numFmt w:val="lowerLetter"/>
      <w:lvlText w:val="%8."/>
      <w:lvlJc w:val="left"/>
      <w:pPr>
        <w:ind w:left="5542" w:hanging="360"/>
      </w:pPr>
    </w:lvl>
    <w:lvl w:ilvl="8" w:tplc="801881B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5861FB6"/>
    <w:multiLevelType w:val="hybridMultilevel"/>
    <w:tmpl w:val="BD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9132F2"/>
    <w:multiLevelType w:val="hybridMultilevel"/>
    <w:tmpl w:val="77BCFBF2"/>
    <w:lvl w:ilvl="0" w:tplc="50706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62C3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84DA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1EC02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62850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766D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8E1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F2B9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4CE4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61801EF"/>
    <w:multiLevelType w:val="hybridMultilevel"/>
    <w:tmpl w:val="1D827770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8">
    <w:nsid w:val="38572E86"/>
    <w:multiLevelType w:val="multilevel"/>
    <w:tmpl w:val="3D96F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>
    <w:nsid w:val="389D0DFF"/>
    <w:multiLevelType w:val="hybridMultilevel"/>
    <w:tmpl w:val="37C4D00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0">
    <w:nsid w:val="38AC5F6E"/>
    <w:multiLevelType w:val="hybridMultilevel"/>
    <w:tmpl w:val="2DD0CE96"/>
    <w:lvl w:ilvl="0" w:tplc="799E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AB9127A"/>
    <w:multiLevelType w:val="hybridMultilevel"/>
    <w:tmpl w:val="6568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84A62"/>
    <w:multiLevelType w:val="hybridMultilevel"/>
    <w:tmpl w:val="A3C07972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901F37"/>
    <w:multiLevelType w:val="multilevel"/>
    <w:tmpl w:val="7E9C9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3CA4231F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5">
    <w:nsid w:val="3DFB0F88"/>
    <w:multiLevelType w:val="hybridMultilevel"/>
    <w:tmpl w:val="848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97556B"/>
    <w:multiLevelType w:val="hybridMultilevel"/>
    <w:tmpl w:val="8208ED32"/>
    <w:lvl w:ilvl="0" w:tplc="BBE60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401B142A"/>
    <w:multiLevelType w:val="multilevel"/>
    <w:tmpl w:val="D2AC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58">
    <w:nsid w:val="41B32EBF"/>
    <w:multiLevelType w:val="hybridMultilevel"/>
    <w:tmpl w:val="09568662"/>
    <w:lvl w:ilvl="0" w:tplc="5530A5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9">
    <w:nsid w:val="43AC4D54"/>
    <w:multiLevelType w:val="multilevel"/>
    <w:tmpl w:val="AB44FE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60">
    <w:nsid w:val="43DE5C19"/>
    <w:multiLevelType w:val="hybridMultilevel"/>
    <w:tmpl w:val="9976C1E8"/>
    <w:lvl w:ilvl="0" w:tplc="E13083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1">
    <w:nsid w:val="43E31F9C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2">
    <w:nsid w:val="44AA6027"/>
    <w:multiLevelType w:val="hybridMultilevel"/>
    <w:tmpl w:val="4356CD8A"/>
    <w:lvl w:ilvl="0" w:tplc="A670A84E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3">
    <w:nsid w:val="45C6018A"/>
    <w:multiLevelType w:val="hybridMultilevel"/>
    <w:tmpl w:val="AA38D38E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4">
    <w:nsid w:val="482E610F"/>
    <w:multiLevelType w:val="hybridMultilevel"/>
    <w:tmpl w:val="FF50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BA46CF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66">
    <w:nsid w:val="4A990DEF"/>
    <w:multiLevelType w:val="multilevel"/>
    <w:tmpl w:val="60EED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67">
    <w:nsid w:val="4B26300D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4BD860E3"/>
    <w:multiLevelType w:val="multilevel"/>
    <w:tmpl w:val="A0E04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4C1161F0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>
    <w:nsid w:val="4E816760"/>
    <w:multiLevelType w:val="hybridMultilevel"/>
    <w:tmpl w:val="33246EE6"/>
    <w:lvl w:ilvl="0" w:tplc="B868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EEC6C83"/>
    <w:multiLevelType w:val="hybridMultilevel"/>
    <w:tmpl w:val="731A08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E5A14"/>
    <w:multiLevelType w:val="hybridMultilevel"/>
    <w:tmpl w:val="0D58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0115487"/>
    <w:multiLevelType w:val="hybridMultilevel"/>
    <w:tmpl w:val="FE8A966A"/>
    <w:lvl w:ilvl="0" w:tplc="D32CDFF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4">
    <w:nsid w:val="50CB453A"/>
    <w:multiLevelType w:val="hybridMultilevel"/>
    <w:tmpl w:val="096CBF8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C420A1"/>
    <w:multiLevelType w:val="hybridMultilevel"/>
    <w:tmpl w:val="C4884ECC"/>
    <w:lvl w:ilvl="0" w:tplc="2C60BE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6">
    <w:nsid w:val="54533D12"/>
    <w:multiLevelType w:val="hybridMultilevel"/>
    <w:tmpl w:val="8C922330"/>
    <w:lvl w:ilvl="0" w:tplc="F25423E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7">
    <w:nsid w:val="55351075"/>
    <w:multiLevelType w:val="hybridMultilevel"/>
    <w:tmpl w:val="49D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DA3813"/>
    <w:multiLevelType w:val="hybridMultilevel"/>
    <w:tmpl w:val="F006AC26"/>
    <w:lvl w:ilvl="0" w:tplc="9C141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76C0E9B"/>
    <w:multiLevelType w:val="hybridMultilevel"/>
    <w:tmpl w:val="8208ED32"/>
    <w:lvl w:ilvl="0" w:tplc="600879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2F02858">
      <w:numFmt w:val="none"/>
      <w:lvlText w:val=""/>
      <w:lvlJc w:val="left"/>
      <w:pPr>
        <w:tabs>
          <w:tab w:val="num" w:pos="360"/>
        </w:tabs>
      </w:pPr>
    </w:lvl>
    <w:lvl w:ilvl="2" w:tplc="0DA24C30">
      <w:numFmt w:val="none"/>
      <w:lvlText w:val=""/>
      <w:lvlJc w:val="left"/>
      <w:pPr>
        <w:tabs>
          <w:tab w:val="num" w:pos="360"/>
        </w:tabs>
      </w:pPr>
    </w:lvl>
    <w:lvl w:ilvl="3" w:tplc="2AC88C5C">
      <w:numFmt w:val="none"/>
      <w:lvlText w:val=""/>
      <w:lvlJc w:val="left"/>
      <w:pPr>
        <w:tabs>
          <w:tab w:val="num" w:pos="360"/>
        </w:tabs>
      </w:pPr>
    </w:lvl>
    <w:lvl w:ilvl="4" w:tplc="4EF80D6A">
      <w:numFmt w:val="none"/>
      <w:lvlText w:val=""/>
      <w:lvlJc w:val="left"/>
      <w:pPr>
        <w:tabs>
          <w:tab w:val="num" w:pos="360"/>
        </w:tabs>
      </w:pPr>
    </w:lvl>
    <w:lvl w:ilvl="5" w:tplc="D5DAAC36">
      <w:numFmt w:val="none"/>
      <w:lvlText w:val=""/>
      <w:lvlJc w:val="left"/>
      <w:pPr>
        <w:tabs>
          <w:tab w:val="num" w:pos="360"/>
        </w:tabs>
      </w:pPr>
    </w:lvl>
    <w:lvl w:ilvl="6" w:tplc="17927F12">
      <w:numFmt w:val="none"/>
      <w:lvlText w:val=""/>
      <w:lvlJc w:val="left"/>
      <w:pPr>
        <w:tabs>
          <w:tab w:val="num" w:pos="360"/>
        </w:tabs>
      </w:pPr>
    </w:lvl>
    <w:lvl w:ilvl="7" w:tplc="6DBAFC14">
      <w:numFmt w:val="none"/>
      <w:lvlText w:val=""/>
      <w:lvlJc w:val="left"/>
      <w:pPr>
        <w:tabs>
          <w:tab w:val="num" w:pos="360"/>
        </w:tabs>
      </w:pPr>
    </w:lvl>
    <w:lvl w:ilvl="8" w:tplc="214A56E8">
      <w:numFmt w:val="none"/>
      <w:lvlText w:val=""/>
      <w:lvlJc w:val="left"/>
      <w:pPr>
        <w:tabs>
          <w:tab w:val="num" w:pos="360"/>
        </w:tabs>
      </w:pPr>
    </w:lvl>
  </w:abstractNum>
  <w:abstractNum w:abstractNumId="80">
    <w:nsid w:val="57F51185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1">
    <w:nsid w:val="586C7AF4"/>
    <w:multiLevelType w:val="hybridMultilevel"/>
    <w:tmpl w:val="56A6AE36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5957323F"/>
    <w:multiLevelType w:val="hybridMultilevel"/>
    <w:tmpl w:val="C4D484DA"/>
    <w:lvl w:ilvl="0" w:tplc="A6AC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BA3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C2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2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AF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A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0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88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604CD8"/>
    <w:multiLevelType w:val="hybridMultilevel"/>
    <w:tmpl w:val="6C9C39EA"/>
    <w:lvl w:ilvl="0" w:tplc="7616B1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5E48F2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AEA129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BE0D8A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3AE402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E7A067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2749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79C839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A8763A6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5AF54442"/>
    <w:multiLevelType w:val="hybridMultilevel"/>
    <w:tmpl w:val="1AD25D26"/>
    <w:lvl w:ilvl="0" w:tplc="AEC691C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5">
    <w:nsid w:val="5B312A62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86">
    <w:nsid w:val="5B4E1128"/>
    <w:multiLevelType w:val="hybridMultilevel"/>
    <w:tmpl w:val="5E207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5BED633B"/>
    <w:multiLevelType w:val="hybridMultilevel"/>
    <w:tmpl w:val="8208ED32"/>
    <w:lvl w:ilvl="0" w:tplc="104EC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88">
    <w:nsid w:val="5C707C6E"/>
    <w:multiLevelType w:val="hybridMultilevel"/>
    <w:tmpl w:val="AE48ABA2"/>
    <w:lvl w:ilvl="0" w:tplc="0C488D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0402F9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347D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626E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A220E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8C60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CC03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B463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805A5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5C9F1833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0">
    <w:nsid w:val="5D380AA2"/>
    <w:multiLevelType w:val="hybridMultilevel"/>
    <w:tmpl w:val="3A24CC1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D860C9"/>
    <w:multiLevelType w:val="hybridMultilevel"/>
    <w:tmpl w:val="A6C8B7FE"/>
    <w:lvl w:ilvl="0" w:tplc="E582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EB3D2E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93">
    <w:nsid w:val="5E4C62C9"/>
    <w:multiLevelType w:val="hybridMultilevel"/>
    <w:tmpl w:val="9D1CCD52"/>
    <w:lvl w:ilvl="0" w:tplc="E6365D4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4">
    <w:nsid w:val="5EAF389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5">
    <w:nsid w:val="5ED14F2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6">
    <w:nsid w:val="5FF63062"/>
    <w:multiLevelType w:val="hybridMultilevel"/>
    <w:tmpl w:val="9FE83124"/>
    <w:lvl w:ilvl="0" w:tplc="412CC7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E6643E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7DC005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7942F5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4EF0B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16E901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626484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54E101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D2401E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7">
    <w:nsid w:val="60795404"/>
    <w:multiLevelType w:val="hybridMultilevel"/>
    <w:tmpl w:val="8208ED32"/>
    <w:lvl w:ilvl="0" w:tplc="204ECE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8">
    <w:nsid w:val="60C4165A"/>
    <w:multiLevelType w:val="hybridMultilevel"/>
    <w:tmpl w:val="80BE5608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616F2E2F"/>
    <w:multiLevelType w:val="hybridMultilevel"/>
    <w:tmpl w:val="23303BF4"/>
    <w:lvl w:ilvl="0" w:tplc="A03819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3CB0B936" w:tentative="1">
      <w:start w:val="1"/>
      <w:numFmt w:val="lowerLetter"/>
      <w:lvlText w:val="%2."/>
      <w:lvlJc w:val="left"/>
      <w:pPr>
        <w:ind w:left="1440" w:hanging="360"/>
      </w:pPr>
    </w:lvl>
    <w:lvl w:ilvl="2" w:tplc="BCD49F54" w:tentative="1">
      <w:start w:val="1"/>
      <w:numFmt w:val="lowerRoman"/>
      <w:lvlText w:val="%3."/>
      <w:lvlJc w:val="right"/>
      <w:pPr>
        <w:ind w:left="2160" w:hanging="180"/>
      </w:pPr>
    </w:lvl>
    <w:lvl w:ilvl="3" w:tplc="CD025D28" w:tentative="1">
      <w:start w:val="1"/>
      <w:numFmt w:val="decimal"/>
      <w:lvlText w:val="%4."/>
      <w:lvlJc w:val="left"/>
      <w:pPr>
        <w:ind w:left="2880" w:hanging="360"/>
      </w:pPr>
    </w:lvl>
    <w:lvl w:ilvl="4" w:tplc="1E68D28E" w:tentative="1">
      <w:start w:val="1"/>
      <w:numFmt w:val="lowerLetter"/>
      <w:lvlText w:val="%5."/>
      <w:lvlJc w:val="left"/>
      <w:pPr>
        <w:ind w:left="3600" w:hanging="360"/>
      </w:pPr>
    </w:lvl>
    <w:lvl w:ilvl="5" w:tplc="10C2471E" w:tentative="1">
      <w:start w:val="1"/>
      <w:numFmt w:val="lowerRoman"/>
      <w:lvlText w:val="%6."/>
      <w:lvlJc w:val="right"/>
      <w:pPr>
        <w:ind w:left="4320" w:hanging="180"/>
      </w:pPr>
    </w:lvl>
    <w:lvl w:ilvl="6" w:tplc="B636C31C" w:tentative="1">
      <w:start w:val="1"/>
      <w:numFmt w:val="decimal"/>
      <w:lvlText w:val="%7."/>
      <w:lvlJc w:val="left"/>
      <w:pPr>
        <w:ind w:left="5040" w:hanging="360"/>
      </w:pPr>
    </w:lvl>
    <w:lvl w:ilvl="7" w:tplc="92ECEA5A" w:tentative="1">
      <w:start w:val="1"/>
      <w:numFmt w:val="lowerLetter"/>
      <w:lvlText w:val="%8."/>
      <w:lvlJc w:val="left"/>
      <w:pPr>
        <w:ind w:left="5760" w:hanging="360"/>
      </w:pPr>
    </w:lvl>
    <w:lvl w:ilvl="8" w:tplc="2A880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ED0D63"/>
    <w:multiLevelType w:val="multilevel"/>
    <w:tmpl w:val="6ECC1B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1">
    <w:nsid w:val="61FE1E68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102">
    <w:nsid w:val="636552AC"/>
    <w:multiLevelType w:val="multilevel"/>
    <w:tmpl w:val="169A7B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64A72DCB"/>
    <w:multiLevelType w:val="hybridMultilevel"/>
    <w:tmpl w:val="11FA07B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C23BDA"/>
    <w:multiLevelType w:val="hybridMultilevel"/>
    <w:tmpl w:val="A9B864E4"/>
    <w:lvl w:ilvl="0" w:tplc="B05C494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5">
    <w:nsid w:val="68AA0AFF"/>
    <w:multiLevelType w:val="hybridMultilevel"/>
    <w:tmpl w:val="0960FEE8"/>
    <w:lvl w:ilvl="0" w:tplc="2F30C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0F28E5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78CB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B8EDB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A8043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8225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1E35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A834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DAF26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D7C07CA"/>
    <w:multiLevelType w:val="hybridMultilevel"/>
    <w:tmpl w:val="E2F46352"/>
    <w:lvl w:ilvl="0" w:tplc="0EAC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6DF23913"/>
    <w:multiLevelType w:val="hybridMultilevel"/>
    <w:tmpl w:val="40D6C882"/>
    <w:lvl w:ilvl="0" w:tplc="3FE6E2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8">
    <w:nsid w:val="6E4D5CD7"/>
    <w:multiLevelType w:val="multilevel"/>
    <w:tmpl w:val="CB82C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09">
    <w:nsid w:val="6E5D393E"/>
    <w:multiLevelType w:val="hybridMultilevel"/>
    <w:tmpl w:val="65DE5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E8A613A"/>
    <w:multiLevelType w:val="hybridMultilevel"/>
    <w:tmpl w:val="67DCEEEE"/>
    <w:lvl w:ilvl="0" w:tplc="74AEDAF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1">
    <w:nsid w:val="6F3C2A38"/>
    <w:multiLevelType w:val="hybridMultilevel"/>
    <w:tmpl w:val="7F542CDE"/>
    <w:lvl w:ilvl="0" w:tplc="F3C2DF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2">
    <w:nsid w:val="6F4C0ADA"/>
    <w:multiLevelType w:val="hybridMultilevel"/>
    <w:tmpl w:val="0A8AAD58"/>
    <w:lvl w:ilvl="0" w:tplc="041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2476732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5">
    <w:nsid w:val="72740A69"/>
    <w:multiLevelType w:val="multilevel"/>
    <w:tmpl w:val="D79886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6">
    <w:nsid w:val="727A72E3"/>
    <w:multiLevelType w:val="multilevel"/>
    <w:tmpl w:val="85FC7DCE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7">
    <w:nsid w:val="72C25829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64192">
      <w:start w:val="1"/>
      <w:numFmt w:val="lowerLetter"/>
      <w:lvlText w:val="%2."/>
      <w:lvlJc w:val="left"/>
      <w:pPr>
        <w:ind w:left="1440" w:hanging="360"/>
      </w:pPr>
    </w:lvl>
    <w:lvl w:ilvl="2" w:tplc="FA96E1B2" w:tentative="1">
      <w:start w:val="1"/>
      <w:numFmt w:val="lowerRoman"/>
      <w:lvlText w:val="%3."/>
      <w:lvlJc w:val="right"/>
      <w:pPr>
        <w:ind w:left="2160" w:hanging="180"/>
      </w:pPr>
    </w:lvl>
    <w:lvl w:ilvl="3" w:tplc="0CFC7B3A" w:tentative="1">
      <w:start w:val="1"/>
      <w:numFmt w:val="decimal"/>
      <w:lvlText w:val="%4."/>
      <w:lvlJc w:val="left"/>
      <w:pPr>
        <w:ind w:left="2880" w:hanging="360"/>
      </w:pPr>
    </w:lvl>
    <w:lvl w:ilvl="4" w:tplc="FDFA1B6C" w:tentative="1">
      <w:start w:val="1"/>
      <w:numFmt w:val="lowerLetter"/>
      <w:lvlText w:val="%5."/>
      <w:lvlJc w:val="left"/>
      <w:pPr>
        <w:ind w:left="3600" w:hanging="360"/>
      </w:pPr>
    </w:lvl>
    <w:lvl w:ilvl="5" w:tplc="55B227DA" w:tentative="1">
      <w:start w:val="1"/>
      <w:numFmt w:val="lowerRoman"/>
      <w:lvlText w:val="%6."/>
      <w:lvlJc w:val="right"/>
      <w:pPr>
        <w:ind w:left="4320" w:hanging="180"/>
      </w:pPr>
    </w:lvl>
    <w:lvl w:ilvl="6" w:tplc="618CD510" w:tentative="1">
      <w:start w:val="1"/>
      <w:numFmt w:val="decimal"/>
      <w:lvlText w:val="%7."/>
      <w:lvlJc w:val="left"/>
      <w:pPr>
        <w:ind w:left="5040" w:hanging="360"/>
      </w:pPr>
    </w:lvl>
    <w:lvl w:ilvl="7" w:tplc="81D4148C" w:tentative="1">
      <w:start w:val="1"/>
      <w:numFmt w:val="lowerLetter"/>
      <w:lvlText w:val="%8."/>
      <w:lvlJc w:val="left"/>
      <w:pPr>
        <w:ind w:left="5760" w:hanging="360"/>
      </w:pPr>
    </w:lvl>
    <w:lvl w:ilvl="8" w:tplc="80188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056D07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9">
    <w:nsid w:val="76445848"/>
    <w:multiLevelType w:val="hybridMultilevel"/>
    <w:tmpl w:val="FAA08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A962E9E"/>
    <w:multiLevelType w:val="hybridMultilevel"/>
    <w:tmpl w:val="9C726FDA"/>
    <w:lvl w:ilvl="0" w:tplc="5CB88F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1">
    <w:nsid w:val="7D1612B5"/>
    <w:multiLevelType w:val="hybridMultilevel"/>
    <w:tmpl w:val="AAEEFAFE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682219"/>
    <w:multiLevelType w:val="multilevel"/>
    <w:tmpl w:val="7E3AE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23">
    <w:nsid w:val="7ECC21EF"/>
    <w:multiLevelType w:val="hybridMultilevel"/>
    <w:tmpl w:val="79A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FC4722"/>
    <w:multiLevelType w:val="hybridMultilevel"/>
    <w:tmpl w:val="9B4AE40E"/>
    <w:lvl w:ilvl="0" w:tplc="1D361D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87"/>
  </w:num>
  <w:num w:numId="3">
    <w:abstractNumId w:val="22"/>
  </w:num>
  <w:num w:numId="4">
    <w:abstractNumId w:val="34"/>
  </w:num>
  <w:num w:numId="5">
    <w:abstractNumId w:val="38"/>
  </w:num>
  <w:num w:numId="6">
    <w:abstractNumId w:val="13"/>
  </w:num>
  <w:num w:numId="7">
    <w:abstractNumId w:val="48"/>
  </w:num>
  <w:num w:numId="8">
    <w:abstractNumId w:val="23"/>
  </w:num>
  <w:num w:numId="9">
    <w:abstractNumId w:val="54"/>
  </w:num>
  <w:num w:numId="10">
    <w:abstractNumId w:val="59"/>
  </w:num>
  <w:num w:numId="11">
    <w:abstractNumId w:val="61"/>
  </w:num>
  <w:num w:numId="12">
    <w:abstractNumId w:val="80"/>
  </w:num>
  <w:num w:numId="13">
    <w:abstractNumId w:val="89"/>
  </w:num>
  <w:num w:numId="14">
    <w:abstractNumId w:val="92"/>
  </w:num>
  <w:num w:numId="15">
    <w:abstractNumId w:val="122"/>
  </w:num>
  <w:num w:numId="16">
    <w:abstractNumId w:val="94"/>
  </w:num>
  <w:num w:numId="17">
    <w:abstractNumId w:val="118"/>
  </w:num>
  <w:num w:numId="18">
    <w:abstractNumId w:val="108"/>
  </w:num>
  <w:num w:numId="19">
    <w:abstractNumId w:val="57"/>
  </w:num>
  <w:num w:numId="20">
    <w:abstractNumId w:val="39"/>
  </w:num>
  <w:num w:numId="21">
    <w:abstractNumId w:val="71"/>
  </w:num>
  <w:num w:numId="22">
    <w:abstractNumId w:val="82"/>
  </w:num>
  <w:num w:numId="23">
    <w:abstractNumId w:val="67"/>
  </w:num>
  <w:num w:numId="24">
    <w:abstractNumId w:val="98"/>
  </w:num>
  <w:num w:numId="25">
    <w:abstractNumId w:val="105"/>
  </w:num>
  <w:num w:numId="26">
    <w:abstractNumId w:val="5"/>
  </w:num>
  <w:num w:numId="27">
    <w:abstractNumId w:val="30"/>
  </w:num>
  <w:num w:numId="28">
    <w:abstractNumId w:val="41"/>
  </w:num>
  <w:num w:numId="29">
    <w:abstractNumId w:val="83"/>
  </w:num>
  <w:num w:numId="30">
    <w:abstractNumId w:val="12"/>
  </w:num>
  <w:num w:numId="31">
    <w:abstractNumId w:val="46"/>
  </w:num>
  <w:num w:numId="32">
    <w:abstractNumId w:val="79"/>
  </w:num>
  <w:num w:numId="33">
    <w:abstractNumId w:val="31"/>
  </w:num>
  <w:num w:numId="34">
    <w:abstractNumId w:val="40"/>
  </w:num>
  <w:num w:numId="35">
    <w:abstractNumId w:val="19"/>
  </w:num>
  <w:num w:numId="36">
    <w:abstractNumId w:val="96"/>
  </w:num>
  <w:num w:numId="37">
    <w:abstractNumId w:val="78"/>
  </w:num>
  <w:num w:numId="38">
    <w:abstractNumId w:val="56"/>
  </w:num>
  <w:num w:numId="39">
    <w:abstractNumId w:val="43"/>
  </w:num>
  <w:num w:numId="40">
    <w:abstractNumId w:val="52"/>
  </w:num>
  <w:num w:numId="41">
    <w:abstractNumId w:val="74"/>
  </w:num>
  <w:num w:numId="42">
    <w:abstractNumId w:val="28"/>
  </w:num>
  <w:num w:numId="43">
    <w:abstractNumId w:val="24"/>
  </w:num>
  <w:num w:numId="44">
    <w:abstractNumId w:val="16"/>
  </w:num>
  <w:num w:numId="45">
    <w:abstractNumId w:val="42"/>
  </w:num>
  <w:num w:numId="46">
    <w:abstractNumId w:val="69"/>
  </w:num>
  <w:num w:numId="47">
    <w:abstractNumId w:val="17"/>
  </w:num>
  <w:num w:numId="48">
    <w:abstractNumId w:val="91"/>
  </w:num>
  <w:num w:numId="49">
    <w:abstractNumId w:val="3"/>
  </w:num>
  <w:num w:numId="50">
    <w:abstractNumId w:val="112"/>
  </w:num>
  <w:num w:numId="51">
    <w:abstractNumId w:val="88"/>
  </w:num>
  <w:num w:numId="52">
    <w:abstractNumId w:val="97"/>
  </w:num>
  <w:num w:numId="53">
    <w:abstractNumId w:val="90"/>
  </w:num>
  <w:num w:numId="54">
    <w:abstractNumId w:val="68"/>
  </w:num>
  <w:num w:numId="55">
    <w:abstractNumId w:val="21"/>
  </w:num>
  <w:num w:numId="56">
    <w:abstractNumId w:val="1"/>
  </w:num>
  <w:num w:numId="57">
    <w:abstractNumId w:val="113"/>
  </w:num>
  <w:num w:numId="58">
    <w:abstractNumId w:val="85"/>
  </w:num>
  <w:num w:numId="59">
    <w:abstractNumId w:val="66"/>
  </w:num>
  <w:num w:numId="60">
    <w:abstractNumId w:val="101"/>
  </w:num>
  <w:num w:numId="61">
    <w:abstractNumId w:val="116"/>
  </w:num>
  <w:num w:numId="62">
    <w:abstractNumId w:val="99"/>
  </w:num>
  <w:num w:numId="63">
    <w:abstractNumId w:val="32"/>
  </w:num>
  <w:num w:numId="64">
    <w:abstractNumId w:val="4"/>
  </w:num>
  <w:num w:numId="65">
    <w:abstractNumId w:val="20"/>
  </w:num>
  <w:num w:numId="66">
    <w:abstractNumId w:val="115"/>
  </w:num>
  <w:num w:numId="67">
    <w:abstractNumId w:val="27"/>
  </w:num>
  <w:num w:numId="68">
    <w:abstractNumId w:val="8"/>
  </w:num>
  <w:num w:numId="69">
    <w:abstractNumId w:val="14"/>
  </w:num>
  <w:num w:numId="70">
    <w:abstractNumId w:val="53"/>
  </w:num>
  <w:num w:numId="71">
    <w:abstractNumId w:val="100"/>
  </w:num>
  <w:num w:numId="72">
    <w:abstractNumId w:val="6"/>
  </w:num>
  <w:num w:numId="73">
    <w:abstractNumId w:val="86"/>
  </w:num>
  <w:num w:numId="74">
    <w:abstractNumId w:val="72"/>
  </w:num>
  <w:num w:numId="75">
    <w:abstractNumId w:val="109"/>
  </w:num>
  <w:num w:numId="76">
    <w:abstractNumId w:val="95"/>
  </w:num>
  <w:num w:numId="77">
    <w:abstractNumId w:val="15"/>
  </w:num>
  <w:num w:numId="78">
    <w:abstractNumId w:val="114"/>
  </w:num>
  <w:num w:numId="79">
    <w:abstractNumId w:val="65"/>
  </w:num>
  <w:num w:numId="80">
    <w:abstractNumId w:val="44"/>
  </w:num>
  <w:num w:numId="81">
    <w:abstractNumId w:val="119"/>
  </w:num>
  <w:num w:numId="82">
    <w:abstractNumId w:val="37"/>
  </w:num>
  <w:num w:numId="83">
    <w:abstractNumId w:val="106"/>
  </w:num>
  <w:num w:numId="84">
    <w:abstractNumId w:val="103"/>
  </w:num>
  <w:num w:numId="85">
    <w:abstractNumId w:val="81"/>
  </w:num>
  <w:num w:numId="86">
    <w:abstractNumId w:val="121"/>
  </w:num>
  <w:num w:numId="87">
    <w:abstractNumId w:val="50"/>
  </w:num>
  <w:num w:numId="88">
    <w:abstractNumId w:val="51"/>
  </w:num>
  <w:num w:numId="89">
    <w:abstractNumId w:val="10"/>
  </w:num>
  <w:num w:numId="90">
    <w:abstractNumId w:val="33"/>
  </w:num>
  <w:num w:numId="91">
    <w:abstractNumId w:val="35"/>
  </w:num>
  <w:num w:numId="92">
    <w:abstractNumId w:val="60"/>
  </w:num>
  <w:num w:numId="93">
    <w:abstractNumId w:val="111"/>
  </w:num>
  <w:num w:numId="94">
    <w:abstractNumId w:val="104"/>
  </w:num>
  <w:num w:numId="95">
    <w:abstractNumId w:val="58"/>
  </w:num>
  <w:num w:numId="96">
    <w:abstractNumId w:val="93"/>
  </w:num>
  <w:num w:numId="97">
    <w:abstractNumId w:val="76"/>
  </w:num>
  <w:num w:numId="98">
    <w:abstractNumId w:val="84"/>
  </w:num>
  <w:num w:numId="99">
    <w:abstractNumId w:val="25"/>
  </w:num>
  <w:num w:numId="100">
    <w:abstractNumId w:val="55"/>
  </w:num>
  <w:num w:numId="101">
    <w:abstractNumId w:val="123"/>
  </w:num>
  <w:num w:numId="102">
    <w:abstractNumId w:val="70"/>
  </w:num>
  <w:num w:numId="103">
    <w:abstractNumId w:val="26"/>
  </w:num>
  <w:num w:numId="104">
    <w:abstractNumId w:val="29"/>
  </w:num>
  <w:num w:numId="105">
    <w:abstractNumId w:val="77"/>
  </w:num>
  <w:num w:numId="106">
    <w:abstractNumId w:val="9"/>
  </w:num>
  <w:num w:numId="107">
    <w:abstractNumId w:val="110"/>
  </w:num>
  <w:num w:numId="108">
    <w:abstractNumId w:val="73"/>
  </w:num>
  <w:num w:numId="109">
    <w:abstractNumId w:val="107"/>
  </w:num>
  <w:num w:numId="110">
    <w:abstractNumId w:val="45"/>
  </w:num>
  <w:num w:numId="111">
    <w:abstractNumId w:val="2"/>
  </w:num>
  <w:num w:numId="112">
    <w:abstractNumId w:val="120"/>
  </w:num>
  <w:num w:numId="113">
    <w:abstractNumId w:val="47"/>
  </w:num>
  <w:num w:numId="114">
    <w:abstractNumId w:val="62"/>
  </w:num>
  <w:num w:numId="115">
    <w:abstractNumId w:val="18"/>
  </w:num>
  <w:num w:numId="116">
    <w:abstractNumId w:val="11"/>
  </w:num>
  <w:num w:numId="117">
    <w:abstractNumId w:val="64"/>
  </w:num>
  <w:num w:numId="118">
    <w:abstractNumId w:val="124"/>
  </w:num>
  <w:num w:numId="119">
    <w:abstractNumId w:val="63"/>
  </w:num>
  <w:num w:numId="120">
    <w:abstractNumId w:val="75"/>
  </w:num>
  <w:num w:numId="121">
    <w:abstractNumId w:val="49"/>
  </w:num>
  <w:num w:numId="122">
    <w:abstractNumId w:val="7"/>
  </w:num>
  <w:num w:numId="123">
    <w:abstractNumId w:val="117"/>
  </w:num>
  <w:num w:numId="124">
    <w:abstractNumId w:val="102"/>
  </w:num>
  <w:num w:numId="125">
    <w:abstractNumId w:val="36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2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7AD3"/>
    <w:rsid w:val="000019F2"/>
    <w:rsid w:val="0000496D"/>
    <w:rsid w:val="0000610D"/>
    <w:rsid w:val="00006B07"/>
    <w:rsid w:val="0001181F"/>
    <w:rsid w:val="000177F5"/>
    <w:rsid w:val="0001782F"/>
    <w:rsid w:val="00017FB3"/>
    <w:rsid w:val="000219F1"/>
    <w:rsid w:val="00022A57"/>
    <w:rsid w:val="00023096"/>
    <w:rsid w:val="00023731"/>
    <w:rsid w:val="00023B7A"/>
    <w:rsid w:val="000311C6"/>
    <w:rsid w:val="00031AD2"/>
    <w:rsid w:val="00032919"/>
    <w:rsid w:val="000356E7"/>
    <w:rsid w:val="00035E70"/>
    <w:rsid w:val="00036C67"/>
    <w:rsid w:val="000375A6"/>
    <w:rsid w:val="000402E9"/>
    <w:rsid w:val="00043E25"/>
    <w:rsid w:val="00047142"/>
    <w:rsid w:val="00050B4F"/>
    <w:rsid w:val="00051EBC"/>
    <w:rsid w:val="0005204B"/>
    <w:rsid w:val="000524DF"/>
    <w:rsid w:val="0005325A"/>
    <w:rsid w:val="000542D2"/>
    <w:rsid w:val="00057A94"/>
    <w:rsid w:val="00061F8D"/>
    <w:rsid w:val="00062CDD"/>
    <w:rsid w:val="0006409F"/>
    <w:rsid w:val="00064B61"/>
    <w:rsid w:val="00065458"/>
    <w:rsid w:val="000660F7"/>
    <w:rsid w:val="00066694"/>
    <w:rsid w:val="00067AB6"/>
    <w:rsid w:val="00070C6B"/>
    <w:rsid w:val="000711DB"/>
    <w:rsid w:val="000717A6"/>
    <w:rsid w:val="0007447E"/>
    <w:rsid w:val="00074DD5"/>
    <w:rsid w:val="00077FAA"/>
    <w:rsid w:val="00083C28"/>
    <w:rsid w:val="00083CF6"/>
    <w:rsid w:val="00085708"/>
    <w:rsid w:val="000862E4"/>
    <w:rsid w:val="00086416"/>
    <w:rsid w:val="00087D03"/>
    <w:rsid w:val="00090CAC"/>
    <w:rsid w:val="00091F6A"/>
    <w:rsid w:val="000944A5"/>
    <w:rsid w:val="00095247"/>
    <w:rsid w:val="000971AF"/>
    <w:rsid w:val="00097635"/>
    <w:rsid w:val="000A2B4E"/>
    <w:rsid w:val="000A3B88"/>
    <w:rsid w:val="000A480D"/>
    <w:rsid w:val="000A4CCC"/>
    <w:rsid w:val="000A4E04"/>
    <w:rsid w:val="000A5AC1"/>
    <w:rsid w:val="000B0AC6"/>
    <w:rsid w:val="000B132C"/>
    <w:rsid w:val="000B1732"/>
    <w:rsid w:val="000B35CF"/>
    <w:rsid w:val="000B4E29"/>
    <w:rsid w:val="000B59C0"/>
    <w:rsid w:val="000B7708"/>
    <w:rsid w:val="000C011D"/>
    <w:rsid w:val="000C1E0C"/>
    <w:rsid w:val="000C295A"/>
    <w:rsid w:val="000C3B17"/>
    <w:rsid w:val="000C56C8"/>
    <w:rsid w:val="000D00BB"/>
    <w:rsid w:val="000D0B67"/>
    <w:rsid w:val="000D1C65"/>
    <w:rsid w:val="000D2BA9"/>
    <w:rsid w:val="000D2EF7"/>
    <w:rsid w:val="000D3D00"/>
    <w:rsid w:val="000D4E98"/>
    <w:rsid w:val="000D7C36"/>
    <w:rsid w:val="000E138B"/>
    <w:rsid w:val="000E4B5E"/>
    <w:rsid w:val="000F27B4"/>
    <w:rsid w:val="000F2B12"/>
    <w:rsid w:val="000F407E"/>
    <w:rsid w:val="000F428B"/>
    <w:rsid w:val="000F6094"/>
    <w:rsid w:val="000F6610"/>
    <w:rsid w:val="00100111"/>
    <w:rsid w:val="00101251"/>
    <w:rsid w:val="0010250F"/>
    <w:rsid w:val="001036EB"/>
    <w:rsid w:val="00107091"/>
    <w:rsid w:val="00107E40"/>
    <w:rsid w:val="00112B67"/>
    <w:rsid w:val="001136DA"/>
    <w:rsid w:val="00114F8D"/>
    <w:rsid w:val="00120C8A"/>
    <w:rsid w:val="0012197A"/>
    <w:rsid w:val="00121DC0"/>
    <w:rsid w:val="001220F8"/>
    <w:rsid w:val="001261C9"/>
    <w:rsid w:val="00127CB4"/>
    <w:rsid w:val="001300CE"/>
    <w:rsid w:val="00130FC5"/>
    <w:rsid w:val="00133AD7"/>
    <w:rsid w:val="00134F29"/>
    <w:rsid w:val="00141945"/>
    <w:rsid w:val="00145318"/>
    <w:rsid w:val="00145F4C"/>
    <w:rsid w:val="0014738A"/>
    <w:rsid w:val="001474F2"/>
    <w:rsid w:val="00150104"/>
    <w:rsid w:val="00150D46"/>
    <w:rsid w:val="001518AD"/>
    <w:rsid w:val="00151EC9"/>
    <w:rsid w:val="001521B3"/>
    <w:rsid w:val="001550B1"/>
    <w:rsid w:val="00155C80"/>
    <w:rsid w:val="00156D4B"/>
    <w:rsid w:val="00157C38"/>
    <w:rsid w:val="001606B7"/>
    <w:rsid w:val="00160A3E"/>
    <w:rsid w:val="00161602"/>
    <w:rsid w:val="00162E13"/>
    <w:rsid w:val="00163DC9"/>
    <w:rsid w:val="00165B66"/>
    <w:rsid w:val="00167466"/>
    <w:rsid w:val="00171A78"/>
    <w:rsid w:val="00172472"/>
    <w:rsid w:val="0017441B"/>
    <w:rsid w:val="00174659"/>
    <w:rsid w:val="00174829"/>
    <w:rsid w:val="00174910"/>
    <w:rsid w:val="00175C44"/>
    <w:rsid w:val="00176894"/>
    <w:rsid w:val="001768B4"/>
    <w:rsid w:val="00181E6A"/>
    <w:rsid w:val="001824DF"/>
    <w:rsid w:val="00183E38"/>
    <w:rsid w:val="001858BF"/>
    <w:rsid w:val="00187F03"/>
    <w:rsid w:val="00190009"/>
    <w:rsid w:val="00190096"/>
    <w:rsid w:val="00190C42"/>
    <w:rsid w:val="00191AC1"/>
    <w:rsid w:val="00192379"/>
    <w:rsid w:val="001927B9"/>
    <w:rsid w:val="00194A35"/>
    <w:rsid w:val="00194CD8"/>
    <w:rsid w:val="001957E3"/>
    <w:rsid w:val="00196E86"/>
    <w:rsid w:val="00197572"/>
    <w:rsid w:val="001A0495"/>
    <w:rsid w:val="001A0772"/>
    <w:rsid w:val="001A23BA"/>
    <w:rsid w:val="001A4911"/>
    <w:rsid w:val="001A6EBE"/>
    <w:rsid w:val="001A7010"/>
    <w:rsid w:val="001A77B9"/>
    <w:rsid w:val="001A7E86"/>
    <w:rsid w:val="001B0098"/>
    <w:rsid w:val="001B0E1F"/>
    <w:rsid w:val="001B0E57"/>
    <w:rsid w:val="001B1329"/>
    <w:rsid w:val="001B401B"/>
    <w:rsid w:val="001B45AD"/>
    <w:rsid w:val="001B53B9"/>
    <w:rsid w:val="001B5791"/>
    <w:rsid w:val="001B6B14"/>
    <w:rsid w:val="001B75C4"/>
    <w:rsid w:val="001B799C"/>
    <w:rsid w:val="001B7D26"/>
    <w:rsid w:val="001C1691"/>
    <w:rsid w:val="001C2C8F"/>
    <w:rsid w:val="001C4100"/>
    <w:rsid w:val="001C5086"/>
    <w:rsid w:val="001C6D1E"/>
    <w:rsid w:val="001C6DA6"/>
    <w:rsid w:val="001C7087"/>
    <w:rsid w:val="001D0F4F"/>
    <w:rsid w:val="001D16E5"/>
    <w:rsid w:val="001D2090"/>
    <w:rsid w:val="001D2F48"/>
    <w:rsid w:val="001D61DF"/>
    <w:rsid w:val="001E0274"/>
    <w:rsid w:val="001E0D3D"/>
    <w:rsid w:val="001E2620"/>
    <w:rsid w:val="001E28B4"/>
    <w:rsid w:val="001E3013"/>
    <w:rsid w:val="001E3171"/>
    <w:rsid w:val="001E44FA"/>
    <w:rsid w:val="001E6CF4"/>
    <w:rsid w:val="001E6F15"/>
    <w:rsid w:val="001E7013"/>
    <w:rsid w:val="001F4CCE"/>
    <w:rsid w:val="001F5BC9"/>
    <w:rsid w:val="001F640D"/>
    <w:rsid w:val="002008A6"/>
    <w:rsid w:val="002017E6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364E"/>
    <w:rsid w:val="002146D2"/>
    <w:rsid w:val="00214D25"/>
    <w:rsid w:val="00215067"/>
    <w:rsid w:val="0021602A"/>
    <w:rsid w:val="00217815"/>
    <w:rsid w:val="00217B6D"/>
    <w:rsid w:val="00221F2B"/>
    <w:rsid w:val="00223DD5"/>
    <w:rsid w:val="00227B23"/>
    <w:rsid w:val="002350B6"/>
    <w:rsid w:val="00235695"/>
    <w:rsid w:val="00236197"/>
    <w:rsid w:val="00236626"/>
    <w:rsid w:val="0023693C"/>
    <w:rsid w:val="00236CEF"/>
    <w:rsid w:val="00243629"/>
    <w:rsid w:val="00244010"/>
    <w:rsid w:val="002440F3"/>
    <w:rsid w:val="00244B4E"/>
    <w:rsid w:val="00245D6B"/>
    <w:rsid w:val="00250577"/>
    <w:rsid w:val="00256C05"/>
    <w:rsid w:val="00260C9C"/>
    <w:rsid w:val="002727C9"/>
    <w:rsid w:val="002740B4"/>
    <w:rsid w:val="00275C58"/>
    <w:rsid w:val="00276B8D"/>
    <w:rsid w:val="002775EE"/>
    <w:rsid w:val="002802BC"/>
    <w:rsid w:val="00280D73"/>
    <w:rsid w:val="002810E0"/>
    <w:rsid w:val="002839EE"/>
    <w:rsid w:val="00284584"/>
    <w:rsid w:val="002862D2"/>
    <w:rsid w:val="00291246"/>
    <w:rsid w:val="002913EE"/>
    <w:rsid w:val="00292EF9"/>
    <w:rsid w:val="00294BE5"/>
    <w:rsid w:val="00295139"/>
    <w:rsid w:val="0029517B"/>
    <w:rsid w:val="002A0524"/>
    <w:rsid w:val="002A2CD6"/>
    <w:rsid w:val="002A304B"/>
    <w:rsid w:val="002A63A1"/>
    <w:rsid w:val="002B541A"/>
    <w:rsid w:val="002B7695"/>
    <w:rsid w:val="002C0632"/>
    <w:rsid w:val="002C0A3C"/>
    <w:rsid w:val="002C0DA7"/>
    <w:rsid w:val="002C5CE2"/>
    <w:rsid w:val="002D111A"/>
    <w:rsid w:val="002D3DE6"/>
    <w:rsid w:val="002D430F"/>
    <w:rsid w:val="002D65EF"/>
    <w:rsid w:val="002D72C2"/>
    <w:rsid w:val="002D78E9"/>
    <w:rsid w:val="002D7D28"/>
    <w:rsid w:val="002D7F24"/>
    <w:rsid w:val="002E015A"/>
    <w:rsid w:val="002E4E5F"/>
    <w:rsid w:val="002E5C3B"/>
    <w:rsid w:val="002F0ED0"/>
    <w:rsid w:val="002F1CF5"/>
    <w:rsid w:val="002F2B36"/>
    <w:rsid w:val="002F52FE"/>
    <w:rsid w:val="002F7F6B"/>
    <w:rsid w:val="00300204"/>
    <w:rsid w:val="00300CE6"/>
    <w:rsid w:val="0030343E"/>
    <w:rsid w:val="00303AB7"/>
    <w:rsid w:val="00307EBC"/>
    <w:rsid w:val="003104B7"/>
    <w:rsid w:val="00310556"/>
    <w:rsid w:val="003117DB"/>
    <w:rsid w:val="0031334F"/>
    <w:rsid w:val="00314088"/>
    <w:rsid w:val="0031560B"/>
    <w:rsid w:val="003165F4"/>
    <w:rsid w:val="00316F13"/>
    <w:rsid w:val="0032040D"/>
    <w:rsid w:val="003205C3"/>
    <w:rsid w:val="0032388C"/>
    <w:rsid w:val="00323912"/>
    <w:rsid w:val="003260C3"/>
    <w:rsid w:val="00326A69"/>
    <w:rsid w:val="0033193E"/>
    <w:rsid w:val="00331F23"/>
    <w:rsid w:val="00334D98"/>
    <w:rsid w:val="003350A4"/>
    <w:rsid w:val="00335590"/>
    <w:rsid w:val="00335933"/>
    <w:rsid w:val="00340045"/>
    <w:rsid w:val="0034129A"/>
    <w:rsid w:val="00341C59"/>
    <w:rsid w:val="003449D5"/>
    <w:rsid w:val="00350D9A"/>
    <w:rsid w:val="00350E43"/>
    <w:rsid w:val="003528D1"/>
    <w:rsid w:val="003545D6"/>
    <w:rsid w:val="003551D6"/>
    <w:rsid w:val="00356C51"/>
    <w:rsid w:val="0035768C"/>
    <w:rsid w:val="003601C6"/>
    <w:rsid w:val="00361AA1"/>
    <w:rsid w:val="00361BBE"/>
    <w:rsid w:val="00362048"/>
    <w:rsid w:val="00363089"/>
    <w:rsid w:val="0036396A"/>
    <w:rsid w:val="00364AE1"/>
    <w:rsid w:val="00365CC2"/>
    <w:rsid w:val="0036640E"/>
    <w:rsid w:val="00370EE9"/>
    <w:rsid w:val="0037149A"/>
    <w:rsid w:val="00374147"/>
    <w:rsid w:val="0037508F"/>
    <w:rsid w:val="00376055"/>
    <w:rsid w:val="00383AC4"/>
    <w:rsid w:val="00387906"/>
    <w:rsid w:val="00393474"/>
    <w:rsid w:val="00393D6D"/>
    <w:rsid w:val="003A1316"/>
    <w:rsid w:val="003A19F5"/>
    <w:rsid w:val="003A3EEE"/>
    <w:rsid w:val="003A5230"/>
    <w:rsid w:val="003A5E8A"/>
    <w:rsid w:val="003A6F89"/>
    <w:rsid w:val="003B0BFD"/>
    <w:rsid w:val="003B1392"/>
    <w:rsid w:val="003B1ADD"/>
    <w:rsid w:val="003B2178"/>
    <w:rsid w:val="003B2C89"/>
    <w:rsid w:val="003B47A9"/>
    <w:rsid w:val="003B4FCD"/>
    <w:rsid w:val="003B4FF4"/>
    <w:rsid w:val="003B5D31"/>
    <w:rsid w:val="003B69BE"/>
    <w:rsid w:val="003B7F19"/>
    <w:rsid w:val="003C0FF8"/>
    <w:rsid w:val="003C1CB6"/>
    <w:rsid w:val="003C20BD"/>
    <w:rsid w:val="003C269F"/>
    <w:rsid w:val="003C7B37"/>
    <w:rsid w:val="003C7BEE"/>
    <w:rsid w:val="003D32BE"/>
    <w:rsid w:val="003D4BF7"/>
    <w:rsid w:val="003D6743"/>
    <w:rsid w:val="003E14E4"/>
    <w:rsid w:val="003E349E"/>
    <w:rsid w:val="003E5B66"/>
    <w:rsid w:val="003F06A0"/>
    <w:rsid w:val="003F1926"/>
    <w:rsid w:val="003F1A94"/>
    <w:rsid w:val="003F1C32"/>
    <w:rsid w:val="003F1CC0"/>
    <w:rsid w:val="003F2151"/>
    <w:rsid w:val="003F7F52"/>
    <w:rsid w:val="00402565"/>
    <w:rsid w:val="00405694"/>
    <w:rsid w:val="0041164D"/>
    <w:rsid w:val="004135AC"/>
    <w:rsid w:val="00414532"/>
    <w:rsid w:val="00414C5C"/>
    <w:rsid w:val="00421030"/>
    <w:rsid w:val="0042432C"/>
    <w:rsid w:val="00427900"/>
    <w:rsid w:val="00430700"/>
    <w:rsid w:val="0043437D"/>
    <w:rsid w:val="004352CE"/>
    <w:rsid w:val="00436056"/>
    <w:rsid w:val="0043778C"/>
    <w:rsid w:val="00440EA9"/>
    <w:rsid w:val="0044127E"/>
    <w:rsid w:val="00450E45"/>
    <w:rsid w:val="004510A2"/>
    <w:rsid w:val="00451148"/>
    <w:rsid w:val="00452DE1"/>
    <w:rsid w:val="0045323A"/>
    <w:rsid w:val="00453777"/>
    <w:rsid w:val="00455295"/>
    <w:rsid w:val="00455336"/>
    <w:rsid w:val="00455714"/>
    <w:rsid w:val="004570FB"/>
    <w:rsid w:val="00457168"/>
    <w:rsid w:val="004575D1"/>
    <w:rsid w:val="00460037"/>
    <w:rsid w:val="00461F4C"/>
    <w:rsid w:val="00461FAF"/>
    <w:rsid w:val="00462165"/>
    <w:rsid w:val="004636C0"/>
    <w:rsid w:val="004636E5"/>
    <w:rsid w:val="004642F9"/>
    <w:rsid w:val="0046569F"/>
    <w:rsid w:val="004678B4"/>
    <w:rsid w:val="00467D9E"/>
    <w:rsid w:val="00470E1B"/>
    <w:rsid w:val="00470E36"/>
    <w:rsid w:val="0047289F"/>
    <w:rsid w:val="00472AC1"/>
    <w:rsid w:val="00472B3A"/>
    <w:rsid w:val="004734B4"/>
    <w:rsid w:val="00473901"/>
    <w:rsid w:val="0047464B"/>
    <w:rsid w:val="00475210"/>
    <w:rsid w:val="004767DC"/>
    <w:rsid w:val="00480980"/>
    <w:rsid w:val="00480B37"/>
    <w:rsid w:val="00483C59"/>
    <w:rsid w:val="00485DB7"/>
    <w:rsid w:val="00487186"/>
    <w:rsid w:val="004903CD"/>
    <w:rsid w:val="00492081"/>
    <w:rsid w:val="004926C2"/>
    <w:rsid w:val="00493F5C"/>
    <w:rsid w:val="00494014"/>
    <w:rsid w:val="0049453E"/>
    <w:rsid w:val="00495189"/>
    <w:rsid w:val="00495F96"/>
    <w:rsid w:val="004976B0"/>
    <w:rsid w:val="004A08BF"/>
    <w:rsid w:val="004A3868"/>
    <w:rsid w:val="004A49CF"/>
    <w:rsid w:val="004A60FF"/>
    <w:rsid w:val="004B0BD3"/>
    <w:rsid w:val="004B0F41"/>
    <w:rsid w:val="004B30E7"/>
    <w:rsid w:val="004B3F77"/>
    <w:rsid w:val="004B561E"/>
    <w:rsid w:val="004B574B"/>
    <w:rsid w:val="004B6D0D"/>
    <w:rsid w:val="004C15FA"/>
    <w:rsid w:val="004C3359"/>
    <w:rsid w:val="004C4556"/>
    <w:rsid w:val="004C5E84"/>
    <w:rsid w:val="004C6EA0"/>
    <w:rsid w:val="004C6FAE"/>
    <w:rsid w:val="004D010F"/>
    <w:rsid w:val="004D4AFF"/>
    <w:rsid w:val="004D586E"/>
    <w:rsid w:val="004E0BD7"/>
    <w:rsid w:val="004E1E3A"/>
    <w:rsid w:val="004E2584"/>
    <w:rsid w:val="004E2C68"/>
    <w:rsid w:val="004E350C"/>
    <w:rsid w:val="004E3BB6"/>
    <w:rsid w:val="004E48FD"/>
    <w:rsid w:val="004E4D91"/>
    <w:rsid w:val="004E594D"/>
    <w:rsid w:val="004F1461"/>
    <w:rsid w:val="004F19B9"/>
    <w:rsid w:val="004F39B3"/>
    <w:rsid w:val="004F3B77"/>
    <w:rsid w:val="004F4339"/>
    <w:rsid w:val="004F5096"/>
    <w:rsid w:val="004F61A3"/>
    <w:rsid w:val="004F7913"/>
    <w:rsid w:val="00500BF7"/>
    <w:rsid w:val="00500C1B"/>
    <w:rsid w:val="0050188B"/>
    <w:rsid w:val="00503191"/>
    <w:rsid w:val="00503FCD"/>
    <w:rsid w:val="005041B8"/>
    <w:rsid w:val="00504DA9"/>
    <w:rsid w:val="00510C89"/>
    <w:rsid w:val="00510E12"/>
    <w:rsid w:val="00512BF8"/>
    <w:rsid w:val="005152A2"/>
    <w:rsid w:val="00516D87"/>
    <w:rsid w:val="00521050"/>
    <w:rsid w:val="005217AE"/>
    <w:rsid w:val="00522E6B"/>
    <w:rsid w:val="005235C2"/>
    <w:rsid w:val="00523986"/>
    <w:rsid w:val="00523DB3"/>
    <w:rsid w:val="00525290"/>
    <w:rsid w:val="005257CB"/>
    <w:rsid w:val="00525AEB"/>
    <w:rsid w:val="00526337"/>
    <w:rsid w:val="00527442"/>
    <w:rsid w:val="0052754E"/>
    <w:rsid w:val="0053014A"/>
    <w:rsid w:val="005313D9"/>
    <w:rsid w:val="00532F63"/>
    <w:rsid w:val="0053329F"/>
    <w:rsid w:val="00533988"/>
    <w:rsid w:val="0053616A"/>
    <w:rsid w:val="005369A3"/>
    <w:rsid w:val="00541209"/>
    <w:rsid w:val="0054265E"/>
    <w:rsid w:val="00543492"/>
    <w:rsid w:val="00544136"/>
    <w:rsid w:val="00545B6D"/>
    <w:rsid w:val="0054655E"/>
    <w:rsid w:val="0054708D"/>
    <w:rsid w:val="005511A6"/>
    <w:rsid w:val="00555F77"/>
    <w:rsid w:val="005562BC"/>
    <w:rsid w:val="00557678"/>
    <w:rsid w:val="005609CA"/>
    <w:rsid w:val="00560C07"/>
    <w:rsid w:val="005636CA"/>
    <w:rsid w:val="00565B3B"/>
    <w:rsid w:val="00565D6E"/>
    <w:rsid w:val="0056647D"/>
    <w:rsid w:val="00566846"/>
    <w:rsid w:val="00567D2E"/>
    <w:rsid w:val="005701E4"/>
    <w:rsid w:val="00570790"/>
    <w:rsid w:val="00571081"/>
    <w:rsid w:val="005710FA"/>
    <w:rsid w:val="00571B46"/>
    <w:rsid w:val="005727D7"/>
    <w:rsid w:val="0057682D"/>
    <w:rsid w:val="00580BAC"/>
    <w:rsid w:val="005811BF"/>
    <w:rsid w:val="005863A6"/>
    <w:rsid w:val="00586BDB"/>
    <w:rsid w:val="005876BD"/>
    <w:rsid w:val="00590945"/>
    <w:rsid w:val="005915F6"/>
    <w:rsid w:val="00591929"/>
    <w:rsid w:val="00591E07"/>
    <w:rsid w:val="0059246D"/>
    <w:rsid w:val="00592F66"/>
    <w:rsid w:val="00595472"/>
    <w:rsid w:val="005960E3"/>
    <w:rsid w:val="00597B96"/>
    <w:rsid w:val="005A0066"/>
    <w:rsid w:val="005A1784"/>
    <w:rsid w:val="005A3A61"/>
    <w:rsid w:val="005A4951"/>
    <w:rsid w:val="005A4D34"/>
    <w:rsid w:val="005A4EEE"/>
    <w:rsid w:val="005A57E6"/>
    <w:rsid w:val="005A5D03"/>
    <w:rsid w:val="005A68E1"/>
    <w:rsid w:val="005A6CD8"/>
    <w:rsid w:val="005A70CB"/>
    <w:rsid w:val="005B0766"/>
    <w:rsid w:val="005B0A8E"/>
    <w:rsid w:val="005B192C"/>
    <w:rsid w:val="005B2A86"/>
    <w:rsid w:val="005B2F2B"/>
    <w:rsid w:val="005B52F4"/>
    <w:rsid w:val="005B6C9A"/>
    <w:rsid w:val="005C0B7D"/>
    <w:rsid w:val="005C2320"/>
    <w:rsid w:val="005C7D41"/>
    <w:rsid w:val="005D1B80"/>
    <w:rsid w:val="005D2106"/>
    <w:rsid w:val="005D3CB9"/>
    <w:rsid w:val="005D4329"/>
    <w:rsid w:val="005E3EE3"/>
    <w:rsid w:val="005E445B"/>
    <w:rsid w:val="005E50D0"/>
    <w:rsid w:val="005E6067"/>
    <w:rsid w:val="005E6203"/>
    <w:rsid w:val="005E70AC"/>
    <w:rsid w:val="005E771A"/>
    <w:rsid w:val="005F2A84"/>
    <w:rsid w:val="005F3581"/>
    <w:rsid w:val="005F5E2F"/>
    <w:rsid w:val="005F6171"/>
    <w:rsid w:val="005F6FC4"/>
    <w:rsid w:val="00600A02"/>
    <w:rsid w:val="00604794"/>
    <w:rsid w:val="00606666"/>
    <w:rsid w:val="00607A89"/>
    <w:rsid w:val="006117F9"/>
    <w:rsid w:val="006138BA"/>
    <w:rsid w:val="00616126"/>
    <w:rsid w:val="0061682C"/>
    <w:rsid w:val="0062295F"/>
    <w:rsid w:val="00622A6A"/>
    <w:rsid w:val="00622A78"/>
    <w:rsid w:val="00625CE8"/>
    <w:rsid w:val="006276AE"/>
    <w:rsid w:val="00632C1D"/>
    <w:rsid w:val="00637048"/>
    <w:rsid w:val="006413C1"/>
    <w:rsid w:val="00641401"/>
    <w:rsid w:val="00641B3B"/>
    <w:rsid w:val="00642E54"/>
    <w:rsid w:val="00643336"/>
    <w:rsid w:val="00643D65"/>
    <w:rsid w:val="0064449F"/>
    <w:rsid w:val="00646E0A"/>
    <w:rsid w:val="00651D4B"/>
    <w:rsid w:val="00652104"/>
    <w:rsid w:val="0065483C"/>
    <w:rsid w:val="00655F1D"/>
    <w:rsid w:val="006571E2"/>
    <w:rsid w:val="00661858"/>
    <w:rsid w:val="00662407"/>
    <w:rsid w:val="00662AC1"/>
    <w:rsid w:val="006644D6"/>
    <w:rsid w:val="00665484"/>
    <w:rsid w:val="0066707D"/>
    <w:rsid w:val="00667456"/>
    <w:rsid w:val="006674B1"/>
    <w:rsid w:val="00667D4F"/>
    <w:rsid w:val="00670F41"/>
    <w:rsid w:val="0067213F"/>
    <w:rsid w:val="006757C1"/>
    <w:rsid w:val="00675A48"/>
    <w:rsid w:val="00675BD8"/>
    <w:rsid w:val="00675DC8"/>
    <w:rsid w:val="00676CA7"/>
    <w:rsid w:val="00682B81"/>
    <w:rsid w:val="00683252"/>
    <w:rsid w:val="00683E4E"/>
    <w:rsid w:val="00684048"/>
    <w:rsid w:val="00684FD4"/>
    <w:rsid w:val="00687534"/>
    <w:rsid w:val="00687FF9"/>
    <w:rsid w:val="00690157"/>
    <w:rsid w:val="006912E4"/>
    <w:rsid w:val="00694ABF"/>
    <w:rsid w:val="006A1706"/>
    <w:rsid w:val="006A2B92"/>
    <w:rsid w:val="006A5072"/>
    <w:rsid w:val="006A52C6"/>
    <w:rsid w:val="006A5FB6"/>
    <w:rsid w:val="006A6964"/>
    <w:rsid w:val="006A6AA7"/>
    <w:rsid w:val="006A709D"/>
    <w:rsid w:val="006B006B"/>
    <w:rsid w:val="006B00AC"/>
    <w:rsid w:val="006B203D"/>
    <w:rsid w:val="006B322B"/>
    <w:rsid w:val="006B4412"/>
    <w:rsid w:val="006B7750"/>
    <w:rsid w:val="006C0B0A"/>
    <w:rsid w:val="006C30FE"/>
    <w:rsid w:val="006C3747"/>
    <w:rsid w:val="006D0B9F"/>
    <w:rsid w:val="006E10F0"/>
    <w:rsid w:val="006E116D"/>
    <w:rsid w:val="006E12B5"/>
    <w:rsid w:val="006E2CC2"/>
    <w:rsid w:val="006E57CF"/>
    <w:rsid w:val="006E585F"/>
    <w:rsid w:val="006F0C78"/>
    <w:rsid w:val="006F0DA7"/>
    <w:rsid w:val="006F14F9"/>
    <w:rsid w:val="006F179C"/>
    <w:rsid w:val="006F2503"/>
    <w:rsid w:val="006F3324"/>
    <w:rsid w:val="006F4DA6"/>
    <w:rsid w:val="00700EB9"/>
    <w:rsid w:val="007027C5"/>
    <w:rsid w:val="007036CE"/>
    <w:rsid w:val="0070414F"/>
    <w:rsid w:val="00704DA1"/>
    <w:rsid w:val="00707355"/>
    <w:rsid w:val="00707490"/>
    <w:rsid w:val="00712D78"/>
    <w:rsid w:val="00715C2E"/>
    <w:rsid w:val="007176D6"/>
    <w:rsid w:val="00717841"/>
    <w:rsid w:val="0072002A"/>
    <w:rsid w:val="00721025"/>
    <w:rsid w:val="0072112B"/>
    <w:rsid w:val="007212E4"/>
    <w:rsid w:val="007219C1"/>
    <w:rsid w:val="00730D18"/>
    <w:rsid w:val="0073108B"/>
    <w:rsid w:val="0073321E"/>
    <w:rsid w:val="00734C9A"/>
    <w:rsid w:val="00734E16"/>
    <w:rsid w:val="007368A5"/>
    <w:rsid w:val="00740046"/>
    <w:rsid w:val="0074186D"/>
    <w:rsid w:val="007468C1"/>
    <w:rsid w:val="00750A9A"/>
    <w:rsid w:val="00750BAA"/>
    <w:rsid w:val="00750BCB"/>
    <w:rsid w:val="00752F6F"/>
    <w:rsid w:val="00752FB7"/>
    <w:rsid w:val="00753249"/>
    <w:rsid w:val="00754C43"/>
    <w:rsid w:val="00754E41"/>
    <w:rsid w:val="00756A52"/>
    <w:rsid w:val="00757ABA"/>
    <w:rsid w:val="00757DE5"/>
    <w:rsid w:val="00761CD6"/>
    <w:rsid w:val="00762810"/>
    <w:rsid w:val="00762FD3"/>
    <w:rsid w:val="00767BAC"/>
    <w:rsid w:val="00770BDD"/>
    <w:rsid w:val="00772E64"/>
    <w:rsid w:val="0077562B"/>
    <w:rsid w:val="0077586D"/>
    <w:rsid w:val="00776F66"/>
    <w:rsid w:val="00777BD0"/>
    <w:rsid w:val="0078217F"/>
    <w:rsid w:val="00782C33"/>
    <w:rsid w:val="007832C6"/>
    <w:rsid w:val="007843D6"/>
    <w:rsid w:val="00784D6E"/>
    <w:rsid w:val="00787DF2"/>
    <w:rsid w:val="0079169A"/>
    <w:rsid w:val="007918E3"/>
    <w:rsid w:val="00791BE6"/>
    <w:rsid w:val="00793C3C"/>
    <w:rsid w:val="00797AA1"/>
    <w:rsid w:val="007A008A"/>
    <w:rsid w:val="007A13B1"/>
    <w:rsid w:val="007A243C"/>
    <w:rsid w:val="007A2992"/>
    <w:rsid w:val="007A2B30"/>
    <w:rsid w:val="007A43FC"/>
    <w:rsid w:val="007A6319"/>
    <w:rsid w:val="007A75C1"/>
    <w:rsid w:val="007B3D28"/>
    <w:rsid w:val="007B4194"/>
    <w:rsid w:val="007B6516"/>
    <w:rsid w:val="007B67DC"/>
    <w:rsid w:val="007B7245"/>
    <w:rsid w:val="007B7C70"/>
    <w:rsid w:val="007C0468"/>
    <w:rsid w:val="007C057F"/>
    <w:rsid w:val="007C1609"/>
    <w:rsid w:val="007C17DD"/>
    <w:rsid w:val="007C1A32"/>
    <w:rsid w:val="007C634E"/>
    <w:rsid w:val="007C723A"/>
    <w:rsid w:val="007D3414"/>
    <w:rsid w:val="007D3B3C"/>
    <w:rsid w:val="007D40C4"/>
    <w:rsid w:val="007D4393"/>
    <w:rsid w:val="007D5FE6"/>
    <w:rsid w:val="007D7375"/>
    <w:rsid w:val="007E0011"/>
    <w:rsid w:val="007E1E0F"/>
    <w:rsid w:val="007E24E6"/>
    <w:rsid w:val="007E35B3"/>
    <w:rsid w:val="007E52B9"/>
    <w:rsid w:val="007E6EBA"/>
    <w:rsid w:val="007F080D"/>
    <w:rsid w:val="007F1727"/>
    <w:rsid w:val="007F305A"/>
    <w:rsid w:val="007F54C1"/>
    <w:rsid w:val="007F7D3C"/>
    <w:rsid w:val="008028D5"/>
    <w:rsid w:val="00803681"/>
    <w:rsid w:val="00803B8B"/>
    <w:rsid w:val="00811389"/>
    <w:rsid w:val="00811C4A"/>
    <w:rsid w:val="00811DB8"/>
    <w:rsid w:val="00812F4D"/>
    <w:rsid w:val="00813E9C"/>
    <w:rsid w:val="00816BAC"/>
    <w:rsid w:val="00821169"/>
    <w:rsid w:val="00825D3F"/>
    <w:rsid w:val="008312EE"/>
    <w:rsid w:val="0083176E"/>
    <w:rsid w:val="00833089"/>
    <w:rsid w:val="00834825"/>
    <w:rsid w:val="0083589B"/>
    <w:rsid w:val="008379BD"/>
    <w:rsid w:val="00837AD3"/>
    <w:rsid w:val="0084167D"/>
    <w:rsid w:val="00841C1D"/>
    <w:rsid w:val="00842954"/>
    <w:rsid w:val="00843ABD"/>
    <w:rsid w:val="00845602"/>
    <w:rsid w:val="00845637"/>
    <w:rsid w:val="00846644"/>
    <w:rsid w:val="00846D5B"/>
    <w:rsid w:val="00847006"/>
    <w:rsid w:val="0085081F"/>
    <w:rsid w:val="00850D65"/>
    <w:rsid w:val="008511B1"/>
    <w:rsid w:val="00852532"/>
    <w:rsid w:val="00852C64"/>
    <w:rsid w:val="0085386B"/>
    <w:rsid w:val="0086114D"/>
    <w:rsid w:val="008659DC"/>
    <w:rsid w:val="00865F9D"/>
    <w:rsid w:val="00867910"/>
    <w:rsid w:val="00872093"/>
    <w:rsid w:val="00872EC7"/>
    <w:rsid w:val="0087352C"/>
    <w:rsid w:val="00873E99"/>
    <w:rsid w:val="00874C96"/>
    <w:rsid w:val="00876E22"/>
    <w:rsid w:val="008776FE"/>
    <w:rsid w:val="00882BFC"/>
    <w:rsid w:val="00883865"/>
    <w:rsid w:val="00884784"/>
    <w:rsid w:val="00893244"/>
    <w:rsid w:val="00893273"/>
    <w:rsid w:val="0089409F"/>
    <w:rsid w:val="00894D59"/>
    <w:rsid w:val="00896BD2"/>
    <w:rsid w:val="008A0701"/>
    <w:rsid w:val="008A0A38"/>
    <w:rsid w:val="008A591B"/>
    <w:rsid w:val="008A6074"/>
    <w:rsid w:val="008B0D17"/>
    <w:rsid w:val="008B2D8B"/>
    <w:rsid w:val="008B328E"/>
    <w:rsid w:val="008B44CF"/>
    <w:rsid w:val="008B7F0F"/>
    <w:rsid w:val="008B7F82"/>
    <w:rsid w:val="008C08FD"/>
    <w:rsid w:val="008C11E3"/>
    <w:rsid w:val="008C1516"/>
    <w:rsid w:val="008C57BE"/>
    <w:rsid w:val="008C584F"/>
    <w:rsid w:val="008C778A"/>
    <w:rsid w:val="008D045E"/>
    <w:rsid w:val="008D20D5"/>
    <w:rsid w:val="008D230E"/>
    <w:rsid w:val="008D2FAF"/>
    <w:rsid w:val="008D39C8"/>
    <w:rsid w:val="008D4877"/>
    <w:rsid w:val="008D6C03"/>
    <w:rsid w:val="008E19FC"/>
    <w:rsid w:val="008E22CF"/>
    <w:rsid w:val="008E3104"/>
    <w:rsid w:val="008E4B07"/>
    <w:rsid w:val="008E588D"/>
    <w:rsid w:val="008E5ED6"/>
    <w:rsid w:val="008E65B9"/>
    <w:rsid w:val="008F2CE2"/>
    <w:rsid w:val="008F3350"/>
    <w:rsid w:val="008F460A"/>
    <w:rsid w:val="008F5DAC"/>
    <w:rsid w:val="008F5EF2"/>
    <w:rsid w:val="008F6097"/>
    <w:rsid w:val="008F6C36"/>
    <w:rsid w:val="009051DB"/>
    <w:rsid w:val="009062DE"/>
    <w:rsid w:val="00907142"/>
    <w:rsid w:val="009071E6"/>
    <w:rsid w:val="0090723A"/>
    <w:rsid w:val="00910E0B"/>
    <w:rsid w:val="0091185D"/>
    <w:rsid w:val="00913D38"/>
    <w:rsid w:val="00914F51"/>
    <w:rsid w:val="009179C2"/>
    <w:rsid w:val="00922142"/>
    <w:rsid w:val="00925554"/>
    <w:rsid w:val="00926044"/>
    <w:rsid w:val="00927909"/>
    <w:rsid w:val="009304EB"/>
    <w:rsid w:val="00930924"/>
    <w:rsid w:val="00931E66"/>
    <w:rsid w:val="00932D6A"/>
    <w:rsid w:val="00934340"/>
    <w:rsid w:val="0094084D"/>
    <w:rsid w:val="00941D49"/>
    <w:rsid w:val="00942EF5"/>
    <w:rsid w:val="00943120"/>
    <w:rsid w:val="009473AD"/>
    <w:rsid w:val="009475D9"/>
    <w:rsid w:val="0095043E"/>
    <w:rsid w:val="00954F3A"/>
    <w:rsid w:val="009565E6"/>
    <w:rsid w:val="00957805"/>
    <w:rsid w:val="00960587"/>
    <w:rsid w:val="00960F42"/>
    <w:rsid w:val="00963041"/>
    <w:rsid w:val="009637D2"/>
    <w:rsid w:val="00966A49"/>
    <w:rsid w:val="0097061C"/>
    <w:rsid w:val="009707D0"/>
    <w:rsid w:val="00974A19"/>
    <w:rsid w:val="0097506E"/>
    <w:rsid w:val="00976965"/>
    <w:rsid w:val="00976979"/>
    <w:rsid w:val="00980505"/>
    <w:rsid w:val="009812C6"/>
    <w:rsid w:val="00981637"/>
    <w:rsid w:val="00981B49"/>
    <w:rsid w:val="00983E19"/>
    <w:rsid w:val="00983FC7"/>
    <w:rsid w:val="009919E9"/>
    <w:rsid w:val="00993A54"/>
    <w:rsid w:val="00994D8C"/>
    <w:rsid w:val="009954BE"/>
    <w:rsid w:val="0099597E"/>
    <w:rsid w:val="009A1276"/>
    <w:rsid w:val="009A1B2B"/>
    <w:rsid w:val="009A331A"/>
    <w:rsid w:val="009A4108"/>
    <w:rsid w:val="009A6730"/>
    <w:rsid w:val="009A741A"/>
    <w:rsid w:val="009B3604"/>
    <w:rsid w:val="009B4D5D"/>
    <w:rsid w:val="009B50A0"/>
    <w:rsid w:val="009B72F5"/>
    <w:rsid w:val="009B74AF"/>
    <w:rsid w:val="009C1042"/>
    <w:rsid w:val="009C12D9"/>
    <w:rsid w:val="009C1AD2"/>
    <w:rsid w:val="009C1FE5"/>
    <w:rsid w:val="009C3449"/>
    <w:rsid w:val="009C4EBE"/>
    <w:rsid w:val="009C4EEF"/>
    <w:rsid w:val="009C5882"/>
    <w:rsid w:val="009C7FF2"/>
    <w:rsid w:val="009D3D85"/>
    <w:rsid w:val="009D4097"/>
    <w:rsid w:val="009D4CB5"/>
    <w:rsid w:val="009D53D3"/>
    <w:rsid w:val="009D713F"/>
    <w:rsid w:val="009D7FC0"/>
    <w:rsid w:val="009E0048"/>
    <w:rsid w:val="009E0921"/>
    <w:rsid w:val="009E0C0E"/>
    <w:rsid w:val="009E2E14"/>
    <w:rsid w:val="009E41B6"/>
    <w:rsid w:val="009E60C8"/>
    <w:rsid w:val="009F1CBC"/>
    <w:rsid w:val="009F2746"/>
    <w:rsid w:val="009F405E"/>
    <w:rsid w:val="009F5A15"/>
    <w:rsid w:val="009F7951"/>
    <w:rsid w:val="00A00D81"/>
    <w:rsid w:val="00A0109A"/>
    <w:rsid w:val="00A01DE3"/>
    <w:rsid w:val="00A01F2B"/>
    <w:rsid w:val="00A023BC"/>
    <w:rsid w:val="00A036C3"/>
    <w:rsid w:val="00A05009"/>
    <w:rsid w:val="00A05F0E"/>
    <w:rsid w:val="00A06763"/>
    <w:rsid w:val="00A071C8"/>
    <w:rsid w:val="00A1016D"/>
    <w:rsid w:val="00A102E3"/>
    <w:rsid w:val="00A10C49"/>
    <w:rsid w:val="00A11A52"/>
    <w:rsid w:val="00A11D29"/>
    <w:rsid w:val="00A12794"/>
    <w:rsid w:val="00A12AB4"/>
    <w:rsid w:val="00A15B9C"/>
    <w:rsid w:val="00A17FB1"/>
    <w:rsid w:val="00A21BFE"/>
    <w:rsid w:val="00A21F5E"/>
    <w:rsid w:val="00A2456F"/>
    <w:rsid w:val="00A24D3F"/>
    <w:rsid w:val="00A2614B"/>
    <w:rsid w:val="00A2788E"/>
    <w:rsid w:val="00A31040"/>
    <w:rsid w:val="00A32D4A"/>
    <w:rsid w:val="00A370A3"/>
    <w:rsid w:val="00A406A8"/>
    <w:rsid w:val="00A407AE"/>
    <w:rsid w:val="00A40CF2"/>
    <w:rsid w:val="00A41E9D"/>
    <w:rsid w:val="00A41ED2"/>
    <w:rsid w:val="00A44C94"/>
    <w:rsid w:val="00A451D6"/>
    <w:rsid w:val="00A46E42"/>
    <w:rsid w:val="00A53299"/>
    <w:rsid w:val="00A5398D"/>
    <w:rsid w:val="00A547CF"/>
    <w:rsid w:val="00A551DB"/>
    <w:rsid w:val="00A556CB"/>
    <w:rsid w:val="00A57204"/>
    <w:rsid w:val="00A6006E"/>
    <w:rsid w:val="00A602CA"/>
    <w:rsid w:val="00A61F0B"/>
    <w:rsid w:val="00A62926"/>
    <w:rsid w:val="00A634CA"/>
    <w:rsid w:val="00A637CB"/>
    <w:rsid w:val="00A64488"/>
    <w:rsid w:val="00A67C19"/>
    <w:rsid w:val="00A7443F"/>
    <w:rsid w:val="00A75451"/>
    <w:rsid w:val="00A766B5"/>
    <w:rsid w:val="00A77D47"/>
    <w:rsid w:val="00A818E1"/>
    <w:rsid w:val="00A8215F"/>
    <w:rsid w:val="00A844FD"/>
    <w:rsid w:val="00A85071"/>
    <w:rsid w:val="00A86632"/>
    <w:rsid w:val="00A9736C"/>
    <w:rsid w:val="00AA01AC"/>
    <w:rsid w:val="00AB1FCD"/>
    <w:rsid w:val="00AB5318"/>
    <w:rsid w:val="00AB62C6"/>
    <w:rsid w:val="00AB71C3"/>
    <w:rsid w:val="00AB76CF"/>
    <w:rsid w:val="00AC304E"/>
    <w:rsid w:val="00AC538F"/>
    <w:rsid w:val="00AD2698"/>
    <w:rsid w:val="00AD37B6"/>
    <w:rsid w:val="00AD52C4"/>
    <w:rsid w:val="00AD58BF"/>
    <w:rsid w:val="00AD6632"/>
    <w:rsid w:val="00AE0427"/>
    <w:rsid w:val="00AE2A40"/>
    <w:rsid w:val="00AE2EF0"/>
    <w:rsid w:val="00AE598B"/>
    <w:rsid w:val="00AF377E"/>
    <w:rsid w:val="00AF446D"/>
    <w:rsid w:val="00AF4C5D"/>
    <w:rsid w:val="00AF5E0F"/>
    <w:rsid w:val="00AF6252"/>
    <w:rsid w:val="00B00D12"/>
    <w:rsid w:val="00B019D9"/>
    <w:rsid w:val="00B04B4F"/>
    <w:rsid w:val="00B06FCC"/>
    <w:rsid w:val="00B07C12"/>
    <w:rsid w:val="00B1047F"/>
    <w:rsid w:val="00B11633"/>
    <w:rsid w:val="00B120BC"/>
    <w:rsid w:val="00B159EB"/>
    <w:rsid w:val="00B20693"/>
    <w:rsid w:val="00B21982"/>
    <w:rsid w:val="00B231A5"/>
    <w:rsid w:val="00B23B55"/>
    <w:rsid w:val="00B23FEA"/>
    <w:rsid w:val="00B24D6A"/>
    <w:rsid w:val="00B2716F"/>
    <w:rsid w:val="00B340EC"/>
    <w:rsid w:val="00B36361"/>
    <w:rsid w:val="00B40108"/>
    <w:rsid w:val="00B4210E"/>
    <w:rsid w:val="00B4347F"/>
    <w:rsid w:val="00B450B3"/>
    <w:rsid w:val="00B454C9"/>
    <w:rsid w:val="00B456AE"/>
    <w:rsid w:val="00B45CE6"/>
    <w:rsid w:val="00B465E8"/>
    <w:rsid w:val="00B467BC"/>
    <w:rsid w:val="00B47A9B"/>
    <w:rsid w:val="00B50491"/>
    <w:rsid w:val="00B52243"/>
    <w:rsid w:val="00B57477"/>
    <w:rsid w:val="00B5776B"/>
    <w:rsid w:val="00B57CCF"/>
    <w:rsid w:val="00B60E91"/>
    <w:rsid w:val="00B61F22"/>
    <w:rsid w:val="00B628F4"/>
    <w:rsid w:val="00B62EC3"/>
    <w:rsid w:val="00B6335E"/>
    <w:rsid w:val="00B668BD"/>
    <w:rsid w:val="00B67251"/>
    <w:rsid w:val="00B7079A"/>
    <w:rsid w:val="00B83AF9"/>
    <w:rsid w:val="00B84E45"/>
    <w:rsid w:val="00B85000"/>
    <w:rsid w:val="00B85864"/>
    <w:rsid w:val="00B85CED"/>
    <w:rsid w:val="00B86230"/>
    <w:rsid w:val="00B87009"/>
    <w:rsid w:val="00B9041E"/>
    <w:rsid w:val="00B90E55"/>
    <w:rsid w:val="00B91846"/>
    <w:rsid w:val="00B9294C"/>
    <w:rsid w:val="00B94408"/>
    <w:rsid w:val="00B944B4"/>
    <w:rsid w:val="00B94B97"/>
    <w:rsid w:val="00B94F3D"/>
    <w:rsid w:val="00B96B61"/>
    <w:rsid w:val="00B97C16"/>
    <w:rsid w:val="00BA0A38"/>
    <w:rsid w:val="00BA0F61"/>
    <w:rsid w:val="00BA4D63"/>
    <w:rsid w:val="00BA563C"/>
    <w:rsid w:val="00BA766F"/>
    <w:rsid w:val="00BB138F"/>
    <w:rsid w:val="00BB4228"/>
    <w:rsid w:val="00BB4537"/>
    <w:rsid w:val="00BB7973"/>
    <w:rsid w:val="00BC085C"/>
    <w:rsid w:val="00BC2912"/>
    <w:rsid w:val="00BC4549"/>
    <w:rsid w:val="00BC5C6B"/>
    <w:rsid w:val="00BC7B7A"/>
    <w:rsid w:val="00BD0367"/>
    <w:rsid w:val="00BD2646"/>
    <w:rsid w:val="00BD4083"/>
    <w:rsid w:val="00BD64E4"/>
    <w:rsid w:val="00BE02E8"/>
    <w:rsid w:val="00BE0925"/>
    <w:rsid w:val="00BE1A4A"/>
    <w:rsid w:val="00BE5DE6"/>
    <w:rsid w:val="00BF03C8"/>
    <w:rsid w:val="00BF0D89"/>
    <w:rsid w:val="00BF3D2C"/>
    <w:rsid w:val="00BF69DC"/>
    <w:rsid w:val="00C069A5"/>
    <w:rsid w:val="00C06D78"/>
    <w:rsid w:val="00C10236"/>
    <w:rsid w:val="00C120AE"/>
    <w:rsid w:val="00C1332B"/>
    <w:rsid w:val="00C146EC"/>
    <w:rsid w:val="00C162E5"/>
    <w:rsid w:val="00C1741B"/>
    <w:rsid w:val="00C176C3"/>
    <w:rsid w:val="00C20402"/>
    <w:rsid w:val="00C2068C"/>
    <w:rsid w:val="00C21864"/>
    <w:rsid w:val="00C22459"/>
    <w:rsid w:val="00C228BB"/>
    <w:rsid w:val="00C22D52"/>
    <w:rsid w:val="00C242B4"/>
    <w:rsid w:val="00C246B5"/>
    <w:rsid w:val="00C27BFF"/>
    <w:rsid w:val="00C3029D"/>
    <w:rsid w:val="00C30928"/>
    <w:rsid w:val="00C32E54"/>
    <w:rsid w:val="00C401F2"/>
    <w:rsid w:val="00C406CF"/>
    <w:rsid w:val="00C40FCB"/>
    <w:rsid w:val="00C45C27"/>
    <w:rsid w:val="00C45C72"/>
    <w:rsid w:val="00C46B2B"/>
    <w:rsid w:val="00C47C63"/>
    <w:rsid w:val="00C47E76"/>
    <w:rsid w:val="00C50114"/>
    <w:rsid w:val="00C50B4C"/>
    <w:rsid w:val="00C5150B"/>
    <w:rsid w:val="00C51B0B"/>
    <w:rsid w:val="00C57564"/>
    <w:rsid w:val="00C60B3B"/>
    <w:rsid w:val="00C618F5"/>
    <w:rsid w:val="00C62562"/>
    <w:rsid w:val="00C6263B"/>
    <w:rsid w:val="00C62CD3"/>
    <w:rsid w:val="00C62DE5"/>
    <w:rsid w:val="00C64DC3"/>
    <w:rsid w:val="00C66465"/>
    <w:rsid w:val="00C66792"/>
    <w:rsid w:val="00C675DB"/>
    <w:rsid w:val="00C677E4"/>
    <w:rsid w:val="00C73BA7"/>
    <w:rsid w:val="00C766CC"/>
    <w:rsid w:val="00C77717"/>
    <w:rsid w:val="00C77C33"/>
    <w:rsid w:val="00C81AE3"/>
    <w:rsid w:val="00C825A1"/>
    <w:rsid w:val="00C82AFD"/>
    <w:rsid w:val="00C8479E"/>
    <w:rsid w:val="00C867E3"/>
    <w:rsid w:val="00C943F1"/>
    <w:rsid w:val="00C9668B"/>
    <w:rsid w:val="00C972A8"/>
    <w:rsid w:val="00CA036D"/>
    <w:rsid w:val="00CA09B9"/>
    <w:rsid w:val="00CA116D"/>
    <w:rsid w:val="00CA184C"/>
    <w:rsid w:val="00CA2834"/>
    <w:rsid w:val="00CA34FC"/>
    <w:rsid w:val="00CA4E10"/>
    <w:rsid w:val="00CA522F"/>
    <w:rsid w:val="00CB0EF6"/>
    <w:rsid w:val="00CB444B"/>
    <w:rsid w:val="00CB49A0"/>
    <w:rsid w:val="00CC01BB"/>
    <w:rsid w:val="00CC0838"/>
    <w:rsid w:val="00CC19D9"/>
    <w:rsid w:val="00CC1BCA"/>
    <w:rsid w:val="00CC2A8D"/>
    <w:rsid w:val="00CC2E08"/>
    <w:rsid w:val="00CC48F0"/>
    <w:rsid w:val="00CC499B"/>
    <w:rsid w:val="00CC4F46"/>
    <w:rsid w:val="00CC5144"/>
    <w:rsid w:val="00CC53DA"/>
    <w:rsid w:val="00CC6691"/>
    <w:rsid w:val="00CC66D5"/>
    <w:rsid w:val="00CC78C1"/>
    <w:rsid w:val="00CD0B02"/>
    <w:rsid w:val="00CD4C04"/>
    <w:rsid w:val="00CD4C22"/>
    <w:rsid w:val="00CD5F80"/>
    <w:rsid w:val="00CE19BD"/>
    <w:rsid w:val="00CE1F7B"/>
    <w:rsid w:val="00CE1FA4"/>
    <w:rsid w:val="00CE2BC7"/>
    <w:rsid w:val="00CF04A7"/>
    <w:rsid w:val="00CF18CA"/>
    <w:rsid w:val="00CF56A3"/>
    <w:rsid w:val="00CF7CE9"/>
    <w:rsid w:val="00D00301"/>
    <w:rsid w:val="00D007A0"/>
    <w:rsid w:val="00D0298B"/>
    <w:rsid w:val="00D03139"/>
    <w:rsid w:val="00D03783"/>
    <w:rsid w:val="00D03A51"/>
    <w:rsid w:val="00D06CEF"/>
    <w:rsid w:val="00D10B02"/>
    <w:rsid w:val="00D11B76"/>
    <w:rsid w:val="00D128E2"/>
    <w:rsid w:val="00D151A3"/>
    <w:rsid w:val="00D23AB4"/>
    <w:rsid w:val="00D26559"/>
    <w:rsid w:val="00D277F5"/>
    <w:rsid w:val="00D304FF"/>
    <w:rsid w:val="00D31EF2"/>
    <w:rsid w:val="00D321B1"/>
    <w:rsid w:val="00D332DA"/>
    <w:rsid w:val="00D34C7C"/>
    <w:rsid w:val="00D35130"/>
    <w:rsid w:val="00D35851"/>
    <w:rsid w:val="00D365BC"/>
    <w:rsid w:val="00D36AD2"/>
    <w:rsid w:val="00D36D3E"/>
    <w:rsid w:val="00D41570"/>
    <w:rsid w:val="00D4304D"/>
    <w:rsid w:val="00D434D7"/>
    <w:rsid w:val="00D44BAF"/>
    <w:rsid w:val="00D477EA"/>
    <w:rsid w:val="00D47C88"/>
    <w:rsid w:val="00D47FE1"/>
    <w:rsid w:val="00D50954"/>
    <w:rsid w:val="00D5288C"/>
    <w:rsid w:val="00D5340B"/>
    <w:rsid w:val="00D5468F"/>
    <w:rsid w:val="00D60D02"/>
    <w:rsid w:val="00D612BD"/>
    <w:rsid w:val="00D65009"/>
    <w:rsid w:val="00D65B66"/>
    <w:rsid w:val="00D66385"/>
    <w:rsid w:val="00D71E02"/>
    <w:rsid w:val="00D72536"/>
    <w:rsid w:val="00D731D3"/>
    <w:rsid w:val="00D73427"/>
    <w:rsid w:val="00D747AD"/>
    <w:rsid w:val="00D74B42"/>
    <w:rsid w:val="00D75207"/>
    <w:rsid w:val="00D76BA3"/>
    <w:rsid w:val="00D81F00"/>
    <w:rsid w:val="00D82B55"/>
    <w:rsid w:val="00D834EB"/>
    <w:rsid w:val="00D83EA6"/>
    <w:rsid w:val="00D87761"/>
    <w:rsid w:val="00D87852"/>
    <w:rsid w:val="00D87A0E"/>
    <w:rsid w:val="00D915EF"/>
    <w:rsid w:val="00D9215E"/>
    <w:rsid w:val="00D936E9"/>
    <w:rsid w:val="00D937A8"/>
    <w:rsid w:val="00D96A18"/>
    <w:rsid w:val="00D975B1"/>
    <w:rsid w:val="00D97BAF"/>
    <w:rsid w:val="00DA33CB"/>
    <w:rsid w:val="00DA5528"/>
    <w:rsid w:val="00DA6D43"/>
    <w:rsid w:val="00DB0742"/>
    <w:rsid w:val="00DB0AAA"/>
    <w:rsid w:val="00DB4EDC"/>
    <w:rsid w:val="00DB5FF3"/>
    <w:rsid w:val="00DB63D2"/>
    <w:rsid w:val="00DB64C1"/>
    <w:rsid w:val="00DB7CA9"/>
    <w:rsid w:val="00DC07B0"/>
    <w:rsid w:val="00DC24B5"/>
    <w:rsid w:val="00DC4134"/>
    <w:rsid w:val="00DC7CF4"/>
    <w:rsid w:val="00DD0E77"/>
    <w:rsid w:val="00DD22BF"/>
    <w:rsid w:val="00DD655E"/>
    <w:rsid w:val="00DD669B"/>
    <w:rsid w:val="00DD66BD"/>
    <w:rsid w:val="00DE330C"/>
    <w:rsid w:val="00DE404A"/>
    <w:rsid w:val="00DE4E54"/>
    <w:rsid w:val="00DE7E03"/>
    <w:rsid w:val="00DF015C"/>
    <w:rsid w:val="00DF159E"/>
    <w:rsid w:val="00DF252F"/>
    <w:rsid w:val="00DF2772"/>
    <w:rsid w:val="00E002D6"/>
    <w:rsid w:val="00E004F2"/>
    <w:rsid w:val="00E01175"/>
    <w:rsid w:val="00E01BD8"/>
    <w:rsid w:val="00E03827"/>
    <w:rsid w:val="00E038C0"/>
    <w:rsid w:val="00E041FC"/>
    <w:rsid w:val="00E04A29"/>
    <w:rsid w:val="00E05AB7"/>
    <w:rsid w:val="00E05E0E"/>
    <w:rsid w:val="00E10115"/>
    <w:rsid w:val="00E10F12"/>
    <w:rsid w:val="00E11F6F"/>
    <w:rsid w:val="00E15E0E"/>
    <w:rsid w:val="00E1614C"/>
    <w:rsid w:val="00E175AB"/>
    <w:rsid w:val="00E17834"/>
    <w:rsid w:val="00E17F24"/>
    <w:rsid w:val="00E20065"/>
    <w:rsid w:val="00E207FC"/>
    <w:rsid w:val="00E21326"/>
    <w:rsid w:val="00E21A4C"/>
    <w:rsid w:val="00E21C0F"/>
    <w:rsid w:val="00E23853"/>
    <w:rsid w:val="00E2465C"/>
    <w:rsid w:val="00E25768"/>
    <w:rsid w:val="00E26B3E"/>
    <w:rsid w:val="00E27196"/>
    <w:rsid w:val="00E27199"/>
    <w:rsid w:val="00E313F7"/>
    <w:rsid w:val="00E31454"/>
    <w:rsid w:val="00E3211D"/>
    <w:rsid w:val="00E322FC"/>
    <w:rsid w:val="00E32D4D"/>
    <w:rsid w:val="00E348F9"/>
    <w:rsid w:val="00E3521F"/>
    <w:rsid w:val="00E375B5"/>
    <w:rsid w:val="00E4184E"/>
    <w:rsid w:val="00E429E9"/>
    <w:rsid w:val="00E44B41"/>
    <w:rsid w:val="00E50F9F"/>
    <w:rsid w:val="00E514ED"/>
    <w:rsid w:val="00E5304F"/>
    <w:rsid w:val="00E53DFD"/>
    <w:rsid w:val="00E602CC"/>
    <w:rsid w:val="00E62911"/>
    <w:rsid w:val="00E63FFD"/>
    <w:rsid w:val="00E64775"/>
    <w:rsid w:val="00E651AC"/>
    <w:rsid w:val="00E67628"/>
    <w:rsid w:val="00E706AA"/>
    <w:rsid w:val="00E70E25"/>
    <w:rsid w:val="00E722A2"/>
    <w:rsid w:val="00E734D4"/>
    <w:rsid w:val="00E751E1"/>
    <w:rsid w:val="00E7555C"/>
    <w:rsid w:val="00E75591"/>
    <w:rsid w:val="00E80E18"/>
    <w:rsid w:val="00E81330"/>
    <w:rsid w:val="00E82221"/>
    <w:rsid w:val="00E82A65"/>
    <w:rsid w:val="00E842F5"/>
    <w:rsid w:val="00E9363D"/>
    <w:rsid w:val="00E953A4"/>
    <w:rsid w:val="00E97456"/>
    <w:rsid w:val="00E97B2A"/>
    <w:rsid w:val="00E97CFA"/>
    <w:rsid w:val="00EA0B60"/>
    <w:rsid w:val="00EA0D52"/>
    <w:rsid w:val="00EA1CBA"/>
    <w:rsid w:val="00EA1CC7"/>
    <w:rsid w:val="00EA2CC0"/>
    <w:rsid w:val="00EA2F32"/>
    <w:rsid w:val="00EA38B0"/>
    <w:rsid w:val="00EA6E76"/>
    <w:rsid w:val="00EA715F"/>
    <w:rsid w:val="00EB011F"/>
    <w:rsid w:val="00EB260E"/>
    <w:rsid w:val="00EB5135"/>
    <w:rsid w:val="00EB5497"/>
    <w:rsid w:val="00EB5D16"/>
    <w:rsid w:val="00EC3B94"/>
    <w:rsid w:val="00EC5981"/>
    <w:rsid w:val="00EC627A"/>
    <w:rsid w:val="00EC70B2"/>
    <w:rsid w:val="00EC7621"/>
    <w:rsid w:val="00EC7B3F"/>
    <w:rsid w:val="00ED06A3"/>
    <w:rsid w:val="00ED114F"/>
    <w:rsid w:val="00ED25D6"/>
    <w:rsid w:val="00ED2EAF"/>
    <w:rsid w:val="00ED4D35"/>
    <w:rsid w:val="00ED691B"/>
    <w:rsid w:val="00ED6997"/>
    <w:rsid w:val="00EE0FEB"/>
    <w:rsid w:val="00EE21CA"/>
    <w:rsid w:val="00EE4855"/>
    <w:rsid w:val="00EE71F6"/>
    <w:rsid w:val="00EF1609"/>
    <w:rsid w:val="00EF5AEE"/>
    <w:rsid w:val="00EF5C75"/>
    <w:rsid w:val="00EF747F"/>
    <w:rsid w:val="00F02AD9"/>
    <w:rsid w:val="00F0463C"/>
    <w:rsid w:val="00F07772"/>
    <w:rsid w:val="00F10D0F"/>
    <w:rsid w:val="00F115A1"/>
    <w:rsid w:val="00F127BC"/>
    <w:rsid w:val="00F217F9"/>
    <w:rsid w:val="00F21B4B"/>
    <w:rsid w:val="00F227E8"/>
    <w:rsid w:val="00F259C9"/>
    <w:rsid w:val="00F314EA"/>
    <w:rsid w:val="00F33096"/>
    <w:rsid w:val="00F3484A"/>
    <w:rsid w:val="00F3614E"/>
    <w:rsid w:val="00F370B0"/>
    <w:rsid w:val="00F4086E"/>
    <w:rsid w:val="00F432D9"/>
    <w:rsid w:val="00F433BC"/>
    <w:rsid w:val="00F440BA"/>
    <w:rsid w:val="00F45B18"/>
    <w:rsid w:val="00F46D5C"/>
    <w:rsid w:val="00F512D2"/>
    <w:rsid w:val="00F52115"/>
    <w:rsid w:val="00F533BA"/>
    <w:rsid w:val="00F533CD"/>
    <w:rsid w:val="00F53B2C"/>
    <w:rsid w:val="00F53BDC"/>
    <w:rsid w:val="00F53C35"/>
    <w:rsid w:val="00F55252"/>
    <w:rsid w:val="00F572F4"/>
    <w:rsid w:val="00F60DEF"/>
    <w:rsid w:val="00F614FA"/>
    <w:rsid w:val="00F626DC"/>
    <w:rsid w:val="00F62C95"/>
    <w:rsid w:val="00F648F6"/>
    <w:rsid w:val="00F65508"/>
    <w:rsid w:val="00F66D8A"/>
    <w:rsid w:val="00F70EF1"/>
    <w:rsid w:val="00F720E5"/>
    <w:rsid w:val="00F7246D"/>
    <w:rsid w:val="00F731FE"/>
    <w:rsid w:val="00F7360B"/>
    <w:rsid w:val="00F768E3"/>
    <w:rsid w:val="00F805DC"/>
    <w:rsid w:val="00F8095B"/>
    <w:rsid w:val="00F8180A"/>
    <w:rsid w:val="00F849DB"/>
    <w:rsid w:val="00F85A29"/>
    <w:rsid w:val="00F86D4B"/>
    <w:rsid w:val="00F86F0F"/>
    <w:rsid w:val="00F87A93"/>
    <w:rsid w:val="00F90453"/>
    <w:rsid w:val="00F90C83"/>
    <w:rsid w:val="00F9230B"/>
    <w:rsid w:val="00F93690"/>
    <w:rsid w:val="00F93C1B"/>
    <w:rsid w:val="00F956F0"/>
    <w:rsid w:val="00F95D36"/>
    <w:rsid w:val="00FA101F"/>
    <w:rsid w:val="00FA7928"/>
    <w:rsid w:val="00FB2D83"/>
    <w:rsid w:val="00FB40AB"/>
    <w:rsid w:val="00FB75FD"/>
    <w:rsid w:val="00FC0354"/>
    <w:rsid w:val="00FC12E4"/>
    <w:rsid w:val="00FC1AEE"/>
    <w:rsid w:val="00FC2CD2"/>
    <w:rsid w:val="00FC47C2"/>
    <w:rsid w:val="00FC6304"/>
    <w:rsid w:val="00FC6EB4"/>
    <w:rsid w:val="00FD0B12"/>
    <w:rsid w:val="00FD3B6B"/>
    <w:rsid w:val="00FD3CA1"/>
    <w:rsid w:val="00FD4094"/>
    <w:rsid w:val="00FD42DD"/>
    <w:rsid w:val="00FD578E"/>
    <w:rsid w:val="00FD59E6"/>
    <w:rsid w:val="00FD7D0C"/>
    <w:rsid w:val="00FD7FF6"/>
    <w:rsid w:val="00FE087A"/>
    <w:rsid w:val="00FE10B6"/>
    <w:rsid w:val="00FE260F"/>
    <w:rsid w:val="00FE55DB"/>
    <w:rsid w:val="00FE7168"/>
    <w:rsid w:val="00FE74A1"/>
    <w:rsid w:val="00FE7660"/>
    <w:rsid w:val="00FE79AC"/>
    <w:rsid w:val="00FF1B2E"/>
    <w:rsid w:val="00FF26CE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0"/>
    <w:uiPriority w:val="39"/>
    <w:unhideWhenUsed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461FAF"/>
    <w:pPr>
      <w:tabs>
        <w:tab w:val="right" w:leader="dot" w:pos="9345"/>
      </w:tabs>
      <w:spacing w:line="360" w:lineRule="auto"/>
      <w:jc w:val="both"/>
    </w:pPr>
    <w:rPr>
      <w:b/>
    </w:rPr>
  </w:style>
  <w:style w:type="paragraph" w:styleId="21">
    <w:name w:val="toc 2"/>
    <w:basedOn w:val="a0"/>
    <w:next w:val="a0"/>
    <w:autoRedefine/>
    <w:uiPriority w:val="39"/>
    <w:rsid w:val="00B85000"/>
    <w:pPr>
      <w:tabs>
        <w:tab w:val="right" w:leader="dot" w:pos="9923"/>
      </w:tabs>
      <w:ind w:right="284" w:firstLine="567"/>
      <w:contextualSpacing/>
      <w:jc w:val="both"/>
    </w:pPr>
  </w:style>
  <w:style w:type="paragraph" w:styleId="31">
    <w:name w:val="toc 3"/>
    <w:basedOn w:val="a0"/>
    <w:next w:val="a0"/>
    <w:autoRedefine/>
    <w:uiPriority w:val="39"/>
    <w:rsid w:val="00495189"/>
    <w:pPr>
      <w:ind w:firstLine="709"/>
      <w:jc w:val="both"/>
    </w:pPr>
  </w:style>
  <w:style w:type="character" w:styleId="a6">
    <w:name w:val="Hyperlink"/>
    <w:uiPriority w:val="99"/>
    <w:unhideWhenUsed/>
    <w:rsid w:val="001E44FA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70FB"/>
    <w:rPr>
      <w:sz w:val="24"/>
      <w:szCs w:val="24"/>
    </w:rPr>
  </w:style>
  <w:style w:type="paragraph" w:styleId="a9">
    <w:name w:val="footer"/>
    <w:basedOn w:val="a0"/>
    <w:link w:val="aa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70FB"/>
    <w:rPr>
      <w:sz w:val="24"/>
      <w:szCs w:val="24"/>
    </w:rPr>
  </w:style>
  <w:style w:type="paragraph" w:styleId="ab">
    <w:name w:val="Body Text"/>
    <w:basedOn w:val="a0"/>
    <w:link w:val="ac"/>
    <w:rsid w:val="001C5086"/>
    <w:pPr>
      <w:jc w:val="both"/>
    </w:pPr>
    <w:rPr>
      <w:bCs/>
      <w:i/>
      <w:iCs/>
    </w:rPr>
  </w:style>
  <w:style w:type="character" w:customStyle="1" w:styleId="ac">
    <w:name w:val="Основной текст Знак"/>
    <w:link w:val="ab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C5086"/>
    <w:rPr>
      <w:sz w:val="16"/>
      <w:szCs w:val="16"/>
    </w:rPr>
  </w:style>
  <w:style w:type="paragraph" w:styleId="ae">
    <w:name w:val="annotation text"/>
    <w:basedOn w:val="a0"/>
    <w:link w:val="af"/>
    <w:rsid w:val="001C508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C5086"/>
  </w:style>
  <w:style w:type="paragraph" w:styleId="af0">
    <w:name w:val="annotation subject"/>
    <w:basedOn w:val="ae"/>
    <w:next w:val="ae"/>
    <w:link w:val="af1"/>
    <w:rsid w:val="001C5086"/>
    <w:rPr>
      <w:b/>
      <w:bCs/>
    </w:rPr>
  </w:style>
  <w:style w:type="character" w:customStyle="1" w:styleId="af1">
    <w:name w:val="Тема примечания Знак"/>
    <w:link w:val="af0"/>
    <w:rsid w:val="001C5086"/>
    <w:rPr>
      <w:b/>
      <w:bCs/>
    </w:rPr>
  </w:style>
  <w:style w:type="paragraph" w:styleId="af2">
    <w:name w:val="Balloon Text"/>
    <w:basedOn w:val="a0"/>
    <w:link w:val="af3"/>
    <w:uiPriority w:val="99"/>
    <w:rsid w:val="001C50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C5086"/>
    <w:rPr>
      <w:rFonts w:ascii="Tahoma" w:hAnsi="Tahoma"/>
      <w:sz w:val="16"/>
      <w:szCs w:val="16"/>
    </w:rPr>
  </w:style>
  <w:style w:type="paragraph" w:styleId="22">
    <w:name w:val="Body Text 2"/>
    <w:basedOn w:val="a0"/>
    <w:link w:val="23"/>
    <w:rsid w:val="001C5086"/>
    <w:pPr>
      <w:spacing w:after="120" w:line="480" w:lineRule="auto"/>
    </w:pPr>
  </w:style>
  <w:style w:type="character" w:customStyle="1" w:styleId="23">
    <w:name w:val="Основной текст 2 Знак"/>
    <w:link w:val="22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34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6">
    <w:name w:val="Plain Text"/>
    <w:basedOn w:val="a0"/>
    <w:link w:val="af7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8">
    <w:name w:val="Title"/>
    <w:basedOn w:val="a0"/>
    <w:link w:val="af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61682C"/>
    <w:rPr>
      <w:b/>
      <w:sz w:val="28"/>
    </w:rPr>
  </w:style>
  <w:style w:type="character" w:styleId="afa">
    <w:name w:val="footnote reference"/>
    <w:uiPriority w:val="99"/>
    <w:rsid w:val="0061682C"/>
    <w:rPr>
      <w:sz w:val="20"/>
      <w:vertAlign w:val="superscript"/>
    </w:rPr>
  </w:style>
  <w:style w:type="paragraph" w:customStyle="1" w:styleId="afb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4">
    <w:name w:val="Body Text Indent 2"/>
    <w:basedOn w:val="a0"/>
    <w:link w:val="25"/>
    <w:rsid w:val="00616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1682C"/>
    <w:rPr>
      <w:sz w:val="24"/>
      <w:szCs w:val="24"/>
    </w:rPr>
  </w:style>
  <w:style w:type="character" w:styleId="afe">
    <w:name w:val="page number"/>
    <w:uiPriority w:val="99"/>
    <w:rsid w:val="0061682C"/>
  </w:style>
  <w:style w:type="character" w:styleId="aff">
    <w:name w:val="Strong"/>
    <w:uiPriority w:val="99"/>
    <w:qFormat/>
    <w:rsid w:val="00236626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basedOn w:val="a0"/>
    <w:link w:val="aff3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link w:val="aff2"/>
    <w:uiPriority w:val="99"/>
    <w:rsid w:val="0001181F"/>
    <w:rPr>
      <w:rFonts w:ascii="Univers 55" w:hAnsi="Univers 55"/>
      <w:lang w:val="en-GB" w:eastAsia="en-US"/>
    </w:rPr>
  </w:style>
  <w:style w:type="paragraph" w:styleId="aff4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7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8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9">
    <w:name w:val="Subtitle"/>
    <w:basedOn w:val="a0"/>
    <w:next w:val="a0"/>
    <w:link w:val="affa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a">
    <w:name w:val="Подзаголовок Знак"/>
    <w:link w:val="aff9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b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7">
    <w:name w:val="Слабое выделение1"/>
    <w:uiPriority w:val="99"/>
    <w:rsid w:val="00D41570"/>
    <w:rPr>
      <w:rFonts w:cs="Times New Roman"/>
      <w:i/>
    </w:rPr>
  </w:style>
  <w:style w:type="character" w:customStyle="1" w:styleId="18">
    <w:name w:val="Сильное выделение1"/>
    <w:uiPriority w:val="99"/>
    <w:rsid w:val="00D41570"/>
    <w:rPr>
      <w:rFonts w:cs="Times New Roman"/>
      <w:b/>
    </w:rPr>
  </w:style>
  <w:style w:type="character" w:customStyle="1" w:styleId="19">
    <w:name w:val="Слабая ссылка1"/>
    <w:uiPriority w:val="99"/>
    <w:rsid w:val="00D41570"/>
    <w:rPr>
      <w:rFonts w:cs="Times New Roman"/>
      <w:smallCaps/>
    </w:rPr>
  </w:style>
  <w:style w:type="character" w:customStyle="1" w:styleId="1a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c">
    <w:name w:val="endnote text"/>
    <w:aliases w:val=" Знак"/>
    <w:basedOn w:val="a0"/>
    <w:link w:val="affd"/>
    <w:uiPriority w:val="99"/>
    <w:rsid w:val="00D41570"/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aliases w:val=" Знак Знак"/>
    <w:link w:val="affc"/>
    <w:uiPriority w:val="99"/>
    <w:rsid w:val="00D41570"/>
    <w:rPr>
      <w:rFonts w:ascii="Calibri" w:hAnsi="Calibri"/>
    </w:rPr>
  </w:style>
  <w:style w:type="character" w:styleId="affe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d">
    <w:name w:val="Нет списка1"/>
    <w:next w:val="a3"/>
    <w:uiPriority w:val="99"/>
    <w:semiHidden/>
    <w:unhideWhenUsed/>
    <w:rsid w:val="00565D6E"/>
  </w:style>
  <w:style w:type="paragraph" w:customStyle="1" w:styleId="afff0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1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6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e">
    <w:name w:val="Основной шрифт абзаца1"/>
    <w:rsid w:val="00565D6E"/>
  </w:style>
  <w:style w:type="character" w:customStyle="1" w:styleId="afff2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6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4">
    <w:name w:val="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5">
    <w:name w:val="List"/>
    <w:basedOn w:val="ab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f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0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1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6">
    <w:name w:val="Заголовок таблицы"/>
    <w:basedOn w:val="afff0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7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8">
    <w:name w:val="код"/>
    <w:basedOn w:val="ab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9">
    <w:name w:val="Горизонтальная линия"/>
    <w:basedOn w:val="a0"/>
    <w:next w:val="ab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2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5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b"/>
    <w:rsid w:val="00565D6E"/>
    <w:pPr>
      <w:widowControl w:val="0"/>
      <w:numPr>
        <w:numId w:val="5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5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5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3">
    <w:name w:val="Текст1"/>
    <w:basedOn w:val="1f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565D6E"/>
  </w:style>
  <w:style w:type="table" w:customStyle="1" w:styleId="1f4">
    <w:name w:val="Сетка таблицы1"/>
    <w:basedOn w:val="a2"/>
    <w:next w:val="a4"/>
    <w:rsid w:val="0056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unhideWhenUsed/>
    <w:rsid w:val="00565D6E"/>
  </w:style>
  <w:style w:type="table" w:customStyle="1" w:styleId="29">
    <w:name w:val="Сетка таблицы2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b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c">
    <w:name w:val="Концевая сноска"/>
    <w:basedOn w:val="afffa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d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e">
    <w:name w:val="No Spacing"/>
    <w:link w:val="affff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f">
    <w:name w:val="Без интервала Знак"/>
    <w:link w:val="afffe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0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0"/>
    <w:link w:val="affff2"/>
    <w:rsid w:val="00565D6E"/>
    <w:rPr>
      <w:rFonts w:ascii="Tahoma" w:hAnsi="Tahoma"/>
      <w:sz w:val="16"/>
      <w:szCs w:val="16"/>
    </w:rPr>
  </w:style>
  <w:style w:type="character" w:customStyle="1" w:styleId="affff2">
    <w:name w:val="Схема документа Знак"/>
    <w:link w:val="affff1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1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0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5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a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b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6">
    <w:name w:val="Заг 1"/>
    <w:basedOn w:val="1"/>
    <w:link w:val="1f7"/>
    <w:qFormat/>
    <w:rsid w:val="00B52243"/>
    <w:pPr>
      <w:keepNext w:val="0"/>
      <w:spacing w:before="0" w:after="0"/>
    </w:pPr>
    <w:rPr>
      <w:bCs w:val="0"/>
    </w:rPr>
  </w:style>
  <w:style w:type="paragraph" w:customStyle="1" w:styleId="2c">
    <w:name w:val="Заг 2"/>
    <w:basedOn w:val="2"/>
    <w:link w:val="2d"/>
    <w:qFormat/>
    <w:rsid w:val="00B52243"/>
    <w:pPr>
      <w:keepNext w:val="0"/>
      <w:spacing w:before="0" w:after="0"/>
    </w:pPr>
    <w:rPr>
      <w:sz w:val="24"/>
      <w:szCs w:val="24"/>
    </w:rPr>
  </w:style>
  <w:style w:type="character" w:customStyle="1" w:styleId="1f7">
    <w:name w:val="Заг 1 Знак"/>
    <w:basedOn w:val="10"/>
    <w:link w:val="1f6"/>
    <w:rsid w:val="00B52243"/>
    <w:rPr>
      <w:b/>
      <w:bCs/>
      <w:kern w:val="32"/>
      <w:sz w:val="28"/>
      <w:szCs w:val="32"/>
    </w:rPr>
  </w:style>
  <w:style w:type="character" w:customStyle="1" w:styleId="2d">
    <w:name w:val="Заг 2 Знак"/>
    <w:basedOn w:val="30"/>
    <w:link w:val="2c"/>
    <w:rsid w:val="00B52243"/>
    <w:rPr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lassifikators.ru/okso/240000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klassifikators.ru/okso/24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lassifikators.ru/okso/24000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lassifikators.ru/okso/24000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28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9733-BF89-4D2C-A775-1D41B3F2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10229</Words>
  <Characters>92717</Characters>
  <Application>Microsoft Office Word</Application>
  <DocSecurity>0</DocSecurity>
  <Lines>2207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102035</CharactersWithSpaces>
  <SharedDoc>false</SharedDoc>
  <HLinks>
    <vt:vector size="36" baseType="variant"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WS_01</dc:creator>
  <cp:lastModifiedBy>БИПП</cp:lastModifiedBy>
  <cp:revision>4</cp:revision>
  <cp:lastPrinted>2015-04-29T08:33:00Z</cp:lastPrinted>
  <dcterms:created xsi:type="dcterms:W3CDTF">2015-06-19T15:38:00Z</dcterms:created>
  <dcterms:modified xsi:type="dcterms:W3CDTF">2015-06-23T07:03:00Z</dcterms:modified>
</cp:coreProperties>
</file>