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AD6" w:rsidRPr="00806AD6" w:rsidRDefault="000A253D" w:rsidP="000A253D">
      <w:pPr>
        <w:suppressAutoHyphens/>
        <w:jc w:val="center"/>
        <w:rPr>
          <w:b/>
          <w:color w:val="1F497D" w:themeColor="text2"/>
          <w:sz w:val="28"/>
          <w:szCs w:val="28"/>
          <w:lang w:eastAsia="ar-SA"/>
        </w:rPr>
      </w:pPr>
      <w:r w:rsidRPr="00806AD6">
        <w:rPr>
          <w:b/>
          <w:color w:val="1F497D" w:themeColor="text2"/>
          <w:sz w:val="28"/>
          <w:szCs w:val="28"/>
          <w:lang w:eastAsia="ar-SA"/>
        </w:rPr>
        <w:t xml:space="preserve">Информация о деятельности Комиссии РСПП по </w:t>
      </w:r>
      <w:r w:rsidR="006E0A74" w:rsidRPr="00806AD6">
        <w:rPr>
          <w:b/>
          <w:color w:val="1F497D" w:themeColor="text2"/>
          <w:sz w:val="28"/>
          <w:szCs w:val="28"/>
          <w:lang w:eastAsia="ar-SA"/>
        </w:rPr>
        <w:t>текстильной и лёгкой промышленности</w:t>
      </w:r>
      <w:r w:rsidR="006A2685" w:rsidRPr="00806AD6">
        <w:rPr>
          <w:b/>
          <w:color w:val="1F497D" w:themeColor="text2"/>
          <w:sz w:val="28"/>
          <w:szCs w:val="28"/>
          <w:lang w:eastAsia="ar-SA"/>
        </w:rPr>
        <w:t xml:space="preserve"> </w:t>
      </w:r>
    </w:p>
    <w:p w:rsidR="000A253D" w:rsidRPr="00806AD6" w:rsidRDefault="000A253D" w:rsidP="000A253D">
      <w:pPr>
        <w:suppressAutoHyphens/>
        <w:jc w:val="center"/>
        <w:rPr>
          <w:b/>
          <w:color w:val="1F497D" w:themeColor="text2"/>
          <w:sz w:val="28"/>
          <w:szCs w:val="28"/>
          <w:lang w:eastAsia="ar-SA"/>
        </w:rPr>
      </w:pPr>
      <w:r w:rsidRPr="00806AD6">
        <w:rPr>
          <w:b/>
          <w:color w:val="1F497D" w:themeColor="text2"/>
          <w:sz w:val="28"/>
          <w:szCs w:val="28"/>
          <w:lang w:eastAsia="ar-SA"/>
        </w:rPr>
        <w:t>в 201</w:t>
      </w:r>
      <w:r w:rsidR="00F76516" w:rsidRPr="00806AD6">
        <w:rPr>
          <w:b/>
          <w:color w:val="1F497D" w:themeColor="text2"/>
          <w:sz w:val="28"/>
          <w:szCs w:val="28"/>
          <w:lang w:eastAsia="ar-SA"/>
        </w:rPr>
        <w:t>8</w:t>
      </w:r>
      <w:r w:rsidRPr="00806AD6">
        <w:rPr>
          <w:b/>
          <w:color w:val="1F497D" w:themeColor="text2"/>
          <w:sz w:val="28"/>
          <w:szCs w:val="28"/>
          <w:lang w:eastAsia="ar-SA"/>
        </w:rPr>
        <w:t xml:space="preserve"> году</w:t>
      </w:r>
      <w:r w:rsidR="00806AD6" w:rsidRPr="00806AD6">
        <w:rPr>
          <w:b/>
          <w:color w:val="1F497D" w:themeColor="text2"/>
          <w:sz w:val="28"/>
          <w:szCs w:val="28"/>
          <w:lang w:eastAsia="ar-SA"/>
        </w:rPr>
        <w:t xml:space="preserve"> </w:t>
      </w:r>
      <w:bookmarkStart w:id="0" w:name="_GoBack"/>
      <w:bookmarkEnd w:id="0"/>
    </w:p>
    <w:p w:rsidR="00110720" w:rsidRPr="00160826" w:rsidRDefault="00110720" w:rsidP="000A253D">
      <w:pPr>
        <w:suppressAutoHyphens/>
        <w:jc w:val="center"/>
        <w:rPr>
          <w:rFonts w:ascii="Book Antiqua" w:hAnsi="Book Antiqua"/>
          <w:b/>
          <w:color w:val="000000"/>
          <w:sz w:val="28"/>
          <w:szCs w:val="28"/>
          <w:lang w:eastAsia="ar-SA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64"/>
        <w:gridCol w:w="2964"/>
        <w:gridCol w:w="3370"/>
        <w:gridCol w:w="2946"/>
        <w:gridCol w:w="3132"/>
      </w:tblGrid>
      <w:tr w:rsidR="00003D20" w:rsidRPr="006E0A74" w:rsidTr="007D7ED3">
        <w:trPr>
          <w:tblHeader/>
        </w:trPr>
        <w:tc>
          <w:tcPr>
            <w:tcW w:w="2864" w:type="dxa"/>
            <w:shd w:val="clear" w:color="auto" w:fill="auto"/>
          </w:tcPr>
          <w:p w:rsidR="002A359B" w:rsidRPr="006E0A74" w:rsidRDefault="002A359B" w:rsidP="00CF4A1E">
            <w:pPr>
              <w:rPr>
                <w:rFonts w:ascii="Book Antiqua" w:hAnsi="Book Antiqua"/>
                <w:b/>
                <w:i/>
              </w:rPr>
            </w:pPr>
            <w:r>
              <w:rPr>
                <w:rFonts w:ascii="Book Antiqua" w:hAnsi="Book Antiqua"/>
                <w:b/>
                <w:i/>
              </w:rPr>
              <w:t>1</w:t>
            </w:r>
          </w:p>
        </w:tc>
        <w:tc>
          <w:tcPr>
            <w:tcW w:w="2964" w:type="dxa"/>
            <w:shd w:val="clear" w:color="auto" w:fill="auto"/>
          </w:tcPr>
          <w:p w:rsidR="002A359B" w:rsidRPr="006E0A74" w:rsidRDefault="002A359B" w:rsidP="00CF4A1E">
            <w:pPr>
              <w:rPr>
                <w:rFonts w:ascii="Book Antiqua" w:hAnsi="Book Antiqua"/>
                <w:b/>
                <w:i/>
              </w:rPr>
            </w:pPr>
            <w:r>
              <w:rPr>
                <w:rFonts w:ascii="Book Antiqua" w:hAnsi="Book Antiqua"/>
                <w:b/>
                <w:i/>
              </w:rPr>
              <w:t>2</w:t>
            </w:r>
          </w:p>
        </w:tc>
        <w:tc>
          <w:tcPr>
            <w:tcW w:w="3370" w:type="dxa"/>
            <w:shd w:val="clear" w:color="auto" w:fill="auto"/>
          </w:tcPr>
          <w:p w:rsidR="002A359B" w:rsidRPr="006E0A74" w:rsidRDefault="002A359B" w:rsidP="00CF4A1E">
            <w:pPr>
              <w:rPr>
                <w:rFonts w:ascii="Book Antiqua" w:hAnsi="Book Antiqua"/>
                <w:b/>
                <w:i/>
              </w:rPr>
            </w:pPr>
            <w:r>
              <w:rPr>
                <w:rFonts w:ascii="Book Antiqua" w:hAnsi="Book Antiqua"/>
                <w:b/>
                <w:i/>
              </w:rPr>
              <w:t>3</w:t>
            </w:r>
          </w:p>
        </w:tc>
        <w:tc>
          <w:tcPr>
            <w:tcW w:w="2946" w:type="dxa"/>
            <w:shd w:val="clear" w:color="auto" w:fill="auto"/>
          </w:tcPr>
          <w:p w:rsidR="002A359B" w:rsidRPr="006E0A74" w:rsidRDefault="002A359B" w:rsidP="00CF4A1E">
            <w:pPr>
              <w:rPr>
                <w:rFonts w:ascii="Book Antiqua" w:hAnsi="Book Antiqua"/>
                <w:b/>
                <w:i/>
              </w:rPr>
            </w:pPr>
            <w:r>
              <w:rPr>
                <w:rFonts w:ascii="Book Antiqua" w:hAnsi="Book Antiqua"/>
                <w:b/>
                <w:i/>
              </w:rPr>
              <w:t>4</w:t>
            </w:r>
          </w:p>
        </w:tc>
        <w:tc>
          <w:tcPr>
            <w:tcW w:w="3132" w:type="dxa"/>
            <w:shd w:val="clear" w:color="auto" w:fill="auto"/>
          </w:tcPr>
          <w:p w:rsidR="002A359B" w:rsidRPr="006E0A74" w:rsidRDefault="002A359B" w:rsidP="00CF4A1E">
            <w:pPr>
              <w:rPr>
                <w:rFonts w:ascii="Book Antiqua" w:hAnsi="Book Antiqua"/>
                <w:b/>
                <w:i/>
              </w:rPr>
            </w:pPr>
            <w:r>
              <w:rPr>
                <w:rFonts w:ascii="Book Antiqua" w:hAnsi="Book Antiqua"/>
                <w:b/>
                <w:i/>
              </w:rPr>
              <w:t>5</w:t>
            </w:r>
          </w:p>
        </w:tc>
      </w:tr>
      <w:tr w:rsidR="00003D20" w:rsidRPr="006E0A74" w:rsidTr="007D7ED3">
        <w:tc>
          <w:tcPr>
            <w:tcW w:w="2864" w:type="dxa"/>
            <w:shd w:val="clear" w:color="auto" w:fill="auto"/>
          </w:tcPr>
          <w:p w:rsidR="000A253D" w:rsidRPr="006E0A74" w:rsidRDefault="000A253D" w:rsidP="00CF4A1E">
            <w:pPr>
              <w:rPr>
                <w:rFonts w:ascii="Book Antiqua" w:hAnsi="Book Antiqua"/>
                <w:b/>
                <w:i/>
              </w:rPr>
            </w:pPr>
            <w:r w:rsidRPr="006E0A74">
              <w:rPr>
                <w:rFonts w:ascii="Book Antiqua" w:hAnsi="Book Antiqua"/>
                <w:b/>
                <w:i/>
              </w:rPr>
              <w:t xml:space="preserve">Количество заседаний Комитета/ Комиссии (в том числе с личным участием председателя), </w:t>
            </w:r>
          </w:p>
          <w:p w:rsidR="000A253D" w:rsidRPr="006E0A74" w:rsidRDefault="000A253D" w:rsidP="00CF4A1E">
            <w:pPr>
              <w:rPr>
                <w:rFonts w:ascii="Book Antiqua" w:hAnsi="Book Antiqua"/>
                <w:b/>
                <w:i/>
              </w:rPr>
            </w:pPr>
            <w:r w:rsidRPr="006E0A74">
              <w:rPr>
                <w:rFonts w:ascii="Book Antiqua" w:hAnsi="Book Antiqua"/>
                <w:b/>
                <w:i/>
              </w:rPr>
              <w:t>дата проведения</w:t>
            </w:r>
          </w:p>
        </w:tc>
        <w:tc>
          <w:tcPr>
            <w:tcW w:w="2964" w:type="dxa"/>
            <w:shd w:val="clear" w:color="auto" w:fill="auto"/>
          </w:tcPr>
          <w:p w:rsidR="000A253D" w:rsidRPr="006E0A74" w:rsidRDefault="000A253D" w:rsidP="00CF4A1E">
            <w:pPr>
              <w:rPr>
                <w:rFonts w:ascii="Book Antiqua" w:hAnsi="Book Antiqua"/>
                <w:b/>
                <w:i/>
              </w:rPr>
            </w:pPr>
            <w:r w:rsidRPr="006E0A74">
              <w:rPr>
                <w:rFonts w:ascii="Book Antiqua" w:hAnsi="Book Antiqua"/>
                <w:b/>
                <w:i/>
              </w:rPr>
              <w:t>Перечень вопросов, рассмотренных на заседаниях Комитета/ Комиссии</w:t>
            </w:r>
          </w:p>
        </w:tc>
        <w:tc>
          <w:tcPr>
            <w:tcW w:w="3370" w:type="dxa"/>
            <w:shd w:val="clear" w:color="auto" w:fill="auto"/>
          </w:tcPr>
          <w:p w:rsidR="000A253D" w:rsidRPr="006E0A74" w:rsidRDefault="000A253D" w:rsidP="00CF4A1E">
            <w:pPr>
              <w:rPr>
                <w:rFonts w:ascii="Book Antiqua" w:hAnsi="Book Antiqua"/>
                <w:b/>
                <w:i/>
              </w:rPr>
            </w:pPr>
            <w:r w:rsidRPr="006E0A74">
              <w:rPr>
                <w:rFonts w:ascii="Book Antiqua" w:hAnsi="Book Antiqua"/>
                <w:b/>
                <w:i/>
              </w:rPr>
              <w:t>Результаты, достигнутые по рассматриваемым вопросам, в том числе информация о подготовленных обращениях в органы власти (тема обращения и предложения),</w:t>
            </w:r>
          </w:p>
          <w:p w:rsidR="000A253D" w:rsidRPr="006E0A74" w:rsidRDefault="000A253D" w:rsidP="00CF4A1E">
            <w:pPr>
              <w:rPr>
                <w:rFonts w:ascii="Book Antiqua" w:hAnsi="Book Antiqua"/>
                <w:b/>
                <w:i/>
              </w:rPr>
            </w:pPr>
            <w:r w:rsidRPr="006E0A74">
              <w:rPr>
                <w:rFonts w:ascii="Book Antiqua" w:hAnsi="Book Antiqua"/>
                <w:b/>
                <w:i/>
              </w:rPr>
              <w:t>реакция органа власти (при наличии)</w:t>
            </w:r>
          </w:p>
        </w:tc>
        <w:tc>
          <w:tcPr>
            <w:tcW w:w="2946" w:type="dxa"/>
            <w:shd w:val="clear" w:color="auto" w:fill="auto"/>
          </w:tcPr>
          <w:p w:rsidR="000A253D" w:rsidRPr="006E0A74" w:rsidRDefault="000A253D" w:rsidP="00CF4A1E">
            <w:pPr>
              <w:rPr>
                <w:rFonts w:ascii="Book Antiqua" w:hAnsi="Book Antiqua"/>
                <w:b/>
                <w:i/>
              </w:rPr>
            </w:pPr>
            <w:r w:rsidRPr="006E0A74">
              <w:rPr>
                <w:rFonts w:ascii="Book Antiqua" w:hAnsi="Book Antiqua"/>
                <w:b/>
                <w:i/>
              </w:rPr>
              <w:t>Основные проекты нормативных правовых актов и стратегических документов в сфере ответственности Комитета/ Комиссии, по которым готовились замечания и предложения и степень их учета</w:t>
            </w:r>
          </w:p>
        </w:tc>
        <w:tc>
          <w:tcPr>
            <w:tcW w:w="3132" w:type="dxa"/>
            <w:shd w:val="clear" w:color="auto" w:fill="auto"/>
          </w:tcPr>
          <w:p w:rsidR="000A253D" w:rsidRPr="006E0A74" w:rsidRDefault="000A253D" w:rsidP="00CF4A1E">
            <w:pPr>
              <w:rPr>
                <w:rFonts w:ascii="Book Antiqua" w:hAnsi="Book Antiqua"/>
                <w:b/>
                <w:i/>
              </w:rPr>
            </w:pPr>
            <w:r w:rsidRPr="006E0A74">
              <w:rPr>
                <w:rFonts w:ascii="Book Antiqua" w:hAnsi="Book Antiqua"/>
                <w:b/>
                <w:i/>
              </w:rPr>
              <w:t>Ключевые  мероприятия, проведенные по инициативе и с поддержкой Комитета/ Комиссии (круглые столы, семинары, конференции и т.д.)</w:t>
            </w:r>
          </w:p>
        </w:tc>
      </w:tr>
      <w:tr w:rsidR="0055623E" w:rsidRPr="006E0A74" w:rsidTr="0055623E">
        <w:tc>
          <w:tcPr>
            <w:tcW w:w="15276" w:type="dxa"/>
            <w:gridSpan w:val="5"/>
            <w:shd w:val="clear" w:color="auto" w:fill="auto"/>
          </w:tcPr>
          <w:p w:rsidR="0055623E" w:rsidRDefault="0055623E" w:rsidP="0055623E">
            <w:pPr>
              <w:jc w:val="center"/>
              <w:rPr>
                <w:rFonts w:ascii="Book Antiqua" w:hAnsi="Book Antiqua"/>
                <w:sz w:val="22"/>
                <w:szCs w:val="22"/>
              </w:rPr>
            </w:pPr>
            <w:r w:rsidRPr="0055623E">
              <w:rPr>
                <w:rFonts w:ascii="Book Antiqua" w:hAnsi="Book Antiqua"/>
                <w:sz w:val="22"/>
                <w:szCs w:val="22"/>
              </w:rPr>
              <w:t xml:space="preserve">Всего состоялось </w:t>
            </w:r>
            <w:r w:rsidR="006F4C72">
              <w:rPr>
                <w:rFonts w:ascii="Book Antiqua" w:hAnsi="Book Antiqua"/>
                <w:sz w:val="22"/>
                <w:szCs w:val="22"/>
              </w:rPr>
              <w:t>четыре</w:t>
            </w:r>
            <w:r w:rsidRPr="0055623E">
              <w:rPr>
                <w:rFonts w:ascii="Book Antiqua" w:hAnsi="Book Antiqua"/>
                <w:sz w:val="22"/>
                <w:szCs w:val="22"/>
              </w:rPr>
              <w:t xml:space="preserve"> заседания Комиссии, все с участием председателя А.В. </w:t>
            </w:r>
            <w:proofErr w:type="spellStart"/>
            <w:r w:rsidRPr="0055623E">
              <w:rPr>
                <w:rFonts w:ascii="Book Antiqua" w:hAnsi="Book Antiqua"/>
                <w:sz w:val="22"/>
                <w:szCs w:val="22"/>
              </w:rPr>
              <w:t>Разбродина</w:t>
            </w:r>
            <w:proofErr w:type="spellEnd"/>
          </w:p>
          <w:p w:rsidR="0055623E" w:rsidRPr="006E0A74" w:rsidRDefault="0055623E" w:rsidP="0055623E">
            <w:pPr>
              <w:jc w:val="center"/>
              <w:rPr>
                <w:rFonts w:ascii="Book Antiqua" w:hAnsi="Book Antiqua"/>
                <w:sz w:val="22"/>
                <w:szCs w:val="22"/>
              </w:rPr>
            </w:pPr>
          </w:p>
        </w:tc>
      </w:tr>
      <w:tr w:rsidR="007D7ED3" w:rsidRPr="006E0A74" w:rsidTr="007D7ED3">
        <w:tc>
          <w:tcPr>
            <w:tcW w:w="2864" w:type="dxa"/>
            <w:shd w:val="clear" w:color="auto" w:fill="auto"/>
          </w:tcPr>
          <w:p w:rsidR="00AA790B" w:rsidRPr="00C41774" w:rsidRDefault="00AA790B" w:rsidP="00CF4A1E">
            <w:pPr>
              <w:rPr>
                <w:rFonts w:ascii="Book Antiqua" w:hAnsi="Book Antiqua"/>
                <w:b/>
                <w:sz w:val="22"/>
                <w:szCs w:val="22"/>
              </w:rPr>
            </w:pPr>
            <w:r w:rsidRPr="00C41774">
              <w:rPr>
                <w:rFonts w:ascii="Book Antiqua" w:hAnsi="Book Antiqua"/>
                <w:b/>
                <w:sz w:val="22"/>
                <w:szCs w:val="22"/>
              </w:rPr>
              <w:t>21 марта</w:t>
            </w:r>
          </w:p>
          <w:p w:rsidR="00C41774" w:rsidRDefault="00C41774" w:rsidP="00CF4A1E">
            <w:pPr>
              <w:rPr>
                <w:rFonts w:ascii="Book Antiqua" w:hAnsi="Book Antiqua"/>
                <w:sz w:val="22"/>
                <w:szCs w:val="22"/>
              </w:rPr>
            </w:pPr>
            <w:r w:rsidRPr="00AA790B">
              <w:rPr>
                <w:rFonts w:ascii="Book Antiqua" w:hAnsi="Book Antiqua"/>
                <w:sz w:val="22"/>
                <w:szCs w:val="22"/>
              </w:rPr>
              <w:t>Совестное заседание Комиссии РСПП, Комитета Т</w:t>
            </w:r>
            <w:r>
              <w:rPr>
                <w:rFonts w:ascii="Book Antiqua" w:hAnsi="Book Antiqua"/>
                <w:sz w:val="22"/>
                <w:szCs w:val="22"/>
              </w:rPr>
              <w:t>ПП РФ п</w:t>
            </w:r>
            <w:proofErr w:type="gramStart"/>
            <w:r>
              <w:rPr>
                <w:rFonts w:ascii="Book Antiqua" w:hAnsi="Book Antiqua"/>
                <w:sz w:val="22"/>
                <w:szCs w:val="22"/>
              </w:rPr>
              <w:t>о(</w:t>
            </w:r>
            <w:proofErr w:type="gramEnd"/>
            <w:r>
              <w:rPr>
                <w:rFonts w:ascii="Book Antiqua" w:hAnsi="Book Antiqua"/>
                <w:sz w:val="22"/>
                <w:szCs w:val="22"/>
              </w:rPr>
              <w:t xml:space="preserve">предпринимательству в) </w:t>
            </w:r>
            <w:r w:rsidRPr="00AA790B">
              <w:rPr>
                <w:rFonts w:ascii="Book Antiqua" w:hAnsi="Book Antiqua"/>
                <w:sz w:val="22"/>
                <w:szCs w:val="22"/>
              </w:rPr>
              <w:t xml:space="preserve">ТЛП и </w:t>
            </w:r>
            <w:r>
              <w:rPr>
                <w:rFonts w:ascii="Book Antiqua" w:hAnsi="Book Antiqua"/>
                <w:sz w:val="22"/>
                <w:szCs w:val="22"/>
              </w:rPr>
              <w:t>в рамках Деловой программы Российской недели текстильной и лёгкой промышленности в ЦВК «Экспоцентр».</w:t>
            </w:r>
          </w:p>
        </w:tc>
        <w:tc>
          <w:tcPr>
            <w:tcW w:w="2964" w:type="dxa"/>
            <w:shd w:val="clear" w:color="auto" w:fill="auto"/>
          </w:tcPr>
          <w:p w:rsidR="00C41774" w:rsidRDefault="00C41774" w:rsidP="00F235AD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>Проблемы и перспективы устойчивого развития ТЛП</w:t>
            </w:r>
            <w:r w:rsidR="00F235AD">
              <w:rPr>
                <w:rFonts w:ascii="Book Antiqua" w:hAnsi="Book Antiqua"/>
                <w:sz w:val="22"/>
                <w:szCs w:val="22"/>
              </w:rPr>
              <w:t>, приоритетные задачи предприятий отрасли</w:t>
            </w:r>
          </w:p>
        </w:tc>
        <w:tc>
          <w:tcPr>
            <w:tcW w:w="3370" w:type="dxa"/>
            <w:shd w:val="clear" w:color="auto" w:fill="auto"/>
          </w:tcPr>
          <w:p w:rsidR="00AA790B" w:rsidRDefault="00F235AD" w:rsidP="00D9482F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Участники заседания отметили: </w:t>
            </w:r>
            <w:r w:rsidRPr="00F235AD">
              <w:rPr>
                <w:rFonts w:ascii="Book Antiqua" w:hAnsi="Book Antiqua"/>
                <w:sz w:val="22"/>
                <w:szCs w:val="22"/>
              </w:rPr>
              <w:t xml:space="preserve">отрасль демонстрирует в последние годы устойчивые темпы роста. </w:t>
            </w:r>
            <w:r>
              <w:rPr>
                <w:rFonts w:ascii="Book Antiqua" w:hAnsi="Book Antiqua"/>
                <w:sz w:val="22"/>
                <w:szCs w:val="22"/>
              </w:rPr>
              <w:t xml:space="preserve">Приоритетная задача предприятий – увеличение </w:t>
            </w:r>
            <w:r w:rsidR="008D57E8">
              <w:rPr>
                <w:rFonts w:ascii="Book Antiqua" w:hAnsi="Book Antiqua"/>
                <w:sz w:val="22"/>
                <w:szCs w:val="22"/>
              </w:rPr>
              <w:t xml:space="preserve">доли российской продукции на внутреннем рынке требует более активного участия предприятий ТЛП в программах ФРП. Собравшиеся подчеркнули необходимость государственной поддержки предприятиям, особенно в наиболее перспективных </w:t>
            </w:r>
            <w:r w:rsidR="008D57E8">
              <w:rPr>
                <w:rFonts w:ascii="Book Antiqua" w:hAnsi="Book Antiqua"/>
                <w:sz w:val="22"/>
                <w:szCs w:val="22"/>
              </w:rPr>
              <w:lastRenderedPageBreak/>
              <w:t xml:space="preserve">секторах: </w:t>
            </w:r>
            <w:r w:rsidRPr="00F235AD">
              <w:rPr>
                <w:rFonts w:ascii="Book Antiqua" w:hAnsi="Book Antiqua"/>
                <w:sz w:val="22"/>
                <w:szCs w:val="22"/>
              </w:rPr>
              <w:t>спортивной и спецодежды, кожевенно-обувном, производстве химволокон, домашнего текстиля</w:t>
            </w:r>
            <w:r w:rsidR="008D57E8">
              <w:rPr>
                <w:rFonts w:ascii="Book Antiqua" w:hAnsi="Book Antiqua"/>
                <w:sz w:val="22"/>
                <w:szCs w:val="22"/>
              </w:rPr>
              <w:t xml:space="preserve"> и </w:t>
            </w:r>
            <w:r w:rsidR="00D333C9">
              <w:rPr>
                <w:rFonts w:ascii="Book Antiqua" w:hAnsi="Book Antiqua"/>
                <w:sz w:val="22"/>
                <w:szCs w:val="22"/>
              </w:rPr>
              <w:t xml:space="preserve">детской одежды, а также </w:t>
            </w:r>
            <w:proofErr w:type="spellStart"/>
            <w:r w:rsidR="00D333C9">
              <w:rPr>
                <w:rFonts w:ascii="Book Antiqua" w:hAnsi="Book Antiqua"/>
                <w:sz w:val="22"/>
                <w:szCs w:val="22"/>
              </w:rPr>
              <w:t>импортозамещения</w:t>
            </w:r>
            <w:proofErr w:type="spellEnd"/>
            <w:r w:rsidR="00D333C9">
              <w:rPr>
                <w:rFonts w:ascii="Book Antiqua" w:hAnsi="Book Antiqua"/>
                <w:sz w:val="22"/>
                <w:szCs w:val="22"/>
              </w:rPr>
              <w:t xml:space="preserve"> в производстве шерстяного</w:t>
            </w:r>
            <w:r w:rsidR="00D333C9" w:rsidRPr="00D333C9">
              <w:rPr>
                <w:rFonts w:ascii="Book Antiqua" w:hAnsi="Book Antiqua"/>
                <w:sz w:val="22"/>
                <w:szCs w:val="22"/>
              </w:rPr>
              <w:t xml:space="preserve">, </w:t>
            </w:r>
            <w:r w:rsidR="00D333C9">
              <w:rPr>
                <w:rFonts w:ascii="Book Antiqua" w:hAnsi="Book Antiqua"/>
                <w:sz w:val="22"/>
                <w:szCs w:val="22"/>
              </w:rPr>
              <w:t>кожевенного</w:t>
            </w:r>
            <w:r w:rsidR="00D333C9" w:rsidRPr="00D333C9">
              <w:rPr>
                <w:rFonts w:ascii="Book Antiqua" w:hAnsi="Book Antiqua"/>
                <w:sz w:val="22"/>
                <w:szCs w:val="22"/>
              </w:rPr>
              <w:t xml:space="preserve">, </w:t>
            </w:r>
            <w:r w:rsidR="00D333C9">
              <w:rPr>
                <w:rFonts w:ascii="Book Antiqua" w:hAnsi="Book Antiqua"/>
                <w:sz w:val="22"/>
                <w:szCs w:val="22"/>
              </w:rPr>
              <w:t xml:space="preserve">хлопкового и </w:t>
            </w:r>
            <w:r w:rsidR="00D9482F">
              <w:rPr>
                <w:rFonts w:ascii="Book Antiqua" w:hAnsi="Book Antiqua"/>
                <w:sz w:val="22"/>
                <w:szCs w:val="22"/>
              </w:rPr>
              <w:t>льняного сырья.</w:t>
            </w:r>
          </w:p>
          <w:p w:rsidR="00D9482F" w:rsidRPr="002A359B" w:rsidRDefault="00D9482F" w:rsidP="00C4380B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По результатам обсуждения, в </w:t>
            </w:r>
            <w:proofErr w:type="spellStart"/>
            <w:r>
              <w:rPr>
                <w:rFonts w:ascii="Book Antiqua" w:hAnsi="Book Antiqua"/>
                <w:sz w:val="22"/>
                <w:szCs w:val="22"/>
              </w:rPr>
              <w:t>Минпромторг</w:t>
            </w:r>
            <w:proofErr w:type="spellEnd"/>
            <w:r>
              <w:rPr>
                <w:rFonts w:ascii="Book Antiqua" w:hAnsi="Book Antiqua"/>
                <w:sz w:val="22"/>
                <w:szCs w:val="22"/>
              </w:rPr>
              <w:t xml:space="preserve"> России направлены предложения по кооперации  и созданию</w:t>
            </w:r>
            <w:r w:rsidR="008D2A47">
              <w:rPr>
                <w:rFonts w:ascii="Book Antiqua" w:hAnsi="Book Antiqua"/>
                <w:sz w:val="22"/>
                <w:szCs w:val="22"/>
              </w:rPr>
              <w:t xml:space="preserve"> </w:t>
            </w:r>
            <w:r>
              <w:rPr>
                <w:rFonts w:ascii="Book Antiqua" w:hAnsi="Book Antiqua"/>
                <w:sz w:val="22"/>
                <w:szCs w:val="22"/>
              </w:rPr>
              <w:t>совместных</w:t>
            </w:r>
            <w:r w:rsidR="008D2A47">
              <w:rPr>
                <w:rFonts w:ascii="Book Antiqua" w:hAnsi="Book Antiqua"/>
                <w:sz w:val="22"/>
                <w:szCs w:val="22"/>
              </w:rPr>
              <w:t xml:space="preserve"> </w:t>
            </w:r>
            <w:r>
              <w:rPr>
                <w:rFonts w:ascii="Book Antiqua" w:hAnsi="Book Antiqua"/>
                <w:sz w:val="22"/>
                <w:szCs w:val="22"/>
              </w:rPr>
              <w:t xml:space="preserve">предприятий </w:t>
            </w:r>
            <w:r w:rsidR="008D2A47">
              <w:rPr>
                <w:rFonts w:ascii="Book Antiqua" w:hAnsi="Book Antiqua"/>
                <w:sz w:val="22"/>
                <w:szCs w:val="22"/>
              </w:rPr>
              <w:t xml:space="preserve">по производству, сбыту сырья и полуфабрикатов для предприятий ЛП, а также </w:t>
            </w:r>
            <w:r w:rsidR="008D2A47" w:rsidRPr="008D2A47">
              <w:rPr>
                <w:rFonts w:ascii="Book Antiqua" w:hAnsi="Book Antiqua"/>
                <w:sz w:val="22"/>
                <w:szCs w:val="22"/>
              </w:rPr>
              <w:t>направлены предложения</w:t>
            </w:r>
            <w:r w:rsidR="005527A4">
              <w:rPr>
                <w:rFonts w:ascii="Book Antiqua" w:hAnsi="Book Antiqua"/>
                <w:sz w:val="22"/>
                <w:szCs w:val="22"/>
              </w:rPr>
              <w:t xml:space="preserve"> в План действий на рынке труда</w:t>
            </w:r>
            <w:r w:rsidR="00161C64">
              <w:rPr>
                <w:rFonts w:ascii="Book Antiqua" w:hAnsi="Book Antiqua"/>
                <w:sz w:val="22"/>
                <w:szCs w:val="22"/>
              </w:rPr>
              <w:t xml:space="preserve">. Также в </w:t>
            </w:r>
            <w:proofErr w:type="spellStart"/>
            <w:r w:rsidR="00161C64">
              <w:rPr>
                <w:rFonts w:ascii="Book Antiqua" w:hAnsi="Book Antiqua"/>
                <w:sz w:val="22"/>
                <w:szCs w:val="22"/>
              </w:rPr>
              <w:t>Минпромторг</w:t>
            </w:r>
            <w:proofErr w:type="spellEnd"/>
            <w:r w:rsidR="00161C64">
              <w:rPr>
                <w:rFonts w:ascii="Book Antiqua" w:hAnsi="Book Antiqua"/>
                <w:sz w:val="22"/>
                <w:szCs w:val="22"/>
              </w:rPr>
              <w:t xml:space="preserve"> направлены</w:t>
            </w:r>
            <w:r w:rsidR="00235564">
              <w:rPr>
                <w:rFonts w:ascii="Book Antiqua" w:hAnsi="Book Antiqua"/>
                <w:sz w:val="22"/>
                <w:szCs w:val="22"/>
              </w:rPr>
              <w:t xml:space="preserve"> и предложения </w:t>
            </w:r>
            <w:r w:rsidR="00161C64" w:rsidRPr="00161C64">
              <w:rPr>
                <w:rFonts w:ascii="Book Antiqua" w:hAnsi="Book Antiqua"/>
                <w:sz w:val="22"/>
                <w:szCs w:val="22"/>
              </w:rPr>
              <w:t xml:space="preserve">в Дорожную карту по развитию производства и </w:t>
            </w:r>
            <w:r w:rsidR="00161C64">
              <w:rPr>
                <w:rFonts w:ascii="Book Antiqua" w:hAnsi="Book Antiqua"/>
                <w:sz w:val="22"/>
                <w:szCs w:val="22"/>
              </w:rPr>
              <w:t>переработки шерсти в Р</w:t>
            </w:r>
            <w:r w:rsidR="00C4380B">
              <w:rPr>
                <w:rFonts w:ascii="Book Antiqua" w:hAnsi="Book Antiqua"/>
                <w:sz w:val="22"/>
                <w:szCs w:val="22"/>
              </w:rPr>
              <w:t>Ф</w:t>
            </w:r>
            <w:r w:rsidR="00161C64" w:rsidRPr="00161C64">
              <w:rPr>
                <w:rFonts w:ascii="Book Antiqua" w:hAnsi="Book Antiqua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bottom w:val="single" w:sz="4" w:space="0" w:color="auto"/>
            </w:tcBorders>
            <w:shd w:val="clear" w:color="auto" w:fill="auto"/>
          </w:tcPr>
          <w:p w:rsidR="00750016" w:rsidRDefault="00750016" w:rsidP="00750016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lastRenderedPageBreak/>
              <w:t>По предложениям предпринимателей текстильной  и лёгкой промышленности:</w:t>
            </w:r>
          </w:p>
          <w:p w:rsidR="00750016" w:rsidRDefault="00750016" w:rsidP="00750016">
            <w:pPr>
              <w:rPr>
                <w:rFonts w:ascii="Book Antiqua" w:hAnsi="Book Antiqua"/>
                <w:sz w:val="22"/>
                <w:szCs w:val="22"/>
              </w:rPr>
            </w:pPr>
          </w:p>
          <w:p w:rsidR="00750016" w:rsidRPr="00750016" w:rsidRDefault="00750016" w:rsidP="00750016">
            <w:pPr>
              <w:rPr>
                <w:rFonts w:ascii="Book Antiqua" w:hAnsi="Book Antiqua"/>
                <w:sz w:val="22"/>
                <w:szCs w:val="22"/>
              </w:rPr>
            </w:pPr>
            <w:proofErr w:type="gramStart"/>
            <w:r>
              <w:rPr>
                <w:rFonts w:ascii="Book Antiqua" w:hAnsi="Book Antiqua"/>
                <w:sz w:val="22"/>
                <w:szCs w:val="22"/>
              </w:rPr>
              <w:t>-</w:t>
            </w:r>
            <w:r w:rsidR="00110720">
              <w:rPr>
                <w:rFonts w:ascii="Book Antiqua" w:hAnsi="Book Antiqua"/>
                <w:sz w:val="22"/>
                <w:szCs w:val="22"/>
              </w:rPr>
              <w:t xml:space="preserve"> п</w:t>
            </w:r>
            <w:r w:rsidRPr="00750016">
              <w:rPr>
                <w:rFonts w:ascii="Book Antiqua" w:hAnsi="Book Antiqua"/>
                <w:sz w:val="22"/>
                <w:szCs w:val="22"/>
              </w:rPr>
              <w:t xml:space="preserve">родлено на 2018 год действие Постановления Правительства РФ от 27 августа 2016 г. № 857 «О вопросах предоставления субсидий из федерального бюджета российским организациям на компенсацию потерь в доходах, возникших в </w:t>
            </w:r>
            <w:r w:rsidRPr="00750016">
              <w:rPr>
                <w:rFonts w:ascii="Book Antiqua" w:hAnsi="Book Antiqua"/>
                <w:sz w:val="22"/>
                <w:szCs w:val="22"/>
              </w:rPr>
              <w:lastRenderedPageBreak/>
              <w:t xml:space="preserve">результате производства камвольных и (или) </w:t>
            </w:r>
            <w:proofErr w:type="spellStart"/>
            <w:r w:rsidRPr="00750016">
              <w:rPr>
                <w:rFonts w:ascii="Book Antiqua" w:hAnsi="Book Antiqua"/>
                <w:sz w:val="22"/>
                <w:szCs w:val="22"/>
              </w:rPr>
              <w:t>поливискозных</w:t>
            </w:r>
            <w:proofErr w:type="spellEnd"/>
            <w:r w:rsidRPr="00750016">
              <w:rPr>
                <w:rFonts w:ascii="Book Antiqua" w:hAnsi="Book Antiqua"/>
                <w:sz w:val="22"/>
                <w:szCs w:val="22"/>
              </w:rPr>
              <w:t xml:space="preserve"> тканей, предназначенных для изготовления одежды обучающихся начальных классов (школьной формы)» (Постановление Правительст</w:t>
            </w:r>
            <w:r>
              <w:rPr>
                <w:rFonts w:ascii="Book Antiqua" w:hAnsi="Book Antiqua"/>
                <w:sz w:val="22"/>
                <w:szCs w:val="22"/>
              </w:rPr>
              <w:t>ва РФ от 31 марта 2018г. № 391);</w:t>
            </w:r>
            <w:proofErr w:type="gramEnd"/>
          </w:p>
          <w:p w:rsidR="00750016" w:rsidRPr="00750016" w:rsidRDefault="00750016" w:rsidP="00750016">
            <w:pPr>
              <w:rPr>
                <w:rFonts w:ascii="Book Antiqua" w:hAnsi="Book Antiqua"/>
                <w:sz w:val="22"/>
                <w:szCs w:val="22"/>
              </w:rPr>
            </w:pPr>
          </w:p>
          <w:p w:rsidR="00D471F3" w:rsidRDefault="00750016" w:rsidP="00750016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>- п</w:t>
            </w:r>
            <w:r w:rsidRPr="00750016">
              <w:rPr>
                <w:rFonts w:ascii="Book Antiqua" w:hAnsi="Book Antiqua"/>
                <w:sz w:val="22"/>
                <w:szCs w:val="22"/>
              </w:rPr>
              <w:t>равительство РФ приняло Постановление  № 650 от 5 июня 2018 г. «О введении временного запрета на вывоз кожевенного полуфабриката из Российской Фе</w:t>
            </w:r>
            <w:r>
              <w:rPr>
                <w:rFonts w:ascii="Book Antiqua" w:hAnsi="Book Antiqua"/>
                <w:sz w:val="22"/>
                <w:szCs w:val="22"/>
              </w:rPr>
              <w:t>дерации»;</w:t>
            </w:r>
          </w:p>
        </w:tc>
        <w:tc>
          <w:tcPr>
            <w:tcW w:w="3132" w:type="dxa"/>
            <w:shd w:val="clear" w:color="auto" w:fill="auto"/>
          </w:tcPr>
          <w:p w:rsidR="00AA790B" w:rsidRDefault="00EA7BF0" w:rsidP="00CF4A1E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lastRenderedPageBreak/>
              <w:t>Члены Комиссии приняли участие в организации и проведении:</w:t>
            </w:r>
          </w:p>
          <w:p w:rsidR="00EA7BF0" w:rsidRDefault="00EA7BF0" w:rsidP="00CF4A1E">
            <w:pPr>
              <w:rPr>
                <w:rFonts w:ascii="Book Antiqua" w:hAnsi="Book Antiqua"/>
                <w:sz w:val="22"/>
                <w:szCs w:val="22"/>
              </w:rPr>
            </w:pPr>
          </w:p>
          <w:p w:rsidR="00EA7BF0" w:rsidRDefault="00003D20" w:rsidP="00CF4A1E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>Российской недели текстильной и лёгкой промышленности – 2018 в ЦВК «Экспоцентр (</w:t>
            </w:r>
            <w:r w:rsidRPr="00003D20">
              <w:rPr>
                <w:rFonts w:ascii="Book Antiqua" w:hAnsi="Book Antiqua"/>
                <w:sz w:val="22"/>
                <w:szCs w:val="22"/>
              </w:rPr>
              <w:t>20-23 марта</w:t>
            </w:r>
            <w:r>
              <w:rPr>
                <w:rFonts w:ascii="Book Antiqua" w:hAnsi="Book Antiqua"/>
                <w:sz w:val="22"/>
                <w:szCs w:val="22"/>
              </w:rPr>
              <w:t xml:space="preserve">) – ежегодном отраслевом мероприятии, проводимом </w:t>
            </w:r>
            <w:r w:rsidRPr="00003D20">
              <w:rPr>
                <w:rFonts w:ascii="Book Antiqua" w:hAnsi="Book Antiqua"/>
                <w:sz w:val="22"/>
                <w:szCs w:val="22"/>
              </w:rPr>
              <w:t xml:space="preserve">Российским союзом предпринимателей текстильной и легкой промышленности при поддержке </w:t>
            </w:r>
            <w:proofErr w:type="spellStart"/>
            <w:r w:rsidRPr="00003D20">
              <w:rPr>
                <w:rFonts w:ascii="Book Antiqua" w:hAnsi="Book Antiqua"/>
                <w:sz w:val="22"/>
                <w:szCs w:val="22"/>
              </w:rPr>
              <w:t>Минромторга</w:t>
            </w:r>
            <w:proofErr w:type="spellEnd"/>
            <w:r w:rsidRPr="00003D20">
              <w:rPr>
                <w:rFonts w:ascii="Book Antiqua" w:hAnsi="Book Antiqua"/>
                <w:sz w:val="22"/>
                <w:szCs w:val="22"/>
              </w:rPr>
              <w:t xml:space="preserve"> России,  РСПП, ТПП РФ и </w:t>
            </w:r>
            <w:r w:rsidRPr="00003D20">
              <w:rPr>
                <w:rFonts w:ascii="Book Antiqua" w:hAnsi="Book Antiqua"/>
                <w:sz w:val="22"/>
                <w:szCs w:val="22"/>
              </w:rPr>
              <w:lastRenderedPageBreak/>
              <w:t>Евразийской</w:t>
            </w:r>
            <w:r>
              <w:rPr>
                <w:rFonts w:ascii="Book Antiqua" w:hAnsi="Book Antiqua"/>
                <w:sz w:val="22"/>
                <w:szCs w:val="22"/>
              </w:rPr>
              <w:t xml:space="preserve"> экономической комиссии.</w:t>
            </w:r>
          </w:p>
          <w:p w:rsidR="00003D20" w:rsidRDefault="00003D20" w:rsidP="00CF4A1E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>В рамках Деловой программы Недели прошли:</w:t>
            </w:r>
          </w:p>
          <w:p w:rsidR="00003D20" w:rsidRDefault="00003D20" w:rsidP="00CF4A1E">
            <w:pPr>
              <w:rPr>
                <w:rFonts w:ascii="Book Antiqua" w:hAnsi="Book Antiqua"/>
                <w:sz w:val="22"/>
                <w:szCs w:val="22"/>
              </w:rPr>
            </w:pPr>
          </w:p>
          <w:p w:rsidR="007D7ED3" w:rsidRDefault="007D7ED3" w:rsidP="00CF4A1E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>- п</w:t>
            </w:r>
            <w:r w:rsidRPr="007D7ED3">
              <w:rPr>
                <w:rFonts w:ascii="Book Antiqua" w:hAnsi="Book Antiqua"/>
                <w:sz w:val="22"/>
                <w:szCs w:val="22"/>
              </w:rPr>
              <w:t xml:space="preserve">анельная дискуссия «Цифровое </w:t>
            </w:r>
            <w:r>
              <w:rPr>
                <w:rFonts w:ascii="Book Antiqua" w:hAnsi="Book Antiqua"/>
                <w:sz w:val="22"/>
                <w:szCs w:val="22"/>
              </w:rPr>
              <w:t>будущее легкой промышленности»;</w:t>
            </w:r>
          </w:p>
          <w:p w:rsidR="00003D20" w:rsidRDefault="007D7ED3" w:rsidP="007D7ED3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- </w:t>
            </w:r>
            <w:r w:rsidRPr="007D7ED3">
              <w:rPr>
                <w:rFonts w:ascii="Book Antiqua" w:hAnsi="Book Antiqua"/>
                <w:sz w:val="22"/>
                <w:szCs w:val="22"/>
              </w:rPr>
              <w:t>международная конфер</w:t>
            </w:r>
            <w:r>
              <w:rPr>
                <w:rFonts w:ascii="Book Antiqua" w:hAnsi="Book Antiqua"/>
                <w:sz w:val="22"/>
                <w:szCs w:val="22"/>
              </w:rPr>
              <w:t>енция "Логистика индустрии моды,</w:t>
            </w:r>
            <w:r w:rsidRPr="007D7ED3">
              <w:rPr>
                <w:rFonts w:ascii="Book Antiqua" w:hAnsi="Book Antiqua"/>
                <w:sz w:val="22"/>
                <w:szCs w:val="22"/>
              </w:rPr>
              <w:t xml:space="preserve"> текст</w:t>
            </w:r>
            <w:r>
              <w:rPr>
                <w:rFonts w:ascii="Book Antiqua" w:hAnsi="Book Antiqua"/>
                <w:sz w:val="22"/>
                <w:szCs w:val="22"/>
              </w:rPr>
              <w:t>ильной и легкой промышленности»;</w:t>
            </w:r>
          </w:p>
          <w:p w:rsidR="007D7ED3" w:rsidRDefault="007D7ED3" w:rsidP="007D7ED3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- </w:t>
            </w:r>
            <w:r w:rsidRPr="007D7ED3">
              <w:rPr>
                <w:rFonts w:ascii="Book Antiqua" w:hAnsi="Book Antiqua"/>
                <w:sz w:val="22"/>
                <w:szCs w:val="22"/>
              </w:rPr>
              <w:t>Третий Международный научно-практический симпозиум «Научно-производственное партнерство: взаимодействие науки и текстильных предприятий и новые сферы применения технического текстиля»</w:t>
            </w:r>
            <w:r>
              <w:rPr>
                <w:rFonts w:ascii="Book Antiqua" w:hAnsi="Book Antiqua"/>
                <w:sz w:val="22"/>
                <w:szCs w:val="22"/>
              </w:rPr>
              <w:t>.</w:t>
            </w:r>
          </w:p>
        </w:tc>
      </w:tr>
      <w:tr w:rsidR="00003D20" w:rsidRPr="006E0A74" w:rsidTr="007D7ED3">
        <w:tc>
          <w:tcPr>
            <w:tcW w:w="2864" w:type="dxa"/>
            <w:shd w:val="clear" w:color="auto" w:fill="auto"/>
          </w:tcPr>
          <w:p w:rsidR="00161C64" w:rsidRDefault="00235564" w:rsidP="00CF4A1E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lastRenderedPageBreak/>
              <w:t>20 июня</w:t>
            </w:r>
          </w:p>
          <w:p w:rsidR="00235564" w:rsidRDefault="00235564" w:rsidP="00CF4A1E">
            <w:pPr>
              <w:rPr>
                <w:rFonts w:ascii="Book Antiqua" w:hAnsi="Book Antiqua"/>
                <w:sz w:val="22"/>
                <w:szCs w:val="22"/>
              </w:rPr>
            </w:pPr>
            <w:r w:rsidRPr="00235564">
              <w:rPr>
                <w:rFonts w:ascii="Book Antiqua" w:hAnsi="Book Antiqua"/>
                <w:sz w:val="22"/>
                <w:szCs w:val="22"/>
              </w:rPr>
              <w:t>Совестное заседание Комиссии РСПП, Комитета ТПП РФ п</w:t>
            </w:r>
            <w:proofErr w:type="gramStart"/>
            <w:r w:rsidRPr="00235564">
              <w:rPr>
                <w:rFonts w:ascii="Book Antiqua" w:hAnsi="Book Antiqua"/>
                <w:sz w:val="22"/>
                <w:szCs w:val="22"/>
              </w:rPr>
              <w:t>о(</w:t>
            </w:r>
            <w:proofErr w:type="gramEnd"/>
            <w:r w:rsidRPr="00235564">
              <w:rPr>
                <w:rFonts w:ascii="Book Antiqua" w:hAnsi="Book Antiqua"/>
                <w:sz w:val="22"/>
                <w:szCs w:val="22"/>
              </w:rPr>
              <w:t>предпринимательству</w:t>
            </w:r>
            <w:r>
              <w:rPr>
                <w:rFonts w:ascii="Book Antiqua" w:hAnsi="Book Antiqua"/>
                <w:sz w:val="22"/>
                <w:szCs w:val="22"/>
              </w:rPr>
              <w:t xml:space="preserve"> в) ТЛП и Комитета </w:t>
            </w:r>
            <w:r w:rsidRPr="00235564">
              <w:rPr>
                <w:rFonts w:ascii="Book Antiqua" w:hAnsi="Book Antiqua"/>
                <w:sz w:val="22"/>
                <w:szCs w:val="22"/>
              </w:rPr>
              <w:t>РСПТЛП по домашнему текстилю</w:t>
            </w:r>
          </w:p>
        </w:tc>
        <w:tc>
          <w:tcPr>
            <w:tcW w:w="2964" w:type="dxa"/>
            <w:shd w:val="clear" w:color="auto" w:fill="auto"/>
          </w:tcPr>
          <w:p w:rsidR="00161C64" w:rsidRDefault="00235564" w:rsidP="00CF4A1E">
            <w:pPr>
              <w:rPr>
                <w:rFonts w:ascii="Book Antiqua" w:hAnsi="Book Antiqua"/>
                <w:sz w:val="22"/>
                <w:szCs w:val="22"/>
              </w:rPr>
            </w:pPr>
            <w:r w:rsidRPr="00235564">
              <w:rPr>
                <w:rFonts w:ascii="Book Antiqua" w:hAnsi="Book Antiqua"/>
                <w:sz w:val="22"/>
                <w:szCs w:val="22"/>
              </w:rPr>
              <w:t xml:space="preserve">О введении системы маркировки средствами идентификации групп товаров: постельного, столового, туалетного и  кухонного бельё в соответствии с Распоряжением Правительства РФ от 28 </w:t>
            </w:r>
            <w:r w:rsidRPr="00235564">
              <w:rPr>
                <w:rFonts w:ascii="Book Antiqua" w:hAnsi="Book Antiqua"/>
                <w:sz w:val="22"/>
                <w:szCs w:val="22"/>
              </w:rPr>
              <w:lastRenderedPageBreak/>
              <w:t>апреля 2018 г.  № 792-Р</w:t>
            </w:r>
          </w:p>
        </w:tc>
        <w:tc>
          <w:tcPr>
            <w:tcW w:w="3370" w:type="dxa"/>
            <w:tcBorders>
              <w:right w:val="single" w:sz="4" w:space="0" w:color="auto"/>
            </w:tcBorders>
            <w:shd w:val="clear" w:color="auto" w:fill="auto"/>
          </w:tcPr>
          <w:p w:rsidR="00235564" w:rsidRDefault="00235564" w:rsidP="00235564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lastRenderedPageBreak/>
              <w:t>Принято решение о создании рабочей группы</w:t>
            </w:r>
            <w:r w:rsidRPr="00235564">
              <w:rPr>
                <w:rFonts w:ascii="Book Antiqua" w:hAnsi="Book Antiqua"/>
                <w:sz w:val="22"/>
                <w:szCs w:val="22"/>
              </w:rPr>
              <w:t xml:space="preserve"> по маркировке товаров легкой промышленности. В 2018 году состоялось три заседания рабочей группы. Обсуждались задачи практической организации процесса маркировки на </w:t>
            </w:r>
            <w:r w:rsidRPr="00235564">
              <w:rPr>
                <w:rFonts w:ascii="Book Antiqua" w:hAnsi="Book Antiqua"/>
                <w:sz w:val="22"/>
                <w:szCs w:val="22"/>
              </w:rPr>
              <w:lastRenderedPageBreak/>
              <w:t>предприятиях.</w:t>
            </w:r>
          </w:p>
          <w:p w:rsidR="00C4380B" w:rsidRPr="00235564" w:rsidRDefault="00C4380B" w:rsidP="00235564">
            <w:pPr>
              <w:rPr>
                <w:rFonts w:ascii="Book Antiqua" w:hAnsi="Book Antiqua"/>
                <w:sz w:val="22"/>
                <w:szCs w:val="22"/>
              </w:rPr>
            </w:pPr>
          </w:p>
          <w:p w:rsidR="00161C64" w:rsidRPr="002A359B" w:rsidRDefault="00C4380B" w:rsidP="00C4380B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>В интересах защиты интересов российских текстильных предприятий г</w:t>
            </w:r>
            <w:r w:rsidR="00235564" w:rsidRPr="00235564">
              <w:rPr>
                <w:rFonts w:ascii="Book Antiqua" w:hAnsi="Book Antiqua"/>
                <w:sz w:val="22"/>
                <w:szCs w:val="22"/>
              </w:rPr>
              <w:t>отовится предложение по разделению в ТН ВЭД шерсти в зависимости от групп тонины (ГОСТ 30702-2000: тонкая, полутонкая, полугрубая, грубая) для введения дифференцированных экспортных пошлин и формирования таможенной стоимости в зависимости от реальных цен, на каждый из видов шерстяного волокна. Это предложение делается для защиты интересов российских текстильных предприятий.</w:t>
            </w:r>
          </w:p>
        </w:tc>
        <w:tc>
          <w:tcPr>
            <w:tcW w:w="2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010C" w:rsidRPr="0008010C" w:rsidRDefault="0008010C" w:rsidP="0008010C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lastRenderedPageBreak/>
              <w:t xml:space="preserve">- </w:t>
            </w:r>
            <w:r w:rsidRPr="0008010C">
              <w:rPr>
                <w:rFonts w:ascii="Book Antiqua" w:hAnsi="Book Antiqua"/>
                <w:sz w:val="22"/>
                <w:szCs w:val="22"/>
              </w:rPr>
              <w:t>внесены изменения в Постановление</w:t>
            </w:r>
          </w:p>
          <w:p w:rsidR="00161C64" w:rsidRDefault="0008010C" w:rsidP="0008010C">
            <w:pPr>
              <w:rPr>
                <w:rFonts w:ascii="Book Antiqua" w:hAnsi="Book Antiqua"/>
                <w:sz w:val="22"/>
                <w:szCs w:val="22"/>
              </w:rPr>
            </w:pPr>
            <w:r w:rsidRPr="0008010C">
              <w:rPr>
                <w:rFonts w:ascii="Book Antiqua" w:hAnsi="Book Antiqua"/>
                <w:sz w:val="22"/>
                <w:szCs w:val="22"/>
              </w:rPr>
              <w:t xml:space="preserve">№ 650 от 5 июня 2018 г. «О введении временного </w:t>
            </w:r>
            <w:r w:rsidR="00D471F3" w:rsidRPr="00D471F3">
              <w:rPr>
                <w:rFonts w:ascii="Book Antiqua" w:hAnsi="Book Antiqua"/>
                <w:sz w:val="22"/>
                <w:szCs w:val="22"/>
              </w:rPr>
              <w:t>запрета на вывоз кожевенного полуфабриката из Рос</w:t>
            </w:r>
            <w:r>
              <w:rPr>
                <w:rFonts w:ascii="Book Antiqua" w:hAnsi="Book Antiqua"/>
                <w:sz w:val="22"/>
                <w:szCs w:val="22"/>
              </w:rPr>
              <w:t>сийской Федерации»;</w:t>
            </w:r>
          </w:p>
          <w:p w:rsidR="0008010C" w:rsidRDefault="0008010C" w:rsidP="0008010C">
            <w:pPr>
              <w:rPr>
                <w:rFonts w:ascii="Book Antiqua" w:hAnsi="Book Antiqua"/>
                <w:sz w:val="22"/>
                <w:szCs w:val="22"/>
              </w:rPr>
            </w:pPr>
          </w:p>
          <w:p w:rsidR="0008010C" w:rsidRDefault="0008010C" w:rsidP="0008010C">
            <w:pPr>
              <w:rPr>
                <w:rFonts w:ascii="Book Antiqua" w:hAnsi="Book Antiqua"/>
                <w:sz w:val="22"/>
                <w:szCs w:val="22"/>
              </w:rPr>
            </w:pPr>
          </w:p>
          <w:p w:rsidR="0008010C" w:rsidRDefault="0008010C" w:rsidP="0008010C">
            <w:pPr>
              <w:rPr>
                <w:rFonts w:ascii="Book Antiqua" w:hAnsi="Book Antiqua"/>
                <w:sz w:val="22"/>
                <w:szCs w:val="22"/>
              </w:rPr>
            </w:pPr>
          </w:p>
          <w:p w:rsidR="0008010C" w:rsidRDefault="0008010C" w:rsidP="00003688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>- в</w:t>
            </w:r>
            <w:r w:rsidRPr="0008010C">
              <w:rPr>
                <w:rFonts w:ascii="Book Antiqua" w:hAnsi="Book Antiqua"/>
                <w:sz w:val="22"/>
                <w:szCs w:val="22"/>
              </w:rPr>
              <w:t xml:space="preserve">несены изменения в Постановление Правительства РФ от 17 июля 2015 г. № 719 № «О подтверждении производства промышленной продукции на территории Российской Федерации» в части уточнения перечня технологических операций при производстве спецодежды и </w:t>
            </w:r>
            <w:proofErr w:type="spellStart"/>
            <w:r w:rsidRPr="0008010C">
              <w:rPr>
                <w:rFonts w:ascii="Book Antiqua" w:hAnsi="Book Antiqua"/>
                <w:sz w:val="22"/>
                <w:szCs w:val="22"/>
              </w:rPr>
              <w:t>спецобуви</w:t>
            </w:r>
            <w:proofErr w:type="spellEnd"/>
            <w:r w:rsidRPr="0008010C">
              <w:rPr>
                <w:rFonts w:ascii="Book Antiqua" w:hAnsi="Book Antiqua"/>
                <w:sz w:val="22"/>
                <w:szCs w:val="22"/>
              </w:rPr>
              <w:t xml:space="preserve">. (Постановление Правительства РФ </w:t>
            </w:r>
            <w:r w:rsidR="00003688">
              <w:rPr>
                <w:rFonts w:ascii="Book Antiqua" w:hAnsi="Book Antiqua"/>
                <w:sz w:val="22"/>
                <w:szCs w:val="22"/>
              </w:rPr>
              <w:t xml:space="preserve">от 23 июля 2018 г. </w:t>
            </w:r>
            <w:r w:rsidRPr="0008010C">
              <w:rPr>
                <w:rFonts w:ascii="Book Antiqua" w:hAnsi="Book Antiqua"/>
                <w:sz w:val="22"/>
                <w:szCs w:val="22"/>
              </w:rPr>
              <w:t>№ 862</w:t>
            </w:r>
            <w:r w:rsidR="00003688">
              <w:rPr>
                <w:rFonts w:ascii="Book Antiqua" w:hAnsi="Book Antiqua"/>
                <w:sz w:val="22"/>
                <w:szCs w:val="22"/>
              </w:rPr>
              <w:t>)</w:t>
            </w:r>
            <w:r w:rsidR="00083718">
              <w:rPr>
                <w:rFonts w:ascii="Book Antiqua" w:hAnsi="Book Antiqua"/>
                <w:sz w:val="22"/>
                <w:szCs w:val="22"/>
              </w:rPr>
              <w:t>;</w:t>
            </w:r>
          </w:p>
        </w:tc>
        <w:tc>
          <w:tcPr>
            <w:tcW w:w="3132" w:type="dxa"/>
            <w:tcBorders>
              <w:left w:val="single" w:sz="4" w:space="0" w:color="auto"/>
            </w:tcBorders>
            <w:shd w:val="clear" w:color="auto" w:fill="auto"/>
          </w:tcPr>
          <w:p w:rsidR="00161C64" w:rsidRDefault="007D7ED3" w:rsidP="00CF4A1E">
            <w:pPr>
              <w:rPr>
                <w:rFonts w:ascii="Book Antiqua" w:hAnsi="Book Antiqua"/>
                <w:sz w:val="22"/>
                <w:szCs w:val="22"/>
              </w:rPr>
            </w:pPr>
            <w:r w:rsidRPr="007D7ED3">
              <w:rPr>
                <w:rFonts w:ascii="Book Antiqua" w:hAnsi="Book Antiqua"/>
                <w:sz w:val="22"/>
                <w:szCs w:val="22"/>
              </w:rPr>
              <w:lastRenderedPageBreak/>
              <w:t xml:space="preserve">23 марта 2018 года в ЦВК «Экспоцентр» состоялась XV ежегодная церемония вручения Национальной отраслевой премии «Золотое веретено». Учредители премии – ТПП РФ, </w:t>
            </w:r>
            <w:proofErr w:type="spellStart"/>
            <w:r w:rsidRPr="007D7ED3">
              <w:rPr>
                <w:rFonts w:ascii="Book Antiqua" w:hAnsi="Book Antiqua"/>
                <w:sz w:val="22"/>
                <w:szCs w:val="22"/>
              </w:rPr>
              <w:t>Минпромторг</w:t>
            </w:r>
            <w:proofErr w:type="spellEnd"/>
            <w:r w:rsidRPr="007D7ED3">
              <w:rPr>
                <w:rFonts w:ascii="Book Antiqua" w:hAnsi="Book Antiqua"/>
                <w:sz w:val="22"/>
                <w:szCs w:val="22"/>
              </w:rPr>
              <w:t xml:space="preserve"> РФ, Национальная академия </w:t>
            </w:r>
            <w:r w:rsidRPr="007D7ED3">
              <w:rPr>
                <w:rFonts w:ascii="Book Antiqua" w:hAnsi="Book Antiqua"/>
                <w:sz w:val="22"/>
                <w:szCs w:val="22"/>
              </w:rPr>
              <w:lastRenderedPageBreak/>
              <w:t>индустрии моды (НАИМ), Российский союз предпринимателей текстильной и легкой промышленности.</w:t>
            </w:r>
          </w:p>
          <w:p w:rsidR="007D7ED3" w:rsidRDefault="007D7ED3" w:rsidP="00CF4A1E">
            <w:pPr>
              <w:rPr>
                <w:rFonts w:ascii="Book Antiqua" w:hAnsi="Book Antiqua"/>
                <w:sz w:val="22"/>
                <w:szCs w:val="22"/>
              </w:rPr>
            </w:pPr>
          </w:p>
          <w:p w:rsidR="007D7ED3" w:rsidRDefault="007D7ED3" w:rsidP="00CF4A1E">
            <w:pPr>
              <w:rPr>
                <w:rFonts w:ascii="Book Antiqua" w:hAnsi="Book Antiqua"/>
                <w:sz w:val="22"/>
                <w:szCs w:val="22"/>
              </w:rPr>
            </w:pPr>
            <w:r w:rsidRPr="007D7ED3">
              <w:rPr>
                <w:rFonts w:ascii="Book Antiqua" w:hAnsi="Book Antiqua"/>
                <w:sz w:val="22"/>
                <w:szCs w:val="22"/>
              </w:rPr>
              <w:t xml:space="preserve">23 марта 2018 года в ЦВК «Экспоцентр» состоялась XV ежегодная церемония вручения Национальной отраслевой премии «Золотое веретено». Учредители премии – ТПП РФ, </w:t>
            </w:r>
            <w:proofErr w:type="spellStart"/>
            <w:r w:rsidRPr="007D7ED3">
              <w:rPr>
                <w:rFonts w:ascii="Book Antiqua" w:hAnsi="Book Antiqua"/>
                <w:sz w:val="22"/>
                <w:szCs w:val="22"/>
              </w:rPr>
              <w:t>Минпромторг</w:t>
            </w:r>
            <w:proofErr w:type="spellEnd"/>
            <w:r w:rsidRPr="007D7ED3">
              <w:rPr>
                <w:rFonts w:ascii="Book Antiqua" w:hAnsi="Book Antiqua"/>
                <w:sz w:val="22"/>
                <w:szCs w:val="22"/>
              </w:rPr>
              <w:t xml:space="preserve"> РФ, Национальная академия индустрии моды (НАИМ), Российский союз предпринимателей текстильной и легкой промышленности.</w:t>
            </w:r>
          </w:p>
        </w:tc>
      </w:tr>
      <w:tr w:rsidR="007D7ED3" w:rsidRPr="006E0A74" w:rsidTr="007D7ED3">
        <w:tc>
          <w:tcPr>
            <w:tcW w:w="2864" w:type="dxa"/>
            <w:shd w:val="clear" w:color="auto" w:fill="auto"/>
          </w:tcPr>
          <w:p w:rsidR="009D24D3" w:rsidRPr="009D24D3" w:rsidRDefault="009D24D3" w:rsidP="00CF4A1E">
            <w:pPr>
              <w:rPr>
                <w:rFonts w:ascii="Book Antiqua" w:hAnsi="Book Antiqua"/>
                <w:b/>
                <w:sz w:val="22"/>
                <w:szCs w:val="22"/>
              </w:rPr>
            </w:pPr>
            <w:r w:rsidRPr="009D24D3">
              <w:rPr>
                <w:rFonts w:ascii="Book Antiqua" w:hAnsi="Book Antiqua"/>
                <w:b/>
                <w:sz w:val="22"/>
                <w:szCs w:val="22"/>
              </w:rPr>
              <w:lastRenderedPageBreak/>
              <w:t>29 августа</w:t>
            </w:r>
          </w:p>
          <w:p w:rsidR="009D24D3" w:rsidRDefault="009D24D3" w:rsidP="00CF4A1E">
            <w:pPr>
              <w:rPr>
                <w:rFonts w:ascii="Book Antiqua" w:hAnsi="Book Antiqua"/>
                <w:sz w:val="22"/>
                <w:szCs w:val="22"/>
              </w:rPr>
            </w:pPr>
            <w:r w:rsidRPr="009D24D3">
              <w:rPr>
                <w:rFonts w:ascii="Book Antiqua" w:hAnsi="Book Antiqua"/>
                <w:sz w:val="22"/>
                <w:szCs w:val="22"/>
              </w:rPr>
              <w:t>Совестное заседание Комиссии РСПП, Комитета ТПП РФ п</w:t>
            </w:r>
            <w:proofErr w:type="gramStart"/>
            <w:r w:rsidRPr="009D24D3">
              <w:rPr>
                <w:rFonts w:ascii="Book Antiqua" w:hAnsi="Book Antiqua"/>
                <w:sz w:val="22"/>
                <w:szCs w:val="22"/>
              </w:rPr>
              <w:t>о(</w:t>
            </w:r>
            <w:proofErr w:type="gramEnd"/>
            <w:r w:rsidRPr="009D24D3">
              <w:rPr>
                <w:rFonts w:ascii="Book Antiqua" w:hAnsi="Book Antiqua"/>
                <w:sz w:val="22"/>
                <w:szCs w:val="22"/>
              </w:rPr>
              <w:t xml:space="preserve">предпринимательству в) ТЛП </w:t>
            </w:r>
            <w:r>
              <w:rPr>
                <w:rFonts w:ascii="Book Antiqua" w:hAnsi="Book Antiqua"/>
                <w:sz w:val="22"/>
                <w:szCs w:val="22"/>
              </w:rPr>
              <w:t>с участием представителей Российского союза предпринимателей текстильной и лёгкой промышленности (РСПТЛП).</w:t>
            </w:r>
          </w:p>
        </w:tc>
        <w:tc>
          <w:tcPr>
            <w:tcW w:w="2964" w:type="dxa"/>
            <w:shd w:val="clear" w:color="auto" w:fill="auto"/>
          </w:tcPr>
          <w:p w:rsidR="009D24D3" w:rsidRDefault="009D24D3" w:rsidP="004C28D1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О проблемах и перспективах отечественного рынка </w:t>
            </w:r>
            <w:r w:rsidR="004C28D1">
              <w:rPr>
                <w:rFonts w:ascii="Book Antiqua" w:hAnsi="Book Antiqua"/>
                <w:sz w:val="22"/>
                <w:szCs w:val="22"/>
              </w:rPr>
              <w:t>домашнего текстиля</w:t>
            </w:r>
            <w:r>
              <w:rPr>
                <w:rFonts w:ascii="Book Antiqua" w:hAnsi="Book Antiqua"/>
                <w:sz w:val="22"/>
                <w:szCs w:val="22"/>
              </w:rPr>
              <w:t>.</w:t>
            </w:r>
          </w:p>
        </w:tc>
        <w:tc>
          <w:tcPr>
            <w:tcW w:w="3370" w:type="dxa"/>
            <w:tcBorders>
              <w:right w:val="single" w:sz="4" w:space="0" w:color="auto"/>
            </w:tcBorders>
            <w:shd w:val="clear" w:color="auto" w:fill="auto"/>
          </w:tcPr>
          <w:p w:rsidR="009D24D3" w:rsidRDefault="009D24D3" w:rsidP="00CF4A1E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>Участники заседания обсудили проблемы рынка домашнего текстиля, связанные с уровнем платежеспособности покупателей и низким спросом на качественные и безопасные товары домашнего текстиля российского производства</w:t>
            </w:r>
            <w:r w:rsidR="00D62150">
              <w:rPr>
                <w:rFonts w:ascii="Book Antiqua" w:hAnsi="Book Antiqua"/>
                <w:sz w:val="22"/>
                <w:szCs w:val="22"/>
              </w:rPr>
              <w:t>.</w:t>
            </w:r>
          </w:p>
          <w:p w:rsidR="00D62150" w:rsidRDefault="00D62150" w:rsidP="00CF4A1E">
            <w:pPr>
              <w:rPr>
                <w:rFonts w:ascii="Book Antiqua" w:hAnsi="Book Antiqua"/>
                <w:sz w:val="22"/>
                <w:szCs w:val="22"/>
              </w:rPr>
            </w:pPr>
          </w:p>
          <w:p w:rsidR="00544A1D" w:rsidRDefault="00D62150" w:rsidP="00D62150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Собравшиеся отметили, что </w:t>
            </w:r>
            <w:r w:rsidRPr="00D62150">
              <w:rPr>
                <w:rFonts w:ascii="Book Antiqua" w:hAnsi="Book Antiqua"/>
                <w:sz w:val="22"/>
                <w:szCs w:val="22"/>
              </w:rPr>
              <w:t xml:space="preserve">высокая </w:t>
            </w:r>
            <w:r>
              <w:rPr>
                <w:rFonts w:ascii="Book Antiqua" w:hAnsi="Book Antiqua"/>
                <w:sz w:val="22"/>
                <w:szCs w:val="22"/>
              </w:rPr>
              <w:t>привлекательность и потребительская ёмкость российского</w:t>
            </w:r>
            <w:r w:rsidR="00544A1D">
              <w:rPr>
                <w:rFonts w:ascii="Book Antiqua" w:hAnsi="Book Antiqua"/>
                <w:sz w:val="22"/>
                <w:szCs w:val="22"/>
              </w:rPr>
              <w:t xml:space="preserve"> </w:t>
            </w:r>
            <w:r>
              <w:rPr>
                <w:rFonts w:ascii="Book Antiqua" w:hAnsi="Book Antiqua"/>
                <w:sz w:val="22"/>
                <w:szCs w:val="22"/>
              </w:rPr>
              <w:t>рынка товаров лёгкой промышленности</w:t>
            </w:r>
            <w:r w:rsidR="00544A1D">
              <w:rPr>
                <w:rFonts w:ascii="Book Antiqua" w:hAnsi="Book Antiqua"/>
                <w:sz w:val="22"/>
                <w:szCs w:val="22"/>
              </w:rPr>
              <w:t xml:space="preserve"> в совокупности с высоким спросом</w:t>
            </w:r>
            <w:r w:rsidRPr="00D62150">
              <w:rPr>
                <w:rFonts w:ascii="Book Antiqua" w:hAnsi="Book Antiqua"/>
                <w:sz w:val="22"/>
                <w:szCs w:val="22"/>
              </w:rPr>
              <w:t xml:space="preserve"> на </w:t>
            </w:r>
            <w:r w:rsidR="00544A1D">
              <w:rPr>
                <w:rFonts w:ascii="Book Antiqua" w:hAnsi="Book Antiqua"/>
                <w:sz w:val="22"/>
                <w:szCs w:val="22"/>
              </w:rPr>
              <w:t>недорогие предметы домашнего текстиля будут привлекать поставщиков товаров, произведённых с нарушением действующих норм и правил.</w:t>
            </w:r>
          </w:p>
          <w:p w:rsidR="007E32E2" w:rsidRDefault="007E32E2" w:rsidP="00D62150">
            <w:pPr>
              <w:rPr>
                <w:rFonts w:ascii="Book Antiqua" w:hAnsi="Book Antiqua"/>
                <w:sz w:val="22"/>
                <w:szCs w:val="22"/>
              </w:rPr>
            </w:pPr>
          </w:p>
          <w:p w:rsidR="00D62150" w:rsidRPr="002A359B" w:rsidRDefault="007E32E2" w:rsidP="0034573D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По итогам обсуждения подготовлены предложения  по развитию системы ЕАЭС по прослеживанию товаров ЛП, реестров готовой продукции и предприятий-производителей. Кроме того, предложено активизировать работу по созданию в ЕАЭС системы стандартизации и сертификации товаров </w:t>
            </w:r>
            <w:r w:rsidR="0034573D">
              <w:rPr>
                <w:rFonts w:ascii="Book Antiqua" w:hAnsi="Book Antiqua"/>
                <w:sz w:val="22"/>
                <w:szCs w:val="22"/>
              </w:rPr>
              <w:t>ЛП, системы электронной маркировки.</w:t>
            </w:r>
          </w:p>
        </w:tc>
        <w:tc>
          <w:tcPr>
            <w:tcW w:w="2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4D3" w:rsidRDefault="009D24D3" w:rsidP="00EA7BF0">
            <w:pPr>
              <w:rPr>
                <w:rFonts w:ascii="Book Antiqua" w:hAnsi="Book Antiqua"/>
                <w:sz w:val="22"/>
                <w:szCs w:val="22"/>
              </w:rPr>
            </w:pPr>
          </w:p>
        </w:tc>
        <w:tc>
          <w:tcPr>
            <w:tcW w:w="3132" w:type="dxa"/>
            <w:tcBorders>
              <w:left w:val="single" w:sz="4" w:space="0" w:color="auto"/>
            </w:tcBorders>
            <w:shd w:val="clear" w:color="auto" w:fill="auto"/>
          </w:tcPr>
          <w:p w:rsidR="009D24D3" w:rsidRDefault="007D7ED3" w:rsidP="007D7ED3">
            <w:pPr>
              <w:rPr>
                <w:rFonts w:ascii="Book Antiqua" w:hAnsi="Book Antiqua"/>
                <w:sz w:val="22"/>
                <w:szCs w:val="22"/>
              </w:rPr>
            </w:pPr>
            <w:r w:rsidRPr="007D7ED3">
              <w:rPr>
                <w:rFonts w:ascii="Book Antiqua" w:hAnsi="Book Antiqua"/>
                <w:sz w:val="22"/>
                <w:szCs w:val="22"/>
              </w:rPr>
              <w:t>27 - 30 августа 2018 года в «Экспоцентре» в рамках деловой программы выставки «</w:t>
            </w:r>
            <w:proofErr w:type="spellStart"/>
            <w:r w:rsidRPr="007D7ED3">
              <w:rPr>
                <w:rFonts w:ascii="Book Antiqua" w:hAnsi="Book Antiqua"/>
                <w:sz w:val="22"/>
                <w:szCs w:val="22"/>
              </w:rPr>
              <w:t>Интерткань</w:t>
            </w:r>
            <w:proofErr w:type="spellEnd"/>
            <w:r w:rsidRPr="007D7ED3">
              <w:rPr>
                <w:rFonts w:ascii="Book Antiqua" w:hAnsi="Book Antiqua"/>
                <w:sz w:val="22"/>
                <w:szCs w:val="22"/>
              </w:rPr>
              <w:t xml:space="preserve">» </w:t>
            </w:r>
            <w:r>
              <w:rPr>
                <w:rFonts w:ascii="Book Antiqua" w:hAnsi="Book Antiqua"/>
                <w:sz w:val="22"/>
                <w:szCs w:val="22"/>
              </w:rPr>
              <w:t>прошли круглые столы и семинары</w:t>
            </w:r>
            <w:r w:rsidRPr="007D7ED3">
              <w:rPr>
                <w:rFonts w:ascii="Book Antiqua" w:hAnsi="Book Antiqua"/>
                <w:sz w:val="22"/>
                <w:szCs w:val="22"/>
              </w:rPr>
              <w:t xml:space="preserve"> по вопросам государственной поддержки</w:t>
            </w:r>
            <w:r>
              <w:rPr>
                <w:rFonts w:ascii="Book Antiqua" w:hAnsi="Book Antiqua"/>
                <w:sz w:val="22"/>
                <w:szCs w:val="22"/>
              </w:rPr>
              <w:t xml:space="preserve"> предприятий ТЛП</w:t>
            </w:r>
            <w:r w:rsidRPr="007D7ED3">
              <w:rPr>
                <w:rFonts w:ascii="Book Antiqua" w:hAnsi="Book Antiqua"/>
                <w:sz w:val="22"/>
                <w:szCs w:val="22"/>
              </w:rPr>
              <w:t xml:space="preserve">, таможенного регулирования, взаимодействия с органами государственной власти, в </w:t>
            </w:r>
            <w:r>
              <w:rPr>
                <w:rFonts w:ascii="Book Antiqua" w:hAnsi="Book Antiqua"/>
                <w:sz w:val="22"/>
                <w:szCs w:val="22"/>
              </w:rPr>
              <w:t>деловой программе</w:t>
            </w:r>
            <w:r w:rsidRPr="007D7ED3">
              <w:rPr>
                <w:rFonts w:ascii="Book Antiqua" w:hAnsi="Book Antiqua"/>
                <w:sz w:val="22"/>
                <w:szCs w:val="22"/>
              </w:rPr>
              <w:t xml:space="preserve"> приняли участие представители </w:t>
            </w:r>
            <w:proofErr w:type="spellStart"/>
            <w:r w:rsidRPr="007D7ED3">
              <w:rPr>
                <w:rFonts w:ascii="Book Antiqua" w:hAnsi="Book Antiqua"/>
                <w:sz w:val="22"/>
                <w:szCs w:val="22"/>
              </w:rPr>
              <w:t>Минпромторга</w:t>
            </w:r>
            <w:proofErr w:type="spellEnd"/>
            <w:r w:rsidRPr="007D7ED3">
              <w:rPr>
                <w:rFonts w:ascii="Book Antiqua" w:hAnsi="Book Antiqua"/>
                <w:sz w:val="22"/>
                <w:szCs w:val="22"/>
              </w:rPr>
              <w:t xml:space="preserve"> России, Российского экспортного центра, Фонда развития промышленности, Центра развития перспективных технологий.</w:t>
            </w:r>
          </w:p>
        </w:tc>
      </w:tr>
      <w:tr w:rsidR="00003D20" w:rsidRPr="006E0A74" w:rsidTr="007D7ED3">
        <w:tc>
          <w:tcPr>
            <w:tcW w:w="2864" w:type="dxa"/>
            <w:shd w:val="clear" w:color="auto" w:fill="auto"/>
          </w:tcPr>
          <w:p w:rsidR="0034573D" w:rsidRPr="006F4C72" w:rsidRDefault="0034573D" w:rsidP="00CF4A1E">
            <w:pPr>
              <w:rPr>
                <w:rFonts w:ascii="Book Antiqua" w:hAnsi="Book Antiqua"/>
                <w:b/>
                <w:sz w:val="22"/>
                <w:szCs w:val="22"/>
              </w:rPr>
            </w:pPr>
            <w:r w:rsidRPr="006F4C72">
              <w:rPr>
                <w:rFonts w:ascii="Book Antiqua" w:hAnsi="Book Antiqua"/>
                <w:b/>
                <w:sz w:val="22"/>
                <w:szCs w:val="22"/>
              </w:rPr>
              <w:t>15 ноября</w:t>
            </w:r>
          </w:p>
          <w:p w:rsidR="0034573D" w:rsidRDefault="0034573D" w:rsidP="00CF4A1E">
            <w:pPr>
              <w:rPr>
                <w:rFonts w:ascii="Book Antiqua" w:hAnsi="Book Antiqua"/>
                <w:sz w:val="22"/>
                <w:szCs w:val="22"/>
              </w:rPr>
            </w:pPr>
            <w:r w:rsidRPr="0034573D">
              <w:rPr>
                <w:rFonts w:ascii="Book Antiqua" w:hAnsi="Book Antiqua"/>
                <w:sz w:val="22"/>
                <w:szCs w:val="22"/>
              </w:rPr>
              <w:t>Расширенное заседание П</w:t>
            </w:r>
            <w:r>
              <w:rPr>
                <w:rFonts w:ascii="Book Antiqua" w:hAnsi="Book Antiqua"/>
                <w:sz w:val="22"/>
                <w:szCs w:val="22"/>
              </w:rPr>
              <w:t xml:space="preserve">равления РСПТЛП, Комиссии РСПП и </w:t>
            </w:r>
            <w:r w:rsidRPr="0034573D">
              <w:rPr>
                <w:rFonts w:ascii="Book Antiqua" w:hAnsi="Book Antiqua"/>
                <w:sz w:val="22"/>
                <w:szCs w:val="22"/>
              </w:rPr>
              <w:t xml:space="preserve">Комитета </w:t>
            </w:r>
            <w:r>
              <w:rPr>
                <w:rFonts w:ascii="Book Antiqua" w:hAnsi="Book Antiqua"/>
                <w:sz w:val="22"/>
                <w:szCs w:val="22"/>
              </w:rPr>
              <w:t>ТПП РФ по (предпринимательству в</w:t>
            </w:r>
            <w:r w:rsidRPr="0034573D">
              <w:rPr>
                <w:rFonts w:ascii="Book Antiqua" w:hAnsi="Book Antiqua"/>
                <w:sz w:val="22"/>
                <w:szCs w:val="22"/>
              </w:rPr>
              <w:t xml:space="preserve">) </w:t>
            </w:r>
            <w:r>
              <w:rPr>
                <w:rFonts w:ascii="Book Antiqua" w:hAnsi="Book Antiqua"/>
                <w:sz w:val="22"/>
                <w:szCs w:val="22"/>
              </w:rPr>
              <w:t xml:space="preserve">ТЛП </w:t>
            </w:r>
            <w:r w:rsidRPr="0034573D">
              <w:rPr>
                <w:rFonts w:ascii="Book Antiqua" w:hAnsi="Book Antiqua"/>
                <w:sz w:val="22"/>
                <w:szCs w:val="22"/>
              </w:rPr>
              <w:t xml:space="preserve">с участием представителей Департамента легкой промышленности и лесопромышленного комплекса </w:t>
            </w:r>
            <w:proofErr w:type="spellStart"/>
            <w:r w:rsidRPr="0034573D">
              <w:rPr>
                <w:rFonts w:ascii="Book Antiqua" w:hAnsi="Book Antiqua"/>
                <w:sz w:val="22"/>
                <w:szCs w:val="22"/>
              </w:rPr>
              <w:t>Минпромторга</w:t>
            </w:r>
            <w:proofErr w:type="spellEnd"/>
            <w:r w:rsidRPr="0034573D">
              <w:rPr>
                <w:rFonts w:ascii="Book Antiqua" w:hAnsi="Book Antiqua"/>
                <w:sz w:val="22"/>
                <w:szCs w:val="22"/>
              </w:rPr>
              <w:t xml:space="preserve"> России и, АО «Корпорация МСП», и Фонда развития промышленности.</w:t>
            </w:r>
          </w:p>
        </w:tc>
        <w:tc>
          <w:tcPr>
            <w:tcW w:w="2964" w:type="dxa"/>
            <w:shd w:val="clear" w:color="auto" w:fill="auto"/>
          </w:tcPr>
          <w:p w:rsidR="0034573D" w:rsidRDefault="004659AD" w:rsidP="00083718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>О монетарных и регу</w:t>
            </w:r>
            <w:r w:rsidR="00083718">
              <w:rPr>
                <w:rFonts w:ascii="Book Antiqua" w:hAnsi="Book Antiqua"/>
                <w:sz w:val="22"/>
                <w:szCs w:val="22"/>
              </w:rPr>
              <w:t xml:space="preserve">ляторных мерах поддержки, </w:t>
            </w:r>
            <w:r>
              <w:rPr>
                <w:rFonts w:ascii="Book Antiqua" w:hAnsi="Book Antiqua"/>
                <w:sz w:val="22"/>
                <w:szCs w:val="22"/>
              </w:rPr>
              <w:t xml:space="preserve">о </w:t>
            </w:r>
            <w:r w:rsidR="00D465BC" w:rsidRPr="00D465BC">
              <w:rPr>
                <w:rFonts w:ascii="Book Antiqua" w:hAnsi="Book Antiqua"/>
                <w:sz w:val="22"/>
                <w:szCs w:val="22"/>
              </w:rPr>
              <w:t>платформенных решени</w:t>
            </w:r>
            <w:r w:rsidR="00083718">
              <w:rPr>
                <w:rFonts w:ascii="Book Antiqua" w:hAnsi="Book Antiqua"/>
                <w:sz w:val="22"/>
                <w:szCs w:val="22"/>
              </w:rPr>
              <w:t>ях</w:t>
            </w:r>
            <w:r w:rsidR="00D465BC" w:rsidRPr="00D465BC">
              <w:rPr>
                <w:rFonts w:ascii="Book Antiqua" w:hAnsi="Book Antiqua"/>
                <w:sz w:val="22"/>
                <w:szCs w:val="22"/>
              </w:rPr>
              <w:t xml:space="preserve"> («</w:t>
            </w:r>
            <w:proofErr w:type="spellStart"/>
            <w:r w:rsidR="00D465BC" w:rsidRPr="00D465BC">
              <w:rPr>
                <w:rFonts w:ascii="Book Antiqua" w:hAnsi="Book Antiqua"/>
                <w:sz w:val="22"/>
                <w:szCs w:val="22"/>
              </w:rPr>
              <w:t>цифровизации</w:t>
            </w:r>
            <w:proofErr w:type="spellEnd"/>
            <w:r w:rsidR="00D465BC" w:rsidRPr="00D465BC">
              <w:rPr>
                <w:rFonts w:ascii="Book Antiqua" w:hAnsi="Book Antiqua"/>
                <w:sz w:val="22"/>
                <w:szCs w:val="22"/>
              </w:rPr>
              <w:t>») в</w:t>
            </w:r>
            <w:r w:rsidR="006F4C72"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="00D465BC" w:rsidRPr="00D465BC">
              <w:rPr>
                <w:rFonts w:ascii="Book Antiqua" w:hAnsi="Book Antiqua"/>
                <w:sz w:val="22"/>
                <w:szCs w:val="22"/>
              </w:rPr>
              <w:t>практическ</w:t>
            </w:r>
            <w:r w:rsidR="00083718">
              <w:rPr>
                <w:rFonts w:ascii="Book Antiqua" w:hAnsi="Book Antiqua"/>
                <w:sz w:val="22"/>
                <w:szCs w:val="22"/>
              </w:rPr>
              <w:t>ой</w:t>
            </w:r>
            <w:r w:rsidR="00D465BC" w:rsidRPr="00D465BC">
              <w:rPr>
                <w:rFonts w:ascii="Book Antiqua" w:hAnsi="Book Antiqua"/>
                <w:sz w:val="22"/>
                <w:szCs w:val="22"/>
              </w:rPr>
              <w:t xml:space="preserve"> деятельност</w:t>
            </w:r>
            <w:r w:rsidR="00083718">
              <w:rPr>
                <w:rFonts w:ascii="Book Antiqua" w:hAnsi="Book Antiqua"/>
                <w:sz w:val="22"/>
                <w:szCs w:val="22"/>
              </w:rPr>
              <w:t>и</w:t>
            </w:r>
            <w:r w:rsidR="00D465BC" w:rsidRPr="00D465BC">
              <w:rPr>
                <w:rFonts w:ascii="Book Antiqua" w:hAnsi="Book Antiqua"/>
                <w:sz w:val="22"/>
                <w:szCs w:val="22"/>
              </w:rPr>
              <w:t xml:space="preserve"> отрасли</w:t>
            </w:r>
          </w:p>
        </w:tc>
        <w:tc>
          <w:tcPr>
            <w:tcW w:w="3370" w:type="dxa"/>
            <w:tcBorders>
              <w:right w:val="single" w:sz="4" w:space="0" w:color="auto"/>
            </w:tcBorders>
            <w:shd w:val="clear" w:color="auto" w:fill="auto"/>
          </w:tcPr>
          <w:p w:rsidR="004659AD" w:rsidRPr="004659AD" w:rsidRDefault="00493203" w:rsidP="004659AD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>Участники заседания обсудили меры государственной</w:t>
            </w:r>
            <w:r w:rsidR="004659AD" w:rsidRPr="004659AD">
              <w:rPr>
                <w:rFonts w:ascii="Book Antiqua" w:hAnsi="Book Antiqua"/>
                <w:sz w:val="22"/>
                <w:szCs w:val="22"/>
              </w:rPr>
              <w:t xml:space="preserve"> поддержки текстильной и легкой</w:t>
            </w:r>
          </w:p>
          <w:p w:rsidR="00493203" w:rsidRDefault="004659AD" w:rsidP="004659AD">
            <w:pPr>
              <w:rPr>
                <w:rFonts w:ascii="Book Antiqua" w:hAnsi="Book Antiqua"/>
                <w:sz w:val="22"/>
                <w:szCs w:val="22"/>
              </w:rPr>
            </w:pPr>
            <w:r w:rsidRPr="004659AD">
              <w:rPr>
                <w:rFonts w:ascii="Book Antiqua" w:hAnsi="Book Antiqua"/>
                <w:sz w:val="22"/>
                <w:szCs w:val="22"/>
              </w:rPr>
              <w:t>промышленности</w:t>
            </w:r>
            <w:r w:rsidR="00493203">
              <w:rPr>
                <w:rFonts w:ascii="Book Antiqua" w:hAnsi="Book Antiqua"/>
                <w:sz w:val="22"/>
                <w:szCs w:val="22"/>
              </w:rPr>
              <w:t xml:space="preserve"> и внедрение «</w:t>
            </w:r>
            <w:proofErr w:type="spellStart"/>
            <w:r w:rsidR="00493203">
              <w:rPr>
                <w:rFonts w:ascii="Book Antiqua" w:hAnsi="Book Antiqua"/>
                <w:sz w:val="22"/>
                <w:szCs w:val="22"/>
              </w:rPr>
              <w:t>цифровизации</w:t>
            </w:r>
            <w:proofErr w:type="spellEnd"/>
            <w:r w:rsidR="00493203">
              <w:rPr>
                <w:rFonts w:ascii="Book Antiqua" w:hAnsi="Book Antiqua"/>
                <w:sz w:val="22"/>
                <w:szCs w:val="22"/>
              </w:rPr>
              <w:t>» в производственные процессы на предприятиях отрасли.</w:t>
            </w:r>
          </w:p>
          <w:p w:rsidR="00664E5A" w:rsidRDefault="00493203" w:rsidP="00493203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Собравшиеся рассмотрели конкретные примеры </w:t>
            </w:r>
            <w:r w:rsidR="00664E5A">
              <w:rPr>
                <w:rFonts w:ascii="Book Antiqua" w:hAnsi="Book Antiqua"/>
                <w:sz w:val="22"/>
                <w:szCs w:val="22"/>
              </w:rPr>
              <w:t>взаимодействия с ФРП и Корпорацией МСП</w:t>
            </w:r>
            <w:r w:rsidR="00B55D4F">
              <w:rPr>
                <w:rFonts w:ascii="Book Antiqua" w:hAnsi="Book Antiqua"/>
                <w:sz w:val="22"/>
                <w:szCs w:val="22"/>
              </w:rPr>
              <w:t xml:space="preserve">, </w:t>
            </w:r>
            <w:r w:rsidR="00B55D4F" w:rsidRPr="00B55D4F">
              <w:rPr>
                <w:rFonts w:ascii="Book Antiqua" w:hAnsi="Book Antiqua"/>
                <w:sz w:val="22"/>
                <w:szCs w:val="22"/>
              </w:rPr>
              <w:t>обсуждались задачи развития рынка труда, малого бизнеса, экспорта и профильного образования</w:t>
            </w:r>
            <w:r w:rsidR="00B55D4F">
              <w:rPr>
                <w:rFonts w:ascii="Book Antiqua" w:hAnsi="Book Antiqua"/>
                <w:sz w:val="22"/>
                <w:szCs w:val="22"/>
              </w:rPr>
              <w:t>.</w:t>
            </w:r>
          </w:p>
          <w:p w:rsidR="00B55D4F" w:rsidRDefault="00B55D4F" w:rsidP="00493203">
            <w:pPr>
              <w:rPr>
                <w:rFonts w:ascii="Book Antiqua" w:hAnsi="Book Antiqua"/>
                <w:sz w:val="22"/>
                <w:szCs w:val="22"/>
              </w:rPr>
            </w:pPr>
            <w:r w:rsidRPr="00B55D4F">
              <w:rPr>
                <w:rFonts w:ascii="Book Antiqua" w:hAnsi="Book Antiqua"/>
                <w:sz w:val="22"/>
                <w:szCs w:val="22"/>
              </w:rPr>
              <w:t xml:space="preserve">Президенту РСПП </w:t>
            </w:r>
            <w:r>
              <w:rPr>
                <w:rFonts w:ascii="Book Antiqua" w:hAnsi="Book Antiqua"/>
                <w:sz w:val="22"/>
                <w:szCs w:val="22"/>
              </w:rPr>
              <w:t>А.Н</w:t>
            </w:r>
            <w:r w:rsidRPr="00B55D4F">
              <w:rPr>
                <w:rFonts w:ascii="Book Antiqua" w:hAnsi="Book Antiqua"/>
                <w:sz w:val="22"/>
                <w:szCs w:val="22"/>
              </w:rPr>
              <w:t xml:space="preserve">. Шохину </w:t>
            </w:r>
            <w:r>
              <w:rPr>
                <w:rFonts w:ascii="Book Antiqua" w:hAnsi="Book Antiqua"/>
                <w:sz w:val="22"/>
                <w:szCs w:val="22"/>
              </w:rPr>
              <w:t xml:space="preserve">передано предложение </w:t>
            </w:r>
            <w:proofErr w:type="gramStart"/>
            <w:r>
              <w:rPr>
                <w:rFonts w:ascii="Book Antiqua" w:hAnsi="Book Antiqua"/>
                <w:sz w:val="22"/>
                <w:szCs w:val="22"/>
              </w:rPr>
              <w:t>сохранить</w:t>
            </w:r>
            <w:proofErr w:type="gramEnd"/>
            <w:r>
              <w:rPr>
                <w:rFonts w:ascii="Book Antiqua" w:hAnsi="Book Antiqua"/>
                <w:sz w:val="22"/>
                <w:szCs w:val="22"/>
              </w:rPr>
              <w:t xml:space="preserve"> надбавки к пенси</w:t>
            </w:r>
            <w:r w:rsidR="00EA7BF0">
              <w:rPr>
                <w:rFonts w:ascii="Book Antiqua" w:hAnsi="Book Antiqua"/>
                <w:sz w:val="22"/>
                <w:szCs w:val="22"/>
              </w:rPr>
              <w:t>ям</w:t>
            </w:r>
            <w:r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B55D4F">
              <w:rPr>
                <w:rFonts w:ascii="Book Antiqua" w:hAnsi="Book Antiqua"/>
                <w:sz w:val="22"/>
                <w:szCs w:val="22"/>
              </w:rPr>
              <w:t>лауреатам Государственных премий.</w:t>
            </w:r>
          </w:p>
          <w:p w:rsidR="00EA7BF0" w:rsidRDefault="00EA7BF0" w:rsidP="00493203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Предприниматели ТЛП обратились к </w:t>
            </w:r>
            <w:r w:rsidRPr="00EA7BF0">
              <w:rPr>
                <w:rFonts w:ascii="Book Antiqua" w:hAnsi="Book Antiqua"/>
                <w:sz w:val="22"/>
                <w:szCs w:val="22"/>
              </w:rPr>
              <w:t xml:space="preserve">Министру просвещения РФ О. Ю. Васильевой с просьбой о выделении бюджетных мест в колледже </w:t>
            </w:r>
            <w:proofErr w:type="spellStart"/>
            <w:r w:rsidRPr="00EA7BF0">
              <w:rPr>
                <w:rFonts w:ascii="Book Antiqua" w:hAnsi="Book Antiqua"/>
                <w:sz w:val="22"/>
                <w:szCs w:val="22"/>
              </w:rPr>
              <w:t>ИСТиД</w:t>
            </w:r>
            <w:proofErr w:type="spellEnd"/>
            <w:r w:rsidRPr="00EA7BF0">
              <w:rPr>
                <w:rFonts w:ascii="Book Antiqua" w:hAnsi="Book Antiqua"/>
                <w:sz w:val="22"/>
                <w:szCs w:val="22"/>
              </w:rPr>
              <w:t xml:space="preserve"> СКФУ (Института сервиса, туризма и Северо-Кавказского федерального университета)</w:t>
            </w:r>
            <w:r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EA7BF0">
              <w:rPr>
                <w:rFonts w:ascii="Book Antiqua" w:hAnsi="Book Antiqua"/>
                <w:sz w:val="22"/>
                <w:szCs w:val="22"/>
              </w:rPr>
              <w:t>для подготовки технологов-конструкторов и портных.</w:t>
            </w:r>
          </w:p>
          <w:p w:rsidR="00B55D4F" w:rsidRDefault="00B55D4F" w:rsidP="00493203">
            <w:pPr>
              <w:rPr>
                <w:rFonts w:ascii="Book Antiqua" w:hAnsi="Book Antiqua"/>
                <w:sz w:val="22"/>
                <w:szCs w:val="22"/>
              </w:rPr>
            </w:pPr>
          </w:p>
          <w:p w:rsidR="00664E5A" w:rsidRPr="00664E5A" w:rsidRDefault="00664E5A" w:rsidP="00664E5A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По результатам заседания решено подготовить комплексные предложения в повестку правительственного совещания </w:t>
            </w:r>
            <w:r w:rsidRPr="00664E5A">
              <w:rPr>
                <w:rFonts w:ascii="Book Antiqua" w:hAnsi="Book Antiqua"/>
                <w:sz w:val="22"/>
                <w:szCs w:val="22"/>
              </w:rPr>
              <w:t xml:space="preserve">по вопросам </w:t>
            </w:r>
            <w:proofErr w:type="gramStart"/>
            <w:r w:rsidRPr="00664E5A">
              <w:rPr>
                <w:rFonts w:ascii="Book Antiqua" w:hAnsi="Book Antiqua"/>
                <w:sz w:val="22"/>
                <w:szCs w:val="22"/>
              </w:rPr>
              <w:t>л</w:t>
            </w:r>
            <w:r>
              <w:rPr>
                <w:rFonts w:ascii="Book Antiqua" w:hAnsi="Book Antiqua"/>
                <w:sz w:val="22"/>
                <w:szCs w:val="22"/>
              </w:rPr>
              <w:t>ё</w:t>
            </w:r>
            <w:r w:rsidRPr="00664E5A">
              <w:rPr>
                <w:rFonts w:ascii="Book Antiqua" w:hAnsi="Book Antiqua"/>
                <w:sz w:val="22"/>
                <w:szCs w:val="22"/>
              </w:rPr>
              <w:t>гкой</w:t>
            </w:r>
            <w:proofErr w:type="gramEnd"/>
            <w:r w:rsidRPr="00664E5A">
              <w:rPr>
                <w:rFonts w:ascii="Book Antiqua" w:hAnsi="Book Antiqua"/>
                <w:sz w:val="22"/>
                <w:szCs w:val="22"/>
              </w:rPr>
              <w:t xml:space="preserve"> и текстильной</w:t>
            </w:r>
          </w:p>
          <w:p w:rsidR="00664E5A" w:rsidRDefault="00664E5A" w:rsidP="00664E5A">
            <w:pPr>
              <w:rPr>
                <w:rFonts w:ascii="Book Antiqua" w:hAnsi="Book Antiqua"/>
                <w:sz w:val="22"/>
                <w:szCs w:val="22"/>
              </w:rPr>
            </w:pPr>
            <w:r w:rsidRPr="00664E5A">
              <w:rPr>
                <w:rFonts w:ascii="Book Antiqua" w:hAnsi="Book Antiqua"/>
                <w:sz w:val="22"/>
                <w:szCs w:val="22"/>
              </w:rPr>
              <w:t xml:space="preserve">промышленности под председательством </w:t>
            </w:r>
            <w:r w:rsidR="004C28D1">
              <w:rPr>
                <w:rFonts w:ascii="Book Antiqua" w:hAnsi="Book Antiqua"/>
                <w:sz w:val="22"/>
                <w:szCs w:val="22"/>
              </w:rPr>
              <w:t>Председателя Правительства</w:t>
            </w:r>
            <w:r>
              <w:rPr>
                <w:rFonts w:ascii="Book Antiqua" w:hAnsi="Book Antiqua"/>
                <w:sz w:val="22"/>
                <w:szCs w:val="22"/>
              </w:rPr>
              <w:t xml:space="preserve"> Дмитрия Медведева</w:t>
            </w:r>
            <w:r w:rsidR="004C28D1">
              <w:rPr>
                <w:rFonts w:ascii="Book Antiqua" w:hAnsi="Book Antiqua"/>
                <w:sz w:val="22"/>
                <w:szCs w:val="22"/>
              </w:rPr>
              <w:t xml:space="preserve"> (планируемая дата -</w:t>
            </w:r>
            <w:r>
              <w:rPr>
                <w:rFonts w:ascii="Book Antiqua" w:hAnsi="Book Antiqua"/>
                <w:sz w:val="22"/>
                <w:szCs w:val="22"/>
              </w:rPr>
              <w:t xml:space="preserve"> декабрь 2018 года</w:t>
            </w:r>
            <w:r w:rsidR="004C28D1">
              <w:rPr>
                <w:rFonts w:ascii="Book Antiqua" w:hAnsi="Book Antiqua"/>
                <w:sz w:val="22"/>
                <w:szCs w:val="22"/>
              </w:rPr>
              <w:t>)</w:t>
            </w:r>
            <w:r>
              <w:rPr>
                <w:rFonts w:ascii="Book Antiqua" w:hAnsi="Book Antiqua"/>
                <w:sz w:val="22"/>
                <w:szCs w:val="22"/>
              </w:rPr>
              <w:t>.</w:t>
            </w:r>
          </w:p>
          <w:p w:rsidR="00664E5A" w:rsidRDefault="00664E5A" w:rsidP="00664E5A">
            <w:pPr>
              <w:rPr>
                <w:rFonts w:ascii="Book Antiqua" w:hAnsi="Book Antiqua"/>
                <w:sz w:val="22"/>
                <w:szCs w:val="22"/>
              </w:rPr>
            </w:pPr>
          </w:p>
          <w:p w:rsidR="004450C2" w:rsidRDefault="006F4C72" w:rsidP="004450C2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Кроме того, участники заседания </w:t>
            </w:r>
            <w:r w:rsidR="004450C2">
              <w:rPr>
                <w:rFonts w:ascii="Book Antiqua" w:hAnsi="Book Antiqua"/>
                <w:sz w:val="22"/>
                <w:szCs w:val="22"/>
              </w:rPr>
              <w:t xml:space="preserve">рассмотрели </w:t>
            </w:r>
            <w:r w:rsidR="00283865">
              <w:rPr>
                <w:rFonts w:ascii="Book Antiqua" w:hAnsi="Book Antiqua"/>
                <w:sz w:val="22"/>
                <w:szCs w:val="22"/>
              </w:rPr>
              <w:t>руководящие принципы</w:t>
            </w:r>
            <w:r w:rsidR="004450C2"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="004450C2" w:rsidRPr="004450C2">
              <w:rPr>
                <w:rFonts w:ascii="Book Antiqua" w:hAnsi="Book Antiqua"/>
                <w:sz w:val="22"/>
                <w:szCs w:val="22"/>
              </w:rPr>
              <w:t>Стандарт</w:t>
            </w:r>
            <w:r w:rsidR="004450C2">
              <w:rPr>
                <w:rFonts w:ascii="Book Antiqua" w:hAnsi="Book Antiqua"/>
                <w:sz w:val="22"/>
                <w:szCs w:val="22"/>
              </w:rPr>
              <w:t>а</w:t>
            </w:r>
            <w:r w:rsidR="004450C2" w:rsidRPr="004450C2">
              <w:rPr>
                <w:rFonts w:ascii="Book Antiqua" w:hAnsi="Book Antiqua"/>
                <w:sz w:val="22"/>
                <w:szCs w:val="22"/>
              </w:rPr>
              <w:t xml:space="preserve"> ОЭСР по ответственному ведению бизнеса</w:t>
            </w:r>
            <w:r w:rsidR="004450C2">
              <w:rPr>
                <w:rFonts w:ascii="Book Antiqua" w:hAnsi="Book Antiqua"/>
                <w:sz w:val="22"/>
                <w:szCs w:val="22"/>
              </w:rPr>
              <w:t xml:space="preserve"> в ЛП.</w:t>
            </w:r>
          </w:p>
          <w:p w:rsidR="004450C2" w:rsidRDefault="004450C2" w:rsidP="004450C2">
            <w:pPr>
              <w:rPr>
                <w:rFonts w:ascii="Book Antiqua" w:hAnsi="Book Antiqua"/>
                <w:sz w:val="22"/>
                <w:szCs w:val="22"/>
              </w:rPr>
            </w:pPr>
          </w:p>
          <w:p w:rsidR="00D22C50" w:rsidRDefault="00283865" w:rsidP="004450C2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Участники заседания обсудили </w:t>
            </w:r>
            <w:r w:rsidR="00D22C50">
              <w:rPr>
                <w:rFonts w:ascii="Book Antiqua" w:hAnsi="Book Antiqua"/>
                <w:sz w:val="22"/>
                <w:szCs w:val="22"/>
              </w:rPr>
              <w:t>заинтересованность и готовность</w:t>
            </w:r>
            <w:r w:rsidR="00D22C50" w:rsidRPr="00D22C50">
              <w:rPr>
                <w:rFonts w:ascii="Book Antiqua" w:hAnsi="Book Antiqua"/>
                <w:sz w:val="22"/>
                <w:szCs w:val="22"/>
              </w:rPr>
              <w:t xml:space="preserve"> российских </w:t>
            </w:r>
            <w:r w:rsidR="00D22C50">
              <w:rPr>
                <w:rFonts w:ascii="Book Antiqua" w:hAnsi="Book Antiqua"/>
                <w:sz w:val="22"/>
                <w:szCs w:val="22"/>
              </w:rPr>
              <w:t>предприятий ТЛП</w:t>
            </w:r>
            <w:r w:rsidR="00D22C50" w:rsidRPr="00D22C50">
              <w:rPr>
                <w:rFonts w:ascii="Book Antiqua" w:hAnsi="Book Antiqua"/>
                <w:sz w:val="22"/>
                <w:szCs w:val="22"/>
              </w:rPr>
              <w:t xml:space="preserve"> внедрять и применять экологические, социальные, трудовые и иные </w:t>
            </w:r>
            <w:r w:rsidR="00D22C50">
              <w:rPr>
                <w:rFonts w:ascii="Book Antiqua" w:hAnsi="Book Antiqua"/>
                <w:sz w:val="22"/>
                <w:szCs w:val="22"/>
              </w:rPr>
              <w:t>принципы стандарта</w:t>
            </w:r>
            <w:r w:rsidR="00D22C50" w:rsidRPr="00D22C50">
              <w:rPr>
                <w:rFonts w:ascii="Book Antiqua" w:hAnsi="Book Antiqua"/>
                <w:sz w:val="22"/>
                <w:szCs w:val="22"/>
              </w:rPr>
              <w:t xml:space="preserve"> ОЭСР в своей деятельности</w:t>
            </w:r>
            <w:r w:rsidR="00D22C50">
              <w:rPr>
                <w:rFonts w:ascii="Book Antiqua" w:hAnsi="Book Antiqua"/>
                <w:sz w:val="22"/>
                <w:szCs w:val="22"/>
              </w:rPr>
              <w:t>.</w:t>
            </w:r>
          </w:p>
          <w:p w:rsidR="00D22C50" w:rsidRDefault="00D22C50" w:rsidP="004450C2">
            <w:pPr>
              <w:rPr>
                <w:rFonts w:ascii="Book Antiqua" w:hAnsi="Book Antiqua"/>
                <w:sz w:val="22"/>
                <w:szCs w:val="22"/>
              </w:rPr>
            </w:pPr>
          </w:p>
          <w:p w:rsidR="0034573D" w:rsidRPr="002A359B" w:rsidRDefault="00D22C50" w:rsidP="004659AD">
            <w:pPr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>П</w:t>
            </w:r>
            <w:r w:rsidRPr="00D22C50">
              <w:rPr>
                <w:rFonts w:ascii="Book Antiqua" w:hAnsi="Book Antiqua"/>
                <w:sz w:val="22"/>
                <w:szCs w:val="22"/>
              </w:rPr>
              <w:t xml:space="preserve">редложено до принятия решения о присоединении к </w:t>
            </w:r>
            <w:r>
              <w:rPr>
                <w:rFonts w:ascii="Book Antiqua" w:hAnsi="Book Antiqua"/>
                <w:sz w:val="22"/>
                <w:szCs w:val="22"/>
              </w:rPr>
              <w:t>Стандарту ОЭСЭР</w:t>
            </w:r>
            <w:r w:rsidR="00FD65E8">
              <w:rPr>
                <w:rFonts w:ascii="Book Antiqua" w:hAnsi="Book Antiqua"/>
                <w:sz w:val="22"/>
                <w:szCs w:val="22"/>
              </w:rPr>
              <w:t xml:space="preserve"> </w:t>
            </w:r>
            <w:r>
              <w:rPr>
                <w:rFonts w:ascii="Book Antiqua" w:hAnsi="Book Antiqua"/>
                <w:sz w:val="22"/>
                <w:szCs w:val="22"/>
              </w:rPr>
              <w:t xml:space="preserve">изучить опыт стран, </w:t>
            </w:r>
            <w:r w:rsidRPr="00D22C50">
              <w:rPr>
                <w:rFonts w:ascii="Book Antiqua" w:hAnsi="Book Antiqua"/>
                <w:sz w:val="22"/>
                <w:szCs w:val="22"/>
              </w:rPr>
              <w:t>присоединившихся к стандарт</w:t>
            </w:r>
            <w:r>
              <w:rPr>
                <w:rFonts w:ascii="Book Antiqua" w:hAnsi="Book Antiqua"/>
                <w:sz w:val="22"/>
                <w:szCs w:val="22"/>
              </w:rPr>
              <w:t>у</w:t>
            </w:r>
            <w:r w:rsidRPr="00D22C50">
              <w:rPr>
                <w:rFonts w:ascii="Book Antiqua" w:hAnsi="Book Antiqua"/>
                <w:sz w:val="22"/>
                <w:szCs w:val="22"/>
              </w:rPr>
              <w:t xml:space="preserve"> ОЭСР</w:t>
            </w:r>
            <w:r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D22C50">
              <w:rPr>
                <w:rFonts w:ascii="Book Antiqua" w:hAnsi="Book Antiqua"/>
                <w:sz w:val="22"/>
                <w:szCs w:val="22"/>
              </w:rPr>
              <w:t xml:space="preserve">с учетом рисков и преимуществ, с которыми могут столкнуться </w:t>
            </w:r>
            <w:r>
              <w:rPr>
                <w:rFonts w:ascii="Book Antiqua" w:hAnsi="Book Antiqua"/>
                <w:sz w:val="22"/>
                <w:szCs w:val="22"/>
              </w:rPr>
              <w:t xml:space="preserve">предприятия </w:t>
            </w:r>
            <w:r w:rsidR="00FD65E8">
              <w:rPr>
                <w:rFonts w:ascii="Book Antiqua" w:hAnsi="Book Antiqua"/>
                <w:sz w:val="22"/>
                <w:szCs w:val="22"/>
              </w:rPr>
              <w:t>ЛП</w:t>
            </w:r>
            <w:r w:rsidRPr="00D22C50">
              <w:rPr>
                <w:rFonts w:ascii="Book Antiqua" w:hAnsi="Book Antiqua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73D" w:rsidRDefault="0034573D" w:rsidP="00CF4A1E">
            <w:pPr>
              <w:rPr>
                <w:rFonts w:ascii="Book Antiqua" w:hAnsi="Book Antiqua"/>
                <w:sz w:val="22"/>
                <w:szCs w:val="22"/>
              </w:rPr>
            </w:pPr>
          </w:p>
        </w:tc>
        <w:tc>
          <w:tcPr>
            <w:tcW w:w="3132" w:type="dxa"/>
            <w:tcBorders>
              <w:left w:val="single" w:sz="4" w:space="0" w:color="auto"/>
            </w:tcBorders>
            <w:shd w:val="clear" w:color="auto" w:fill="auto"/>
          </w:tcPr>
          <w:p w:rsidR="0034573D" w:rsidRDefault="0034573D" w:rsidP="00CF4A1E">
            <w:pPr>
              <w:rPr>
                <w:rFonts w:ascii="Book Antiqua" w:hAnsi="Book Antiqua"/>
                <w:sz w:val="22"/>
                <w:szCs w:val="22"/>
              </w:rPr>
            </w:pPr>
          </w:p>
        </w:tc>
      </w:tr>
    </w:tbl>
    <w:p w:rsidR="00BD6D17" w:rsidRDefault="00BD6D17">
      <w:pPr>
        <w:rPr>
          <w:rFonts w:ascii="Book Antiqua" w:hAnsi="Book Antiqua"/>
          <w:sz w:val="22"/>
          <w:szCs w:val="22"/>
        </w:rPr>
      </w:pPr>
    </w:p>
    <w:p w:rsidR="007D7ED3" w:rsidRPr="006E0A74" w:rsidRDefault="007D7ED3">
      <w:pPr>
        <w:rPr>
          <w:rFonts w:ascii="Book Antiqua" w:hAnsi="Book Antiqua"/>
          <w:sz w:val="22"/>
          <w:szCs w:val="22"/>
        </w:rPr>
      </w:pPr>
    </w:p>
    <w:sectPr w:rsidR="007D7ED3" w:rsidRPr="006E0A74" w:rsidSect="002A359B">
      <w:footerReference w:type="default" r:id="rId7"/>
      <w:pgSz w:w="16838" w:h="11906" w:orient="landscape"/>
      <w:pgMar w:top="1134" w:right="907" w:bottom="1021" w:left="90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36F" w:rsidRDefault="008E336F" w:rsidP="003858E2">
      <w:r>
        <w:separator/>
      </w:r>
    </w:p>
  </w:endnote>
  <w:endnote w:type="continuationSeparator" w:id="0">
    <w:p w:rsidR="008E336F" w:rsidRDefault="008E336F" w:rsidP="00385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76654111"/>
      <w:docPartObj>
        <w:docPartGallery w:val="Page Numbers (Bottom of Page)"/>
        <w:docPartUnique/>
      </w:docPartObj>
    </w:sdtPr>
    <w:sdtEndPr/>
    <w:sdtContent>
      <w:p w:rsidR="007D7ED3" w:rsidRDefault="007D7ED3">
        <w:pPr>
          <w:pStyle w:val="a5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5BC8">
          <w:rPr>
            <w:noProof/>
          </w:rPr>
          <w:t>1</w:t>
        </w:r>
        <w:r>
          <w:fldChar w:fldCharType="end"/>
        </w:r>
      </w:p>
    </w:sdtContent>
  </w:sdt>
  <w:p w:rsidR="003858E2" w:rsidRDefault="003858E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36F" w:rsidRDefault="008E336F" w:rsidP="003858E2">
      <w:r>
        <w:separator/>
      </w:r>
    </w:p>
  </w:footnote>
  <w:footnote w:type="continuationSeparator" w:id="0">
    <w:p w:rsidR="008E336F" w:rsidRDefault="008E336F" w:rsidP="003858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253D"/>
    <w:rsid w:val="00003688"/>
    <w:rsid w:val="00003D20"/>
    <w:rsid w:val="00014925"/>
    <w:rsid w:val="0008010C"/>
    <w:rsid w:val="00083718"/>
    <w:rsid w:val="000A253D"/>
    <w:rsid w:val="000C32E7"/>
    <w:rsid w:val="00110720"/>
    <w:rsid w:val="00131F4D"/>
    <w:rsid w:val="00160826"/>
    <w:rsid w:val="00161C64"/>
    <w:rsid w:val="001A5126"/>
    <w:rsid w:val="001C393E"/>
    <w:rsid w:val="001E3762"/>
    <w:rsid w:val="00235564"/>
    <w:rsid w:val="00283865"/>
    <w:rsid w:val="002A359B"/>
    <w:rsid w:val="0034573D"/>
    <w:rsid w:val="0036499B"/>
    <w:rsid w:val="0038302D"/>
    <w:rsid w:val="003858E2"/>
    <w:rsid w:val="004450C2"/>
    <w:rsid w:val="00446F82"/>
    <w:rsid w:val="004659AD"/>
    <w:rsid w:val="00493203"/>
    <w:rsid w:val="004C28D1"/>
    <w:rsid w:val="00512E11"/>
    <w:rsid w:val="00544A1D"/>
    <w:rsid w:val="005527A4"/>
    <w:rsid w:val="00554DE2"/>
    <w:rsid w:val="0055623E"/>
    <w:rsid w:val="00580795"/>
    <w:rsid w:val="00647A71"/>
    <w:rsid w:val="00664E5A"/>
    <w:rsid w:val="006A2685"/>
    <w:rsid w:val="006C2291"/>
    <w:rsid w:val="006D115D"/>
    <w:rsid w:val="006E0A74"/>
    <w:rsid w:val="006F4C72"/>
    <w:rsid w:val="00726E16"/>
    <w:rsid w:val="00750016"/>
    <w:rsid w:val="00760A7B"/>
    <w:rsid w:val="007C6145"/>
    <w:rsid w:val="007D7ED3"/>
    <w:rsid w:val="007E32E2"/>
    <w:rsid w:val="008035E0"/>
    <w:rsid w:val="00806AD6"/>
    <w:rsid w:val="0083055F"/>
    <w:rsid w:val="0088774C"/>
    <w:rsid w:val="008A08F6"/>
    <w:rsid w:val="008D2A47"/>
    <w:rsid w:val="008D57E8"/>
    <w:rsid w:val="008E336F"/>
    <w:rsid w:val="008F45A2"/>
    <w:rsid w:val="00967463"/>
    <w:rsid w:val="00973E34"/>
    <w:rsid w:val="00990CC1"/>
    <w:rsid w:val="009D24D3"/>
    <w:rsid w:val="00A102A2"/>
    <w:rsid w:val="00AA790B"/>
    <w:rsid w:val="00B55D4F"/>
    <w:rsid w:val="00BD3AC0"/>
    <w:rsid w:val="00BD6D17"/>
    <w:rsid w:val="00C03C60"/>
    <w:rsid w:val="00C3327D"/>
    <w:rsid w:val="00C41774"/>
    <w:rsid w:val="00C4380B"/>
    <w:rsid w:val="00C740B4"/>
    <w:rsid w:val="00C931B5"/>
    <w:rsid w:val="00CB5BC8"/>
    <w:rsid w:val="00D22C50"/>
    <w:rsid w:val="00D333C9"/>
    <w:rsid w:val="00D33879"/>
    <w:rsid w:val="00D465BC"/>
    <w:rsid w:val="00D471F3"/>
    <w:rsid w:val="00D62150"/>
    <w:rsid w:val="00D9482F"/>
    <w:rsid w:val="00DC324F"/>
    <w:rsid w:val="00EA7BF0"/>
    <w:rsid w:val="00ED4097"/>
    <w:rsid w:val="00ED4FF4"/>
    <w:rsid w:val="00F235AD"/>
    <w:rsid w:val="00F76516"/>
    <w:rsid w:val="00F839D5"/>
    <w:rsid w:val="00FD6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5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58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858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858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858E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5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58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858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858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858E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1338</Words>
  <Characters>7629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NikolaevaTN</dc:creator>
  <cp:lastModifiedBy>Николаева Татьяна Николаевна</cp:lastModifiedBy>
  <cp:revision>4</cp:revision>
  <cp:lastPrinted>2018-11-01T06:18:00Z</cp:lastPrinted>
  <dcterms:created xsi:type="dcterms:W3CDTF">2018-11-28T06:16:00Z</dcterms:created>
  <dcterms:modified xsi:type="dcterms:W3CDTF">2019-01-18T10:01:00Z</dcterms:modified>
</cp:coreProperties>
</file>