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95636" w14:textId="6A9B8960" w:rsidR="000D5184" w:rsidRDefault="00DD16AF" w:rsidP="00391955">
      <w:pPr>
        <w:spacing w:line="360" w:lineRule="auto"/>
        <w:rPr>
          <w:rFonts w:ascii="Arial" w:hAnsi="Arial" w:cs="Arial"/>
          <w:spacing w:val="3"/>
          <w:sz w:val="27"/>
          <w:lang w:eastAsia="ar-SA"/>
        </w:rPr>
      </w:pPr>
      <w:bookmarkStart w:id="0" w:name="_GoBack"/>
      <w:bookmarkEnd w:id="0"/>
      <w:r w:rsidRPr="00DD16AF">
        <w:rPr>
          <w:rFonts w:ascii="Arial" w:hAnsi="Arial" w:cs="Arial"/>
          <w:noProof/>
          <w:spacing w:val="3"/>
          <w:sz w:val="27"/>
          <w:lang w:bidi="ar-SA"/>
        </w:rPr>
        <w:drawing>
          <wp:inline distT="0" distB="0" distL="0" distR="0" wp14:anchorId="6BF2211B" wp14:editId="3D3328F1">
            <wp:extent cx="6247788" cy="8881563"/>
            <wp:effectExtent l="0" t="0" r="0" b="0"/>
            <wp:docPr id="549661543" name="Рисунок 1" descr="Изображение выглядит как текст, снимок экрана, письмо,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61543" name="Рисунок 1" descr="Изображение выглядит как текст, снимок экрана, письмо, Шрифт&#10;&#10;Автоматически созданное описание"/>
                    <pic:cNvPicPr/>
                  </pic:nvPicPr>
                  <pic:blipFill>
                    <a:blip r:embed="rId8"/>
                    <a:stretch>
                      <a:fillRect/>
                    </a:stretch>
                  </pic:blipFill>
                  <pic:spPr>
                    <a:xfrm>
                      <a:off x="0" y="0"/>
                      <a:ext cx="6258715" cy="8897097"/>
                    </a:xfrm>
                    <a:prstGeom prst="rect">
                      <a:avLst/>
                    </a:prstGeom>
                  </pic:spPr>
                </pic:pic>
              </a:graphicData>
            </a:graphic>
          </wp:inline>
        </w:drawing>
      </w:r>
    </w:p>
    <w:p w14:paraId="66FD6101" w14:textId="77777777" w:rsidR="00DD16AF" w:rsidRPr="00391955" w:rsidRDefault="00DD16AF" w:rsidP="00391955">
      <w:pPr>
        <w:spacing w:line="360" w:lineRule="auto"/>
        <w:rPr>
          <w:rFonts w:ascii="Arial" w:hAnsi="Arial" w:cs="Arial"/>
          <w:spacing w:val="3"/>
          <w:sz w:val="27"/>
          <w:lang w:eastAsia="ar-SA"/>
        </w:rPr>
      </w:pPr>
    </w:p>
    <w:p w14:paraId="29E95637" w14:textId="77777777" w:rsidR="009214A0" w:rsidRPr="00391955" w:rsidRDefault="009214A0" w:rsidP="00391955">
      <w:pPr>
        <w:rPr>
          <w:sz w:val="2"/>
          <w:szCs w:val="2"/>
        </w:rPr>
        <w:sectPr w:rsidR="009214A0" w:rsidRPr="00391955" w:rsidSect="00BF3127">
          <w:footerReference w:type="default" r:id="rId9"/>
          <w:headerReference w:type="first" r:id="rId10"/>
          <w:pgSz w:w="11900" w:h="16840"/>
          <w:pgMar w:top="1134" w:right="567" w:bottom="1134" w:left="1134" w:header="0" w:footer="6" w:gutter="0"/>
          <w:cols w:space="720"/>
          <w:noEndnote/>
          <w:titlePg/>
          <w:docGrid w:linePitch="360"/>
        </w:sectPr>
      </w:pPr>
    </w:p>
    <w:p w14:paraId="29E95638" w14:textId="77777777" w:rsidR="00391955" w:rsidRPr="00391955" w:rsidRDefault="00391955" w:rsidP="00391955">
      <w:pPr>
        <w:spacing w:after="120"/>
        <w:jc w:val="center"/>
        <w:rPr>
          <w:rFonts w:ascii="Arial" w:hAnsi="Arial" w:cs="Arial"/>
          <w:b/>
          <w:bCs/>
          <w:color w:val="auto"/>
          <w:lang w:eastAsia="ar-SA"/>
        </w:rPr>
      </w:pPr>
      <w:r w:rsidRPr="00391955">
        <w:rPr>
          <w:rFonts w:ascii="Arial" w:hAnsi="Arial" w:cs="Arial"/>
          <w:b/>
          <w:bCs/>
          <w:color w:val="auto"/>
          <w:lang w:eastAsia="ar-SA"/>
        </w:rPr>
        <w:lastRenderedPageBreak/>
        <w:t>ОБЩИЕ ПОЛОЖЕНИЯ</w:t>
      </w:r>
    </w:p>
    <w:p w14:paraId="29E95639"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xml:space="preserve">Настоящее Отраслевое соглашение по лесопромышленному комплексу Российской Федерации </w:t>
      </w:r>
      <w:r w:rsidRPr="00323DF3">
        <w:rPr>
          <w:rFonts w:ascii="Arial" w:hAnsi="Arial" w:cs="Arial"/>
          <w:color w:val="auto"/>
          <w:lang w:eastAsia="ar-SA"/>
        </w:rPr>
        <w:t>на 2024-2026</w:t>
      </w:r>
      <w:r w:rsidRPr="00391955">
        <w:rPr>
          <w:rFonts w:ascii="Arial" w:hAnsi="Arial" w:cs="Arial"/>
          <w:color w:val="auto"/>
          <w:lang w:eastAsia="ar-SA"/>
        </w:rPr>
        <w:t xml:space="preserve"> годы (далее - Соглашение) заключено в соответствии с Конституцией Российской Федерации, Трудовым кодексом Российской Федерации (далее -ТК РФ), Законами Российской Федерации «О профессиональных союзах, их правах и гарантиях деятельности» от 12 января 1996 г. № 10-ФЗ, «Об объединениях работодателей» от 27 ноября 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 другими нормативными правовыми актами, регулирующими социально-трудовые отношения, а также законами и нормативными правовыми актами, действовавшими на территории СССР, РСФСР не отменными и не противоречащими действующему законодательству Российской Федерации.</w:t>
      </w:r>
    </w:p>
    <w:p w14:paraId="29E9563A" w14:textId="77777777" w:rsidR="00391955" w:rsidRPr="00FA4841" w:rsidRDefault="00391955" w:rsidP="00391955">
      <w:pPr>
        <w:spacing w:after="120"/>
        <w:ind w:firstLine="709"/>
        <w:rPr>
          <w:rFonts w:ascii="Arial" w:hAnsi="Arial" w:cs="Arial"/>
          <w:b/>
          <w:bCs/>
          <w:color w:val="auto"/>
          <w:lang w:eastAsia="ar-SA"/>
        </w:rPr>
      </w:pPr>
      <w:r w:rsidRPr="00FA4841">
        <w:rPr>
          <w:rFonts w:ascii="Arial" w:hAnsi="Arial" w:cs="Arial"/>
          <w:b/>
          <w:bCs/>
          <w:color w:val="auto"/>
          <w:lang w:eastAsia="ar-SA"/>
        </w:rPr>
        <w:t>Сторонами настоящего Соглашения являются:</w:t>
      </w:r>
    </w:p>
    <w:p w14:paraId="29E9563B"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xml:space="preserve">- от работников лесопромышленного комплекса </w:t>
      </w:r>
      <w:r>
        <w:rPr>
          <w:rFonts w:ascii="Arial" w:hAnsi="Arial" w:cs="Arial"/>
          <w:color w:val="auto"/>
          <w:lang w:eastAsia="ar-SA"/>
        </w:rPr>
        <w:t>–</w:t>
      </w:r>
      <w:r w:rsidRPr="00391955">
        <w:rPr>
          <w:rFonts w:ascii="Arial" w:hAnsi="Arial" w:cs="Arial"/>
          <w:color w:val="auto"/>
          <w:lang w:eastAsia="ar-SA"/>
        </w:rPr>
        <w:t xml:space="preserve"> Проф</w:t>
      </w:r>
      <w:r>
        <w:rPr>
          <w:rFonts w:ascii="Arial" w:hAnsi="Arial" w:cs="Arial"/>
          <w:color w:val="auto"/>
          <w:lang w:eastAsia="ar-SA"/>
        </w:rPr>
        <w:t xml:space="preserve">ессиональный </w:t>
      </w:r>
      <w:r w:rsidRPr="00391955">
        <w:rPr>
          <w:rFonts w:ascii="Arial" w:hAnsi="Arial" w:cs="Arial"/>
          <w:color w:val="auto"/>
          <w:lang w:eastAsia="ar-SA"/>
        </w:rPr>
        <w:t>союз работников лесных отраслей Российской Федерации (Рослеспрофсоюз), далее - «Профсоюз»;</w:t>
      </w:r>
    </w:p>
    <w:p w14:paraId="29E9563C"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xml:space="preserve"> - от работодателей - Общероссийское отраслевое объединение работодателей «Союз лесопромышленников и лесоэкспортеров России», далее – «Союз».</w:t>
      </w:r>
    </w:p>
    <w:p w14:paraId="29E9563D"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Союз ведет переговоры и заключает Соглашение от имени своих членских организаций.</w:t>
      </w:r>
    </w:p>
    <w:p w14:paraId="29E9563E"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В случае реорганизации (слияние, присоединение, разделение, выделение, преобразование), изменения подведомственности (подчиненности) Сторон Соглашения права и обязанности по Соглашению переходят к их правопреемникам и сохраняются до окончания срока действия настоящего Соглашения.</w:t>
      </w:r>
      <w:r w:rsidRPr="00391955">
        <w:rPr>
          <w:rFonts w:ascii="Arial" w:hAnsi="Arial" w:cs="Arial"/>
          <w:color w:val="auto"/>
          <w:lang w:eastAsia="ar-SA"/>
        </w:rPr>
        <w:tab/>
      </w:r>
    </w:p>
    <w:p w14:paraId="29E9563F"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Полномочность представителей работников и работодателей подтверждена их учредительными документами.</w:t>
      </w:r>
    </w:p>
    <w:p w14:paraId="29E95640"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xml:space="preserve">Настоящее Соглашение является правовым актом, регулирующим социально – трудовые отношения и связанные с ним экономические отношения работников и работодателей, устанавливает общие условия оплаты труда, гарантии, компенсации и льготы, создание безопасных условий труда работникам организаций лесопромышленного комплекса.  </w:t>
      </w:r>
    </w:p>
    <w:p w14:paraId="29E95641" w14:textId="77777777" w:rsidR="00391955" w:rsidRPr="00FA4841" w:rsidRDefault="00391955" w:rsidP="00391955">
      <w:pPr>
        <w:spacing w:after="120"/>
        <w:ind w:firstLine="709"/>
        <w:rPr>
          <w:rFonts w:ascii="Arial" w:hAnsi="Arial" w:cs="Arial"/>
          <w:b/>
          <w:bCs/>
          <w:color w:val="auto"/>
          <w:lang w:eastAsia="ar-SA"/>
        </w:rPr>
      </w:pPr>
      <w:r w:rsidRPr="00FA4841">
        <w:rPr>
          <w:rFonts w:ascii="Arial" w:hAnsi="Arial" w:cs="Arial"/>
          <w:b/>
          <w:bCs/>
          <w:color w:val="auto"/>
          <w:lang w:eastAsia="ar-SA"/>
        </w:rPr>
        <w:t>Соглашение действует в отношении:</w:t>
      </w:r>
    </w:p>
    <w:p w14:paraId="29E95642"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lastRenderedPageBreak/>
        <w:t>- всех работодателей, являющихся членами Союза, заключившего Соглашение. Прекращение членства в Союзе не освобождает работодателя от выполнения Соглашения, заключенного в период его членства. Работодатели, вступившие в Союз в период действия Соглашения, обязаны выполнять обязательства, предусмотренные этим Соглашением;</w:t>
      </w:r>
    </w:p>
    <w:p w14:paraId="29E95643"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работодателей, не являющихся членами Союза, заключившего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w:t>
      </w:r>
    </w:p>
    <w:p w14:paraId="29E95644"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В случае отсутствия в организации коллективного договора настоящее Соглашение имеет прямое действие.</w:t>
      </w:r>
    </w:p>
    <w:p w14:paraId="29E95645" w14:textId="77777777" w:rsidR="00391955" w:rsidRPr="00391955" w:rsidRDefault="00391955" w:rsidP="00391955">
      <w:pPr>
        <w:spacing w:after="120"/>
        <w:ind w:firstLine="709"/>
        <w:rPr>
          <w:rFonts w:ascii="Arial" w:hAnsi="Arial" w:cs="Arial"/>
          <w:color w:val="auto"/>
          <w:lang w:eastAsia="ar-SA"/>
        </w:rPr>
      </w:pPr>
      <w:r w:rsidRPr="00323DF3">
        <w:rPr>
          <w:rFonts w:ascii="Arial" w:hAnsi="Arial" w:cs="Arial"/>
          <w:color w:val="auto"/>
          <w:lang w:eastAsia="ar-SA"/>
        </w:rPr>
        <w:t>Соглашение вступает в силу с 01 января 2024 года и действует по 31 декабря 2026 года независимо от факта его уведомительной регистрации.</w:t>
      </w:r>
    </w:p>
    <w:p w14:paraId="29E95646" w14:textId="77777777" w:rsidR="00391955" w:rsidRPr="00FA4841" w:rsidRDefault="00391955" w:rsidP="00391955">
      <w:pPr>
        <w:spacing w:after="120"/>
        <w:ind w:firstLine="709"/>
        <w:rPr>
          <w:rFonts w:ascii="Arial" w:hAnsi="Arial" w:cs="Arial"/>
          <w:b/>
          <w:bCs/>
          <w:color w:val="auto"/>
          <w:lang w:eastAsia="ar-SA"/>
        </w:rPr>
      </w:pPr>
      <w:r w:rsidRPr="00FA4841">
        <w:rPr>
          <w:rFonts w:ascii="Arial" w:hAnsi="Arial" w:cs="Arial"/>
          <w:b/>
          <w:bCs/>
          <w:color w:val="auto"/>
          <w:lang w:eastAsia="ar-SA"/>
        </w:rPr>
        <w:t>Стороны договорились:</w:t>
      </w:r>
    </w:p>
    <w:p w14:paraId="29E95647" w14:textId="77777777" w:rsidR="00391955" w:rsidRPr="00FA4841" w:rsidRDefault="00391955" w:rsidP="00FA4841">
      <w:pPr>
        <w:pStyle w:val="aff9"/>
        <w:numPr>
          <w:ilvl w:val="0"/>
          <w:numId w:val="46"/>
        </w:numPr>
        <w:spacing w:after="120"/>
        <w:ind w:left="1134" w:hanging="357"/>
        <w:contextualSpacing w:val="0"/>
        <w:rPr>
          <w:rFonts w:ascii="Arial" w:hAnsi="Arial" w:cs="Arial"/>
          <w:color w:val="auto"/>
          <w:lang w:eastAsia="ar-SA"/>
        </w:rPr>
      </w:pPr>
      <w:r w:rsidRPr="00FA4841">
        <w:rPr>
          <w:rFonts w:ascii="Arial" w:hAnsi="Arial" w:cs="Arial"/>
          <w:color w:val="auto"/>
          <w:lang w:eastAsia="ar-SA"/>
        </w:rPr>
        <w:t>Считать основными направлениями совместной деятельности дальнейшее развитие социального партнерства и повышение эффективности заключаемых коллективных договоров, стабильной работы предприятий.</w:t>
      </w:r>
    </w:p>
    <w:p w14:paraId="29E95648" w14:textId="77777777" w:rsidR="00391955" w:rsidRPr="00FA4841" w:rsidRDefault="00391955" w:rsidP="00FA4841">
      <w:pPr>
        <w:pStyle w:val="aff9"/>
        <w:numPr>
          <w:ilvl w:val="0"/>
          <w:numId w:val="46"/>
        </w:numPr>
        <w:spacing w:after="120"/>
        <w:ind w:left="1134" w:hanging="357"/>
        <w:contextualSpacing w:val="0"/>
        <w:rPr>
          <w:rFonts w:ascii="Arial" w:hAnsi="Arial" w:cs="Arial"/>
          <w:color w:val="auto"/>
          <w:lang w:eastAsia="ar-SA"/>
        </w:rPr>
      </w:pPr>
      <w:r w:rsidRPr="00FA4841">
        <w:rPr>
          <w:rFonts w:ascii="Arial" w:hAnsi="Arial" w:cs="Arial"/>
          <w:color w:val="auto"/>
          <w:lang w:eastAsia="ar-SA"/>
        </w:rPr>
        <w:t>Обеспечивать реализацию настоящего отраслевого Соглашения, способствовать заключению коллективных договоров в организациях лесопромышленного комплекса и осуществлению контроля за их   выполнением. Принимать меры по урегулированию и предотвращению коллективных трудовых споров.</w:t>
      </w:r>
    </w:p>
    <w:p w14:paraId="29E95649" w14:textId="77777777" w:rsidR="00391955" w:rsidRPr="00FA4841" w:rsidRDefault="00391955" w:rsidP="00FA4841">
      <w:pPr>
        <w:pStyle w:val="aff9"/>
        <w:numPr>
          <w:ilvl w:val="0"/>
          <w:numId w:val="46"/>
        </w:numPr>
        <w:spacing w:after="120"/>
        <w:ind w:left="1134" w:hanging="357"/>
        <w:contextualSpacing w:val="0"/>
        <w:rPr>
          <w:rFonts w:ascii="Arial" w:hAnsi="Arial" w:cs="Arial"/>
          <w:color w:val="auto"/>
          <w:lang w:eastAsia="ar-SA"/>
        </w:rPr>
      </w:pPr>
      <w:r w:rsidRPr="00FA4841">
        <w:rPr>
          <w:rFonts w:ascii="Arial" w:hAnsi="Arial" w:cs="Arial"/>
          <w:color w:val="auto"/>
          <w:lang w:eastAsia="ar-SA"/>
        </w:rPr>
        <w:t>Считать, что условия оплаты труда, гарантии, компенсации и льготы работникам, установленные Соглашением</w:t>
      </w:r>
      <w:r w:rsidR="00FA4841" w:rsidRPr="00FA4841">
        <w:rPr>
          <w:rFonts w:ascii="Arial" w:hAnsi="Arial" w:cs="Arial"/>
          <w:color w:val="auto"/>
          <w:lang w:eastAsia="ar-SA"/>
        </w:rPr>
        <w:t>,</w:t>
      </w:r>
      <w:r w:rsidRPr="00FA4841">
        <w:rPr>
          <w:rFonts w:ascii="Arial" w:hAnsi="Arial" w:cs="Arial"/>
          <w:color w:val="auto"/>
          <w:lang w:eastAsia="ar-SA"/>
        </w:rPr>
        <w:t xml:space="preserve"> не являются предельными. Выполнение установленных законодательством и данным Соглашением норм не ограничивает прав работодателей и представителей работников в их расширении при заключении, изменении, дополнении и продлении коллективных договоров с учётом финансового положения организации.</w:t>
      </w:r>
    </w:p>
    <w:p w14:paraId="29E9564A" w14:textId="77777777" w:rsidR="00391955" w:rsidRPr="00FA4841" w:rsidRDefault="00391955" w:rsidP="00FA4841">
      <w:pPr>
        <w:pStyle w:val="aff9"/>
        <w:numPr>
          <w:ilvl w:val="0"/>
          <w:numId w:val="46"/>
        </w:numPr>
        <w:spacing w:after="120"/>
        <w:ind w:left="1134" w:hanging="357"/>
        <w:contextualSpacing w:val="0"/>
        <w:rPr>
          <w:rFonts w:ascii="Arial" w:hAnsi="Arial" w:cs="Arial"/>
          <w:color w:val="auto"/>
          <w:lang w:eastAsia="ar-SA"/>
        </w:rPr>
      </w:pPr>
      <w:r w:rsidRPr="00FA4841">
        <w:rPr>
          <w:rFonts w:ascii="Arial" w:hAnsi="Arial" w:cs="Arial"/>
          <w:color w:val="auto"/>
          <w:lang w:eastAsia="ar-SA"/>
        </w:rPr>
        <w:t>Проводить совместные предварительные обсуждения:</w:t>
      </w:r>
    </w:p>
    <w:p w14:paraId="29E9564B" w14:textId="77777777" w:rsidR="00391955" w:rsidRPr="00FA4841" w:rsidRDefault="00391955" w:rsidP="00FA4841">
      <w:pPr>
        <w:pStyle w:val="aff9"/>
        <w:spacing w:after="120"/>
        <w:ind w:left="1276" w:hanging="142"/>
        <w:contextualSpacing w:val="0"/>
        <w:rPr>
          <w:rFonts w:ascii="Arial" w:hAnsi="Arial" w:cs="Arial"/>
          <w:color w:val="auto"/>
          <w:lang w:eastAsia="ar-SA"/>
        </w:rPr>
      </w:pPr>
      <w:r w:rsidRPr="00FA4841">
        <w:rPr>
          <w:rFonts w:ascii="Arial" w:hAnsi="Arial" w:cs="Arial"/>
          <w:color w:val="auto"/>
          <w:lang w:eastAsia="ar-SA"/>
        </w:rPr>
        <w:t>- проектов отраслевых нормативных правовых актов, регулирующих социально-трудовые и связанные с ними вопросы экономического характера, разрабатываемых внутри организаций работодателей;</w:t>
      </w:r>
    </w:p>
    <w:p w14:paraId="29E9564C" w14:textId="77777777" w:rsidR="00391955" w:rsidRPr="00FA4841" w:rsidRDefault="00391955" w:rsidP="00FA4841">
      <w:pPr>
        <w:pStyle w:val="aff9"/>
        <w:spacing w:after="120"/>
        <w:ind w:left="1276" w:hanging="142"/>
        <w:contextualSpacing w:val="0"/>
        <w:rPr>
          <w:rFonts w:ascii="Arial" w:hAnsi="Arial" w:cs="Arial"/>
          <w:color w:val="auto"/>
          <w:lang w:eastAsia="ar-SA"/>
        </w:rPr>
      </w:pPr>
      <w:r w:rsidRPr="00FA4841">
        <w:rPr>
          <w:rFonts w:ascii="Arial" w:hAnsi="Arial" w:cs="Arial"/>
          <w:color w:val="auto"/>
          <w:lang w:eastAsia="ar-SA"/>
        </w:rPr>
        <w:lastRenderedPageBreak/>
        <w:t>- обращений в органы законодательной и исполнительной власти по вопросам государственной поддержки лесопромышленного комплекса, проблемам организаций</w:t>
      </w:r>
      <w:r w:rsidR="00FA4841" w:rsidRPr="00FA4841">
        <w:rPr>
          <w:rFonts w:ascii="Arial" w:hAnsi="Arial" w:cs="Arial"/>
          <w:color w:val="auto"/>
          <w:lang w:eastAsia="ar-SA"/>
        </w:rPr>
        <w:t>,</w:t>
      </w:r>
      <w:r w:rsidRPr="00FA4841">
        <w:rPr>
          <w:rFonts w:ascii="Arial" w:hAnsi="Arial" w:cs="Arial"/>
          <w:color w:val="auto"/>
          <w:lang w:eastAsia="ar-SA"/>
        </w:rPr>
        <w:t xml:space="preserve"> расположенных в районах Крайнего Севера и приравненных к нему местностях;</w:t>
      </w:r>
    </w:p>
    <w:p w14:paraId="29E9564D" w14:textId="77777777" w:rsidR="00391955" w:rsidRPr="00FA4841" w:rsidRDefault="00391955" w:rsidP="00FA4841">
      <w:pPr>
        <w:pStyle w:val="aff9"/>
        <w:spacing w:after="120"/>
        <w:ind w:left="1276" w:hanging="142"/>
        <w:contextualSpacing w:val="0"/>
        <w:rPr>
          <w:rFonts w:ascii="Arial" w:hAnsi="Arial" w:cs="Arial"/>
          <w:color w:val="auto"/>
          <w:lang w:eastAsia="ar-SA"/>
        </w:rPr>
      </w:pPr>
      <w:r w:rsidRPr="00FA4841">
        <w:rPr>
          <w:rFonts w:ascii="Arial" w:hAnsi="Arial" w:cs="Arial"/>
          <w:color w:val="auto"/>
          <w:lang w:eastAsia="ar-SA"/>
        </w:rPr>
        <w:t>- вопросов, связанных с невыполнением условий настоящего Соглашения.</w:t>
      </w:r>
    </w:p>
    <w:p w14:paraId="29E9564E" w14:textId="77777777" w:rsidR="00391955" w:rsidRPr="00FA4841" w:rsidRDefault="00391955" w:rsidP="00FA4841">
      <w:pPr>
        <w:pStyle w:val="aff9"/>
        <w:numPr>
          <w:ilvl w:val="0"/>
          <w:numId w:val="46"/>
        </w:numPr>
        <w:spacing w:after="120"/>
        <w:ind w:left="1134" w:hanging="357"/>
        <w:contextualSpacing w:val="0"/>
        <w:rPr>
          <w:rFonts w:ascii="Arial" w:hAnsi="Arial" w:cs="Arial"/>
          <w:color w:val="auto"/>
          <w:lang w:eastAsia="ar-SA"/>
        </w:rPr>
      </w:pPr>
      <w:r w:rsidRPr="00FA4841">
        <w:rPr>
          <w:rFonts w:ascii="Arial" w:hAnsi="Arial" w:cs="Arial"/>
          <w:color w:val="auto"/>
          <w:lang w:eastAsia="ar-SA"/>
        </w:rPr>
        <w:t>Совместно принимать предусмотренные законодательством меры, направленные на распространение условий Соглашения на организации, не участвовавшие в его заключении.</w:t>
      </w:r>
    </w:p>
    <w:p w14:paraId="29E9564F"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Стороны берут на себя обязательства опубликовать Соглашение на сайте Союза в течение недели со дня его уведомительной регистрации, а также довести настоящее Соглашение:</w:t>
      </w:r>
    </w:p>
    <w:p w14:paraId="29E95650"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Профсоюз через свои выборные органы</w:t>
      </w:r>
      <w:r w:rsidR="00FA4841">
        <w:rPr>
          <w:rFonts w:ascii="Arial" w:hAnsi="Arial" w:cs="Arial"/>
          <w:color w:val="auto"/>
          <w:lang w:eastAsia="ar-SA"/>
        </w:rPr>
        <w:t xml:space="preserve"> -</w:t>
      </w:r>
      <w:r w:rsidRPr="00391955">
        <w:rPr>
          <w:rFonts w:ascii="Arial" w:hAnsi="Arial" w:cs="Arial"/>
          <w:color w:val="auto"/>
          <w:lang w:eastAsia="ar-SA"/>
        </w:rPr>
        <w:t xml:space="preserve"> до работников организаций лесопромышленного комплекса; </w:t>
      </w:r>
    </w:p>
    <w:p w14:paraId="29E95651" w14:textId="77777777" w:rsidR="00391955" w:rsidRPr="00391955" w:rsidRDefault="00391955" w:rsidP="00391955">
      <w:pPr>
        <w:spacing w:after="120"/>
        <w:ind w:firstLine="709"/>
        <w:rPr>
          <w:rFonts w:ascii="Arial" w:hAnsi="Arial" w:cs="Arial"/>
          <w:color w:val="auto"/>
          <w:lang w:eastAsia="ar-SA"/>
        </w:rPr>
      </w:pPr>
      <w:r w:rsidRPr="00391955">
        <w:rPr>
          <w:rFonts w:ascii="Arial" w:hAnsi="Arial" w:cs="Arial"/>
          <w:color w:val="auto"/>
          <w:lang w:eastAsia="ar-SA"/>
        </w:rPr>
        <w:t>- Союз</w:t>
      </w:r>
      <w:r w:rsidR="00FA4841">
        <w:rPr>
          <w:rFonts w:ascii="Arial" w:hAnsi="Arial" w:cs="Arial"/>
          <w:color w:val="auto"/>
          <w:lang w:eastAsia="ar-SA"/>
        </w:rPr>
        <w:t xml:space="preserve"> -</w:t>
      </w:r>
      <w:r w:rsidRPr="00391955">
        <w:rPr>
          <w:rFonts w:ascii="Arial" w:hAnsi="Arial" w:cs="Arial"/>
          <w:color w:val="auto"/>
          <w:lang w:eastAsia="ar-SA"/>
        </w:rPr>
        <w:t xml:space="preserve"> до работодателей членских организаций лесопромышленного комплекса. </w:t>
      </w:r>
    </w:p>
    <w:p w14:paraId="29E95652" w14:textId="77777777" w:rsidR="00391955" w:rsidRPr="00391955" w:rsidRDefault="00391955" w:rsidP="00391955">
      <w:pPr>
        <w:spacing w:after="120"/>
        <w:ind w:left="709" w:hanging="709"/>
        <w:rPr>
          <w:rFonts w:ascii="Arial" w:hAnsi="Arial" w:cs="Arial"/>
          <w:color w:val="auto"/>
          <w:lang w:eastAsia="ar-SA"/>
        </w:rPr>
      </w:pPr>
    </w:p>
    <w:p w14:paraId="29E95653" w14:textId="77777777" w:rsidR="00391955" w:rsidRPr="00FA4841" w:rsidRDefault="00391955" w:rsidP="00FA4841">
      <w:pPr>
        <w:spacing w:after="120"/>
        <w:ind w:left="709" w:hanging="709"/>
        <w:rPr>
          <w:rFonts w:ascii="Arial" w:hAnsi="Arial" w:cs="Arial"/>
          <w:b/>
          <w:bCs/>
          <w:color w:val="auto"/>
          <w:sz w:val="28"/>
          <w:szCs w:val="28"/>
          <w:lang w:eastAsia="ar-SA"/>
        </w:rPr>
      </w:pPr>
      <w:r w:rsidRPr="00FA4841">
        <w:rPr>
          <w:rFonts w:ascii="Arial" w:hAnsi="Arial" w:cs="Arial"/>
          <w:b/>
          <w:bCs/>
          <w:color w:val="auto"/>
          <w:sz w:val="28"/>
          <w:szCs w:val="28"/>
          <w:lang w:eastAsia="ar-SA"/>
        </w:rPr>
        <w:t>1.</w:t>
      </w:r>
      <w:r w:rsidRPr="00FA4841">
        <w:rPr>
          <w:rFonts w:ascii="Arial" w:hAnsi="Arial" w:cs="Arial"/>
          <w:b/>
          <w:bCs/>
          <w:color w:val="auto"/>
          <w:sz w:val="28"/>
          <w:szCs w:val="28"/>
          <w:lang w:eastAsia="ar-SA"/>
        </w:rPr>
        <w:tab/>
        <w:t>Оплата труда, включая вознаграждения, компенсации, доплаты и надбавки</w:t>
      </w:r>
    </w:p>
    <w:p w14:paraId="29E95654"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1.1.</w:t>
      </w:r>
      <w:r w:rsidRPr="00391955">
        <w:rPr>
          <w:rFonts w:ascii="Arial" w:hAnsi="Arial" w:cs="Arial"/>
          <w:color w:val="auto"/>
          <w:lang w:eastAsia="ar-SA"/>
        </w:rPr>
        <w:tab/>
        <w:t>Оплата труда.</w:t>
      </w:r>
    </w:p>
    <w:p w14:paraId="29E95655"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1.1.1.</w:t>
      </w:r>
      <w:r w:rsidRPr="00391955">
        <w:rPr>
          <w:rFonts w:ascii="Arial" w:hAnsi="Arial" w:cs="Arial"/>
          <w:color w:val="auto"/>
          <w:lang w:eastAsia="ar-SA"/>
        </w:rPr>
        <w:tab/>
        <w:t>Оплата труда работников организаций производится в соответствии с положениями об оплате и стимулированию труда, утвержденными работодателями с учетом мнения представительного органа работников.</w:t>
      </w:r>
    </w:p>
    <w:p w14:paraId="29E95656" w14:textId="77777777" w:rsidR="00391955" w:rsidRPr="00391955" w:rsidRDefault="00391955" w:rsidP="00FA4841">
      <w:pPr>
        <w:spacing w:after="120"/>
        <w:ind w:left="709"/>
        <w:rPr>
          <w:rFonts w:ascii="Arial" w:hAnsi="Arial" w:cs="Arial"/>
          <w:color w:val="auto"/>
          <w:lang w:eastAsia="ar-SA"/>
        </w:rPr>
      </w:pPr>
      <w:r w:rsidRPr="00391955">
        <w:rPr>
          <w:rFonts w:ascii="Arial" w:hAnsi="Arial" w:cs="Arial"/>
          <w:color w:val="auto"/>
          <w:lang w:eastAsia="ar-SA"/>
        </w:rPr>
        <w:t>При заключении коллективных договоров на локальном уровне социального партнерства стороны включают в них общие условия оплаты труда, а именно размеры минимальной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w:t>
      </w:r>
    </w:p>
    <w:p w14:paraId="29E95657" w14:textId="77777777" w:rsidR="00391955" w:rsidRPr="00391955" w:rsidRDefault="00391955" w:rsidP="00391955">
      <w:pPr>
        <w:spacing w:after="120"/>
        <w:ind w:left="709" w:hanging="709"/>
        <w:rPr>
          <w:rFonts w:ascii="Arial" w:hAnsi="Arial" w:cs="Arial"/>
          <w:color w:val="auto"/>
          <w:lang w:eastAsia="ar-SA"/>
        </w:rPr>
      </w:pPr>
    </w:p>
    <w:p w14:paraId="29E95658" w14:textId="77777777" w:rsidR="00391955" w:rsidRPr="00391955" w:rsidRDefault="00391955" w:rsidP="00FA4841">
      <w:pPr>
        <w:spacing w:after="120"/>
        <w:ind w:left="709" w:hanging="709"/>
        <w:rPr>
          <w:rFonts w:ascii="Arial" w:hAnsi="Arial" w:cs="Arial"/>
          <w:color w:val="auto"/>
          <w:lang w:eastAsia="ar-SA"/>
        </w:rPr>
      </w:pPr>
      <w:r w:rsidRPr="00391955">
        <w:rPr>
          <w:rFonts w:ascii="Arial" w:hAnsi="Arial" w:cs="Arial"/>
          <w:color w:val="auto"/>
          <w:lang w:eastAsia="ar-SA"/>
        </w:rPr>
        <w:t>1.1.2.</w:t>
      </w:r>
      <w:r w:rsidRPr="00391955">
        <w:rPr>
          <w:rFonts w:ascii="Arial" w:hAnsi="Arial" w:cs="Arial"/>
          <w:color w:val="auto"/>
          <w:lang w:eastAsia="ar-SA"/>
        </w:rPr>
        <w:tab/>
        <w:t xml:space="preserve">Тарификация работ и присвоение тарифных разрядов работникам производятся с учетом единого тарифно-квалификационного справочника работ и </w:t>
      </w:r>
      <w:r w:rsidRPr="00391955">
        <w:rPr>
          <w:rFonts w:ascii="Arial" w:hAnsi="Arial" w:cs="Arial"/>
          <w:color w:val="auto"/>
          <w:lang w:eastAsia="ar-SA"/>
        </w:rPr>
        <w:lastRenderedPageBreak/>
        <w:t>профессий рабочих, единого квалификационного справочника должностей руководителей, специалистов и служащих или с учетом профессиональных стандартов.</w:t>
      </w:r>
    </w:p>
    <w:p w14:paraId="29E95659" w14:textId="77777777" w:rsidR="0068466C" w:rsidRPr="00323DF3" w:rsidRDefault="00391955" w:rsidP="0068466C">
      <w:pPr>
        <w:spacing w:after="120"/>
        <w:ind w:left="709" w:hanging="709"/>
        <w:rPr>
          <w:rFonts w:ascii="Arial" w:hAnsi="Arial" w:cs="Arial"/>
          <w:color w:val="auto"/>
          <w:lang w:eastAsia="ar-SA"/>
        </w:rPr>
      </w:pPr>
      <w:r w:rsidRPr="00323DF3">
        <w:rPr>
          <w:rFonts w:ascii="Arial" w:hAnsi="Arial" w:cs="Arial"/>
          <w:color w:val="auto"/>
          <w:lang w:eastAsia="ar-SA"/>
        </w:rPr>
        <w:t>1.1.3.</w:t>
      </w:r>
      <w:r w:rsidRPr="00323DF3">
        <w:rPr>
          <w:rFonts w:ascii="Arial" w:hAnsi="Arial" w:cs="Arial"/>
          <w:color w:val="auto"/>
          <w:lang w:eastAsia="ar-SA"/>
        </w:rPr>
        <w:tab/>
      </w:r>
      <w:r w:rsidR="00FA4841" w:rsidRPr="00323DF3">
        <w:rPr>
          <w:rFonts w:ascii="Arial" w:hAnsi="Arial" w:cs="Arial"/>
          <w:color w:val="auto"/>
          <w:lang w:eastAsia="ar-SA"/>
        </w:rPr>
        <w:t xml:space="preserve"> </w:t>
      </w:r>
      <w:r w:rsidR="0068466C" w:rsidRPr="00323DF3">
        <w:rPr>
          <w:rFonts w:ascii="Arial" w:hAnsi="Arial" w:cs="Arial"/>
          <w:color w:val="auto"/>
          <w:lang w:eastAsia="ar-SA"/>
        </w:rPr>
        <w:t>Месячная заработная плата работника, полностью отработавшего норму рабочего времени и выполнившего трудовые обязанности, не может быть ниже минимального размера оплаты труда, установленного на федеральном уровне.</w:t>
      </w:r>
    </w:p>
    <w:p w14:paraId="29E9565A" w14:textId="77777777" w:rsidR="00391955" w:rsidRPr="00391955" w:rsidRDefault="0068466C" w:rsidP="0068466C">
      <w:pPr>
        <w:spacing w:after="120"/>
        <w:ind w:left="709"/>
        <w:rPr>
          <w:rFonts w:ascii="Arial" w:hAnsi="Arial" w:cs="Arial"/>
          <w:color w:val="auto"/>
          <w:lang w:eastAsia="ar-SA"/>
        </w:rPr>
      </w:pPr>
      <w:r w:rsidRPr="00323DF3">
        <w:rPr>
          <w:rFonts w:ascii="Arial" w:hAnsi="Arial" w:cs="Arial"/>
          <w:color w:val="auto"/>
          <w:lang w:eastAsia="ar-SA"/>
        </w:rPr>
        <w:t>В случае установления в субъекте Российской Федерации трехсторонним региональным соглашением в порядке, установленном ст. 133.1 ТК РФ, более высокого уровня минимальной заработной платы, работодателями, заключившими указанное соглашение или присоединившимся к нему, должен применяться размер минимальной заработной платы, установленный в субъекте Российской Федерации.</w:t>
      </w:r>
    </w:p>
    <w:p w14:paraId="29E9565B" w14:textId="77777777" w:rsidR="00391955" w:rsidRPr="00391955" w:rsidRDefault="00391955" w:rsidP="00283EAB">
      <w:pPr>
        <w:spacing w:after="120"/>
        <w:ind w:left="709" w:hanging="709"/>
        <w:rPr>
          <w:rFonts w:ascii="Arial" w:hAnsi="Arial" w:cs="Arial"/>
          <w:color w:val="auto"/>
          <w:lang w:eastAsia="ar-SA"/>
        </w:rPr>
      </w:pPr>
      <w:r w:rsidRPr="00391955">
        <w:rPr>
          <w:rFonts w:ascii="Arial" w:hAnsi="Arial" w:cs="Arial"/>
          <w:color w:val="auto"/>
          <w:lang w:eastAsia="ar-SA"/>
        </w:rPr>
        <w:t>1.1.4.</w:t>
      </w:r>
      <w:r w:rsidRPr="00391955">
        <w:rPr>
          <w:rFonts w:ascii="Arial" w:hAnsi="Arial" w:cs="Arial"/>
          <w:color w:val="auto"/>
          <w:lang w:eastAsia="ar-SA"/>
        </w:rPr>
        <w:tab/>
        <w:t>Условия оплаты труда работников, определенные коллективным (трудовым)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и отраслевого соглашения.</w:t>
      </w:r>
    </w:p>
    <w:p w14:paraId="29E9565C"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1.1.5.</w:t>
      </w:r>
      <w:r w:rsidRPr="00391955">
        <w:rPr>
          <w:rFonts w:ascii="Arial" w:hAnsi="Arial" w:cs="Arial"/>
          <w:color w:val="auto"/>
          <w:lang w:eastAsia="ar-SA"/>
        </w:rPr>
        <w:tab/>
        <w:t>Работодатели принимают меры по сохранению и повышению уровня реального содержания заработной платы.</w:t>
      </w:r>
    </w:p>
    <w:p w14:paraId="29E9565D"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 xml:space="preserve">Обеспечение повышения уровня реального содержания заработной платы включает, в том числе, индексацию заработной платы в связи с ростом потребительских цен на товары и услуги. </w:t>
      </w:r>
    </w:p>
    <w:p w14:paraId="29E9565E"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 xml:space="preserve">Не реже одного раза в календарном году стороны социального партнерства на локальном уровне рассматривают вопрос об индексации заработной платы. </w:t>
      </w:r>
    </w:p>
    <w:p w14:paraId="29E9565F"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Сроки, условия и порядок проведения индексации с учетом всей совокупности обстоятельств, значимых как для работников, так и для работодателя, устанавливаются в коллективном договоре, локальном нормативном акте.</w:t>
      </w:r>
    </w:p>
    <w:p w14:paraId="29E95660"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1.1.6.</w:t>
      </w:r>
      <w:r w:rsidRPr="00391955">
        <w:rPr>
          <w:rFonts w:ascii="Arial" w:hAnsi="Arial" w:cs="Arial"/>
          <w:color w:val="auto"/>
          <w:lang w:eastAsia="ar-SA"/>
        </w:rPr>
        <w:tab/>
        <w:t xml:space="preserve">Работодатели обеспечивают соответствие уровня оплаты труда квалификации работника, сложности, количеству, качеству и условиям труда. </w:t>
      </w:r>
    </w:p>
    <w:p w14:paraId="29E95661"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 xml:space="preserve">При установлении системы оплаты труда работников, а также компенсационных выплат (доплат и надбавок компенсационного характера и иных выплат компенсационного характера) и стимулирующих выплат (доплат и надбавок </w:t>
      </w:r>
      <w:r w:rsidRPr="00391955">
        <w:rPr>
          <w:rFonts w:ascii="Arial" w:hAnsi="Arial" w:cs="Arial"/>
          <w:color w:val="auto"/>
          <w:lang w:eastAsia="ar-SA"/>
        </w:rPr>
        <w:lastRenderedPageBreak/>
        <w:t>стимулирующего характера, премий и иных поощрительных выплат) работодатели стремятся к увеличению в процентном соотношении в заработной плате размера тарифной ставки, оклада (должностного оклада) по отношению к компенсационным и стимулирующим выплатам.</w:t>
      </w:r>
    </w:p>
    <w:p w14:paraId="29E9566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1.1.7.</w:t>
      </w:r>
      <w:r w:rsidRPr="00391955">
        <w:rPr>
          <w:rFonts w:ascii="Arial" w:hAnsi="Arial" w:cs="Arial"/>
          <w:color w:val="auto"/>
          <w:lang w:eastAsia="ar-SA"/>
        </w:rPr>
        <w:tab/>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менее дневной тарифной ставки работника за каждый день.</w:t>
      </w:r>
    </w:p>
    <w:p w14:paraId="29E95663"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Конкретный размер и порядок выплаты указанного вознаграждения определяются коллективным договором, соглашениями, при отсутствии коллективного договора - локальным нормативным актом, принимаемым с учетом мнения представительного органа работников,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(ст. 112 ТК РФ).</w:t>
      </w:r>
    </w:p>
    <w:p w14:paraId="29E95664"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29E95665"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w:t>
      </w:r>
      <w:r w:rsidRPr="00391955">
        <w:rPr>
          <w:rFonts w:ascii="Arial" w:hAnsi="Arial" w:cs="Arial"/>
          <w:color w:val="auto"/>
          <w:lang w:eastAsia="ar-SA"/>
        </w:rPr>
        <w:tab/>
        <w:t>Доплаты и надбавки к тарифным ставкам и должностным окладам.</w:t>
      </w:r>
    </w:p>
    <w:p w14:paraId="29E9566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1.2.1.</w:t>
      </w:r>
      <w:r w:rsidRPr="00391955">
        <w:rPr>
          <w:rFonts w:ascii="Arial" w:hAnsi="Arial" w:cs="Arial"/>
          <w:color w:val="auto"/>
          <w:lang w:eastAsia="ar-SA"/>
        </w:rPr>
        <w:tab/>
        <w:t>Оплата труда работников, занятых на работах с вредными и (или) опасными условиями труда, устанавливается в повышенном размере.</w:t>
      </w:r>
    </w:p>
    <w:p w14:paraId="29E95667"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Минимальный размер повышения оплаты труда работникам, занятым на работах с вредными и (или) опасными условиями труда для класса 3.1. условий труда на их рабочих местах, установленного по результатам специальной оценки условий труда, составляет 4 процента тарифной ставки (оклада), установленной для различных видов работ с нормальными условиями труда.</w:t>
      </w:r>
    </w:p>
    <w:p w14:paraId="29E95668"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Конкретные размеры повышения оплаты труда устанавливаются работодателем с учетом мнения представительного органа работников дифференцированно, в зависимости от класса условий труда на их рабочих местах в порядке, установленном статьей 372 ТК РФ для принятия локальных нормативных актов, либо коллективным договором, трудовым договором.</w:t>
      </w:r>
    </w:p>
    <w:p w14:paraId="29E95669"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1.2.2.</w:t>
      </w:r>
      <w:r w:rsidRPr="00391955">
        <w:rPr>
          <w:rFonts w:ascii="Arial" w:hAnsi="Arial" w:cs="Arial"/>
          <w:color w:val="auto"/>
          <w:lang w:eastAsia="ar-SA"/>
        </w:rPr>
        <w:tab/>
        <w:t>Работодатели могут выплачивать работникам надбавку за профессиональное мастерство.</w:t>
      </w:r>
    </w:p>
    <w:p w14:paraId="29E9566A"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lastRenderedPageBreak/>
        <w:t>Размеры, порядок и условия выплаты надбавок за профессиональное мастерство устанавливаются работодателями с учетом мнения представительного органа работников и должны быть включены в коллективный договор, а при его отсутствии – утверждены локальным нормативным актом, принятым с учетом мнения представительного органа работников.</w:t>
      </w:r>
    </w:p>
    <w:p w14:paraId="29E9566B"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1.2.3.</w:t>
      </w:r>
      <w:r w:rsidRPr="00391955">
        <w:rPr>
          <w:rFonts w:ascii="Arial" w:hAnsi="Arial" w:cs="Arial"/>
          <w:color w:val="auto"/>
          <w:lang w:eastAsia="ar-SA"/>
        </w:rPr>
        <w:tab/>
        <w:t>Работодатели могут устанавливать надбавки за классность трактористам, водителям грузовых и легковых автомобилей на основании решения аттестационной комиссии.</w:t>
      </w:r>
    </w:p>
    <w:p w14:paraId="29E9566C"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Конкретные размеры надбавок определяются в трудовом договоре, коллективном договоре, а при его отсутствии - утверждаются локальным нормативным актом, принятым с учетом мнения представительного органа работников.</w:t>
      </w:r>
    </w:p>
    <w:p w14:paraId="29E9566D" w14:textId="77777777" w:rsidR="00391955" w:rsidRPr="00391955" w:rsidRDefault="00391955" w:rsidP="00283EAB">
      <w:pPr>
        <w:spacing w:after="120"/>
        <w:ind w:left="709" w:hanging="709"/>
        <w:rPr>
          <w:rFonts w:ascii="Arial" w:hAnsi="Arial" w:cs="Arial"/>
          <w:color w:val="auto"/>
          <w:lang w:eastAsia="ar-SA"/>
        </w:rPr>
      </w:pPr>
      <w:r w:rsidRPr="00391955">
        <w:rPr>
          <w:rFonts w:ascii="Arial" w:hAnsi="Arial" w:cs="Arial"/>
          <w:color w:val="auto"/>
          <w:lang w:eastAsia="ar-SA"/>
        </w:rPr>
        <w:t>1.2.4.</w:t>
      </w:r>
      <w:r w:rsidRPr="00391955">
        <w:rPr>
          <w:rFonts w:ascii="Arial" w:hAnsi="Arial" w:cs="Arial"/>
          <w:color w:val="auto"/>
          <w:lang w:eastAsia="ar-SA"/>
        </w:rPr>
        <w:tab/>
        <w:t xml:space="preserve">Работодатели устанавливают единовременное вознаграждение работникам организаций лесопромышленного комплекса, которым присвоены почетные звания Российской Федерации и работающим по специальности. </w:t>
      </w:r>
    </w:p>
    <w:p w14:paraId="29E9566E"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w:t>
      </w:r>
      <w:r w:rsidRPr="00391955">
        <w:rPr>
          <w:rFonts w:ascii="Arial" w:hAnsi="Arial" w:cs="Arial"/>
          <w:color w:val="auto"/>
          <w:lang w:eastAsia="ar-SA"/>
        </w:rPr>
        <w:tab/>
        <w:t>Компенсации и выплаты, связанные с режимом работы и условиями труда.</w:t>
      </w:r>
    </w:p>
    <w:p w14:paraId="29E9566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1.3.1.</w:t>
      </w:r>
      <w:r w:rsidRPr="00391955">
        <w:rPr>
          <w:rFonts w:ascii="Arial" w:hAnsi="Arial" w:cs="Arial"/>
          <w:color w:val="auto"/>
          <w:lang w:eastAsia="ar-SA"/>
        </w:rPr>
        <w:tab/>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14:paraId="29E95670"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Размер доплаты устанавливается по соглашению сторон трудового договора с учетом содержания и (или) объема дополнительной работы, но не может быть менее 10 процентов заработной платы работника, пропорционально отработанному времени.</w:t>
      </w:r>
    </w:p>
    <w:p w14:paraId="29E95671"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1.3.2.</w:t>
      </w:r>
      <w:r w:rsidRPr="00391955">
        <w:rPr>
          <w:rFonts w:ascii="Arial" w:hAnsi="Arial" w:cs="Arial"/>
          <w:color w:val="auto"/>
          <w:lang w:eastAsia="ar-SA"/>
        </w:rPr>
        <w:tab/>
        <w:t>Размер повышения оплаты труда за работу в ночное время (с 22 часов до 6 часов) устанавливается коллективным договором, локальным нормативным актом, принятым с учетом мнения представительного органа работников, но не менее 40 процентов часовой тарифной ставки (оклада</w:t>
      </w:r>
      <w:r w:rsidR="00283EAB">
        <w:rPr>
          <w:rFonts w:ascii="Arial" w:hAnsi="Arial" w:cs="Arial"/>
          <w:color w:val="auto"/>
          <w:lang w:eastAsia="ar-SA"/>
        </w:rPr>
        <w:t xml:space="preserve">, </w:t>
      </w:r>
      <w:r w:rsidRPr="00391955">
        <w:rPr>
          <w:rFonts w:ascii="Arial" w:hAnsi="Arial" w:cs="Arial"/>
          <w:color w:val="auto"/>
          <w:lang w:eastAsia="ar-SA"/>
        </w:rPr>
        <w:t>должностного оклада, рассчитанного за час работы) за каждый час работы в ночное время, если коллективным договором не предусмотрено иное.</w:t>
      </w:r>
    </w:p>
    <w:p w14:paraId="29E9567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1.3.3.</w:t>
      </w:r>
      <w:r w:rsidRPr="00391955">
        <w:rPr>
          <w:rFonts w:ascii="Arial" w:hAnsi="Arial" w:cs="Arial"/>
          <w:color w:val="auto"/>
          <w:lang w:eastAsia="ar-SA"/>
        </w:rPr>
        <w:tab/>
        <w:t>Сверхурочная работа оплачивается за первые 2 часа работы не менее чем в полуторном размере, за последующие часы - не менее чем в двойном размере.</w:t>
      </w:r>
    </w:p>
    <w:p w14:paraId="29E95673"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lastRenderedPageBreak/>
        <w:t>Работа за пределами установленной продолжительности рабочего времени, выполняемая по совместительству, оплачивается в одинарном размере.</w:t>
      </w:r>
    </w:p>
    <w:p w14:paraId="29E95674"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Размеры оплаты за сверхурочную работу в повышенном размере могут быть определены в коллективном договоре, а при его отсутствии – в локальном нормативном акте, принятом с учетом мнения представительного органа работников.</w:t>
      </w:r>
    </w:p>
    <w:p w14:paraId="29E95675"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По письменной просьбе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9E95676" w14:textId="77777777" w:rsidR="00391955" w:rsidRPr="00391955" w:rsidRDefault="00391955" w:rsidP="00283EAB">
      <w:pPr>
        <w:spacing w:after="120"/>
        <w:ind w:left="709" w:hanging="709"/>
        <w:rPr>
          <w:rFonts w:ascii="Arial" w:hAnsi="Arial" w:cs="Arial"/>
          <w:color w:val="auto"/>
          <w:lang w:eastAsia="ar-SA"/>
        </w:rPr>
      </w:pPr>
      <w:r w:rsidRPr="00391955">
        <w:rPr>
          <w:rFonts w:ascii="Arial" w:hAnsi="Arial" w:cs="Arial"/>
          <w:color w:val="auto"/>
          <w:lang w:eastAsia="ar-SA"/>
        </w:rPr>
        <w:t>1.3.4.</w:t>
      </w:r>
      <w:r w:rsidR="00283EAB">
        <w:rPr>
          <w:rFonts w:ascii="Arial" w:hAnsi="Arial" w:cs="Arial"/>
          <w:color w:val="auto"/>
          <w:lang w:eastAsia="ar-SA"/>
        </w:rPr>
        <w:t xml:space="preserve">  </w:t>
      </w:r>
      <w:r w:rsidRPr="00391955">
        <w:rPr>
          <w:rFonts w:ascii="Arial" w:hAnsi="Arial" w:cs="Arial"/>
          <w:color w:val="auto"/>
          <w:lang w:eastAsia="ar-SA"/>
        </w:rPr>
        <w:t>Работа в выходные и нерабочие праздничные дни оплачивается не менее чем в двойном размере:</w:t>
      </w:r>
    </w:p>
    <w:p w14:paraId="29E95677" w14:textId="77777777" w:rsidR="00391955" w:rsidRPr="00391955" w:rsidRDefault="00391955" w:rsidP="00283EAB">
      <w:pPr>
        <w:spacing w:after="120"/>
        <w:ind w:left="993" w:hanging="142"/>
        <w:rPr>
          <w:rFonts w:ascii="Arial" w:hAnsi="Arial" w:cs="Arial"/>
          <w:color w:val="auto"/>
          <w:lang w:eastAsia="ar-SA"/>
        </w:rPr>
      </w:pPr>
      <w:r w:rsidRPr="00391955">
        <w:rPr>
          <w:rFonts w:ascii="Arial" w:hAnsi="Arial" w:cs="Arial"/>
          <w:color w:val="auto"/>
          <w:lang w:eastAsia="ar-SA"/>
        </w:rPr>
        <w:t>- сдельщикам - не менее чем по двойным сдельным расценкам;</w:t>
      </w:r>
    </w:p>
    <w:p w14:paraId="29E95678" w14:textId="77777777" w:rsidR="00391955" w:rsidRPr="00391955" w:rsidRDefault="00391955" w:rsidP="00283EAB">
      <w:pPr>
        <w:spacing w:after="120"/>
        <w:ind w:left="993" w:hanging="142"/>
        <w:rPr>
          <w:rFonts w:ascii="Arial" w:hAnsi="Arial" w:cs="Arial"/>
          <w:color w:val="auto"/>
          <w:lang w:eastAsia="ar-SA"/>
        </w:rPr>
      </w:pPr>
      <w:r w:rsidRPr="00391955">
        <w:rPr>
          <w:rFonts w:ascii="Arial" w:hAnsi="Arial" w:cs="Arial"/>
          <w:color w:val="auto"/>
          <w:lang w:eastAsia="ar-SA"/>
        </w:rPr>
        <w:t>- работникам, труд которых оплачивается по часовым или дневным ставкам, - в размерах не менее двойной часовой или дневной ставки;</w:t>
      </w:r>
    </w:p>
    <w:p w14:paraId="29E95679" w14:textId="77777777" w:rsidR="00391955" w:rsidRPr="00391955" w:rsidRDefault="00391955" w:rsidP="00283EAB">
      <w:pPr>
        <w:spacing w:after="120"/>
        <w:ind w:left="993" w:hanging="142"/>
        <w:rPr>
          <w:rFonts w:ascii="Arial" w:hAnsi="Arial" w:cs="Arial"/>
          <w:color w:val="auto"/>
          <w:lang w:eastAsia="ar-SA"/>
        </w:rPr>
      </w:pPr>
      <w:r w:rsidRPr="00391955">
        <w:rPr>
          <w:rFonts w:ascii="Arial" w:hAnsi="Arial" w:cs="Arial"/>
          <w:color w:val="auto"/>
          <w:lang w:eastAsia="ar-SA"/>
        </w:rPr>
        <w:t>- работникам, получающим оклад (должностной оклад), - в размере не менее одинарной дневной или часовой ставки сверх оклада, если работа производилась в пределах месячной нормы рабочего времени и в размере не менее двойной часовой или дневной тарифной ставки сверх оклада, если работа производилась сверх месячной нормы.</w:t>
      </w:r>
    </w:p>
    <w:p w14:paraId="29E9567A"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Конкретные размеры оплаты за работу в выходной или нерабочий праздничный день могут устанавливаться коллективным договором, при его отсутствии - локальным нормативным актом, принятым с учетом мнения представительного органа работников, трудовым договором.</w:t>
      </w:r>
    </w:p>
    <w:p w14:paraId="29E9567B"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t>С письменного согласия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29E9567C"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1.3.5.</w:t>
      </w:r>
      <w:r w:rsidRPr="00391955">
        <w:rPr>
          <w:rFonts w:ascii="Arial" w:hAnsi="Arial" w:cs="Arial"/>
          <w:color w:val="auto"/>
          <w:lang w:eastAsia="ar-SA"/>
        </w:rPr>
        <w:tab/>
        <w:t>Рекомендовать работодателям за время нахождения в пути к месту работы и обратно работникам, занятым в организациях лесозаготовительной, лесохимической промышленности и строительства объектов лесопромышленного комплекса производить доплату в размерах не менее 40 процентов часовой тарифной ставки, если продолжительность времени нахождения в пути составляет более 1 часа в одну сторону.</w:t>
      </w:r>
    </w:p>
    <w:p w14:paraId="29E9567D" w14:textId="77777777" w:rsidR="00391955" w:rsidRPr="00391955" w:rsidRDefault="00391955" w:rsidP="00283EAB">
      <w:pPr>
        <w:spacing w:after="120"/>
        <w:ind w:left="709"/>
        <w:rPr>
          <w:rFonts w:ascii="Arial" w:hAnsi="Arial" w:cs="Arial"/>
          <w:color w:val="auto"/>
          <w:lang w:eastAsia="ar-SA"/>
        </w:rPr>
      </w:pPr>
      <w:r w:rsidRPr="00391955">
        <w:rPr>
          <w:rFonts w:ascii="Arial" w:hAnsi="Arial" w:cs="Arial"/>
          <w:color w:val="auto"/>
          <w:lang w:eastAsia="ar-SA"/>
        </w:rPr>
        <w:lastRenderedPageBreak/>
        <w:t>Конкретный размер доплаты устанавливается в коллективном договоре, а при его отсутствии - в локальном нормативном акте, принятом с учетом мнения представительного органа работников.</w:t>
      </w:r>
    </w:p>
    <w:p w14:paraId="29E9567E"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1.3.6</w:t>
      </w:r>
      <w:r w:rsidRPr="00391955">
        <w:rPr>
          <w:rFonts w:ascii="Arial" w:hAnsi="Arial" w:cs="Arial"/>
          <w:color w:val="auto"/>
          <w:lang w:eastAsia="ar-SA"/>
        </w:rPr>
        <w:tab/>
        <w:t xml:space="preserve">Работникам, направляемым на лесозаготовительные, лесосплавные, лесоперевалочные, лесохозяйственные работы и добычу живицы, в случаях, когда они не имеют возможности в тот же день возвратиться к месту постоянного жительства, взамен суточных могут выплачиваться надбавки к заработной плате. </w:t>
      </w:r>
    </w:p>
    <w:p w14:paraId="29E9567F"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Размер надбавок устанавливается применительно к постановлению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p>
    <w:p w14:paraId="29E95680"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Конкретные условия и размер надбавок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w:t>
      </w:r>
    </w:p>
    <w:p w14:paraId="29E95681"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1.3.7.</w:t>
      </w:r>
      <w:r w:rsidRPr="00391955">
        <w:rPr>
          <w:rFonts w:ascii="Arial" w:hAnsi="Arial" w:cs="Arial"/>
          <w:color w:val="auto"/>
          <w:lang w:eastAsia="ar-SA"/>
        </w:rPr>
        <w:tab/>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могут выплачиваться взамен суточных надбавки за вахтовый метод работы в размере, установленном применительно к постановлению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p>
    <w:p w14:paraId="29E95682"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Конкретные условия и размер надбавок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w:t>
      </w:r>
    </w:p>
    <w:p w14:paraId="29E95683" w14:textId="77777777" w:rsidR="00391955" w:rsidRPr="00391955" w:rsidRDefault="00391955" w:rsidP="00C87E31">
      <w:pPr>
        <w:spacing w:after="120"/>
        <w:ind w:left="709" w:hanging="709"/>
        <w:rPr>
          <w:rFonts w:ascii="Arial" w:hAnsi="Arial" w:cs="Arial"/>
          <w:color w:val="auto"/>
          <w:lang w:eastAsia="ar-SA"/>
        </w:rPr>
      </w:pPr>
      <w:r w:rsidRPr="00391955">
        <w:rPr>
          <w:rFonts w:ascii="Arial" w:hAnsi="Arial" w:cs="Arial"/>
          <w:color w:val="auto"/>
          <w:lang w:eastAsia="ar-SA"/>
        </w:rPr>
        <w:t>1.3.8.</w:t>
      </w:r>
      <w:r w:rsidRPr="00391955">
        <w:rPr>
          <w:rFonts w:ascii="Arial" w:hAnsi="Arial" w:cs="Arial"/>
          <w:color w:val="auto"/>
          <w:lang w:eastAsia="ar-SA"/>
        </w:rPr>
        <w:tab/>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14:paraId="29E95684" w14:textId="77777777" w:rsidR="00391955" w:rsidRPr="00391955" w:rsidRDefault="00391955" w:rsidP="00C87E31">
      <w:pPr>
        <w:spacing w:after="120"/>
        <w:ind w:left="709" w:hanging="709"/>
        <w:rPr>
          <w:rFonts w:ascii="Arial" w:hAnsi="Arial" w:cs="Arial"/>
          <w:color w:val="auto"/>
          <w:lang w:eastAsia="ar-SA"/>
        </w:rPr>
      </w:pPr>
      <w:r w:rsidRPr="00391955">
        <w:rPr>
          <w:rFonts w:ascii="Arial" w:hAnsi="Arial" w:cs="Arial"/>
          <w:color w:val="auto"/>
          <w:lang w:eastAsia="ar-SA"/>
        </w:rPr>
        <w:t>1.3.9.</w:t>
      </w:r>
      <w:r w:rsidRPr="00391955">
        <w:rPr>
          <w:rFonts w:ascii="Arial" w:hAnsi="Arial" w:cs="Arial"/>
          <w:color w:val="auto"/>
          <w:lang w:eastAsia="ar-SA"/>
        </w:rPr>
        <w:tab/>
        <w:t>Оплата труда на работах в местностях с особыми климатическими условиями осуществляется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14:paraId="29E95685" w14:textId="77777777" w:rsidR="00391955" w:rsidRPr="00391955" w:rsidRDefault="00391955" w:rsidP="00C87E31">
      <w:pPr>
        <w:spacing w:after="120"/>
        <w:ind w:left="709" w:hanging="709"/>
        <w:rPr>
          <w:rFonts w:ascii="Arial" w:hAnsi="Arial" w:cs="Arial"/>
          <w:color w:val="auto"/>
          <w:lang w:eastAsia="ar-SA"/>
        </w:rPr>
      </w:pPr>
      <w:r w:rsidRPr="00391955">
        <w:rPr>
          <w:rFonts w:ascii="Arial" w:hAnsi="Arial" w:cs="Arial"/>
          <w:color w:val="auto"/>
          <w:lang w:eastAsia="ar-SA"/>
        </w:rPr>
        <w:lastRenderedPageBreak/>
        <w:t>1.3.10.Районные коэффициенты и процентные надбавки к заработной плате, установленные в соответствии с законодательством Российской Федерации, для работающих в районах Крайнего Севера и приравненных к ним местностях, а также в южных районах Восточной Сибири и Дальнего Востока начисляются в порядке и на условиях, предусмотренных действующей у работодателя системой оплаты труда.</w:t>
      </w:r>
    </w:p>
    <w:p w14:paraId="29E9568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1.3.11.Время простоя по вине работодателя оплачивается в размере не менее 2/3 средней заработной платы работника;</w:t>
      </w:r>
    </w:p>
    <w:p w14:paraId="29E95687"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w:t>
      </w:r>
    </w:p>
    <w:p w14:paraId="29E95688"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w:t>
      </w:r>
    </w:p>
    <w:p w14:paraId="29E95689" w14:textId="77777777" w:rsidR="00391955" w:rsidRPr="00391955" w:rsidRDefault="00391955" w:rsidP="00C87E31">
      <w:pPr>
        <w:spacing w:after="120"/>
        <w:ind w:left="709"/>
        <w:rPr>
          <w:rFonts w:ascii="Arial" w:hAnsi="Arial" w:cs="Arial"/>
          <w:color w:val="auto"/>
          <w:lang w:eastAsia="ar-SA"/>
        </w:rPr>
      </w:pPr>
      <w:r w:rsidRPr="00391955">
        <w:rPr>
          <w:rFonts w:ascii="Arial" w:hAnsi="Arial" w:cs="Arial"/>
          <w:color w:val="auto"/>
          <w:lang w:eastAsia="ar-SA"/>
        </w:rPr>
        <w:t>Оплата простоя в повышенном размере может устанавливаться в коллективном договоре, а при его отсутствии – в локальном нормативном акте, принятым с учетом мнения представительного органа работников.</w:t>
      </w:r>
    </w:p>
    <w:p w14:paraId="29E9568A" w14:textId="77777777" w:rsidR="00391955" w:rsidRPr="00391955" w:rsidRDefault="00391955" w:rsidP="00C87E31">
      <w:pPr>
        <w:spacing w:after="120"/>
        <w:ind w:left="709" w:hanging="709"/>
        <w:rPr>
          <w:rFonts w:ascii="Arial" w:hAnsi="Arial" w:cs="Arial"/>
          <w:color w:val="auto"/>
          <w:lang w:eastAsia="ar-SA"/>
        </w:rPr>
      </w:pPr>
      <w:r w:rsidRPr="00391955">
        <w:rPr>
          <w:rFonts w:ascii="Arial" w:hAnsi="Arial" w:cs="Arial"/>
          <w:color w:val="auto"/>
          <w:lang w:eastAsia="ar-SA"/>
        </w:rPr>
        <w:t>1.3.12.По итогам работы организации за год работникам может выплачиваться вознаграждение на условиях и в размерах, определенных в коллективном договоре, а при его отсутствии - в локальном нормативном акте, принятом с учетом мнения представительного органа работников.</w:t>
      </w:r>
    </w:p>
    <w:p w14:paraId="29E9568B" w14:textId="77777777" w:rsidR="00A40D95" w:rsidRPr="00323DF3" w:rsidRDefault="00391955" w:rsidP="00A40D95">
      <w:pPr>
        <w:spacing w:before="120" w:after="200"/>
        <w:ind w:left="709" w:hanging="709"/>
        <w:rPr>
          <w:rFonts w:ascii="Arial" w:eastAsia="Calibri" w:hAnsi="Arial" w:cs="Arial"/>
          <w:color w:val="auto"/>
          <w:lang w:eastAsia="ar-SA" w:bidi="ar-SA"/>
        </w:rPr>
      </w:pPr>
      <w:r w:rsidRPr="00A40D95">
        <w:rPr>
          <w:rFonts w:ascii="Arial" w:hAnsi="Arial" w:cs="Arial"/>
          <w:color w:val="auto"/>
          <w:lang w:eastAsia="ar-SA"/>
        </w:rPr>
        <w:t>1.3.13</w:t>
      </w:r>
      <w:r w:rsidRPr="00323DF3">
        <w:rPr>
          <w:rFonts w:ascii="Arial" w:hAnsi="Arial" w:cs="Arial"/>
          <w:color w:val="auto"/>
          <w:lang w:eastAsia="ar-SA"/>
        </w:rPr>
        <w:t>.</w:t>
      </w:r>
      <w:r w:rsidR="00A40D95" w:rsidRPr="00323DF3">
        <w:rPr>
          <w:rFonts w:ascii="Arial" w:eastAsia="Calibri" w:hAnsi="Arial" w:cs="Arial"/>
          <w:color w:val="auto"/>
          <w:lang w:eastAsia="ar-SA" w:bidi="ar-SA"/>
        </w:rPr>
        <w:t xml:space="preserve"> Вознаграждение работникам за выслугу лет может выплачиваться на условиях и в размерах, определенных в коллективном договоре, </w:t>
      </w:r>
      <w:r w:rsidR="00A40D95" w:rsidRPr="00323DF3">
        <w:rPr>
          <w:rFonts w:ascii="Arial" w:eastAsia="Calibri" w:hAnsi="Arial" w:cs="Arial"/>
          <w:color w:val="auto"/>
          <w:lang w:bidi="ar-SA"/>
        </w:rPr>
        <w:t>локальном нормативном акте, принятом с учетом мнения представительного органа работников</w:t>
      </w:r>
      <w:r w:rsidR="00A40D95" w:rsidRPr="00323DF3">
        <w:rPr>
          <w:rFonts w:ascii="Arial" w:eastAsia="Calibri" w:hAnsi="Arial" w:cs="Arial"/>
          <w:color w:val="auto"/>
          <w:lang w:eastAsia="ar-SA" w:bidi="ar-SA"/>
        </w:rPr>
        <w:t>.</w:t>
      </w:r>
    </w:p>
    <w:p w14:paraId="29E9568C" w14:textId="77777777" w:rsidR="00391955" w:rsidRPr="00391955" w:rsidRDefault="00391955" w:rsidP="00A40D95">
      <w:pPr>
        <w:spacing w:after="120"/>
        <w:ind w:left="709" w:hanging="709"/>
        <w:rPr>
          <w:rFonts w:ascii="Arial" w:hAnsi="Arial" w:cs="Arial"/>
          <w:color w:val="auto"/>
          <w:lang w:eastAsia="ar-SA"/>
        </w:rPr>
      </w:pPr>
      <w:r w:rsidRPr="00391955">
        <w:rPr>
          <w:rFonts w:ascii="Arial" w:hAnsi="Arial" w:cs="Arial"/>
          <w:color w:val="auto"/>
          <w:lang w:eastAsia="ar-SA"/>
        </w:rPr>
        <w:t>1.4.</w:t>
      </w:r>
      <w:r w:rsidRPr="00391955">
        <w:rPr>
          <w:rFonts w:ascii="Arial" w:hAnsi="Arial" w:cs="Arial"/>
          <w:color w:val="auto"/>
          <w:lang w:eastAsia="ar-SA"/>
        </w:rPr>
        <w:tab/>
        <w:t>Сроки выплаты заработной платы.</w:t>
      </w:r>
    </w:p>
    <w:p w14:paraId="29E9568D" w14:textId="77777777" w:rsidR="00391955" w:rsidRPr="00391955" w:rsidRDefault="00391955" w:rsidP="00391955">
      <w:pPr>
        <w:spacing w:after="120"/>
        <w:ind w:left="709" w:hanging="709"/>
        <w:rPr>
          <w:rFonts w:ascii="Arial" w:hAnsi="Arial" w:cs="Arial"/>
          <w:color w:val="auto"/>
          <w:lang w:eastAsia="ar-SA"/>
        </w:rPr>
      </w:pPr>
      <w:r w:rsidRPr="00323DF3">
        <w:rPr>
          <w:rFonts w:ascii="Arial" w:hAnsi="Arial" w:cs="Arial"/>
          <w:color w:val="auto"/>
          <w:lang w:eastAsia="ar-SA"/>
        </w:rPr>
        <w:t>1.4.1.</w:t>
      </w:r>
      <w:r w:rsidRPr="00323DF3">
        <w:rPr>
          <w:rFonts w:ascii="Arial" w:hAnsi="Arial" w:cs="Arial"/>
          <w:color w:val="auto"/>
          <w:lang w:eastAsia="ar-SA"/>
        </w:rPr>
        <w:tab/>
        <w:t>Работодатели выплачивают заработную плату работникам организаций независимо от форм собственности не реже чем каждые полмесяца в сроки, установленные правилами внутреннего трудового распорядка, трудовым договором и коллективным договором</w:t>
      </w:r>
      <w:r w:rsidR="00996B26" w:rsidRPr="00323DF3">
        <w:rPr>
          <w:rFonts w:ascii="Arial" w:hAnsi="Arial" w:cs="Arial"/>
          <w:color w:val="auto"/>
          <w:lang w:eastAsia="ar-SA"/>
        </w:rPr>
        <w:t>, не позднее 15 календарных дней со дня окончания периода, за который она начислена.</w:t>
      </w:r>
    </w:p>
    <w:p w14:paraId="29E9568E" w14:textId="77777777" w:rsidR="00391955" w:rsidRPr="00391955" w:rsidRDefault="00391955" w:rsidP="00A40D95">
      <w:pPr>
        <w:spacing w:after="120"/>
        <w:ind w:left="709"/>
        <w:rPr>
          <w:rFonts w:ascii="Arial" w:hAnsi="Arial" w:cs="Arial"/>
          <w:color w:val="auto"/>
          <w:lang w:eastAsia="ar-SA"/>
        </w:rPr>
      </w:pPr>
      <w:r w:rsidRPr="00391955">
        <w:rPr>
          <w:rFonts w:ascii="Arial" w:hAnsi="Arial" w:cs="Arial"/>
          <w:color w:val="auto"/>
          <w:lang w:eastAsia="ar-SA"/>
        </w:rPr>
        <w:lastRenderedPageBreak/>
        <w:t>Всем работникам ежемесячно выдаются расчетные листки по заработной плате, их форма устанавливается работодателями с учетом мнения представительного органа работников.</w:t>
      </w:r>
    </w:p>
    <w:p w14:paraId="29E9568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1.4.2.</w:t>
      </w:r>
      <w:r w:rsidRPr="00391955">
        <w:rPr>
          <w:rFonts w:ascii="Arial" w:hAnsi="Arial" w:cs="Arial"/>
          <w:color w:val="auto"/>
          <w:lang w:eastAsia="ar-SA"/>
        </w:rPr>
        <w:tab/>
        <w:t xml:space="preserve">В случае задержки выплаты заработной платы на срок более 15 дней работник имеет право, предупредив работодателя в письменной форме, приостановить работу на весь период до выплаты задержанной суммы, за исключением случаев, предусмотренных ст.142 ТК РФ. </w:t>
      </w:r>
    </w:p>
    <w:p w14:paraId="29E95690" w14:textId="77777777" w:rsidR="00391955" w:rsidRPr="00391955" w:rsidRDefault="00391955" w:rsidP="00A72D1A">
      <w:pPr>
        <w:spacing w:after="120"/>
        <w:ind w:left="709"/>
        <w:rPr>
          <w:rFonts w:ascii="Arial" w:hAnsi="Arial" w:cs="Arial"/>
          <w:color w:val="auto"/>
          <w:lang w:eastAsia="ar-SA"/>
        </w:rPr>
      </w:pPr>
      <w:r w:rsidRPr="00391955">
        <w:rPr>
          <w:rFonts w:ascii="Arial" w:hAnsi="Arial" w:cs="Arial"/>
          <w:color w:val="auto"/>
          <w:lang w:eastAsia="ar-SA"/>
        </w:rPr>
        <w:t xml:space="preserve">В период приостановления работы работник имеет право в свое рабочее время отсутствовать на рабочем месте и обязан выйти на работу не позднее следующего рабочего дня после получения письменного уведомления от работодателя о готовности произвести выплату заработной платы в день выхода работника на работу. </w:t>
      </w:r>
    </w:p>
    <w:p w14:paraId="29E95691" w14:textId="77777777" w:rsidR="00391955" w:rsidRPr="00391955" w:rsidRDefault="00391955" w:rsidP="00A72D1A">
      <w:pPr>
        <w:spacing w:after="120"/>
        <w:ind w:left="709"/>
        <w:rPr>
          <w:rFonts w:ascii="Arial" w:hAnsi="Arial" w:cs="Arial"/>
          <w:color w:val="auto"/>
          <w:lang w:eastAsia="ar-SA"/>
        </w:rPr>
      </w:pPr>
      <w:r w:rsidRPr="00391955">
        <w:rPr>
          <w:rFonts w:ascii="Arial" w:hAnsi="Arial" w:cs="Arial"/>
          <w:color w:val="auto"/>
          <w:lang w:eastAsia="ar-SA"/>
        </w:rPr>
        <w:t>Кроме того, в случаях задержки заработной платы работодатели обязаны выплачивать работникам денежную компенсацию за каждый календарный день просрочки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29E95692" w14:textId="77777777" w:rsidR="00391955" w:rsidRDefault="00391955" w:rsidP="00A72D1A">
      <w:pPr>
        <w:spacing w:after="120"/>
        <w:ind w:left="709"/>
        <w:rPr>
          <w:rFonts w:ascii="Arial" w:hAnsi="Arial" w:cs="Arial"/>
          <w:color w:val="auto"/>
          <w:lang w:eastAsia="ar-SA"/>
        </w:rPr>
      </w:pPr>
      <w:r w:rsidRPr="00391955">
        <w:rPr>
          <w:rFonts w:ascii="Arial" w:hAnsi="Arial" w:cs="Arial"/>
          <w:color w:val="auto"/>
          <w:lang w:eastAsia="ar-SA"/>
        </w:rPr>
        <w:t>В коллективных договорах, а при их отсутствии – в локальных нормативных актах, принятых с учетом мнения представительного органа работников</w:t>
      </w:r>
      <w:r w:rsidR="00A72D1A">
        <w:rPr>
          <w:rFonts w:ascii="Arial" w:hAnsi="Arial" w:cs="Arial"/>
          <w:color w:val="auto"/>
          <w:lang w:eastAsia="ar-SA"/>
        </w:rPr>
        <w:t>,</w:t>
      </w:r>
      <w:r w:rsidRPr="00391955">
        <w:rPr>
          <w:rFonts w:ascii="Arial" w:hAnsi="Arial" w:cs="Arial"/>
          <w:color w:val="auto"/>
          <w:lang w:eastAsia="ar-SA"/>
        </w:rPr>
        <w:t xml:space="preserve"> может быть предусмотрен другой, не ухудшающий предусмотренный выше, порядок возмещения потерь в связи с задержками выплаты заработной платы.</w:t>
      </w:r>
    </w:p>
    <w:p w14:paraId="29E95693" w14:textId="77777777" w:rsidR="00A72D1A" w:rsidRDefault="00A72D1A" w:rsidP="00A72D1A">
      <w:pPr>
        <w:spacing w:after="120"/>
        <w:ind w:left="709"/>
        <w:rPr>
          <w:rFonts w:ascii="Arial" w:hAnsi="Arial" w:cs="Arial"/>
          <w:color w:val="auto"/>
          <w:lang w:eastAsia="ar-SA"/>
        </w:rPr>
      </w:pPr>
    </w:p>
    <w:p w14:paraId="29E95694" w14:textId="77777777" w:rsidR="00A72D1A" w:rsidRPr="00391955" w:rsidRDefault="00A72D1A" w:rsidP="00A72D1A">
      <w:pPr>
        <w:spacing w:after="120"/>
        <w:ind w:left="709"/>
        <w:rPr>
          <w:rFonts w:ascii="Arial" w:hAnsi="Arial" w:cs="Arial"/>
          <w:color w:val="auto"/>
          <w:lang w:eastAsia="ar-SA"/>
        </w:rPr>
      </w:pPr>
    </w:p>
    <w:p w14:paraId="29E95695" w14:textId="77777777" w:rsidR="00391955" w:rsidRPr="00A72D1A" w:rsidRDefault="00391955" w:rsidP="00391955">
      <w:pPr>
        <w:spacing w:after="120"/>
        <w:ind w:left="709" w:hanging="709"/>
        <w:rPr>
          <w:rFonts w:ascii="Arial" w:hAnsi="Arial" w:cs="Arial"/>
          <w:b/>
          <w:bCs/>
          <w:color w:val="auto"/>
          <w:sz w:val="28"/>
          <w:szCs w:val="28"/>
          <w:lang w:eastAsia="ar-SA"/>
        </w:rPr>
      </w:pPr>
      <w:r w:rsidRPr="00A72D1A">
        <w:rPr>
          <w:rFonts w:ascii="Arial" w:hAnsi="Arial" w:cs="Arial"/>
          <w:b/>
          <w:bCs/>
          <w:color w:val="auto"/>
          <w:sz w:val="28"/>
          <w:szCs w:val="28"/>
          <w:lang w:eastAsia="ar-SA"/>
        </w:rPr>
        <w:t>2.</w:t>
      </w:r>
      <w:r w:rsidRPr="00A72D1A">
        <w:rPr>
          <w:rFonts w:ascii="Arial" w:hAnsi="Arial" w:cs="Arial"/>
          <w:b/>
          <w:bCs/>
          <w:color w:val="auto"/>
          <w:sz w:val="28"/>
          <w:szCs w:val="28"/>
          <w:lang w:eastAsia="ar-SA"/>
        </w:rPr>
        <w:tab/>
        <w:t>Режим рабочего времени и времени отдыха</w:t>
      </w:r>
    </w:p>
    <w:p w14:paraId="29E9569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2.1.</w:t>
      </w:r>
      <w:r w:rsidRPr="00391955">
        <w:rPr>
          <w:rFonts w:ascii="Arial" w:hAnsi="Arial" w:cs="Arial"/>
          <w:color w:val="auto"/>
          <w:lang w:eastAsia="ar-SA"/>
        </w:rPr>
        <w:tab/>
        <w:t>Продолжительность рабочего дня устанавливается в соответствии с ТК РФ из расчета 40-часовой рабочей недели. Для женщин, работающих в сельской местности и лесных поселках - из расчета 36-часовой рабочей недели.</w:t>
      </w:r>
    </w:p>
    <w:p w14:paraId="29E95697" w14:textId="77777777" w:rsidR="00391955" w:rsidRPr="00391955" w:rsidRDefault="00391955" w:rsidP="00A72D1A">
      <w:pPr>
        <w:spacing w:after="120"/>
        <w:ind w:left="709"/>
        <w:rPr>
          <w:rFonts w:ascii="Arial" w:hAnsi="Arial" w:cs="Arial"/>
          <w:color w:val="auto"/>
          <w:lang w:eastAsia="ar-SA"/>
        </w:rPr>
      </w:pPr>
      <w:r w:rsidRPr="00391955">
        <w:rPr>
          <w:rFonts w:ascii="Arial" w:hAnsi="Arial" w:cs="Arial"/>
          <w:color w:val="auto"/>
          <w:lang w:eastAsia="ar-SA"/>
        </w:rPr>
        <w:t>Для женщин, работающих в районах Крайнего Севера и приравненных к нему местностях, коллективным договором или трудовым договором устанавливается 36</w:t>
      </w:r>
      <w:r w:rsidR="00A72D1A">
        <w:rPr>
          <w:rFonts w:ascii="Arial" w:hAnsi="Arial" w:cs="Arial"/>
          <w:color w:val="auto"/>
          <w:lang w:eastAsia="ar-SA"/>
        </w:rPr>
        <w:t>-</w:t>
      </w:r>
      <w:r w:rsidRPr="00391955">
        <w:rPr>
          <w:rFonts w:ascii="Arial" w:hAnsi="Arial" w:cs="Arial"/>
          <w:color w:val="auto"/>
          <w:lang w:eastAsia="ar-SA"/>
        </w:rPr>
        <w:t xml:space="preserve">часовая рабочая неделя, если меньшая продолжительность рабочей </w:t>
      </w:r>
      <w:r w:rsidRPr="00391955">
        <w:rPr>
          <w:rFonts w:ascii="Arial" w:hAnsi="Arial" w:cs="Arial"/>
          <w:color w:val="auto"/>
          <w:lang w:eastAsia="ar-SA"/>
        </w:rPr>
        <w:lastRenderedPageBreak/>
        <w:t>недели не предусмотрена для них федеральными законами. При этом заработная плата выплачивается в том же размере, что и при полной рабочей неделе.</w:t>
      </w:r>
    </w:p>
    <w:p w14:paraId="29E95698"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Сокращенная продолжительность рабочего времени устанавливается:</w:t>
      </w:r>
    </w:p>
    <w:p w14:paraId="29E95699" w14:textId="77777777" w:rsidR="00391955" w:rsidRPr="00391955" w:rsidRDefault="00391955" w:rsidP="00395331">
      <w:pPr>
        <w:spacing w:after="120"/>
        <w:ind w:left="993" w:hanging="142"/>
        <w:rPr>
          <w:rFonts w:ascii="Arial" w:hAnsi="Arial" w:cs="Arial"/>
          <w:color w:val="auto"/>
          <w:lang w:eastAsia="ar-SA"/>
        </w:rPr>
      </w:pPr>
      <w:r w:rsidRPr="00391955">
        <w:rPr>
          <w:rFonts w:ascii="Arial" w:hAnsi="Arial" w:cs="Arial"/>
          <w:color w:val="auto"/>
          <w:lang w:eastAsia="ar-SA"/>
        </w:rPr>
        <w:t>- для работников в возрасте до 16 лет - не более 24 часов в неделю;</w:t>
      </w:r>
    </w:p>
    <w:p w14:paraId="29E9569A" w14:textId="77777777" w:rsidR="00391955" w:rsidRPr="00391955" w:rsidRDefault="00391955" w:rsidP="00395331">
      <w:pPr>
        <w:spacing w:after="120"/>
        <w:ind w:left="993" w:hanging="142"/>
        <w:rPr>
          <w:rFonts w:ascii="Arial" w:hAnsi="Arial" w:cs="Arial"/>
          <w:color w:val="auto"/>
          <w:lang w:eastAsia="ar-SA"/>
        </w:rPr>
      </w:pPr>
      <w:r w:rsidRPr="00391955">
        <w:rPr>
          <w:rFonts w:ascii="Arial" w:hAnsi="Arial" w:cs="Arial"/>
          <w:color w:val="auto"/>
          <w:lang w:eastAsia="ar-SA"/>
        </w:rPr>
        <w:t>- для работников в возрасте от 16 до 18 лет - не более 35 часов в неделю;</w:t>
      </w:r>
    </w:p>
    <w:p w14:paraId="29E9569B" w14:textId="77777777" w:rsidR="00391955" w:rsidRPr="00391955" w:rsidRDefault="00391955" w:rsidP="00395331">
      <w:pPr>
        <w:spacing w:after="120"/>
        <w:ind w:left="993" w:hanging="142"/>
        <w:rPr>
          <w:rFonts w:ascii="Arial" w:hAnsi="Arial" w:cs="Arial"/>
          <w:color w:val="auto"/>
          <w:lang w:eastAsia="ar-SA"/>
        </w:rPr>
      </w:pPr>
      <w:r w:rsidRPr="00391955">
        <w:rPr>
          <w:rFonts w:ascii="Arial" w:hAnsi="Arial" w:cs="Arial"/>
          <w:color w:val="auto"/>
          <w:lang w:eastAsia="ar-SA"/>
        </w:rPr>
        <w:t>- для работников, являющимися инвалидами I или II группы, - не более 35 часов в неделю;</w:t>
      </w:r>
    </w:p>
    <w:p w14:paraId="29E9569C" w14:textId="77777777" w:rsidR="00391955" w:rsidRPr="00391955" w:rsidRDefault="00391955" w:rsidP="00395331">
      <w:pPr>
        <w:spacing w:after="120"/>
        <w:ind w:left="993" w:hanging="142"/>
        <w:rPr>
          <w:rFonts w:ascii="Arial" w:hAnsi="Arial" w:cs="Arial"/>
          <w:color w:val="auto"/>
          <w:lang w:eastAsia="ar-SA"/>
        </w:rPr>
      </w:pPr>
      <w:r w:rsidRPr="00391955">
        <w:rPr>
          <w:rFonts w:ascii="Arial" w:hAnsi="Arial" w:cs="Arial"/>
          <w:color w:val="auto"/>
          <w:lang w:eastAsia="ar-SA"/>
        </w:rPr>
        <w:t xml:space="preserve">-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w:t>
      </w:r>
    </w:p>
    <w:p w14:paraId="29E9569D"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29E9569E"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 xml:space="preserve">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установленной в порядке, в размерах и на условиях, определенным коллективным договором. </w:t>
      </w:r>
    </w:p>
    <w:p w14:paraId="29E9569F"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Компенсация за полностью отработанный период устанавливается в размере не менее часовой тарифной ставки за каждый отработанный час с начислением на нее компенсационных, стимулирующих и иных выплат, предусмотренных системой оплаты труда.</w:t>
      </w:r>
    </w:p>
    <w:p w14:paraId="29E956A0" w14:textId="77777777" w:rsidR="00395331"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2.1.1.</w:t>
      </w:r>
      <w:r w:rsidRPr="00391955">
        <w:rPr>
          <w:rFonts w:ascii="Arial" w:hAnsi="Arial" w:cs="Arial"/>
          <w:color w:val="auto"/>
          <w:lang w:eastAsia="ar-SA"/>
        </w:rPr>
        <w:tab/>
        <w:t xml:space="preserve">Когда по условиям производства (работы) или при выполнении отдельных видов работ не может быть соблюдена установленная для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при условии, что продолжительность рабочего времени за учетный период не превысит нормального числа рабочих часов. </w:t>
      </w:r>
    </w:p>
    <w:p w14:paraId="29E956A1"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lastRenderedPageBreak/>
        <w:t xml:space="preserve">Учетный период не может превышать один год, а для учета рабочего времени работников, занятых на работах с вредными и (или) опасными условиями </w:t>
      </w:r>
      <w:r w:rsidR="00395331">
        <w:rPr>
          <w:rFonts w:ascii="Arial" w:hAnsi="Arial" w:cs="Arial"/>
          <w:color w:val="auto"/>
          <w:lang w:eastAsia="ar-SA"/>
        </w:rPr>
        <w:t>т</w:t>
      </w:r>
      <w:r w:rsidRPr="00391955">
        <w:rPr>
          <w:rFonts w:ascii="Arial" w:hAnsi="Arial" w:cs="Arial"/>
          <w:color w:val="auto"/>
          <w:lang w:eastAsia="ar-SA"/>
        </w:rPr>
        <w:t>руда - три месяца.</w:t>
      </w:r>
    </w:p>
    <w:p w14:paraId="29E956A2"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29E956A3"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2.1.2.</w:t>
      </w:r>
      <w:r w:rsidRPr="00391955">
        <w:rPr>
          <w:rFonts w:ascii="Arial" w:hAnsi="Arial" w:cs="Arial"/>
          <w:color w:val="auto"/>
          <w:lang w:eastAsia="ar-SA"/>
        </w:rPr>
        <w:tab/>
        <w:t>При суммированном учете рабочего времени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w:t>
      </w:r>
    </w:p>
    <w:p w14:paraId="29E956A4"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При подсчете нормы рабочих часов, которые необходимо отработать в учетном периоде, из этого периода исключается время, в течение которого работник освобождался от исполнения трудовых обязанностей с сохранением места работы (в частности, ежегодный отпуск, учебный отпуск, отпуск без сохранения заработной платы, временная нетрудоспособность, период выполнения государственных, общественных обязанностей). Норма рабочего времени в этих случаях должна уменьшаться на количество часов такого отсутствия, приходящихся на рабочее время.</w:t>
      </w:r>
    </w:p>
    <w:p w14:paraId="29E956A5"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2.2.</w:t>
      </w:r>
      <w:r w:rsidRPr="00391955">
        <w:rPr>
          <w:rFonts w:ascii="Arial" w:hAnsi="Arial" w:cs="Arial"/>
          <w:color w:val="auto"/>
          <w:lang w:eastAsia="ar-SA"/>
        </w:rPr>
        <w:tab/>
        <w:t>Время отдыха.</w:t>
      </w:r>
    </w:p>
    <w:p w14:paraId="29E956A6"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Продолжительность ежегодного основного оплачиваемого отпуска для всех работающих в организациях лесного комплекса составляет не менее 28 календарных дней независимо от выполняемой работы и занимаемой должности.</w:t>
      </w:r>
    </w:p>
    <w:p w14:paraId="29E956A7" w14:textId="77777777" w:rsidR="00391955" w:rsidRPr="00391955" w:rsidRDefault="00391955" w:rsidP="00395331">
      <w:pPr>
        <w:spacing w:after="120"/>
        <w:ind w:left="709"/>
        <w:rPr>
          <w:rFonts w:ascii="Arial" w:hAnsi="Arial" w:cs="Arial"/>
          <w:color w:val="auto"/>
          <w:lang w:eastAsia="ar-SA"/>
        </w:rPr>
      </w:pPr>
      <w:r w:rsidRPr="00391955">
        <w:rPr>
          <w:rFonts w:ascii="Arial" w:hAnsi="Arial" w:cs="Arial"/>
          <w:color w:val="auto"/>
          <w:lang w:eastAsia="ar-SA"/>
        </w:rPr>
        <w:t>Нерабочие праздничные дни, приходящиеся на период отпуска, в него не входят.</w:t>
      </w:r>
    </w:p>
    <w:p w14:paraId="29E956A8" w14:textId="77777777" w:rsidR="00391955" w:rsidRPr="00391955" w:rsidRDefault="00391955" w:rsidP="00391955">
      <w:pPr>
        <w:spacing w:after="120"/>
        <w:ind w:left="709" w:hanging="709"/>
        <w:rPr>
          <w:rFonts w:ascii="Arial" w:hAnsi="Arial" w:cs="Arial"/>
          <w:color w:val="auto"/>
          <w:lang w:eastAsia="ar-SA"/>
        </w:rPr>
      </w:pPr>
    </w:p>
    <w:p w14:paraId="29E956A9" w14:textId="77777777" w:rsidR="00391955" w:rsidRPr="00391955" w:rsidRDefault="00391955" w:rsidP="00395331">
      <w:pPr>
        <w:spacing w:after="120"/>
        <w:ind w:left="709" w:hanging="709"/>
        <w:rPr>
          <w:rFonts w:ascii="Arial" w:hAnsi="Arial" w:cs="Arial"/>
          <w:color w:val="auto"/>
          <w:lang w:eastAsia="ar-SA"/>
        </w:rPr>
      </w:pPr>
      <w:r w:rsidRPr="00391955">
        <w:rPr>
          <w:rFonts w:ascii="Arial" w:hAnsi="Arial" w:cs="Arial"/>
          <w:color w:val="auto"/>
          <w:lang w:eastAsia="ar-SA"/>
        </w:rPr>
        <w:t>2.3.</w:t>
      </w:r>
      <w:r w:rsidR="00395331">
        <w:rPr>
          <w:rFonts w:ascii="Arial" w:hAnsi="Arial" w:cs="Arial"/>
          <w:color w:val="auto"/>
          <w:lang w:eastAsia="ar-SA"/>
        </w:rPr>
        <w:t xml:space="preserve">     </w:t>
      </w:r>
      <w:r w:rsidRPr="00391955">
        <w:rPr>
          <w:rFonts w:ascii="Arial" w:hAnsi="Arial" w:cs="Arial"/>
          <w:color w:val="auto"/>
          <w:lang w:eastAsia="ar-SA"/>
        </w:rPr>
        <w:t>Для отдельных категорий работников в установленном законом порядке предоставляются дополнительные отпуска:</w:t>
      </w:r>
    </w:p>
    <w:p w14:paraId="29E956AA"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lastRenderedPageBreak/>
        <w:t>2.3.1.</w:t>
      </w:r>
      <w:r w:rsidRPr="00391955">
        <w:rPr>
          <w:rFonts w:ascii="Arial" w:hAnsi="Arial" w:cs="Arial"/>
          <w:color w:val="auto"/>
          <w:lang w:eastAsia="ar-SA"/>
        </w:rPr>
        <w:tab/>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t>
      </w:r>
    </w:p>
    <w:p w14:paraId="29E956AB" w14:textId="77777777" w:rsidR="00391955" w:rsidRPr="00391955" w:rsidRDefault="00391955" w:rsidP="00FB5408">
      <w:pPr>
        <w:spacing w:after="120"/>
        <w:ind w:left="709"/>
        <w:rPr>
          <w:rFonts w:ascii="Arial" w:hAnsi="Arial" w:cs="Arial"/>
          <w:color w:val="auto"/>
          <w:lang w:eastAsia="ar-SA"/>
        </w:rPr>
      </w:pPr>
      <w:r w:rsidRPr="00391955">
        <w:rPr>
          <w:rFonts w:ascii="Arial" w:hAnsi="Arial" w:cs="Arial"/>
          <w:color w:val="auto"/>
          <w:lang w:eastAsia="ar-SA"/>
        </w:rPr>
        <w:t xml:space="preserve">Минимальная продолжительность ежегодного дополнительного оплачиваемого отпуска работникам, указанным в части первой настоящего пункта, для класса 3.2. условий труда на их рабочих местах составляет 7 календарных дней. </w:t>
      </w:r>
    </w:p>
    <w:p w14:paraId="29E956AC" w14:textId="77777777" w:rsidR="00391955" w:rsidRPr="00391955" w:rsidRDefault="00391955" w:rsidP="00FB5408">
      <w:pPr>
        <w:spacing w:after="120"/>
        <w:ind w:left="709"/>
        <w:rPr>
          <w:rFonts w:ascii="Arial" w:hAnsi="Arial" w:cs="Arial"/>
          <w:color w:val="auto"/>
          <w:lang w:eastAsia="ar-SA"/>
        </w:rPr>
      </w:pPr>
      <w:r w:rsidRPr="00391955">
        <w:rPr>
          <w:rFonts w:ascii="Arial" w:hAnsi="Arial" w:cs="Arial"/>
          <w:color w:val="auto"/>
          <w:lang w:eastAsia="ar-SA"/>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дифференцированно, в зависимости от класса условий труда на их рабочих местах.</w:t>
      </w:r>
    </w:p>
    <w:p w14:paraId="29E956AD" w14:textId="77777777" w:rsidR="00391955" w:rsidRPr="00391955" w:rsidRDefault="00391955" w:rsidP="00FB5408">
      <w:pPr>
        <w:spacing w:after="120"/>
        <w:ind w:left="709"/>
        <w:rPr>
          <w:rFonts w:ascii="Arial" w:hAnsi="Arial" w:cs="Arial"/>
          <w:color w:val="auto"/>
          <w:lang w:eastAsia="ar-SA"/>
        </w:rPr>
      </w:pPr>
      <w:r w:rsidRPr="00391955">
        <w:rPr>
          <w:rFonts w:ascii="Arial" w:hAnsi="Arial" w:cs="Arial"/>
          <w:color w:val="auto"/>
          <w:lang w:eastAsia="ar-SA"/>
        </w:rPr>
        <w:t xml:space="preserve">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настоящего пункта, может быть заменена отдельно устанавливаемой денежной компенсацией, определяемой в порядке, установленном ч. 4 ст. 139 ТК РФ. </w:t>
      </w:r>
    </w:p>
    <w:p w14:paraId="29E956AE" w14:textId="77777777" w:rsidR="00391955" w:rsidRPr="00391955" w:rsidRDefault="00391955" w:rsidP="00FB5408">
      <w:pPr>
        <w:spacing w:after="120"/>
        <w:ind w:left="709"/>
        <w:rPr>
          <w:rFonts w:ascii="Arial" w:hAnsi="Arial" w:cs="Arial"/>
          <w:color w:val="auto"/>
          <w:lang w:eastAsia="ar-SA"/>
        </w:rPr>
      </w:pPr>
      <w:r w:rsidRPr="00391955">
        <w:rPr>
          <w:rFonts w:ascii="Arial" w:hAnsi="Arial" w:cs="Arial"/>
          <w:color w:val="auto"/>
          <w:lang w:eastAsia="ar-SA"/>
        </w:rPr>
        <w:t>В стаж работы, дающий право на этот отпуск, включается только фактически отработанное в соответствующих условиях время более половины рабочего дня (смены).</w:t>
      </w:r>
    </w:p>
    <w:p w14:paraId="29E956A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 xml:space="preserve">2.3.2.  Работникам, занятым на работах в районах Крайнего Севера и приравненных к ним местностях предоставляется ежегодный дополнительный оплачиваемый отпуск продолжительностью 24 календарных дня в районах Крайнего Севера и 16 календарных дней в приравненных к ним местностях. </w:t>
      </w:r>
    </w:p>
    <w:p w14:paraId="29E956B0" w14:textId="77777777" w:rsidR="00391955" w:rsidRPr="00391955" w:rsidRDefault="00391955" w:rsidP="00FB5408">
      <w:pPr>
        <w:spacing w:after="120"/>
        <w:ind w:left="709"/>
        <w:rPr>
          <w:rFonts w:ascii="Arial" w:hAnsi="Arial" w:cs="Arial"/>
          <w:color w:val="auto"/>
          <w:lang w:eastAsia="ar-SA"/>
        </w:rPr>
      </w:pPr>
      <w:r w:rsidRPr="00391955">
        <w:rPr>
          <w:rFonts w:ascii="Arial" w:hAnsi="Arial" w:cs="Arial"/>
          <w:color w:val="auto"/>
          <w:lang w:eastAsia="ar-SA"/>
        </w:rPr>
        <w:t>В остальных районах Севера, где установлены районный коэффициент и процентная надбавка к заработной плате – 8 календарных дней (ст. 14 Закона Российской Федерации от 19.02.93 г. № 4520-1 «О государственных гарантиях и компенсациях для лиц, работающих и проживающих в районах Крайнего Севера и приравненных к ним местностях»).</w:t>
      </w:r>
    </w:p>
    <w:p w14:paraId="29E956B1"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2.3.3.</w:t>
      </w:r>
      <w:r w:rsidRPr="00391955">
        <w:rPr>
          <w:rFonts w:ascii="Arial" w:hAnsi="Arial" w:cs="Arial"/>
          <w:color w:val="auto"/>
          <w:lang w:eastAsia="ar-SA"/>
        </w:rPr>
        <w:tab/>
        <w:t xml:space="preserve">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p>
    <w:p w14:paraId="29E956B2" w14:textId="77777777" w:rsidR="00391955" w:rsidRPr="00391955" w:rsidRDefault="00391955" w:rsidP="008452EA">
      <w:pPr>
        <w:spacing w:after="120"/>
        <w:ind w:left="709"/>
        <w:rPr>
          <w:rFonts w:ascii="Arial" w:hAnsi="Arial" w:cs="Arial"/>
          <w:color w:val="auto"/>
          <w:lang w:eastAsia="ar-SA"/>
        </w:rPr>
      </w:pPr>
      <w:r w:rsidRPr="00391955">
        <w:rPr>
          <w:rFonts w:ascii="Arial" w:hAnsi="Arial" w:cs="Arial"/>
          <w:color w:val="auto"/>
          <w:lang w:eastAsia="ar-SA"/>
        </w:rPr>
        <w:lastRenderedPageBreak/>
        <w:t>Перечень должностей работников с ненормированным рабочим днем, порядок и условия предоставления отпуска и его конкретная продолжительность устанавливается коллективным договором (ст. 119 ТК РФ).</w:t>
      </w:r>
    </w:p>
    <w:p w14:paraId="29E956B3"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2.3.4.</w:t>
      </w:r>
      <w:r w:rsidRPr="00391955">
        <w:rPr>
          <w:rFonts w:ascii="Arial" w:hAnsi="Arial" w:cs="Arial"/>
          <w:color w:val="auto"/>
          <w:lang w:eastAsia="ar-SA"/>
        </w:rPr>
        <w:tab/>
        <w:t>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w:t>
      </w:r>
    </w:p>
    <w:p w14:paraId="29E956B4" w14:textId="77777777" w:rsidR="00391955" w:rsidRPr="00391955" w:rsidRDefault="00391955" w:rsidP="008452EA">
      <w:pPr>
        <w:spacing w:after="120"/>
        <w:ind w:left="709"/>
        <w:rPr>
          <w:rFonts w:ascii="Arial" w:hAnsi="Arial" w:cs="Arial"/>
          <w:color w:val="auto"/>
          <w:lang w:eastAsia="ar-SA"/>
        </w:rPr>
      </w:pPr>
      <w:r w:rsidRPr="00391955">
        <w:rPr>
          <w:rFonts w:ascii="Arial" w:hAnsi="Arial" w:cs="Arial"/>
          <w:color w:val="auto"/>
          <w:lang w:eastAsia="ar-SA"/>
        </w:rPr>
        <w:t>Порядок и условия предоставления этих отпусков определяются коллективными договорами, а при их отсутствии - локальными нормативными актами, принятыми с учетом мнения представительного органа работников</w:t>
      </w:r>
    </w:p>
    <w:p w14:paraId="29E956B5" w14:textId="77777777" w:rsidR="00391955" w:rsidRPr="00391955" w:rsidRDefault="00391955" w:rsidP="008452EA">
      <w:pPr>
        <w:spacing w:after="120"/>
        <w:ind w:left="709"/>
        <w:rPr>
          <w:rFonts w:ascii="Arial" w:hAnsi="Arial" w:cs="Arial"/>
          <w:color w:val="auto"/>
          <w:lang w:eastAsia="ar-SA"/>
        </w:rPr>
      </w:pPr>
      <w:r w:rsidRPr="00391955">
        <w:rPr>
          <w:rFonts w:ascii="Arial" w:hAnsi="Arial" w:cs="Arial"/>
          <w:color w:val="auto"/>
          <w:lang w:eastAsia="ar-SA"/>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29E956B6" w14:textId="77777777" w:rsidR="00391955" w:rsidRPr="00391955" w:rsidRDefault="00391955" w:rsidP="008452EA">
      <w:pPr>
        <w:spacing w:after="120"/>
        <w:ind w:left="709"/>
        <w:rPr>
          <w:rFonts w:ascii="Arial" w:hAnsi="Arial" w:cs="Arial"/>
          <w:color w:val="auto"/>
          <w:lang w:eastAsia="ar-SA"/>
        </w:rPr>
      </w:pPr>
      <w:r w:rsidRPr="00391955">
        <w:rPr>
          <w:rFonts w:ascii="Arial" w:hAnsi="Arial" w:cs="Arial"/>
          <w:color w:val="auto"/>
          <w:lang w:eastAsia="ar-SA"/>
        </w:rPr>
        <w:t>Право на ежегодный основной оплачиваемый отпуск за первый год работы 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w:t>
      </w:r>
    </w:p>
    <w:p w14:paraId="29E956B7"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2.4.</w:t>
      </w:r>
      <w:r w:rsidRPr="00391955">
        <w:rPr>
          <w:rFonts w:ascii="Arial" w:hAnsi="Arial" w:cs="Arial"/>
          <w:color w:val="auto"/>
          <w:lang w:eastAsia="ar-SA"/>
        </w:rPr>
        <w:tab/>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w:t>
      </w:r>
      <w:r w:rsidR="00996B26">
        <w:rPr>
          <w:rFonts w:ascii="Arial" w:hAnsi="Arial" w:cs="Arial"/>
          <w:color w:val="auto"/>
          <w:lang w:eastAsia="ar-SA"/>
        </w:rPr>
        <w:t>.</w:t>
      </w:r>
    </w:p>
    <w:p w14:paraId="29E956B8" w14:textId="77777777" w:rsidR="00391955" w:rsidRPr="00391955" w:rsidRDefault="00391955" w:rsidP="00391955">
      <w:pPr>
        <w:spacing w:after="120"/>
        <w:ind w:left="709" w:hanging="709"/>
        <w:rPr>
          <w:rFonts w:ascii="Arial" w:hAnsi="Arial" w:cs="Arial"/>
          <w:color w:val="auto"/>
          <w:lang w:eastAsia="ar-SA"/>
        </w:rPr>
      </w:pPr>
    </w:p>
    <w:p w14:paraId="29E956B9" w14:textId="77777777" w:rsidR="00391955" w:rsidRPr="00996B26" w:rsidRDefault="00391955" w:rsidP="00996B26">
      <w:pPr>
        <w:spacing w:after="120"/>
        <w:ind w:left="709" w:hanging="709"/>
        <w:rPr>
          <w:rFonts w:ascii="Arial" w:hAnsi="Arial" w:cs="Arial"/>
          <w:b/>
          <w:bCs/>
          <w:color w:val="auto"/>
          <w:sz w:val="28"/>
          <w:szCs w:val="28"/>
          <w:lang w:eastAsia="ar-SA"/>
        </w:rPr>
      </w:pPr>
      <w:r w:rsidRPr="00996B26">
        <w:rPr>
          <w:rFonts w:ascii="Arial" w:hAnsi="Arial" w:cs="Arial"/>
          <w:b/>
          <w:bCs/>
          <w:color w:val="auto"/>
          <w:sz w:val="28"/>
          <w:szCs w:val="28"/>
          <w:lang w:eastAsia="ar-SA"/>
        </w:rPr>
        <w:t>2.А.</w:t>
      </w:r>
      <w:r w:rsidRPr="00996B26">
        <w:rPr>
          <w:rFonts w:ascii="Arial" w:hAnsi="Arial" w:cs="Arial"/>
          <w:b/>
          <w:bCs/>
          <w:color w:val="auto"/>
          <w:sz w:val="28"/>
          <w:szCs w:val="28"/>
          <w:lang w:eastAsia="ar-SA"/>
        </w:rPr>
        <w:tab/>
        <w:t>Сезонные работы</w:t>
      </w:r>
    </w:p>
    <w:p w14:paraId="29E956BA" w14:textId="77777777" w:rsidR="00391955" w:rsidRPr="00391955" w:rsidRDefault="00391955" w:rsidP="00996B26">
      <w:pPr>
        <w:spacing w:after="120"/>
        <w:ind w:left="709"/>
        <w:rPr>
          <w:rFonts w:ascii="Arial" w:hAnsi="Arial" w:cs="Arial"/>
          <w:color w:val="auto"/>
          <w:lang w:eastAsia="ar-SA"/>
        </w:rPr>
      </w:pPr>
      <w:r w:rsidRPr="00391955">
        <w:rPr>
          <w:rFonts w:ascii="Arial" w:hAnsi="Arial" w:cs="Arial"/>
          <w:color w:val="auto"/>
          <w:lang w:eastAsia="ar-SA"/>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t>
      </w:r>
    </w:p>
    <w:p w14:paraId="29E956BB" w14:textId="77777777" w:rsidR="00391955" w:rsidRPr="00391955" w:rsidRDefault="00391955" w:rsidP="00996B26">
      <w:pPr>
        <w:spacing w:after="120"/>
        <w:ind w:left="709"/>
        <w:rPr>
          <w:rFonts w:ascii="Arial" w:hAnsi="Arial" w:cs="Arial"/>
          <w:color w:val="auto"/>
          <w:lang w:eastAsia="ar-SA"/>
        </w:rPr>
      </w:pPr>
      <w:r w:rsidRPr="00391955">
        <w:rPr>
          <w:rFonts w:ascii="Arial" w:hAnsi="Arial" w:cs="Arial"/>
          <w:color w:val="auto"/>
          <w:lang w:eastAsia="ar-SA"/>
        </w:rPr>
        <w:t>В определенных случаях, учитывая местные условия, продолжительность сезона может быть и более шести месяцев.</w:t>
      </w:r>
    </w:p>
    <w:p w14:paraId="29E956BC" w14:textId="77777777" w:rsidR="00391955" w:rsidRPr="00996B26" w:rsidRDefault="00391955" w:rsidP="00996B26">
      <w:pPr>
        <w:spacing w:after="120"/>
        <w:ind w:left="709"/>
        <w:rPr>
          <w:rFonts w:ascii="Arial" w:hAnsi="Arial" w:cs="Arial"/>
          <w:b/>
          <w:bCs/>
          <w:color w:val="auto"/>
          <w:lang w:eastAsia="ar-SA"/>
        </w:rPr>
      </w:pPr>
      <w:r w:rsidRPr="00996B26">
        <w:rPr>
          <w:rFonts w:ascii="Arial" w:hAnsi="Arial" w:cs="Arial"/>
          <w:b/>
          <w:bCs/>
          <w:color w:val="auto"/>
          <w:lang w:eastAsia="ar-SA"/>
        </w:rPr>
        <w:t>Сезонными работами в лесной промышленности признаются:</w:t>
      </w:r>
    </w:p>
    <w:p w14:paraId="29E956BD" w14:textId="77777777" w:rsidR="00391955" w:rsidRPr="00391955" w:rsidRDefault="00391955" w:rsidP="00996B26">
      <w:pPr>
        <w:spacing w:after="120"/>
        <w:ind w:left="851" w:hanging="142"/>
        <w:rPr>
          <w:rFonts w:ascii="Arial" w:hAnsi="Arial" w:cs="Arial"/>
          <w:color w:val="auto"/>
          <w:lang w:eastAsia="ar-SA"/>
        </w:rPr>
      </w:pPr>
      <w:r w:rsidRPr="00391955">
        <w:rPr>
          <w:rFonts w:ascii="Arial" w:hAnsi="Arial" w:cs="Arial"/>
          <w:color w:val="auto"/>
          <w:lang w:eastAsia="ar-SA"/>
        </w:rPr>
        <w:lastRenderedPageBreak/>
        <w:t>-</w:t>
      </w:r>
      <w:r w:rsidR="00996B26">
        <w:rPr>
          <w:rFonts w:ascii="Arial" w:hAnsi="Arial" w:cs="Arial"/>
          <w:color w:val="auto"/>
          <w:lang w:eastAsia="ar-SA"/>
        </w:rPr>
        <w:t xml:space="preserve"> </w:t>
      </w:r>
      <w:r w:rsidRPr="00391955">
        <w:rPr>
          <w:rFonts w:ascii="Arial" w:hAnsi="Arial" w:cs="Arial"/>
          <w:color w:val="auto"/>
          <w:lang w:eastAsia="ar-SA"/>
        </w:rPr>
        <w:t>лесозаготовительная промышленность (добыча живицы, барраса, пневого осмола и еловой серки);</w:t>
      </w:r>
    </w:p>
    <w:p w14:paraId="29E956BE" w14:textId="77777777" w:rsidR="00391955" w:rsidRPr="00391955" w:rsidRDefault="00391955" w:rsidP="00996B26">
      <w:pPr>
        <w:spacing w:after="120"/>
        <w:ind w:left="851" w:hanging="142"/>
        <w:rPr>
          <w:rFonts w:ascii="Arial" w:hAnsi="Arial" w:cs="Arial"/>
          <w:color w:val="auto"/>
          <w:lang w:eastAsia="ar-SA"/>
        </w:rPr>
      </w:pPr>
      <w:r w:rsidRPr="00391955">
        <w:rPr>
          <w:rFonts w:ascii="Arial" w:hAnsi="Arial" w:cs="Arial"/>
          <w:color w:val="auto"/>
          <w:lang w:eastAsia="ar-SA"/>
        </w:rPr>
        <w:t>-</w:t>
      </w:r>
      <w:r w:rsidR="00996B26">
        <w:rPr>
          <w:rFonts w:ascii="Arial" w:hAnsi="Arial" w:cs="Arial"/>
          <w:color w:val="auto"/>
          <w:lang w:eastAsia="ar-SA"/>
        </w:rPr>
        <w:t xml:space="preserve"> </w:t>
      </w:r>
      <w:r w:rsidRPr="00391955">
        <w:rPr>
          <w:rFonts w:ascii="Arial" w:hAnsi="Arial" w:cs="Arial"/>
          <w:color w:val="auto"/>
          <w:lang w:eastAsia="ar-SA"/>
        </w:rPr>
        <w:t>лесосплав (сброс древесины в воду, первичный и плотовый лесосплав, сортировка на воде, сплотка и выкатка древесины из воды, погрузка (выгрузка) древесины на суда).</w:t>
      </w:r>
    </w:p>
    <w:p w14:paraId="29E956BF" w14:textId="77777777" w:rsidR="00391955" w:rsidRPr="00391955" w:rsidRDefault="00391955" w:rsidP="00391955">
      <w:pPr>
        <w:spacing w:after="120"/>
        <w:ind w:left="709" w:hanging="709"/>
        <w:rPr>
          <w:rFonts w:ascii="Arial" w:hAnsi="Arial" w:cs="Arial"/>
          <w:color w:val="auto"/>
          <w:lang w:eastAsia="ar-SA"/>
        </w:rPr>
      </w:pPr>
    </w:p>
    <w:p w14:paraId="29E956C0" w14:textId="77777777" w:rsidR="00391955" w:rsidRPr="00996B26" w:rsidRDefault="00391955" w:rsidP="00391955">
      <w:pPr>
        <w:spacing w:after="120"/>
        <w:ind w:left="709" w:hanging="709"/>
        <w:rPr>
          <w:rFonts w:ascii="Arial" w:hAnsi="Arial" w:cs="Arial"/>
          <w:b/>
          <w:bCs/>
          <w:color w:val="auto"/>
          <w:sz w:val="28"/>
          <w:szCs w:val="28"/>
          <w:lang w:eastAsia="ar-SA"/>
        </w:rPr>
      </w:pPr>
      <w:r w:rsidRPr="00996B26">
        <w:rPr>
          <w:rFonts w:ascii="Arial" w:hAnsi="Arial" w:cs="Arial"/>
          <w:b/>
          <w:bCs/>
          <w:color w:val="auto"/>
          <w:sz w:val="28"/>
          <w:szCs w:val="28"/>
          <w:lang w:eastAsia="ar-SA"/>
        </w:rPr>
        <w:t>3.</w:t>
      </w:r>
      <w:r w:rsidRPr="00996B26">
        <w:rPr>
          <w:rFonts w:ascii="Arial" w:hAnsi="Arial" w:cs="Arial"/>
          <w:b/>
          <w:bCs/>
          <w:color w:val="auto"/>
          <w:sz w:val="28"/>
          <w:szCs w:val="28"/>
          <w:lang w:eastAsia="ar-SA"/>
        </w:rPr>
        <w:tab/>
        <w:t>Социальные гарантии</w:t>
      </w:r>
    </w:p>
    <w:p w14:paraId="29E956C1" w14:textId="77777777" w:rsidR="00391955" w:rsidRPr="00391955" w:rsidRDefault="00391955" w:rsidP="007656FC">
      <w:pPr>
        <w:spacing w:after="120"/>
        <w:ind w:left="709" w:hanging="709"/>
        <w:rPr>
          <w:rFonts w:ascii="Arial" w:hAnsi="Arial" w:cs="Arial"/>
          <w:color w:val="auto"/>
          <w:lang w:eastAsia="ar-SA"/>
        </w:rPr>
      </w:pPr>
      <w:r w:rsidRPr="00391955">
        <w:rPr>
          <w:rFonts w:ascii="Arial" w:hAnsi="Arial" w:cs="Arial"/>
          <w:color w:val="auto"/>
          <w:lang w:eastAsia="ar-SA"/>
        </w:rPr>
        <w:t>3.1.</w:t>
      </w:r>
      <w:r w:rsidRPr="00391955">
        <w:rPr>
          <w:rFonts w:ascii="Arial" w:hAnsi="Arial" w:cs="Arial"/>
          <w:color w:val="auto"/>
          <w:lang w:eastAsia="ar-SA"/>
        </w:rPr>
        <w:tab/>
        <w:t>В целях повышения социальной защищенности работников, закрепления кадров, соблюдения дисциплины труда работодатели могут предусматривать следующие гарантии, компенсации и льготы:</w:t>
      </w:r>
    </w:p>
    <w:p w14:paraId="29E956C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3.1.1.</w:t>
      </w:r>
      <w:r w:rsidRPr="00391955">
        <w:rPr>
          <w:rFonts w:ascii="Arial" w:hAnsi="Arial" w:cs="Arial"/>
          <w:color w:val="auto"/>
          <w:lang w:eastAsia="ar-SA"/>
        </w:rPr>
        <w:tab/>
        <w:t>Выплату единовременного вознаграждения при увольнении работника в связи с уходом на пенсию (по старости или инвалидности).</w:t>
      </w:r>
    </w:p>
    <w:p w14:paraId="29E956C3" w14:textId="77777777" w:rsidR="00391955" w:rsidRPr="00391955" w:rsidRDefault="00391955" w:rsidP="007656FC">
      <w:pPr>
        <w:spacing w:after="120"/>
        <w:ind w:left="709"/>
        <w:rPr>
          <w:rFonts w:ascii="Arial" w:hAnsi="Arial" w:cs="Arial"/>
          <w:color w:val="auto"/>
          <w:lang w:eastAsia="ar-SA"/>
        </w:rPr>
      </w:pPr>
      <w:r w:rsidRPr="00391955">
        <w:rPr>
          <w:rFonts w:ascii="Arial" w:hAnsi="Arial" w:cs="Arial"/>
          <w:color w:val="auto"/>
          <w:lang w:eastAsia="ar-SA"/>
        </w:rPr>
        <w:t>Размеры, порядок и условия вознаграждения устанавливаются в коллективном договоре, а при его отсутствии - в локальном нормативном акте, принятом с учетом мнения представительного органа работников</w:t>
      </w:r>
      <w:r w:rsidR="007656FC">
        <w:rPr>
          <w:rFonts w:ascii="Arial" w:hAnsi="Arial" w:cs="Arial"/>
          <w:color w:val="auto"/>
          <w:lang w:eastAsia="ar-SA"/>
        </w:rPr>
        <w:t>.</w:t>
      </w:r>
    </w:p>
    <w:p w14:paraId="29E956C4"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3.1.2.</w:t>
      </w:r>
      <w:r w:rsidRPr="00391955">
        <w:rPr>
          <w:rFonts w:ascii="Arial" w:hAnsi="Arial" w:cs="Arial"/>
          <w:color w:val="auto"/>
          <w:lang w:eastAsia="ar-SA"/>
        </w:rPr>
        <w:tab/>
        <w:t xml:space="preserve">Полную или частичную компенсацию расходов на проведение платной операции и платного обследования, не включенных </w:t>
      </w:r>
      <w:r w:rsidRPr="00323DF3">
        <w:rPr>
          <w:rFonts w:ascii="Arial" w:hAnsi="Arial" w:cs="Arial"/>
          <w:color w:val="auto"/>
          <w:lang w:eastAsia="ar-SA"/>
        </w:rPr>
        <w:t>в Программу государственных гарантий бесплатного оказания гражданам медицинской помощи на 20</w:t>
      </w:r>
      <w:r w:rsidR="007656FC" w:rsidRPr="00323DF3">
        <w:rPr>
          <w:rFonts w:ascii="Arial" w:hAnsi="Arial" w:cs="Arial"/>
          <w:color w:val="auto"/>
          <w:lang w:eastAsia="ar-SA"/>
        </w:rPr>
        <w:t>24</w:t>
      </w:r>
      <w:r w:rsidRPr="00323DF3">
        <w:rPr>
          <w:rFonts w:ascii="Arial" w:hAnsi="Arial" w:cs="Arial"/>
          <w:color w:val="auto"/>
          <w:lang w:eastAsia="ar-SA"/>
        </w:rPr>
        <w:t xml:space="preserve"> год и на плановый период 20</w:t>
      </w:r>
      <w:r w:rsidR="007656FC" w:rsidRPr="00323DF3">
        <w:rPr>
          <w:rFonts w:ascii="Arial" w:hAnsi="Arial" w:cs="Arial"/>
          <w:color w:val="auto"/>
          <w:lang w:eastAsia="ar-SA"/>
        </w:rPr>
        <w:t>25</w:t>
      </w:r>
      <w:r w:rsidRPr="00323DF3">
        <w:rPr>
          <w:rFonts w:ascii="Arial" w:hAnsi="Arial" w:cs="Arial"/>
          <w:color w:val="auto"/>
          <w:lang w:eastAsia="ar-SA"/>
        </w:rPr>
        <w:t xml:space="preserve"> и 202</w:t>
      </w:r>
      <w:r w:rsidR="007656FC" w:rsidRPr="00323DF3">
        <w:rPr>
          <w:rFonts w:ascii="Arial" w:hAnsi="Arial" w:cs="Arial"/>
          <w:color w:val="auto"/>
          <w:lang w:eastAsia="ar-SA"/>
        </w:rPr>
        <w:t>6</w:t>
      </w:r>
      <w:r w:rsidRPr="00323DF3">
        <w:rPr>
          <w:rFonts w:ascii="Arial" w:hAnsi="Arial" w:cs="Arial"/>
          <w:color w:val="auto"/>
          <w:lang w:eastAsia="ar-SA"/>
        </w:rPr>
        <w:t xml:space="preserve"> годов, работнику</w:t>
      </w:r>
      <w:r w:rsidRPr="00391955">
        <w:rPr>
          <w:rFonts w:ascii="Arial" w:hAnsi="Arial" w:cs="Arial"/>
          <w:color w:val="auto"/>
          <w:lang w:eastAsia="ar-SA"/>
        </w:rPr>
        <w:t xml:space="preserve"> организации или члену его семьи, находящемуся на его иждивении, включая оплату проезда в медицинское учреждение, находящееся за пределами постоянного места жительства и обратно.</w:t>
      </w:r>
    </w:p>
    <w:p w14:paraId="29E956C5" w14:textId="77777777" w:rsidR="00391955" w:rsidRPr="00391955" w:rsidRDefault="00391955" w:rsidP="007656FC">
      <w:pPr>
        <w:spacing w:after="120"/>
        <w:ind w:left="709"/>
        <w:rPr>
          <w:rFonts w:ascii="Arial" w:hAnsi="Arial" w:cs="Arial"/>
          <w:color w:val="auto"/>
          <w:lang w:eastAsia="ar-SA"/>
        </w:rPr>
      </w:pPr>
      <w:r w:rsidRPr="00391955">
        <w:rPr>
          <w:rFonts w:ascii="Arial" w:hAnsi="Arial" w:cs="Arial"/>
          <w:color w:val="auto"/>
          <w:lang w:eastAsia="ar-SA"/>
        </w:rPr>
        <w:t>Конкретные размеры и условия выплаты компенсации определяются в коллективном договоре, а при его отсутствии – в локальном нормативном акте, принятом с учетом мнения представительного органа работников.</w:t>
      </w:r>
    </w:p>
    <w:p w14:paraId="29E956C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3.1.3.</w:t>
      </w:r>
      <w:r w:rsidRPr="00391955">
        <w:rPr>
          <w:rFonts w:ascii="Arial" w:hAnsi="Arial" w:cs="Arial"/>
          <w:color w:val="auto"/>
          <w:lang w:eastAsia="ar-SA"/>
        </w:rPr>
        <w:tab/>
        <w:t>Меры по улучшению условий жизни работников организации, являющихся ветеранами труда организации, ветеранами Великой Отечественной войны, инвалидами Великой Отечественной войны,</w:t>
      </w:r>
      <w:r w:rsidR="007656FC">
        <w:rPr>
          <w:rFonts w:ascii="Arial" w:hAnsi="Arial" w:cs="Arial"/>
          <w:color w:val="auto"/>
          <w:lang w:eastAsia="ar-SA"/>
        </w:rPr>
        <w:t xml:space="preserve"> </w:t>
      </w:r>
      <w:r w:rsidRPr="00391955">
        <w:rPr>
          <w:rFonts w:ascii="Arial" w:hAnsi="Arial" w:cs="Arial"/>
          <w:color w:val="auto"/>
          <w:lang w:eastAsia="ar-SA"/>
        </w:rPr>
        <w:t>ветеранам</w:t>
      </w:r>
      <w:r w:rsidR="007656FC">
        <w:rPr>
          <w:rFonts w:ascii="Arial" w:hAnsi="Arial" w:cs="Arial"/>
          <w:color w:val="auto"/>
          <w:lang w:eastAsia="ar-SA"/>
        </w:rPr>
        <w:t xml:space="preserve">и </w:t>
      </w:r>
      <w:r w:rsidRPr="00391955">
        <w:rPr>
          <w:rFonts w:ascii="Arial" w:hAnsi="Arial" w:cs="Arial"/>
          <w:color w:val="auto"/>
          <w:lang w:eastAsia="ar-SA"/>
        </w:rPr>
        <w:t>боевых действий, инвалидами боевых действий, в соответствии с коллективным договором или локальным нормативным актом, принятым с учетом мнения представительного органа работников.</w:t>
      </w:r>
    </w:p>
    <w:p w14:paraId="29E956C7" w14:textId="77777777" w:rsidR="00391955" w:rsidRPr="00391955" w:rsidRDefault="00391955" w:rsidP="007656FC">
      <w:pPr>
        <w:spacing w:after="120"/>
        <w:ind w:left="709" w:hanging="709"/>
        <w:rPr>
          <w:rFonts w:ascii="Arial" w:hAnsi="Arial" w:cs="Arial"/>
          <w:color w:val="auto"/>
          <w:lang w:eastAsia="ar-SA"/>
        </w:rPr>
      </w:pPr>
      <w:r w:rsidRPr="00391955">
        <w:rPr>
          <w:rFonts w:ascii="Arial" w:hAnsi="Arial" w:cs="Arial"/>
          <w:color w:val="auto"/>
          <w:lang w:eastAsia="ar-SA"/>
        </w:rPr>
        <w:lastRenderedPageBreak/>
        <w:t>3.1.4.</w:t>
      </w:r>
      <w:r w:rsidRPr="00391955">
        <w:rPr>
          <w:rFonts w:ascii="Arial" w:hAnsi="Arial" w:cs="Arial"/>
          <w:color w:val="auto"/>
          <w:lang w:eastAsia="ar-SA"/>
        </w:rPr>
        <w:tab/>
        <w:t>Оказание технической и материальной помощи индивидуальным застройщикам в лесных поселках при наличии отвода земельного участка и плана его застройки. Размер и порядок этой помощи регулируется коллективным договором, а при его отсутствии - локальным нормативным актом, принятым с учетом мнения представительного органа работников.</w:t>
      </w:r>
    </w:p>
    <w:p w14:paraId="29E956C8" w14:textId="77777777" w:rsidR="00391955" w:rsidRPr="00391955" w:rsidRDefault="00391955" w:rsidP="007656FC">
      <w:pPr>
        <w:spacing w:after="120"/>
        <w:ind w:left="709" w:hanging="709"/>
        <w:rPr>
          <w:rFonts w:ascii="Arial" w:hAnsi="Arial" w:cs="Arial"/>
          <w:color w:val="auto"/>
          <w:lang w:eastAsia="ar-SA"/>
        </w:rPr>
      </w:pPr>
      <w:r w:rsidRPr="00391955">
        <w:rPr>
          <w:rFonts w:ascii="Arial" w:hAnsi="Arial" w:cs="Arial"/>
          <w:color w:val="auto"/>
          <w:lang w:eastAsia="ar-SA"/>
        </w:rPr>
        <w:t>3.1.5.</w:t>
      </w:r>
      <w:r w:rsidRPr="00391955">
        <w:rPr>
          <w:rFonts w:ascii="Arial" w:hAnsi="Arial" w:cs="Arial"/>
          <w:color w:val="auto"/>
          <w:lang w:eastAsia="ar-SA"/>
        </w:rPr>
        <w:tab/>
        <w:t>Полное или частичное возмещение стоимости путевок для оздоровления работников организации в порядке, установленном действующим законодательством, коллективным договором, а при его отсутствии - локальным нормативным актом, принятым с учетом мнения представительного органа работников.</w:t>
      </w:r>
    </w:p>
    <w:p w14:paraId="29E956C9"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3.2.</w:t>
      </w:r>
      <w:r w:rsidRPr="00391955">
        <w:rPr>
          <w:rFonts w:ascii="Arial" w:hAnsi="Arial" w:cs="Arial"/>
          <w:color w:val="auto"/>
          <w:lang w:eastAsia="ar-SA"/>
        </w:rPr>
        <w:tab/>
        <w:t xml:space="preserve">Работодатели обязаны для установления трудового стажа работника в случае утраты документов при чрезвычайных обстоятельствах (пожары, наводнения и другие экологические и техногенные катастрофы, массовые беспорядки, а также ненадлежащего учета и хранения) предпринять меры, </w:t>
      </w:r>
      <w:r w:rsidRPr="00323DF3">
        <w:rPr>
          <w:rFonts w:ascii="Arial" w:hAnsi="Arial" w:cs="Arial"/>
          <w:color w:val="auto"/>
          <w:lang w:eastAsia="ar-SA"/>
        </w:rPr>
        <w:t xml:space="preserve">предусмотренные </w:t>
      </w:r>
      <w:r w:rsidR="007656FC" w:rsidRPr="00323DF3">
        <w:rPr>
          <w:rFonts w:ascii="Arial" w:hAnsi="Arial" w:cs="Arial"/>
          <w:color w:val="auto"/>
          <w:lang w:eastAsia="ar-SA"/>
        </w:rPr>
        <w:t>приказом Министерства труда и социальной защиты РФ от 19 мая 2021 г. № 320н «Об утверждении формы, порядка ведения и хранения трудовых книжек»</w:t>
      </w:r>
      <w:r w:rsidRPr="00323DF3">
        <w:rPr>
          <w:rFonts w:ascii="Arial" w:hAnsi="Arial" w:cs="Arial"/>
          <w:color w:val="auto"/>
          <w:lang w:eastAsia="ar-SA"/>
        </w:rPr>
        <w:t>.</w:t>
      </w:r>
      <w:r w:rsidRPr="00391955">
        <w:rPr>
          <w:rFonts w:ascii="Arial" w:hAnsi="Arial" w:cs="Arial"/>
          <w:color w:val="auto"/>
          <w:lang w:eastAsia="ar-SA"/>
        </w:rPr>
        <w:t xml:space="preserve"> </w:t>
      </w:r>
    </w:p>
    <w:p w14:paraId="29E956CA" w14:textId="77777777" w:rsidR="00391955" w:rsidRPr="0029162E" w:rsidRDefault="00391955" w:rsidP="00391955">
      <w:pPr>
        <w:spacing w:after="120"/>
        <w:ind w:left="709" w:hanging="709"/>
        <w:rPr>
          <w:rFonts w:ascii="Arial" w:hAnsi="Arial" w:cs="Arial"/>
          <w:color w:val="auto"/>
          <w:lang w:eastAsia="ar-SA"/>
        </w:rPr>
      </w:pPr>
      <w:r w:rsidRPr="00323DF3">
        <w:rPr>
          <w:rFonts w:ascii="Arial" w:hAnsi="Arial" w:cs="Arial"/>
          <w:color w:val="auto"/>
          <w:lang w:eastAsia="ar-SA"/>
        </w:rPr>
        <w:t>3.3.</w:t>
      </w:r>
      <w:r w:rsidRPr="00323DF3">
        <w:rPr>
          <w:rFonts w:ascii="Arial" w:hAnsi="Arial" w:cs="Arial"/>
          <w:color w:val="auto"/>
          <w:lang w:eastAsia="ar-SA"/>
        </w:rPr>
        <w:tab/>
      </w:r>
      <w:r w:rsidR="0029162E" w:rsidRPr="00323DF3">
        <w:rPr>
          <w:rFonts w:ascii="Arial" w:hAnsi="Arial" w:cs="Arial"/>
          <w:color w:val="auto"/>
          <w:lang w:eastAsia="ar-SA"/>
        </w:rPr>
        <w:t>Работодатель совместно с представительным органом работников при необходимости рассматривают возможность производить отпуск дров для отопления работникам организаций (в том числе, бывшим работникам) на льготных условиях. Порядок и условия отпуска дров, льготный размер оплаты устанавливаются коллективным договором, локальным нормативным актом, принятым с учетом мнения представительного органа работников.</w:t>
      </w:r>
    </w:p>
    <w:p w14:paraId="29E956CB"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Порядок, условия и льготный размер оплаты устанавливаются в коллективном договоре, а при его отсутствии – в локальном нормативном акте, принятом с учетом мнения представительного органа работников.</w:t>
      </w:r>
    </w:p>
    <w:p w14:paraId="29E956CC" w14:textId="77777777" w:rsid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3.4.</w:t>
      </w:r>
      <w:r w:rsidRPr="00391955">
        <w:rPr>
          <w:rFonts w:ascii="Arial" w:hAnsi="Arial" w:cs="Arial"/>
          <w:color w:val="auto"/>
          <w:lang w:eastAsia="ar-SA"/>
        </w:rPr>
        <w:tab/>
        <w:t>Работодатели могут заключать с первичными профсоюзными организациями соглашения о дополнительных социальных гарантиях и льготах работникам – членам Рослеспрофсоюза.</w:t>
      </w:r>
    </w:p>
    <w:p w14:paraId="29E956CD" w14:textId="77777777" w:rsidR="0029162E" w:rsidRPr="00391955" w:rsidRDefault="0029162E" w:rsidP="0029162E">
      <w:pPr>
        <w:spacing w:after="120"/>
        <w:ind w:left="709" w:hanging="709"/>
        <w:rPr>
          <w:rFonts w:ascii="Arial" w:hAnsi="Arial" w:cs="Arial"/>
          <w:color w:val="auto"/>
          <w:lang w:eastAsia="ar-SA"/>
        </w:rPr>
      </w:pPr>
    </w:p>
    <w:p w14:paraId="29E956CE" w14:textId="77777777" w:rsidR="00391955" w:rsidRPr="0029162E" w:rsidRDefault="00391955" w:rsidP="00391955">
      <w:pPr>
        <w:spacing w:after="120"/>
        <w:ind w:left="709" w:hanging="709"/>
        <w:rPr>
          <w:rFonts w:ascii="Arial" w:hAnsi="Arial" w:cs="Arial"/>
          <w:b/>
          <w:bCs/>
          <w:color w:val="auto"/>
          <w:sz w:val="28"/>
          <w:szCs w:val="28"/>
          <w:lang w:eastAsia="ar-SA"/>
        </w:rPr>
      </w:pPr>
      <w:r w:rsidRPr="0029162E">
        <w:rPr>
          <w:rFonts w:ascii="Arial" w:hAnsi="Arial" w:cs="Arial"/>
          <w:b/>
          <w:bCs/>
          <w:color w:val="auto"/>
          <w:sz w:val="28"/>
          <w:szCs w:val="28"/>
          <w:lang w:eastAsia="ar-SA"/>
        </w:rPr>
        <w:t>4.</w:t>
      </w:r>
      <w:r w:rsidRPr="0029162E">
        <w:rPr>
          <w:rFonts w:ascii="Arial" w:hAnsi="Arial" w:cs="Arial"/>
          <w:b/>
          <w:bCs/>
          <w:color w:val="auto"/>
          <w:sz w:val="28"/>
          <w:szCs w:val="28"/>
          <w:lang w:eastAsia="ar-SA"/>
        </w:rPr>
        <w:tab/>
        <w:t>Социальная поддержка женщин и семей с детьми</w:t>
      </w:r>
    </w:p>
    <w:p w14:paraId="29E956C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4.1.</w:t>
      </w:r>
      <w:r w:rsidRPr="00391955">
        <w:rPr>
          <w:rFonts w:ascii="Arial" w:hAnsi="Arial" w:cs="Arial"/>
          <w:color w:val="auto"/>
          <w:lang w:eastAsia="ar-SA"/>
        </w:rPr>
        <w:tab/>
        <w:t>За счет собственных средств работодателям рекомендуется:</w:t>
      </w:r>
    </w:p>
    <w:p w14:paraId="29E956D0"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4.1.1.</w:t>
      </w:r>
      <w:r w:rsidRPr="00391955">
        <w:rPr>
          <w:rFonts w:ascii="Arial" w:hAnsi="Arial" w:cs="Arial"/>
          <w:color w:val="auto"/>
          <w:lang w:eastAsia="ar-SA"/>
        </w:rPr>
        <w:tab/>
        <w:t>Устанавливать женщинам, работающим в данной организации, следующие меры социальной поддержки:</w:t>
      </w:r>
    </w:p>
    <w:p w14:paraId="29E956D1" w14:textId="77777777" w:rsidR="00391955" w:rsidRPr="00391955" w:rsidRDefault="00391955" w:rsidP="0029162E">
      <w:pPr>
        <w:spacing w:after="120"/>
        <w:ind w:left="851" w:hanging="142"/>
        <w:rPr>
          <w:rFonts w:ascii="Arial" w:hAnsi="Arial" w:cs="Arial"/>
          <w:color w:val="auto"/>
          <w:lang w:eastAsia="ar-SA"/>
        </w:rPr>
      </w:pPr>
      <w:r w:rsidRPr="00391955">
        <w:rPr>
          <w:rFonts w:ascii="Arial" w:hAnsi="Arial" w:cs="Arial"/>
          <w:color w:val="auto"/>
          <w:lang w:eastAsia="ar-SA"/>
        </w:rPr>
        <w:lastRenderedPageBreak/>
        <w:t>- возможность проведения необходимого медицинского обследования, лечения, получения медицинских консультаций;</w:t>
      </w:r>
    </w:p>
    <w:p w14:paraId="29E956D2" w14:textId="77777777" w:rsidR="00391955" w:rsidRPr="00391955" w:rsidRDefault="00391955" w:rsidP="0029162E">
      <w:pPr>
        <w:spacing w:after="120"/>
        <w:ind w:left="851" w:hanging="142"/>
        <w:rPr>
          <w:rFonts w:ascii="Arial" w:hAnsi="Arial" w:cs="Arial"/>
          <w:color w:val="auto"/>
          <w:lang w:eastAsia="ar-SA"/>
        </w:rPr>
      </w:pPr>
      <w:r w:rsidRPr="00391955">
        <w:rPr>
          <w:rFonts w:ascii="Arial" w:hAnsi="Arial" w:cs="Arial"/>
          <w:color w:val="auto"/>
          <w:lang w:eastAsia="ar-SA"/>
        </w:rPr>
        <w:t>- выплату ежегодного вознаграждения (в денежной форме или в виде подарка) к Международному женскому дню 8 марта</w:t>
      </w:r>
      <w:r w:rsidR="0029162E">
        <w:rPr>
          <w:rFonts w:ascii="Arial" w:hAnsi="Arial" w:cs="Arial"/>
          <w:color w:val="auto"/>
          <w:lang w:eastAsia="ar-SA"/>
        </w:rPr>
        <w:t>;</w:t>
      </w:r>
      <w:r w:rsidRPr="00391955">
        <w:rPr>
          <w:rFonts w:ascii="Arial" w:hAnsi="Arial" w:cs="Arial"/>
          <w:color w:val="auto"/>
          <w:lang w:eastAsia="ar-SA"/>
        </w:rPr>
        <w:t xml:space="preserve">          </w:t>
      </w:r>
    </w:p>
    <w:p w14:paraId="29E956D3" w14:textId="77777777" w:rsidR="00391955" w:rsidRPr="00391955" w:rsidRDefault="00391955" w:rsidP="0029162E">
      <w:pPr>
        <w:spacing w:after="120"/>
        <w:ind w:left="851" w:hanging="142"/>
        <w:rPr>
          <w:rFonts w:ascii="Arial" w:hAnsi="Arial" w:cs="Arial"/>
          <w:color w:val="auto"/>
          <w:lang w:eastAsia="ar-SA"/>
        </w:rPr>
      </w:pPr>
      <w:r w:rsidRPr="00391955">
        <w:rPr>
          <w:rFonts w:ascii="Arial" w:hAnsi="Arial" w:cs="Arial"/>
          <w:color w:val="auto"/>
          <w:lang w:eastAsia="ar-SA"/>
        </w:rPr>
        <w:t>- компенсацию беременным женщинам стоимости приобретенных лекарств и витаминных препаратов по фактическим затратам согласно медицински</w:t>
      </w:r>
      <w:r w:rsidR="0029162E">
        <w:rPr>
          <w:rFonts w:ascii="Arial" w:hAnsi="Arial" w:cs="Arial"/>
          <w:color w:val="auto"/>
          <w:lang w:eastAsia="ar-SA"/>
        </w:rPr>
        <w:t>м</w:t>
      </w:r>
      <w:r w:rsidRPr="00391955">
        <w:rPr>
          <w:rFonts w:ascii="Arial" w:hAnsi="Arial" w:cs="Arial"/>
          <w:color w:val="auto"/>
          <w:lang w:eastAsia="ar-SA"/>
        </w:rPr>
        <w:t xml:space="preserve"> рецепт</w:t>
      </w:r>
      <w:r w:rsidR="0029162E">
        <w:rPr>
          <w:rFonts w:ascii="Arial" w:hAnsi="Arial" w:cs="Arial"/>
          <w:color w:val="auto"/>
          <w:lang w:eastAsia="ar-SA"/>
        </w:rPr>
        <w:t>ам</w:t>
      </w:r>
      <w:r w:rsidRPr="00391955">
        <w:rPr>
          <w:rFonts w:ascii="Arial" w:hAnsi="Arial" w:cs="Arial"/>
          <w:color w:val="auto"/>
          <w:lang w:eastAsia="ar-SA"/>
        </w:rPr>
        <w:t>, но не больше двух раз в период беременности</w:t>
      </w:r>
      <w:r w:rsidR="0029162E">
        <w:rPr>
          <w:rFonts w:ascii="Arial" w:hAnsi="Arial" w:cs="Arial"/>
          <w:color w:val="auto"/>
          <w:lang w:eastAsia="ar-SA"/>
        </w:rPr>
        <w:t>;</w:t>
      </w:r>
    </w:p>
    <w:p w14:paraId="29E956D4" w14:textId="77777777" w:rsidR="00391955" w:rsidRPr="00391955" w:rsidRDefault="00391955" w:rsidP="0029162E">
      <w:pPr>
        <w:spacing w:after="120"/>
        <w:ind w:left="851" w:hanging="142"/>
        <w:rPr>
          <w:rFonts w:ascii="Arial" w:hAnsi="Arial" w:cs="Arial"/>
          <w:color w:val="auto"/>
          <w:lang w:eastAsia="ar-SA"/>
        </w:rPr>
      </w:pPr>
      <w:r w:rsidRPr="00391955">
        <w:rPr>
          <w:rFonts w:ascii="Arial" w:hAnsi="Arial" w:cs="Arial"/>
          <w:color w:val="auto"/>
          <w:lang w:eastAsia="ar-SA"/>
        </w:rPr>
        <w:t>- выплату при рождении (усыновлении) ребенка единовременного пособия в размере, установленном в коллективном договоре.</w:t>
      </w:r>
    </w:p>
    <w:p w14:paraId="29E956D5"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 xml:space="preserve">Иные условия, размеры, предельные суммы выплат, не ухудшающие положение работников, устанавливаются работодателями совместно с представительным органом работников организаций коллективным договором, а при его отсутствии - утверждается локальным нормативным актом, принятым с учетом мнения представительного органа работников. </w:t>
      </w:r>
    </w:p>
    <w:p w14:paraId="29E956D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4.1.2.</w:t>
      </w:r>
      <w:r w:rsidRPr="00391955">
        <w:rPr>
          <w:rFonts w:ascii="Arial" w:hAnsi="Arial" w:cs="Arial"/>
          <w:color w:val="auto"/>
          <w:lang w:eastAsia="ar-SA"/>
        </w:rPr>
        <w:tab/>
        <w:t>Семьям, имеющим детей, полностью или частично компенсировать затраты на приобретение путевок в оздоровительные лагеря детям по 14 лет включительно.</w:t>
      </w:r>
    </w:p>
    <w:p w14:paraId="29E956D7"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 xml:space="preserve">В коллективном договоре могут быть определены иные условия и порядок предоставления льгот семьям, имеющим детей. </w:t>
      </w:r>
    </w:p>
    <w:p w14:paraId="29E956D8"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4.2.</w:t>
      </w:r>
      <w:r w:rsidRPr="00391955">
        <w:rPr>
          <w:rFonts w:ascii="Arial" w:hAnsi="Arial" w:cs="Arial"/>
          <w:color w:val="auto"/>
          <w:lang w:eastAsia="ar-SA"/>
        </w:rPr>
        <w:tab/>
        <w:t>Работодатели могут предоставлять одному из работающих родителей детей-первоклассников, в День знаний (1 сентября) дополнительный неоплачиваемый день отдыха. Указанное условие включается в коллективный договор, а при его отсутствии - утверждается локальным нормативным актом, принятым с учетом мнения представительного органа работников.</w:t>
      </w:r>
    </w:p>
    <w:p w14:paraId="29E956D9"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4.3.</w:t>
      </w:r>
      <w:r w:rsidRPr="00391955">
        <w:rPr>
          <w:rFonts w:ascii="Arial" w:hAnsi="Arial" w:cs="Arial"/>
          <w:color w:val="auto"/>
          <w:lang w:eastAsia="ar-SA"/>
        </w:rPr>
        <w:tab/>
        <w:t xml:space="preserve">Предусматривать в программах обучения и повышения квалификации работников организаций участие женщин, вернувшихся на рабочие места из отпуска по уходу за ребенком. Порядок и условия этого обучения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 </w:t>
      </w:r>
    </w:p>
    <w:p w14:paraId="29E956DA"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4.4.</w:t>
      </w:r>
      <w:r w:rsidRPr="00391955">
        <w:rPr>
          <w:rFonts w:ascii="Arial" w:hAnsi="Arial" w:cs="Arial"/>
          <w:color w:val="auto"/>
          <w:lang w:eastAsia="ar-SA"/>
        </w:rPr>
        <w:tab/>
        <w:t xml:space="preserve">Работодатели обязаны обеспечивать женщинам равные с мужчинами права и свободы и равные возможности для их реализации. </w:t>
      </w:r>
    </w:p>
    <w:p w14:paraId="29E956DB" w14:textId="77777777" w:rsidR="00391955" w:rsidRPr="00391955" w:rsidRDefault="00391955" w:rsidP="00391955">
      <w:pPr>
        <w:spacing w:after="120"/>
        <w:ind w:left="709" w:hanging="709"/>
        <w:rPr>
          <w:rFonts w:ascii="Arial" w:hAnsi="Arial" w:cs="Arial"/>
          <w:color w:val="auto"/>
          <w:lang w:eastAsia="ar-SA"/>
        </w:rPr>
      </w:pPr>
    </w:p>
    <w:p w14:paraId="29E956DC" w14:textId="77777777" w:rsidR="00391955" w:rsidRPr="0029162E" w:rsidRDefault="00391955" w:rsidP="00391955">
      <w:pPr>
        <w:spacing w:after="120"/>
        <w:ind w:left="709" w:hanging="709"/>
        <w:rPr>
          <w:rFonts w:ascii="Arial" w:hAnsi="Arial" w:cs="Arial"/>
          <w:b/>
          <w:bCs/>
          <w:color w:val="auto"/>
          <w:sz w:val="28"/>
          <w:szCs w:val="28"/>
          <w:lang w:eastAsia="ar-SA"/>
        </w:rPr>
      </w:pPr>
      <w:r w:rsidRPr="0029162E">
        <w:rPr>
          <w:rFonts w:ascii="Arial" w:hAnsi="Arial" w:cs="Arial"/>
          <w:b/>
          <w:bCs/>
          <w:color w:val="auto"/>
          <w:sz w:val="28"/>
          <w:szCs w:val="28"/>
          <w:lang w:eastAsia="ar-SA"/>
        </w:rPr>
        <w:lastRenderedPageBreak/>
        <w:t>5.</w:t>
      </w:r>
      <w:r w:rsidRPr="0029162E">
        <w:rPr>
          <w:rFonts w:ascii="Arial" w:hAnsi="Arial" w:cs="Arial"/>
          <w:b/>
          <w:bCs/>
          <w:color w:val="auto"/>
          <w:sz w:val="28"/>
          <w:szCs w:val="28"/>
          <w:lang w:eastAsia="ar-SA"/>
        </w:rPr>
        <w:tab/>
        <w:t>Гарантии лицам, работающим в районах Крайнего Севера, и приравненных к ним местностях</w:t>
      </w:r>
    </w:p>
    <w:p w14:paraId="29E956DD"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5.1.</w:t>
      </w:r>
      <w:r w:rsidRPr="00391955">
        <w:rPr>
          <w:rFonts w:ascii="Arial" w:hAnsi="Arial" w:cs="Arial"/>
          <w:color w:val="auto"/>
          <w:lang w:eastAsia="ar-SA"/>
        </w:rPr>
        <w:tab/>
        <w:t>Работодатели предоставляют работникам, занятым в районах Крайнего Севера и приравненных к ним местностя</w:t>
      </w:r>
      <w:r w:rsidR="0029162E">
        <w:rPr>
          <w:rFonts w:ascii="Arial" w:hAnsi="Arial" w:cs="Arial"/>
          <w:color w:val="auto"/>
          <w:lang w:eastAsia="ar-SA"/>
        </w:rPr>
        <w:t>х</w:t>
      </w:r>
      <w:r w:rsidRPr="00391955">
        <w:rPr>
          <w:rFonts w:ascii="Arial" w:hAnsi="Arial" w:cs="Arial"/>
          <w:color w:val="auto"/>
          <w:lang w:eastAsia="ar-SA"/>
        </w:rPr>
        <w:t xml:space="preserve">:  </w:t>
      </w:r>
    </w:p>
    <w:p w14:paraId="29E956DE" w14:textId="77777777" w:rsidR="00391955" w:rsidRPr="00391955" w:rsidRDefault="0029162E" w:rsidP="0029162E">
      <w:pPr>
        <w:spacing w:after="120"/>
        <w:ind w:left="851" w:hanging="142"/>
        <w:rPr>
          <w:rFonts w:ascii="Arial" w:hAnsi="Arial" w:cs="Arial"/>
          <w:color w:val="auto"/>
          <w:lang w:eastAsia="ar-SA"/>
        </w:rPr>
      </w:pPr>
      <w:r>
        <w:rPr>
          <w:rFonts w:ascii="Arial" w:hAnsi="Arial" w:cs="Arial"/>
          <w:color w:val="auto"/>
          <w:lang w:eastAsia="ar-SA"/>
        </w:rPr>
        <w:t xml:space="preserve">- </w:t>
      </w:r>
      <w:r w:rsidR="00391955" w:rsidRPr="00391955">
        <w:rPr>
          <w:rFonts w:ascii="Arial" w:hAnsi="Arial" w:cs="Arial"/>
          <w:color w:val="auto"/>
          <w:lang w:eastAsia="ar-SA"/>
        </w:rPr>
        <w:t xml:space="preserve">компенсацию расходов, связанных с переездом к новому месту работы работника и членов его семьи применительно к ст. 326 Трудового Кодекса Российской Федерации. </w:t>
      </w:r>
    </w:p>
    <w:p w14:paraId="29E956DF" w14:textId="77777777" w:rsidR="00391955" w:rsidRPr="00391955" w:rsidRDefault="00391955" w:rsidP="0029162E">
      <w:pPr>
        <w:spacing w:after="120"/>
        <w:ind w:left="851" w:hanging="142"/>
        <w:rPr>
          <w:rFonts w:ascii="Arial" w:hAnsi="Arial" w:cs="Arial"/>
          <w:color w:val="auto"/>
          <w:lang w:eastAsia="ar-SA"/>
        </w:rPr>
      </w:pPr>
      <w:r w:rsidRPr="00391955">
        <w:rPr>
          <w:rFonts w:ascii="Arial" w:hAnsi="Arial" w:cs="Arial"/>
          <w:color w:val="auto"/>
          <w:lang w:eastAsia="ar-SA"/>
        </w:rPr>
        <w:t>- компенсацию расходов на оплату стоимости проезда и провоза багажа к месту использования отпуска и обратно применительно к ст. 325 Трудового Кодекса Российской Федерации</w:t>
      </w:r>
      <w:r w:rsidR="0029162E">
        <w:rPr>
          <w:rFonts w:ascii="Arial" w:hAnsi="Arial" w:cs="Arial"/>
          <w:color w:val="auto"/>
          <w:lang w:eastAsia="ar-SA"/>
        </w:rPr>
        <w:t>.</w:t>
      </w:r>
    </w:p>
    <w:p w14:paraId="29E956E0" w14:textId="37609475"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Размер, условия и порядок компенсации расходов на оплату стоимости проезда и провоза багажа к месту использования отпуска и обратно, устанавливаются коллективными договорами, а при их отсутствии - локальными нормативными актами, принимаемыми с учетом мнения представительного органа работников. При установлении размера, условий и порядка компенсации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выехать для отдыха и (или) оздоровления.</w:t>
      </w:r>
    </w:p>
    <w:p w14:paraId="29E956E1"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5.2.</w:t>
      </w:r>
      <w:r w:rsidRPr="00391955">
        <w:rPr>
          <w:rFonts w:ascii="Arial" w:hAnsi="Arial" w:cs="Arial"/>
          <w:color w:val="auto"/>
          <w:lang w:eastAsia="ar-SA"/>
        </w:rPr>
        <w:tab/>
        <w:t>Работнику, увольняемому из организации, расположенной в районах Крайнего Севера, и приравненных к ним местностях, в связи с ликвидацией организации, сокращением численности или штата работников, выплачивается выходное пособие в размере не менее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14:paraId="29E956E2"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14:paraId="29E956E3"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w:t>
      </w:r>
      <w:r w:rsidRPr="00391955">
        <w:rPr>
          <w:rFonts w:ascii="Arial" w:hAnsi="Arial" w:cs="Arial"/>
          <w:color w:val="auto"/>
          <w:lang w:eastAsia="ar-SA"/>
        </w:rPr>
        <w:lastRenderedPageBreak/>
        <w:t>второй настоящего пункта, производится работодателями по прежнему месту работы за счет средств этой организации (ст. 318 ТК РФ).</w:t>
      </w:r>
    </w:p>
    <w:p w14:paraId="29E956E4" w14:textId="77777777" w:rsidR="00391955" w:rsidRPr="00391955" w:rsidRDefault="00391955" w:rsidP="0029162E">
      <w:pPr>
        <w:spacing w:after="120"/>
        <w:ind w:left="709"/>
        <w:rPr>
          <w:rFonts w:ascii="Arial" w:hAnsi="Arial" w:cs="Arial"/>
          <w:color w:val="auto"/>
          <w:lang w:eastAsia="ar-SA"/>
        </w:rPr>
      </w:pPr>
      <w:r w:rsidRPr="00391955">
        <w:rPr>
          <w:rFonts w:ascii="Arial" w:hAnsi="Arial" w:cs="Arial"/>
          <w:color w:val="auto"/>
          <w:lang w:eastAsia="ar-SA"/>
        </w:rPr>
        <w:t>Коллективными договорами организаций могут быть предусмотрены иные размеры и порядок выплаты выходного пособия и сохраняемого среднего месячного заработка, не ухудшающие положение работника по сравнению с действующим законодательством и настоящим Соглашением.</w:t>
      </w:r>
    </w:p>
    <w:p w14:paraId="29E956E5" w14:textId="77777777" w:rsidR="00391955" w:rsidRPr="00391955" w:rsidRDefault="00391955" w:rsidP="00391955">
      <w:pPr>
        <w:spacing w:after="120"/>
        <w:ind w:left="709" w:hanging="709"/>
        <w:rPr>
          <w:rFonts w:ascii="Arial" w:hAnsi="Arial" w:cs="Arial"/>
          <w:color w:val="auto"/>
          <w:lang w:eastAsia="ar-SA"/>
        </w:rPr>
      </w:pPr>
    </w:p>
    <w:p w14:paraId="29E956E6" w14:textId="77777777" w:rsidR="00391955" w:rsidRPr="0029162E" w:rsidRDefault="00391955" w:rsidP="00391955">
      <w:pPr>
        <w:spacing w:after="120"/>
        <w:ind w:left="709" w:hanging="709"/>
        <w:rPr>
          <w:rFonts w:ascii="Arial" w:hAnsi="Arial" w:cs="Arial"/>
          <w:b/>
          <w:bCs/>
          <w:color w:val="auto"/>
          <w:sz w:val="28"/>
          <w:szCs w:val="28"/>
          <w:lang w:eastAsia="ar-SA"/>
        </w:rPr>
      </w:pPr>
      <w:r w:rsidRPr="0029162E">
        <w:rPr>
          <w:rFonts w:ascii="Arial" w:hAnsi="Arial" w:cs="Arial"/>
          <w:b/>
          <w:bCs/>
          <w:color w:val="auto"/>
          <w:sz w:val="28"/>
          <w:szCs w:val="28"/>
          <w:lang w:eastAsia="ar-SA"/>
        </w:rPr>
        <w:t>6.</w:t>
      </w:r>
      <w:r w:rsidRPr="0029162E">
        <w:rPr>
          <w:rFonts w:ascii="Arial" w:hAnsi="Arial" w:cs="Arial"/>
          <w:b/>
          <w:bCs/>
          <w:color w:val="auto"/>
          <w:sz w:val="28"/>
          <w:szCs w:val="28"/>
          <w:lang w:eastAsia="ar-SA"/>
        </w:rPr>
        <w:tab/>
        <w:t>Социальные льготы и</w:t>
      </w:r>
      <w:r w:rsidR="0029162E" w:rsidRPr="0029162E">
        <w:rPr>
          <w:rFonts w:ascii="Arial" w:hAnsi="Arial" w:cs="Arial"/>
          <w:b/>
          <w:bCs/>
          <w:color w:val="auto"/>
          <w:sz w:val="28"/>
          <w:szCs w:val="28"/>
          <w:lang w:eastAsia="ar-SA"/>
        </w:rPr>
        <w:t xml:space="preserve"> </w:t>
      </w:r>
      <w:r w:rsidRPr="0029162E">
        <w:rPr>
          <w:rFonts w:ascii="Arial" w:hAnsi="Arial" w:cs="Arial"/>
          <w:b/>
          <w:bCs/>
          <w:color w:val="auto"/>
          <w:sz w:val="28"/>
          <w:szCs w:val="28"/>
          <w:lang w:eastAsia="ar-SA"/>
        </w:rPr>
        <w:t>гарантии молодежи</w:t>
      </w:r>
    </w:p>
    <w:p w14:paraId="29E956E7"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6.1.</w:t>
      </w:r>
      <w:r w:rsidRPr="00391955">
        <w:rPr>
          <w:rFonts w:ascii="Arial" w:hAnsi="Arial" w:cs="Arial"/>
          <w:color w:val="auto"/>
          <w:lang w:eastAsia="ar-SA"/>
        </w:rPr>
        <w:tab/>
        <w:t xml:space="preserve">Работникам в </w:t>
      </w:r>
      <w:r w:rsidRPr="00323DF3">
        <w:rPr>
          <w:rFonts w:ascii="Arial" w:hAnsi="Arial" w:cs="Arial"/>
          <w:color w:val="auto"/>
          <w:lang w:eastAsia="ar-SA"/>
        </w:rPr>
        <w:t>возрасте до 3</w:t>
      </w:r>
      <w:r w:rsidR="0029162E" w:rsidRPr="00323DF3">
        <w:rPr>
          <w:rFonts w:ascii="Arial" w:hAnsi="Arial" w:cs="Arial"/>
          <w:color w:val="auto"/>
          <w:lang w:eastAsia="ar-SA"/>
        </w:rPr>
        <w:t>5</w:t>
      </w:r>
      <w:r w:rsidRPr="00323DF3">
        <w:rPr>
          <w:rFonts w:ascii="Arial" w:hAnsi="Arial" w:cs="Arial"/>
          <w:color w:val="auto"/>
          <w:lang w:eastAsia="ar-SA"/>
        </w:rPr>
        <w:t xml:space="preserve"> лет</w:t>
      </w:r>
      <w:r w:rsidRPr="00391955">
        <w:rPr>
          <w:rFonts w:ascii="Arial" w:hAnsi="Arial" w:cs="Arial"/>
          <w:color w:val="auto"/>
          <w:lang w:eastAsia="ar-SA"/>
        </w:rPr>
        <w:t xml:space="preserve">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 если к этому дню они прожили в районах Крайнего Севера или приравненных к нему местностях не менее 5 лет. </w:t>
      </w:r>
    </w:p>
    <w:p w14:paraId="29E956E8"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6.2.</w:t>
      </w:r>
      <w:r w:rsidRPr="00391955">
        <w:rPr>
          <w:rFonts w:ascii="Arial" w:hAnsi="Arial" w:cs="Arial"/>
          <w:color w:val="auto"/>
          <w:lang w:eastAsia="ar-SA"/>
        </w:rPr>
        <w:tab/>
        <w:t>Работодатели и Профсоюз обязуются:</w:t>
      </w:r>
    </w:p>
    <w:p w14:paraId="29E956E9"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6.2.1.</w:t>
      </w:r>
      <w:r w:rsidRPr="00391955">
        <w:rPr>
          <w:rFonts w:ascii="Arial" w:hAnsi="Arial" w:cs="Arial"/>
          <w:color w:val="auto"/>
          <w:lang w:eastAsia="ar-SA"/>
        </w:rPr>
        <w:tab/>
        <w:t>Содействовать привлечению и закреплению молодежи в организациях, создавать общественные советы по работе с молодежью, разрабатывать положение о молодых специалистах, оказывать содействие советам молодых специалистов, молодежным комиссиям профсоюзных организаций. Разрабатывать и реализовывать комплексные программы по работе с молодежью.</w:t>
      </w:r>
    </w:p>
    <w:p w14:paraId="29E956EA"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6.3.</w:t>
      </w:r>
      <w:r w:rsidRPr="00391955">
        <w:rPr>
          <w:rFonts w:ascii="Arial" w:hAnsi="Arial" w:cs="Arial"/>
          <w:color w:val="auto"/>
          <w:lang w:eastAsia="ar-SA"/>
        </w:rPr>
        <w:tab/>
        <w:t>Работодатели обязуются:</w:t>
      </w:r>
    </w:p>
    <w:p w14:paraId="29E956EB"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6.3.1.</w:t>
      </w:r>
      <w:r w:rsidRPr="00391955">
        <w:rPr>
          <w:rFonts w:ascii="Arial" w:hAnsi="Arial" w:cs="Arial"/>
          <w:color w:val="auto"/>
          <w:lang w:eastAsia="ar-SA"/>
        </w:rPr>
        <w:tab/>
        <w:t>Создавать условия для повышения квалификации и профессионального роста молодых работников, для получения профессионального образования.</w:t>
      </w:r>
    </w:p>
    <w:p w14:paraId="29E956EC"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6.3.2.</w:t>
      </w:r>
      <w:r w:rsidRPr="00391955">
        <w:rPr>
          <w:rFonts w:ascii="Arial" w:hAnsi="Arial" w:cs="Arial"/>
          <w:color w:val="auto"/>
          <w:lang w:eastAsia="ar-SA"/>
        </w:rPr>
        <w:tab/>
        <w:t xml:space="preserve">Предоставлять преимущественное право поступления на работу гражданам, уволенным с военной службы по призыву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 </w:t>
      </w:r>
    </w:p>
    <w:p w14:paraId="29E956ED" w14:textId="77777777" w:rsidR="00391955" w:rsidRPr="00391955" w:rsidRDefault="00391955" w:rsidP="00391955">
      <w:pPr>
        <w:spacing w:after="120"/>
        <w:ind w:left="709" w:hanging="709"/>
        <w:rPr>
          <w:rFonts w:ascii="Arial" w:hAnsi="Arial" w:cs="Arial"/>
          <w:color w:val="auto"/>
          <w:lang w:eastAsia="ar-SA"/>
        </w:rPr>
      </w:pPr>
    </w:p>
    <w:p w14:paraId="29E956EE" w14:textId="77777777" w:rsidR="00391955" w:rsidRPr="0029162E" w:rsidRDefault="00391955" w:rsidP="00391955">
      <w:pPr>
        <w:spacing w:after="120"/>
        <w:ind w:left="709" w:hanging="709"/>
        <w:rPr>
          <w:rFonts w:ascii="Arial" w:hAnsi="Arial" w:cs="Arial"/>
          <w:b/>
          <w:bCs/>
          <w:color w:val="auto"/>
          <w:sz w:val="28"/>
          <w:szCs w:val="28"/>
          <w:lang w:eastAsia="ar-SA"/>
        </w:rPr>
      </w:pPr>
      <w:r w:rsidRPr="0029162E">
        <w:rPr>
          <w:rFonts w:ascii="Arial" w:hAnsi="Arial" w:cs="Arial"/>
          <w:b/>
          <w:bCs/>
          <w:color w:val="auto"/>
          <w:sz w:val="28"/>
          <w:szCs w:val="28"/>
          <w:lang w:eastAsia="ar-SA"/>
        </w:rPr>
        <w:t>7.</w:t>
      </w:r>
      <w:r w:rsidRPr="0029162E">
        <w:rPr>
          <w:rFonts w:ascii="Arial" w:hAnsi="Arial" w:cs="Arial"/>
          <w:b/>
          <w:bCs/>
          <w:color w:val="auto"/>
          <w:sz w:val="28"/>
          <w:szCs w:val="28"/>
          <w:lang w:eastAsia="ar-SA"/>
        </w:rPr>
        <w:tab/>
        <w:t>Охрана труда, здоровья и экологии</w:t>
      </w:r>
    </w:p>
    <w:p w14:paraId="29E956E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ab/>
        <w:t>Работодатели обязуются:</w:t>
      </w:r>
    </w:p>
    <w:p w14:paraId="29E956F0"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lastRenderedPageBreak/>
        <w:t>7.1.</w:t>
      </w:r>
      <w:r w:rsidRPr="00391955">
        <w:rPr>
          <w:rFonts w:ascii="Arial" w:hAnsi="Arial" w:cs="Arial"/>
          <w:color w:val="auto"/>
          <w:lang w:eastAsia="ar-SA"/>
        </w:rPr>
        <w:tab/>
        <w:t>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w:t>
      </w:r>
    </w:p>
    <w:p w14:paraId="29E956F1" w14:textId="77777777" w:rsidR="00391955" w:rsidRPr="00391955" w:rsidRDefault="00391955" w:rsidP="0029162E">
      <w:pPr>
        <w:spacing w:after="120"/>
        <w:ind w:left="709" w:hanging="709"/>
        <w:rPr>
          <w:rFonts w:ascii="Arial" w:hAnsi="Arial" w:cs="Arial"/>
          <w:color w:val="auto"/>
          <w:lang w:eastAsia="ar-SA"/>
        </w:rPr>
      </w:pPr>
      <w:r w:rsidRPr="00391955">
        <w:rPr>
          <w:rFonts w:ascii="Arial" w:hAnsi="Arial" w:cs="Arial"/>
          <w:color w:val="auto"/>
          <w:lang w:eastAsia="ar-SA"/>
        </w:rPr>
        <w:t>7.2.</w:t>
      </w:r>
      <w:r w:rsidRPr="00391955">
        <w:rPr>
          <w:rFonts w:ascii="Arial" w:hAnsi="Arial" w:cs="Arial"/>
          <w:color w:val="auto"/>
          <w:lang w:eastAsia="ar-SA"/>
        </w:rPr>
        <w:tab/>
        <w:t>Разрабатывать Программы улучшения условий и охраны труда на рабочих местах, обеспечивать финансирование и выполнение включенных в них мероприятий. Обеспечивать контроль выполнения указанных Программ.</w:t>
      </w:r>
    </w:p>
    <w:p w14:paraId="29E956F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7.3.</w:t>
      </w:r>
      <w:r w:rsidRPr="00391955">
        <w:rPr>
          <w:rFonts w:ascii="Arial" w:hAnsi="Arial" w:cs="Arial"/>
          <w:color w:val="auto"/>
          <w:lang w:eastAsia="ar-SA"/>
        </w:rPr>
        <w:tab/>
        <w:t>Обеспечивать проведение административно-общественного контроля соблюдения охраны труда.</w:t>
      </w:r>
    </w:p>
    <w:p w14:paraId="29E956F3" w14:textId="77777777" w:rsidR="00391955" w:rsidRPr="00391955" w:rsidRDefault="00391955" w:rsidP="00391955">
      <w:pPr>
        <w:spacing w:after="120"/>
        <w:ind w:left="709" w:hanging="709"/>
        <w:rPr>
          <w:rFonts w:ascii="Arial" w:hAnsi="Arial" w:cs="Arial"/>
          <w:color w:val="auto"/>
          <w:lang w:eastAsia="ar-SA"/>
        </w:rPr>
      </w:pPr>
    </w:p>
    <w:p w14:paraId="29E956F4"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7.4.</w:t>
      </w:r>
      <w:r w:rsidRPr="00391955">
        <w:rPr>
          <w:rFonts w:ascii="Arial" w:hAnsi="Arial" w:cs="Arial"/>
          <w:color w:val="auto"/>
          <w:lang w:eastAsia="ar-SA"/>
        </w:rPr>
        <w:tab/>
        <w:t xml:space="preserve">Разрабатывать и своевременно пересматривать в соответствии с действующим законодательством инструкции по охране труда, нормативно-техническую документацию, регламентирующую работу по обеспечению экологической безопасности и охране труда. </w:t>
      </w:r>
    </w:p>
    <w:p w14:paraId="29E956F5"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7.5.</w:t>
      </w:r>
      <w:r w:rsidRPr="00391955">
        <w:rPr>
          <w:rFonts w:ascii="Arial" w:hAnsi="Arial" w:cs="Arial"/>
          <w:color w:val="auto"/>
          <w:lang w:eastAsia="ar-SA"/>
        </w:rPr>
        <w:tab/>
        <w:t xml:space="preserve">Принимать меры по устранению нарушений законодательства о труде и охране труда. </w:t>
      </w:r>
    </w:p>
    <w:p w14:paraId="29E956F6"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7.6.</w:t>
      </w:r>
      <w:r w:rsidRPr="00391955">
        <w:rPr>
          <w:rFonts w:ascii="Arial" w:hAnsi="Arial" w:cs="Arial"/>
          <w:color w:val="auto"/>
          <w:lang w:eastAsia="ar-SA"/>
        </w:rPr>
        <w:tab/>
        <w:t xml:space="preserve">Организовывать обучение по вопросам охраны труда профсоюзных уполномоченных (доверенных лиц), членов совместных комитетов (комиссий) по охране труда, членов комиссий по проведению специальной оценки условий труда. </w:t>
      </w:r>
    </w:p>
    <w:p w14:paraId="29E956F7"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7.7.</w:t>
      </w:r>
      <w:r w:rsidRPr="00391955">
        <w:rPr>
          <w:rFonts w:ascii="Arial" w:hAnsi="Arial" w:cs="Arial"/>
          <w:color w:val="auto"/>
          <w:lang w:eastAsia="ar-SA"/>
        </w:rPr>
        <w:tab/>
        <w:t xml:space="preserve">Создавать условия для отдыха и приема пищи работникам. Организовывать горячее питание для работников, занятых на лесосечных операциях лесозаготовительного производства. </w:t>
      </w:r>
    </w:p>
    <w:p w14:paraId="29E956F8"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7.8.</w:t>
      </w:r>
      <w:r w:rsidRPr="00391955">
        <w:rPr>
          <w:rFonts w:ascii="Arial" w:hAnsi="Arial" w:cs="Arial"/>
          <w:color w:val="auto"/>
          <w:lang w:eastAsia="ar-SA"/>
        </w:rPr>
        <w:tab/>
        <w:t>В соответствии с установленным порядком проводить специальную оценку условий труда с обязательным включением в состав комиссии представителей выборного органа первичной профсоюзной организации в количестве, определяемом с учетом численности работников организации и с учетом организационной структуры предприятия.</w:t>
      </w:r>
    </w:p>
    <w:p w14:paraId="29E956F9" w14:textId="77777777" w:rsidR="00391955" w:rsidRPr="00391955" w:rsidRDefault="00391955" w:rsidP="00DB4848">
      <w:pPr>
        <w:spacing w:after="120"/>
        <w:ind w:left="709"/>
        <w:rPr>
          <w:rFonts w:ascii="Arial" w:hAnsi="Arial" w:cs="Arial"/>
          <w:color w:val="auto"/>
          <w:lang w:eastAsia="ar-SA"/>
        </w:rPr>
      </w:pPr>
      <w:r w:rsidRPr="00391955">
        <w:rPr>
          <w:rFonts w:ascii="Arial" w:hAnsi="Arial" w:cs="Arial"/>
          <w:color w:val="auto"/>
          <w:lang w:eastAsia="ar-SA"/>
        </w:rPr>
        <w:t>Обеспечить возможность присутствия работников при проведении специальной оценки условий труда на их рабочих местах, получение разъяснений по вопросам проведения специальной оценки условий труда на их рабочих местах.</w:t>
      </w:r>
    </w:p>
    <w:p w14:paraId="29E956FA" w14:textId="77777777" w:rsidR="00391955" w:rsidRPr="00391955" w:rsidRDefault="00391955" w:rsidP="00DB4848">
      <w:pPr>
        <w:spacing w:after="120"/>
        <w:ind w:left="709"/>
        <w:rPr>
          <w:rFonts w:ascii="Arial" w:hAnsi="Arial" w:cs="Arial"/>
          <w:color w:val="auto"/>
          <w:lang w:eastAsia="ar-SA"/>
        </w:rPr>
      </w:pPr>
      <w:r w:rsidRPr="00391955">
        <w:rPr>
          <w:rFonts w:ascii="Arial" w:hAnsi="Arial" w:cs="Arial"/>
          <w:color w:val="auto"/>
          <w:lang w:eastAsia="ar-SA"/>
        </w:rPr>
        <w:t xml:space="preserve">Своевременно информировать работников о нормативных требованиях к условиям труда на рабочих местах, фактическом их состоянии, режиме труда </w:t>
      </w:r>
      <w:r w:rsidRPr="00391955">
        <w:rPr>
          <w:rFonts w:ascii="Arial" w:hAnsi="Arial" w:cs="Arial"/>
          <w:color w:val="auto"/>
          <w:lang w:eastAsia="ar-SA"/>
        </w:rPr>
        <w:lastRenderedPageBreak/>
        <w:t xml:space="preserve">и отдыха, о существующем риске повреждения здоровья и существующих льготах и компенсациях, средствах индивидуальной защиты, праве на страхование от временной нетрудоспособности, профессиональных заболеваний и отравлений. </w:t>
      </w:r>
    </w:p>
    <w:p w14:paraId="29E956FB"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7.9.</w:t>
      </w:r>
      <w:r w:rsidRPr="00391955">
        <w:rPr>
          <w:rFonts w:ascii="Arial" w:hAnsi="Arial" w:cs="Arial"/>
          <w:color w:val="auto"/>
          <w:lang w:eastAsia="ar-SA"/>
        </w:rPr>
        <w:tab/>
        <w:t xml:space="preserve">Обеспечивать для всех поступающих на работу, а также для работников, переводимых на другую работу, проведение инструктажей по охране труда. Организовывать обучение безопасным методам и приемам выполнения работ и оказания первой помощи пострадавшим. </w:t>
      </w:r>
    </w:p>
    <w:p w14:paraId="29E956FC"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7.10.</w:t>
      </w:r>
      <w:r w:rsidRPr="00391955">
        <w:rPr>
          <w:rFonts w:ascii="Arial" w:hAnsi="Arial" w:cs="Arial"/>
          <w:color w:val="auto"/>
          <w:lang w:eastAsia="ar-SA"/>
        </w:rPr>
        <w:tab/>
        <w:t xml:space="preserve">Обеспечивать за счет собственных средств организации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 соответствии с медицинскими рекомендациями. За время прохождения указанных медицинских осмотров за работниками сохраняется место работы (должность) и средний заработок. </w:t>
      </w:r>
    </w:p>
    <w:p w14:paraId="29E956FD" w14:textId="77777777" w:rsidR="00391955" w:rsidRPr="00391955" w:rsidRDefault="00391955" w:rsidP="00DB4848">
      <w:pPr>
        <w:spacing w:after="120"/>
        <w:ind w:left="709" w:hanging="709"/>
        <w:rPr>
          <w:rFonts w:ascii="Arial" w:hAnsi="Arial" w:cs="Arial"/>
          <w:color w:val="auto"/>
          <w:lang w:eastAsia="ar-SA"/>
        </w:rPr>
      </w:pPr>
      <w:r w:rsidRPr="00391955">
        <w:rPr>
          <w:rFonts w:ascii="Arial" w:hAnsi="Arial" w:cs="Arial"/>
          <w:color w:val="auto"/>
          <w:lang w:eastAsia="ar-SA"/>
        </w:rPr>
        <w:t>7.11.</w:t>
      </w:r>
      <w:r w:rsidRPr="00391955">
        <w:rPr>
          <w:rFonts w:ascii="Arial" w:hAnsi="Arial" w:cs="Arial"/>
          <w:color w:val="auto"/>
          <w:lang w:eastAsia="ar-SA"/>
        </w:rPr>
        <w:tab/>
        <w:t>До использования новых или не применяемых в организации ранее вредных или опасных веществ разрабатывать меры по сохранению жизни и здоровья работника.</w:t>
      </w:r>
    </w:p>
    <w:p w14:paraId="29E956FE" w14:textId="77777777" w:rsidR="00CC4010" w:rsidRDefault="00391955" w:rsidP="00CC4010">
      <w:pPr>
        <w:spacing w:after="120"/>
        <w:ind w:left="709" w:hanging="709"/>
        <w:rPr>
          <w:rFonts w:ascii="Arial" w:hAnsi="Arial" w:cs="Arial"/>
          <w:color w:val="auto"/>
          <w:lang w:eastAsia="ar-SA"/>
        </w:rPr>
      </w:pPr>
      <w:r w:rsidRPr="00391955">
        <w:rPr>
          <w:rFonts w:ascii="Arial" w:hAnsi="Arial" w:cs="Arial"/>
          <w:color w:val="auto"/>
          <w:lang w:eastAsia="ar-SA"/>
        </w:rPr>
        <w:t>7.12.</w:t>
      </w:r>
      <w:r w:rsidRPr="00391955">
        <w:rPr>
          <w:rFonts w:ascii="Arial" w:hAnsi="Arial" w:cs="Arial"/>
          <w:color w:val="auto"/>
          <w:lang w:eastAsia="ar-SA"/>
        </w:rPr>
        <w:tab/>
      </w:r>
      <w:r w:rsidR="00CC4010" w:rsidRPr="00CC4010">
        <w:rPr>
          <w:rFonts w:ascii="Arial" w:hAnsi="Arial" w:cs="Arial"/>
          <w:color w:val="auto"/>
          <w:lang w:eastAsia="ar-SA"/>
        </w:rPr>
        <w:t xml:space="preserve">Обеспечивать работников, занятых на работах с вредными условиями труда, молоком и другими равноценными продуктами в соответствии с </w:t>
      </w:r>
      <w:r w:rsidR="00CC4010" w:rsidRPr="00323DF3">
        <w:rPr>
          <w:rFonts w:ascii="Arial" w:hAnsi="Arial" w:cs="Arial"/>
          <w:color w:val="auto"/>
          <w:lang w:eastAsia="ar-SA"/>
        </w:rPr>
        <w:t>Приказом Министерства труда и социальной защиты РФ от 16 мая 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и Приказом Министерства труда и социальной защиты РФ от 12 мая 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29E956FF" w14:textId="77777777" w:rsidR="00391955" w:rsidRPr="00391955" w:rsidRDefault="00391955" w:rsidP="006528D1">
      <w:pPr>
        <w:spacing w:after="120"/>
        <w:ind w:left="709"/>
        <w:rPr>
          <w:rFonts w:ascii="Arial" w:hAnsi="Arial" w:cs="Arial"/>
          <w:color w:val="auto"/>
          <w:lang w:eastAsia="ar-SA"/>
        </w:rPr>
      </w:pPr>
      <w:r w:rsidRPr="00391955">
        <w:rPr>
          <w:rFonts w:ascii="Arial" w:hAnsi="Arial" w:cs="Arial"/>
          <w:color w:val="auto"/>
          <w:lang w:eastAsia="ar-SA"/>
        </w:rPr>
        <w:lastRenderedPageBreak/>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14:paraId="29E95700" w14:textId="77777777" w:rsidR="00391955" w:rsidRPr="00391955" w:rsidRDefault="00391955" w:rsidP="006528D1">
      <w:pPr>
        <w:spacing w:after="120"/>
        <w:ind w:left="709" w:hanging="709"/>
        <w:rPr>
          <w:rFonts w:ascii="Arial" w:hAnsi="Arial" w:cs="Arial"/>
          <w:color w:val="auto"/>
          <w:lang w:eastAsia="ar-SA"/>
        </w:rPr>
      </w:pPr>
      <w:r w:rsidRPr="00391955">
        <w:rPr>
          <w:rFonts w:ascii="Arial" w:hAnsi="Arial" w:cs="Arial"/>
          <w:color w:val="auto"/>
          <w:lang w:eastAsia="ar-SA"/>
        </w:rPr>
        <w:t>7.13.</w:t>
      </w:r>
      <w:r w:rsidRPr="00391955">
        <w:rPr>
          <w:rFonts w:ascii="Arial" w:hAnsi="Arial" w:cs="Arial"/>
          <w:color w:val="auto"/>
          <w:lang w:eastAsia="ar-SA"/>
        </w:rPr>
        <w:tab/>
        <w:t xml:space="preserve">Финансирование мероприятий по улучшению условий и охраны труда работодателями осуществляется в размере не менее 0,2 процентов от сумм затрат на производство продукции (работ, услуг). Иной, более высокий размер затрат на эти цели устанавливается в коллективном договоре, а при его отсутствии – в локальном нормативном акте, принятом с учетом мнения представительного органа работников </w:t>
      </w:r>
      <w:r w:rsidRPr="00323DF3">
        <w:rPr>
          <w:rFonts w:ascii="Arial" w:hAnsi="Arial" w:cs="Arial"/>
          <w:color w:val="auto"/>
          <w:lang w:eastAsia="ar-SA"/>
        </w:rPr>
        <w:t>(</w:t>
      </w:r>
      <w:r w:rsidR="006528D1" w:rsidRPr="00323DF3">
        <w:rPr>
          <w:rFonts w:ascii="Arial" w:hAnsi="Arial" w:cs="Arial"/>
          <w:color w:val="auto"/>
          <w:lang w:eastAsia="ar-SA"/>
        </w:rPr>
        <w:t>ч</w:t>
      </w:r>
      <w:r w:rsidRPr="00323DF3">
        <w:rPr>
          <w:rFonts w:ascii="Arial" w:hAnsi="Arial" w:cs="Arial"/>
          <w:color w:val="auto"/>
          <w:lang w:eastAsia="ar-SA"/>
        </w:rPr>
        <w:t>асть 3 ст. 22</w:t>
      </w:r>
      <w:r w:rsidR="006528D1" w:rsidRPr="00323DF3">
        <w:rPr>
          <w:rFonts w:ascii="Arial" w:hAnsi="Arial" w:cs="Arial"/>
          <w:color w:val="auto"/>
          <w:lang w:eastAsia="ar-SA"/>
        </w:rPr>
        <w:t>5</w:t>
      </w:r>
      <w:r w:rsidRPr="00323DF3">
        <w:rPr>
          <w:rFonts w:ascii="Arial" w:hAnsi="Arial" w:cs="Arial"/>
          <w:color w:val="auto"/>
          <w:lang w:eastAsia="ar-SA"/>
        </w:rPr>
        <w:t xml:space="preserve"> ТК РФ).</w:t>
      </w:r>
      <w:r w:rsidRPr="00391955">
        <w:rPr>
          <w:rFonts w:ascii="Arial" w:hAnsi="Arial" w:cs="Arial"/>
          <w:color w:val="auto"/>
          <w:lang w:eastAsia="ar-SA"/>
        </w:rPr>
        <w:t xml:space="preserve"> </w:t>
      </w:r>
    </w:p>
    <w:p w14:paraId="29E95701" w14:textId="77777777" w:rsidR="00391955" w:rsidRPr="00391955" w:rsidRDefault="00391955" w:rsidP="001C7197">
      <w:pPr>
        <w:spacing w:after="120"/>
        <w:ind w:left="709" w:hanging="709"/>
        <w:rPr>
          <w:rFonts w:ascii="Arial" w:hAnsi="Arial" w:cs="Arial"/>
          <w:color w:val="auto"/>
          <w:lang w:eastAsia="ar-SA"/>
        </w:rPr>
      </w:pPr>
      <w:r w:rsidRPr="00391955">
        <w:rPr>
          <w:rFonts w:ascii="Arial" w:hAnsi="Arial" w:cs="Arial"/>
          <w:color w:val="auto"/>
          <w:lang w:eastAsia="ar-SA"/>
        </w:rPr>
        <w:t>7.14.</w:t>
      </w:r>
      <w:r w:rsidRPr="00391955">
        <w:rPr>
          <w:rFonts w:ascii="Arial" w:hAnsi="Arial" w:cs="Arial"/>
          <w:color w:val="auto"/>
          <w:lang w:eastAsia="ar-SA"/>
        </w:rPr>
        <w:tab/>
        <w:t>Представители профсоюза, профсоюзные инспекторы труда в установленном законом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профсоюзах, выполнение условий коллективных договоров, соглашений (ст. 370 ТК РФ; п. 5 ст. 11 Федерального закона от 12.01.1996г. «О профессиональных союзах, их правах и гарантиях деятельности»).</w:t>
      </w:r>
    </w:p>
    <w:p w14:paraId="29E9570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7.15.</w:t>
      </w:r>
      <w:r w:rsidRPr="00391955">
        <w:rPr>
          <w:rFonts w:ascii="Arial" w:hAnsi="Arial" w:cs="Arial"/>
          <w:color w:val="auto"/>
          <w:lang w:eastAsia="ar-SA"/>
        </w:rPr>
        <w:tab/>
        <w:t>Приобретать и выдавать за счет собственных средств организации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типовыми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9E95703"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С учетом мнения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w:t>
      </w:r>
    </w:p>
    <w:p w14:paraId="29E95704"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lastRenderedPageBreak/>
        <w:t>Приобретение, хранение, стирка, чистка, ремонт, дезинфекция и обезвреживание средств индивидуальной защиты производится за счет средств работодателя.</w:t>
      </w:r>
    </w:p>
    <w:p w14:paraId="29E95705"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7.16.</w:t>
      </w:r>
      <w:r w:rsidRPr="00391955">
        <w:rPr>
          <w:rFonts w:ascii="Arial" w:hAnsi="Arial" w:cs="Arial"/>
          <w:color w:val="auto"/>
          <w:lang w:eastAsia="ar-SA"/>
        </w:rPr>
        <w:tab/>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29E95706"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При отказе работника от выполнения работ в случае возникновения опасности для его жизни и здоровью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w:t>
      </w:r>
    </w:p>
    <w:p w14:paraId="29E95707"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 157 ТК РФ и иными федеральными законами.</w:t>
      </w:r>
    </w:p>
    <w:p w14:paraId="29E95708"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В случае необеспечения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обязанностей и обязан оплатить возникший по этой причине простой в соответствии со ст. 157 ТК РФ.</w:t>
      </w:r>
    </w:p>
    <w:p w14:paraId="29E95709"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323DF3">
        <w:rPr>
          <w:rFonts w:ascii="Arial" w:hAnsi="Arial" w:cs="Arial"/>
          <w:color w:val="auto"/>
          <w:lang w:eastAsia="ar-SA"/>
        </w:rPr>
        <w:t>(ст. 2</w:t>
      </w:r>
      <w:r w:rsidR="001C7197" w:rsidRPr="00323DF3">
        <w:rPr>
          <w:rFonts w:ascii="Arial" w:hAnsi="Arial" w:cs="Arial"/>
          <w:color w:val="auto"/>
          <w:lang w:eastAsia="ar-SA"/>
        </w:rPr>
        <w:t>16.1</w:t>
      </w:r>
      <w:r w:rsidRPr="00323DF3">
        <w:rPr>
          <w:rFonts w:ascii="Arial" w:hAnsi="Arial" w:cs="Arial"/>
          <w:color w:val="auto"/>
          <w:lang w:eastAsia="ar-SA"/>
        </w:rPr>
        <w:t xml:space="preserve"> ТК РФ).</w:t>
      </w:r>
    </w:p>
    <w:p w14:paraId="29E9570A" w14:textId="77777777" w:rsidR="00391955" w:rsidRPr="00391955" w:rsidRDefault="00391955" w:rsidP="001C7197">
      <w:pPr>
        <w:spacing w:after="120"/>
        <w:ind w:left="709" w:hanging="709"/>
        <w:rPr>
          <w:rFonts w:ascii="Arial" w:hAnsi="Arial" w:cs="Arial"/>
          <w:color w:val="auto"/>
          <w:lang w:eastAsia="ar-SA"/>
        </w:rPr>
      </w:pPr>
      <w:r w:rsidRPr="00391955">
        <w:rPr>
          <w:rFonts w:ascii="Arial" w:hAnsi="Arial" w:cs="Arial"/>
          <w:color w:val="auto"/>
          <w:lang w:eastAsia="ar-SA"/>
        </w:rPr>
        <w:t>7.17.</w:t>
      </w:r>
      <w:r w:rsidRPr="00391955">
        <w:rPr>
          <w:rFonts w:ascii="Arial" w:hAnsi="Arial" w:cs="Arial"/>
          <w:color w:val="auto"/>
          <w:lang w:eastAsia="ar-SA"/>
        </w:rPr>
        <w:tab/>
        <w:t>Осуществлять профессиональную переподготовку работников при наличии их желания за счет средств организации в случае ликвидации рабочего места по результатам проведения специальной оценки условий труда, а также вследствие нарушения требований охраны труда.</w:t>
      </w:r>
    </w:p>
    <w:p w14:paraId="29E9570B"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7.18.</w:t>
      </w:r>
      <w:r w:rsidRPr="00391955">
        <w:rPr>
          <w:rFonts w:ascii="Arial" w:hAnsi="Arial" w:cs="Arial"/>
          <w:color w:val="auto"/>
          <w:lang w:eastAsia="ar-SA"/>
        </w:rPr>
        <w:tab/>
        <w:t xml:space="preserve">Обеспечивать полноправное участие представителей профсоюзных комитетов в расследовании всех несчастных случаев на производстве. Обо всех </w:t>
      </w:r>
      <w:r w:rsidRPr="00391955">
        <w:rPr>
          <w:rFonts w:ascii="Arial" w:hAnsi="Arial" w:cs="Arial"/>
          <w:color w:val="auto"/>
          <w:lang w:eastAsia="ar-SA"/>
        </w:rPr>
        <w:lastRenderedPageBreak/>
        <w:t>групповых, тяжелых несчастных случаях и несчастных случаях со смертельным исходом немедленно информировать соответствующие структуры отраслевого профсоюза.</w:t>
      </w:r>
    </w:p>
    <w:p w14:paraId="29E9570C"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w:t>
      </w:r>
    </w:p>
    <w:p w14:paraId="29E9570D"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7.19.</w:t>
      </w:r>
      <w:r w:rsidRPr="00391955">
        <w:rPr>
          <w:rFonts w:ascii="Arial" w:hAnsi="Arial" w:cs="Arial"/>
          <w:color w:val="auto"/>
          <w:lang w:eastAsia="ar-SA"/>
        </w:rPr>
        <w:tab/>
        <w:t>В целях компенсации вреда (включая морального) в случае гибели работника в результате травмы на производстве, производить одному из членов семьи погибшего единовременную выплату сверх установленного законодательством размера в сумме не менее 25 - кратной величины МРОТ (применяемого для регулирования оплаты труда), определённого федеральным законодательством на момент выплаты.</w:t>
      </w:r>
    </w:p>
    <w:p w14:paraId="29E9570E"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Конкретные порядок, условия и размеры выплаты устанавливаются в коллективном договоре, а при его отсутствии – в локальном нормативном акте, принят</w:t>
      </w:r>
      <w:r w:rsidR="001C7197">
        <w:rPr>
          <w:rFonts w:ascii="Arial" w:hAnsi="Arial" w:cs="Arial"/>
          <w:color w:val="auto"/>
          <w:lang w:eastAsia="ar-SA"/>
        </w:rPr>
        <w:t>о</w:t>
      </w:r>
      <w:r w:rsidRPr="00391955">
        <w:rPr>
          <w:rFonts w:ascii="Arial" w:hAnsi="Arial" w:cs="Arial"/>
          <w:color w:val="auto"/>
          <w:lang w:eastAsia="ar-SA"/>
        </w:rPr>
        <w:t>м с учётом мнения представительного органа работников.</w:t>
      </w:r>
    </w:p>
    <w:p w14:paraId="29E9570F" w14:textId="77777777" w:rsidR="00391955" w:rsidRPr="00391955" w:rsidRDefault="00391955" w:rsidP="001C7197">
      <w:pPr>
        <w:spacing w:after="120"/>
        <w:ind w:left="709"/>
        <w:rPr>
          <w:rFonts w:ascii="Arial" w:hAnsi="Arial" w:cs="Arial"/>
          <w:color w:val="auto"/>
          <w:lang w:eastAsia="ar-SA"/>
        </w:rPr>
      </w:pPr>
      <w:r w:rsidRPr="00391955">
        <w:rPr>
          <w:rFonts w:ascii="Arial" w:hAnsi="Arial" w:cs="Arial"/>
          <w:color w:val="auto"/>
          <w:lang w:eastAsia="ar-SA"/>
        </w:rPr>
        <w:t>В случае предъявления родственниками погибшего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w:t>
      </w:r>
    </w:p>
    <w:p w14:paraId="29E95710" w14:textId="77777777" w:rsidR="00391955" w:rsidRPr="00391955" w:rsidRDefault="00391955" w:rsidP="00391955">
      <w:pPr>
        <w:spacing w:after="120"/>
        <w:ind w:left="709" w:hanging="709"/>
        <w:rPr>
          <w:rFonts w:ascii="Arial" w:hAnsi="Arial" w:cs="Arial"/>
          <w:color w:val="auto"/>
          <w:lang w:eastAsia="ar-SA"/>
        </w:rPr>
      </w:pPr>
    </w:p>
    <w:p w14:paraId="29E95711"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7.20.</w:t>
      </w:r>
      <w:r w:rsidRPr="00391955">
        <w:rPr>
          <w:rFonts w:ascii="Arial" w:hAnsi="Arial" w:cs="Arial"/>
          <w:color w:val="auto"/>
          <w:lang w:eastAsia="ar-SA"/>
        </w:rPr>
        <w:tab/>
        <w:t>В случае причинения вреда здоровью в результате полученного трудового увечья или профессионального заболевания, производить работнику, при стойкой утрате трудоспособности, единовременную выплату сверх установленных законодательством размеров.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w:t>
      </w:r>
    </w:p>
    <w:p w14:paraId="29E95712" w14:textId="77777777" w:rsidR="00391955" w:rsidRPr="00391955" w:rsidRDefault="00391955" w:rsidP="00AD0A90">
      <w:pPr>
        <w:spacing w:after="120"/>
        <w:ind w:left="709"/>
        <w:rPr>
          <w:rFonts w:ascii="Arial" w:hAnsi="Arial" w:cs="Arial"/>
          <w:color w:val="auto"/>
          <w:lang w:eastAsia="ar-SA"/>
        </w:rPr>
      </w:pPr>
      <w:r w:rsidRPr="00391955">
        <w:rPr>
          <w:rFonts w:ascii="Arial" w:hAnsi="Arial" w:cs="Arial"/>
          <w:color w:val="auto"/>
          <w:lang w:eastAsia="ar-SA"/>
        </w:rPr>
        <w:lastRenderedPageBreak/>
        <w:t>Лицам, не являющимся инвалидами, но имеющими стойкую утрату трудоспособности, единовременная выплата производится в размере, равном выплатам инвалидам 3 группы.</w:t>
      </w:r>
    </w:p>
    <w:p w14:paraId="29E95713" w14:textId="77777777" w:rsidR="00391955" w:rsidRPr="00391955" w:rsidRDefault="00391955" w:rsidP="00AD0A90">
      <w:pPr>
        <w:spacing w:after="120"/>
        <w:ind w:left="709"/>
        <w:rPr>
          <w:rFonts w:ascii="Arial" w:hAnsi="Arial" w:cs="Arial"/>
          <w:color w:val="auto"/>
          <w:lang w:eastAsia="ar-SA"/>
        </w:rPr>
      </w:pPr>
      <w:r w:rsidRPr="00391955">
        <w:rPr>
          <w:rFonts w:ascii="Arial" w:hAnsi="Arial" w:cs="Arial"/>
          <w:color w:val="auto"/>
          <w:lang w:eastAsia="ar-SA"/>
        </w:rPr>
        <w:t>Конкретные порядок, условия и размеры выплаты устанавливаются в коллективном договоре, а при его отсутствии - утверждаются локальным нормативным актом, принятым с учётом мнения представительного органа работников.</w:t>
      </w:r>
    </w:p>
    <w:p w14:paraId="29E95714"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7.21.</w:t>
      </w:r>
      <w:r w:rsidRPr="00391955">
        <w:rPr>
          <w:rFonts w:ascii="Arial" w:hAnsi="Arial" w:cs="Arial"/>
          <w:color w:val="auto"/>
          <w:lang w:eastAsia="ar-SA"/>
        </w:rPr>
        <w:tab/>
        <w:t>Предоставлять за счет средств организации транспорт для перевозки в лечебное учреждение или к месту жительства работников, пострадавших от несчастного случая на производстве или профессиональных заболеваний, а также по иным медицинским показаниям при необходимости экстренной госпитализации.</w:t>
      </w:r>
    </w:p>
    <w:p w14:paraId="29E95715" w14:textId="77777777" w:rsidR="00391955" w:rsidRPr="00391955" w:rsidRDefault="00391955" w:rsidP="00391955">
      <w:pPr>
        <w:spacing w:after="120"/>
        <w:ind w:left="709" w:hanging="709"/>
        <w:rPr>
          <w:rFonts w:ascii="Arial" w:hAnsi="Arial" w:cs="Arial"/>
          <w:color w:val="auto"/>
          <w:lang w:eastAsia="ar-SA"/>
        </w:rPr>
      </w:pPr>
    </w:p>
    <w:p w14:paraId="29E95716" w14:textId="77777777" w:rsidR="00391955" w:rsidRPr="00AD0A90" w:rsidRDefault="00391955" w:rsidP="00391955">
      <w:pPr>
        <w:spacing w:after="120"/>
        <w:ind w:left="709" w:hanging="709"/>
        <w:rPr>
          <w:rFonts w:ascii="Arial" w:hAnsi="Arial" w:cs="Arial"/>
          <w:b/>
          <w:bCs/>
          <w:color w:val="auto"/>
          <w:sz w:val="28"/>
          <w:szCs w:val="28"/>
          <w:lang w:eastAsia="ar-SA"/>
        </w:rPr>
      </w:pPr>
      <w:r w:rsidRPr="00AD0A90">
        <w:rPr>
          <w:rFonts w:ascii="Arial" w:hAnsi="Arial" w:cs="Arial"/>
          <w:b/>
          <w:bCs/>
          <w:color w:val="auto"/>
          <w:sz w:val="28"/>
          <w:szCs w:val="28"/>
          <w:lang w:eastAsia="ar-SA"/>
        </w:rPr>
        <w:t>8.</w:t>
      </w:r>
      <w:r w:rsidRPr="00AD0A90">
        <w:rPr>
          <w:rFonts w:ascii="Arial" w:hAnsi="Arial" w:cs="Arial"/>
          <w:b/>
          <w:bCs/>
          <w:color w:val="auto"/>
          <w:sz w:val="28"/>
          <w:szCs w:val="28"/>
          <w:lang w:eastAsia="ar-SA"/>
        </w:rPr>
        <w:tab/>
        <w:t>Профсоюз обязуется:</w:t>
      </w:r>
    </w:p>
    <w:p w14:paraId="29E95717" w14:textId="77777777" w:rsidR="00391955" w:rsidRPr="00391955" w:rsidRDefault="00391955" w:rsidP="00E51478">
      <w:pPr>
        <w:spacing w:after="120"/>
        <w:ind w:left="709" w:hanging="709"/>
        <w:rPr>
          <w:rFonts w:ascii="Arial" w:hAnsi="Arial" w:cs="Arial"/>
          <w:color w:val="auto"/>
          <w:lang w:eastAsia="ar-SA"/>
        </w:rPr>
      </w:pPr>
      <w:r w:rsidRPr="00391955">
        <w:rPr>
          <w:rFonts w:ascii="Arial" w:hAnsi="Arial" w:cs="Arial"/>
          <w:color w:val="auto"/>
          <w:lang w:eastAsia="ar-SA"/>
        </w:rPr>
        <w:t>8.1.</w:t>
      </w:r>
      <w:r w:rsidRPr="00391955">
        <w:rPr>
          <w:rFonts w:ascii="Arial" w:hAnsi="Arial" w:cs="Arial"/>
          <w:color w:val="auto"/>
          <w:lang w:eastAsia="ar-SA"/>
        </w:rPr>
        <w:tab/>
        <w:t xml:space="preserve">Представлять интересы пострадавших работников при расследовании несчастных случаев на производстве, профзаболевании. </w:t>
      </w:r>
    </w:p>
    <w:p w14:paraId="29E95718"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8.2.</w:t>
      </w:r>
      <w:r w:rsidRPr="00391955">
        <w:rPr>
          <w:rFonts w:ascii="Arial" w:hAnsi="Arial" w:cs="Arial"/>
          <w:color w:val="auto"/>
          <w:lang w:eastAsia="ar-SA"/>
        </w:rPr>
        <w:tab/>
        <w:t xml:space="preserve">Разрабатывать предложения, направленные на улучшение работы по охране труда, здоровья работников и членов их семей и окружающей среды. </w:t>
      </w:r>
    </w:p>
    <w:p w14:paraId="29E95719"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8.3.</w:t>
      </w:r>
      <w:r w:rsidRPr="00391955">
        <w:rPr>
          <w:rFonts w:ascii="Arial" w:hAnsi="Arial" w:cs="Arial"/>
          <w:color w:val="auto"/>
          <w:lang w:eastAsia="ar-SA"/>
        </w:rPr>
        <w:tab/>
        <w:t xml:space="preserve">Осуществлять профсоюзный контроль и участвовать в работе комиссий, проводящих комплексные обследования производств по вопросам промышленной и экологической безопасности и охраны труда. </w:t>
      </w:r>
    </w:p>
    <w:p w14:paraId="29E9571A" w14:textId="77777777" w:rsidR="00391955" w:rsidRPr="00391955" w:rsidRDefault="00391955" w:rsidP="00E51478">
      <w:pPr>
        <w:spacing w:after="120"/>
        <w:ind w:left="709" w:hanging="709"/>
        <w:rPr>
          <w:rFonts w:ascii="Arial" w:hAnsi="Arial" w:cs="Arial"/>
          <w:color w:val="auto"/>
          <w:lang w:eastAsia="ar-SA"/>
        </w:rPr>
      </w:pPr>
      <w:r w:rsidRPr="00391955">
        <w:rPr>
          <w:rFonts w:ascii="Arial" w:hAnsi="Arial" w:cs="Arial"/>
          <w:color w:val="auto"/>
          <w:lang w:eastAsia="ar-SA"/>
        </w:rPr>
        <w:t>8.4.</w:t>
      </w:r>
      <w:r w:rsidRPr="00391955">
        <w:rPr>
          <w:rFonts w:ascii="Arial" w:hAnsi="Arial" w:cs="Arial"/>
          <w:color w:val="auto"/>
          <w:lang w:eastAsia="ar-SA"/>
        </w:rPr>
        <w:tab/>
        <w:t xml:space="preserve">Осуществлять контроль по обеспечению работников специальной одеждой, специальной обувью, правильным их применением, а также организацией ремонта, стирки, чистки и хранения, за расходованием денежных средств на охрану труда, приобретение средств индивидуальной защиты. </w:t>
      </w:r>
    </w:p>
    <w:p w14:paraId="29E9571B"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8.5.</w:t>
      </w:r>
      <w:r w:rsidRPr="00391955">
        <w:rPr>
          <w:rFonts w:ascii="Arial" w:hAnsi="Arial" w:cs="Arial"/>
          <w:color w:val="auto"/>
          <w:lang w:eastAsia="ar-SA"/>
        </w:rPr>
        <w:tab/>
        <w:t>Оказывать правовую помощь работникам, получившим профессиональное заболевание, пострадавшим от несчастных случаев на производстве (семьям погибших, умершего кормильца) в получении возмещения вреда.</w:t>
      </w:r>
    </w:p>
    <w:p w14:paraId="29E9571C" w14:textId="77777777" w:rsidR="00391955" w:rsidRPr="00391955" w:rsidRDefault="00391955" w:rsidP="00E51478">
      <w:pPr>
        <w:spacing w:after="120"/>
        <w:rPr>
          <w:rFonts w:ascii="Arial" w:hAnsi="Arial" w:cs="Arial"/>
          <w:color w:val="auto"/>
          <w:lang w:eastAsia="ar-SA"/>
        </w:rPr>
      </w:pPr>
    </w:p>
    <w:p w14:paraId="29E9571D" w14:textId="77777777" w:rsidR="00391955" w:rsidRPr="00E51478" w:rsidRDefault="00391955" w:rsidP="00391955">
      <w:pPr>
        <w:spacing w:after="120"/>
        <w:ind w:left="709" w:hanging="709"/>
        <w:rPr>
          <w:rFonts w:ascii="Arial" w:hAnsi="Arial" w:cs="Arial"/>
          <w:b/>
          <w:bCs/>
          <w:color w:val="auto"/>
          <w:sz w:val="28"/>
          <w:szCs w:val="28"/>
          <w:lang w:eastAsia="ar-SA"/>
        </w:rPr>
      </w:pPr>
      <w:r w:rsidRPr="00E51478">
        <w:rPr>
          <w:rFonts w:ascii="Arial" w:hAnsi="Arial" w:cs="Arial"/>
          <w:b/>
          <w:bCs/>
          <w:color w:val="auto"/>
          <w:sz w:val="28"/>
          <w:szCs w:val="28"/>
          <w:lang w:eastAsia="ar-SA"/>
        </w:rPr>
        <w:t>9.</w:t>
      </w:r>
      <w:r w:rsidRPr="00E51478">
        <w:rPr>
          <w:rFonts w:ascii="Arial" w:hAnsi="Arial" w:cs="Arial"/>
          <w:b/>
          <w:bCs/>
          <w:color w:val="auto"/>
          <w:sz w:val="28"/>
          <w:szCs w:val="28"/>
          <w:lang w:eastAsia="ar-SA"/>
        </w:rPr>
        <w:tab/>
        <w:t>Гарантии занятости.  Работодатели обязуются:</w:t>
      </w:r>
    </w:p>
    <w:p w14:paraId="29E9571E"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9.1.</w:t>
      </w:r>
      <w:r w:rsidRPr="00391955">
        <w:rPr>
          <w:rFonts w:ascii="Arial" w:hAnsi="Arial" w:cs="Arial"/>
          <w:color w:val="auto"/>
          <w:lang w:eastAsia="ar-SA"/>
        </w:rPr>
        <w:tab/>
        <w:t xml:space="preserve">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работодатели обязаны в письменной форме сообщить </w:t>
      </w:r>
      <w:r w:rsidRPr="00391955">
        <w:rPr>
          <w:rFonts w:ascii="Arial" w:hAnsi="Arial" w:cs="Arial"/>
          <w:color w:val="auto"/>
          <w:lang w:eastAsia="ar-SA"/>
        </w:rPr>
        <w:lastRenderedPageBreak/>
        <w:t>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29E9571F"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 xml:space="preserve">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 2 ст. 25 Закона Российской Федерации от 19 апреля 1991 г. </w:t>
      </w:r>
      <w:r w:rsidR="00E51478">
        <w:rPr>
          <w:rFonts w:ascii="Arial" w:hAnsi="Arial" w:cs="Arial"/>
          <w:color w:val="auto"/>
          <w:lang w:eastAsia="ar-SA"/>
        </w:rPr>
        <w:t>№</w:t>
      </w:r>
      <w:r w:rsidRPr="00391955">
        <w:rPr>
          <w:rFonts w:ascii="Arial" w:hAnsi="Arial" w:cs="Arial"/>
          <w:color w:val="auto"/>
          <w:lang w:eastAsia="ar-SA"/>
        </w:rPr>
        <w:t xml:space="preserve"> 1032-1 </w:t>
      </w:r>
      <w:r w:rsidR="00E51478">
        <w:rPr>
          <w:rFonts w:ascii="Arial" w:hAnsi="Arial" w:cs="Arial"/>
          <w:color w:val="auto"/>
          <w:lang w:eastAsia="ar-SA"/>
        </w:rPr>
        <w:t>«</w:t>
      </w:r>
      <w:r w:rsidRPr="00391955">
        <w:rPr>
          <w:rFonts w:ascii="Arial" w:hAnsi="Arial" w:cs="Arial"/>
          <w:color w:val="auto"/>
          <w:lang w:eastAsia="ar-SA"/>
        </w:rPr>
        <w:t>О занятости населения в Российской Федерации</w:t>
      </w:r>
      <w:r w:rsidR="00E51478">
        <w:rPr>
          <w:rFonts w:ascii="Arial" w:hAnsi="Arial" w:cs="Arial"/>
          <w:color w:val="auto"/>
          <w:lang w:eastAsia="ar-SA"/>
        </w:rPr>
        <w:t>»</w:t>
      </w:r>
      <w:r w:rsidRPr="00391955">
        <w:rPr>
          <w:rFonts w:ascii="Arial" w:hAnsi="Arial" w:cs="Arial"/>
          <w:color w:val="auto"/>
          <w:lang w:eastAsia="ar-SA"/>
        </w:rPr>
        <w:t xml:space="preserve">; п. 4 и п. 5 </w:t>
      </w:r>
      <w:r w:rsidR="00E51478">
        <w:rPr>
          <w:rFonts w:ascii="Arial" w:hAnsi="Arial" w:cs="Arial"/>
          <w:color w:val="auto"/>
          <w:lang w:eastAsia="ar-SA"/>
        </w:rPr>
        <w:t>«</w:t>
      </w:r>
      <w:r w:rsidRPr="00391955">
        <w:rPr>
          <w:rFonts w:ascii="Arial" w:hAnsi="Arial" w:cs="Arial"/>
          <w:color w:val="auto"/>
          <w:lang w:eastAsia="ar-SA"/>
        </w:rPr>
        <w:t>Положения об организации работы по содействию занятости в условиях массового высвобождения</w:t>
      </w:r>
      <w:r w:rsidR="00E51478">
        <w:rPr>
          <w:rFonts w:ascii="Arial" w:hAnsi="Arial" w:cs="Arial"/>
          <w:color w:val="auto"/>
          <w:lang w:eastAsia="ar-SA"/>
        </w:rPr>
        <w:t>»,</w:t>
      </w:r>
      <w:r w:rsidRPr="00391955">
        <w:rPr>
          <w:rFonts w:ascii="Arial" w:hAnsi="Arial" w:cs="Arial"/>
          <w:color w:val="auto"/>
          <w:lang w:eastAsia="ar-SA"/>
        </w:rPr>
        <w:t xml:space="preserve"> утвержденного Постановлением Правительства Российской Федерации от </w:t>
      </w:r>
      <w:r w:rsidR="00E51478">
        <w:rPr>
          <w:rFonts w:ascii="Arial" w:hAnsi="Arial" w:cs="Arial"/>
          <w:color w:val="auto"/>
          <w:lang w:eastAsia="ar-SA"/>
        </w:rPr>
        <w:t>0</w:t>
      </w:r>
      <w:r w:rsidRPr="00391955">
        <w:rPr>
          <w:rFonts w:ascii="Arial" w:hAnsi="Arial" w:cs="Arial"/>
          <w:color w:val="auto"/>
          <w:lang w:eastAsia="ar-SA"/>
        </w:rPr>
        <w:t xml:space="preserve">5.02.1993 г. </w:t>
      </w:r>
      <w:r w:rsidR="00E51478">
        <w:rPr>
          <w:rFonts w:ascii="Arial" w:hAnsi="Arial" w:cs="Arial"/>
          <w:color w:val="auto"/>
          <w:lang w:eastAsia="ar-SA"/>
        </w:rPr>
        <w:t>№</w:t>
      </w:r>
      <w:r w:rsidRPr="00391955">
        <w:rPr>
          <w:rFonts w:ascii="Arial" w:hAnsi="Arial" w:cs="Arial"/>
          <w:color w:val="auto"/>
          <w:lang w:eastAsia="ar-SA"/>
        </w:rPr>
        <w:t xml:space="preserve"> 99).</w:t>
      </w:r>
    </w:p>
    <w:p w14:paraId="29E95720"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 xml:space="preserve">Своевременно осуществлять реализацию мер по содействию занятости, предусмотренных коллективным договором, определенных в ходе консультаций. </w:t>
      </w:r>
    </w:p>
    <w:p w14:paraId="29E95721"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 xml:space="preserve">Руководствоваться Рекомендациями по взаимодействию социальных партнеров в организации в условиях экономического кризиса (Письмо Российской трехсторонней комиссии по регулированию социально-трудовых отношений от </w:t>
      </w:r>
      <w:r w:rsidR="00E51478">
        <w:rPr>
          <w:rFonts w:ascii="Arial" w:hAnsi="Arial" w:cs="Arial"/>
          <w:color w:val="auto"/>
          <w:lang w:eastAsia="ar-SA"/>
        </w:rPr>
        <w:t>0</w:t>
      </w:r>
      <w:r w:rsidRPr="00391955">
        <w:rPr>
          <w:rFonts w:ascii="Arial" w:hAnsi="Arial" w:cs="Arial"/>
          <w:color w:val="auto"/>
          <w:lang w:eastAsia="ar-SA"/>
        </w:rPr>
        <w:t xml:space="preserve">5 мая 2009 г. </w:t>
      </w:r>
      <w:r w:rsidR="00E51478">
        <w:rPr>
          <w:rFonts w:ascii="Arial" w:hAnsi="Arial" w:cs="Arial"/>
          <w:color w:val="auto"/>
          <w:lang w:eastAsia="ar-SA"/>
        </w:rPr>
        <w:t>№</w:t>
      </w:r>
      <w:r w:rsidRPr="00391955">
        <w:rPr>
          <w:rFonts w:ascii="Arial" w:hAnsi="Arial" w:cs="Arial"/>
          <w:color w:val="auto"/>
          <w:lang w:eastAsia="ar-SA"/>
        </w:rPr>
        <w:t xml:space="preserve"> П27-14932-РТК).</w:t>
      </w:r>
    </w:p>
    <w:p w14:paraId="29E95722"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Считать высвобождение массовым при ликвидации либо в связи с сокращением численности или штата работников:</w:t>
      </w:r>
    </w:p>
    <w:p w14:paraId="29E95723" w14:textId="77777777" w:rsidR="00E51478" w:rsidRPr="00E51478" w:rsidRDefault="00391955" w:rsidP="00E51478">
      <w:pPr>
        <w:pStyle w:val="aff9"/>
        <w:numPr>
          <w:ilvl w:val="0"/>
          <w:numId w:val="48"/>
        </w:numPr>
        <w:spacing w:after="120"/>
        <w:rPr>
          <w:rFonts w:ascii="Arial" w:hAnsi="Arial" w:cs="Arial"/>
          <w:color w:val="auto"/>
          <w:lang w:eastAsia="ar-SA"/>
        </w:rPr>
      </w:pPr>
      <w:r w:rsidRPr="00E51478">
        <w:rPr>
          <w:rFonts w:ascii="Arial" w:hAnsi="Arial" w:cs="Arial"/>
          <w:color w:val="auto"/>
          <w:lang w:eastAsia="ar-SA"/>
        </w:rPr>
        <w:t xml:space="preserve">Ликвидация организации любой организационно-правовой формы с </w:t>
      </w:r>
    </w:p>
    <w:p w14:paraId="29E95724" w14:textId="77777777" w:rsidR="00391955" w:rsidRPr="00E51478" w:rsidRDefault="00391955" w:rsidP="00E51478">
      <w:pPr>
        <w:pStyle w:val="aff9"/>
        <w:spacing w:after="120"/>
        <w:ind w:left="1352"/>
        <w:rPr>
          <w:rFonts w:ascii="Arial" w:hAnsi="Arial" w:cs="Arial"/>
          <w:color w:val="auto"/>
          <w:lang w:eastAsia="ar-SA"/>
        </w:rPr>
      </w:pPr>
      <w:r w:rsidRPr="00E51478">
        <w:rPr>
          <w:rFonts w:ascii="Arial" w:hAnsi="Arial" w:cs="Arial"/>
          <w:color w:val="auto"/>
          <w:lang w:eastAsia="ar-SA"/>
        </w:rPr>
        <w:t>численностью работающих 10 или более человек</w:t>
      </w:r>
      <w:r w:rsidR="00E51478">
        <w:rPr>
          <w:rFonts w:ascii="Arial" w:hAnsi="Arial" w:cs="Arial"/>
          <w:color w:val="auto"/>
          <w:lang w:eastAsia="ar-SA"/>
        </w:rPr>
        <w:t>;</w:t>
      </w:r>
    </w:p>
    <w:p w14:paraId="29E95725" w14:textId="77777777" w:rsidR="00391955" w:rsidRPr="00391955" w:rsidRDefault="00391955" w:rsidP="00E51478">
      <w:pPr>
        <w:spacing w:after="120"/>
        <w:ind w:left="1701" w:hanging="709"/>
        <w:rPr>
          <w:rFonts w:ascii="Arial" w:hAnsi="Arial" w:cs="Arial"/>
          <w:color w:val="auto"/>
          <w:lang w:eastAsia="ar-SA"/>
        </w:rPr>
      </w:pPr>
      <w:r w:rsidRPr="00391955">
        <w:rPr>
          <w:rFonts w:ascii="Arial" w:hAnsi="Arial" w:cs="Arial"/>
          <w:color w:val="auto"/>
          <w:lang w:eastAsia="ar-SA"/>
        </w:rPr>
        <w:t>2. Сокращение численности или штата в количестве:</w:t>
      </w:r>
    </w:p>
    <w:p w14:paraId="29E95726" w14:textId="77777777" w:rsidR="00391955" w:rsidRPr="00391955" w:rsidRDefault="00391955" w:rsidP="00E51478">
      <w:pPr>
        <w:spacing w:after="120"/>
        <w:ind w:left="1985" w:hanging="709"/>
        <w:rPr>
          <w:rFonts w:ascii="Arial" w:hAnsi="Arial" w:cs="Arial"/>
          <w:color w:val="auto"/>
          <w:lang w:eastAsia="ar-SA"/>
        </w:rPr>
      </w:pPr>
      <w:r w:rsidRPr="00391955">
        <w:rPr>
          <w:rFonts w:ascii="Arial" w:hAnsi="Arial" w:cs="Arial"/>
          <w:color w:val="auto"/>
          <w:lang w:eastAsia="ar-SA"/>
        </w:rPr>
        <w:t>- 40 и более человек в течение 30 дней,</w:t>
      </w:r>
    </w:p>
    <w:p w14:paraId="29E95727" w14:textId="77777777" w:rsidR="00391955" w:rsidRPr="00391955" w:rsidRDefault="00391955" w:rsidP="00E51478">
      <w:pPr>
        <w:spacing w:after="120"/>
        <w:ind w:left="1985" w:hanging="709"/>
        <w:rPr>
          <w:rFonts w:ascii="Arial" w:hAnsi="Arial" w:cs="Arial"/>
          <w:color w:val="auto"/>
          <w:lang w:eastAsia="ar-SA"/>
        </w:rPr>
      </w:pPr>
      <w:r w:rsidRPr="00391955">
        <w:rPr>
          <w:rFonts w:ascii="Arial" w:hAnsi="Arial" w:cs="Arial"/>
          <w:color w:val="auto"/>
          <w:lang w:eastAsia="ar-SA"/>
        </w:rPr>
        <w:t>- 150 и более человек в течение 60 дней,</w:t>
      </w:r>
    </w:p>
    <w:p w14:paraId="29E95728" w14:textId="77777777" w:rsidR="00391955" w:rsidRPr="00391955" w:rsidRDefault="00391955" w:rsidP="00E51478">
      <w:pPr>
        <w:spacing w:after="120"/>
        <w:ind w:left="1985" w:hanging="709"/>
        <w:rPr>
          <w:rFonts w:ascii="Arial" w:hAnsi="Arial" w:cs="Arial"/>
          <w:color w:val="auto"/>
          <w:lang w:eastAsia="ar-SA"/>
        </w:rPr>
      </w:pPr>
      <w:r w:rsidRPr="00391955">
        <w:rPr>
          <w:rFonts w:ascii="Arial" w:hAnsi="Arial" w:cs="Arial"/>
          <w:color w:val="auto"/>
          <w:lang w:eastAsia="ar-SA"/>
        </w:rPr>
        <w:t>- 300 и более человек в течение 90 дней.</w:t>
      </w:r>
    </w:p>
    <w:p w14:paraId="29E95729"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lastRenderedPageBreak/>
        <w:t>В коллективных договорах, межрегиональных, региональных, территориальных отраслевых соглашениях могут быть установлены иные критерии массового высвобождения, улучшающие положение работников.</w:t>
      </w:r>
    </w:p>
    <w:p w14:paraId="29E9572A"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Гарантии и компенсации работникам, высвобождаемым с предприятий, предоставляются в соответствии с действующим законодательством. Выплата повышенных по сравнению с действующим законодательством размеров выходных пособий при расторжении трудовых договоров по указанным основаниям может устанавливаться трудовым или коллективным договором.</w:t>
      </w:r>
    </w:p>
    <w:p w14:paraId="29E9572B"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w:t>
      </w:r>
    </w:p>
    <w:p w14:paraId="29E9572C" w14:textId="77777777" w:rsidR="00391955" w:rsidRPr="00391955" w:rsidRDefault="00391955" w:rsidP="00E51478">
      <w:pPr>
        <w:spacing w:after="120"/>
        <w:ind w:left="709"/>
        <w:rPr>
          <w:rFonts w:ascii="Arial" w:hAnsi="Arial" w:cs="Arial"/>
          <w:color w:val="auto"/>
          <w:lang w:eastAsia="ar-SA"/>
        </w:rPr>
      </w:pPr>
      <w:r w:rsidRPr="00391955">
        <w:rPr>
          <w:rFonts w:ascii="Arial" w:hAnsi="Arial" w:cs="Arial"/>
          <w:color w:val="auto"/>
          <w:lang w:eastAsia="ar-SA"/>
        </w:rPr>
        <w:t>При равной производительности труда и квалификации предпочтение отдавать:</w:t>
      </w:r>
    </w:p>
    <w:p w14:paraId="29E9572D" w14:textId="77777777" w:rsidR="00391955" w:rsidRPr="00391955" w:rsidRDefault="00391955" w:rsidP="00E51478">
      <w:pPr>
        <w:spacing w:after="120"/>
        <w:ind w:left="1134" w:hanging="141"/>
        <w:rPr>
          <w:rFonts w:ascii="Arial" w:hAnsi="Arial" w:cs="Arial"/>
          <w:color w:val="auto"/>
          <w:lang w:eastAsia="ar-SA"/>
        </w:rPr>
      </w:pPr>
      <w:r w:rsidRPr="00391955">
        <w:rPr>
          <w:rFonts w:ascii="Arial" w:hAnsi="Arial" w:cs="Arial"/>
          <w:color w:val="auto"/>
          <w:lang w:eastAsia="ar-SA"/>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29E9572E" w14:textId="77777777" w:rsidR="00391955" w:rsidRPr="00391955" w:rsidRDefault="00391955" w:rsidP="00E51478">
      <w:pPr>
        <w:spacing w:after="120"/>
        <w:ind w:left="1134" w:hanging="141"/>
        <w:rPr>
          <w:rFonts w:ascii="Arial" w:hAnsi="Arial" w:cs="Arial"/>
          <w:color w:val="auto"/>
          <w:lang w:eastAsia="ar-SA"/>
        </w:rPr>
      </w:pPr>
      <w:r w:rsidRPr="00391955">
        <w:rPr>
          <w:rFonts w:ascii="Arial" w:hAnsi="Arial" w:cs="Arial"/>
          <w:color w:val="auto"/>
          <w:lang w:eastAsia="ar-SA"/>
        </w:rPr>
        <w:t>- лицам, в семье которых нет других работников с самостоятельным заработком;</w:t>
      </w:r>
    </w:p>
    <w:p w14:paraId="29E9572F" w14:textId="77777777" w:rsidR="00391955" w:rsidRPr="00391955" w:rsidRDefault="00391955" w:rsidP="00E51478">
      <w:pPr>
        <w:spacing w:after="120"/>
        <w:ind w:left="1134" w:hanging="141"/>
        <w:rPr>
          <w:rFonts w:ascii="Arial" w:hAnsi="Arial" w:cs="Arial"/>
          <w:color w:val="auto"/>
          <w:lang w:eastAsia="ar-SA"/>
        </w:rPr>
      </w:pPr>
      <w:r w:rsidRPr="00391955">
        <w:rPr>
          <w:rFonts w:ascii="Arial" w:hAnsi="Arial" w:cs="Arial"/>
          <w:color w:val="auto"/>
          <w:lang w:eastAsia="ar-SA"/>
        </w:rPr>
        <w:t>- работникам, получившим в период работы у данного работодателя трудовое увечье или профессиональное заболевание:</w:t>
      </w:r>
    </w:p>
    <w:p w14:paraId="29E95730" w14:textId="77777777" w:rsidR="00391955" w:rsidRPr="00391955" w:rsidRDefault="00391955" w:rsidP="00E51478">
      <w:pPr>
        <w:spacing w:after="120"/>
        <w:ind w:left="1134" w:hanging="141"/>
        <w:rPr>
          <w:rFonts w:ascii="Arial" w:hAnsi="Arial" w:cs="Arial"/>
          <w:color w:val="auto"/>
          <w:lang w:eastAsia="ar-SA"/>
        </w:rPr>
      </w:pPr>
      <w:r w:rsidRPr="00391955">
        <w:rPr>
          <w:rFonts w:ascii="Arial" w:hAnsi="Arial" w:cs="Arial"/>
          <w:color w:val="auto"/>
          <w:lang w:eastAsia="ar-SA"/>
        </w:rPr>
        <w:t>- инвалидам Великой Отечественной войны и инвалидам боевых действий по защите Отечества;</w:t>
      </w:r>
    </w:p>
    <w:p w14:paraId="29E95731"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работникам, повышающим свою квалификацию по направлению работодателя без отрыва от производства.</w:t>
      </w:r>
    </w:p>
    <w:p w14:paraId="29E95732"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9.2.</w:t>
      </w:r>
      <w:r w:rsidRPr="00391955">
        <w:rPr>
          <w:rFonts w:ascii="Arial" w:hAnsi="Arial" w:cs="Arial"/>
          <w:color w:val="auto"/>
          <w:lang w:eastAsia="ar-SA"/>
        </w:rPr>
        <w:tab/>
        <w:t>При принятии работодателем решения о прекращении в организации производства определенных работ с выводом их в аутсорсинг содействовать проведению консультаций с представителями компании</w:t>
      </w:r>
      <w:r w:rsidR="00C53198">
        <w:rPr>
          <w:rFonts w:ascii="Arial" w:hAnsi="Arial" w:cs="Arial"/>
          <w:color w:val="auto"/>
          <w:lang w:eastAsia="ar-SA"/>
        </w:rPr>
        <w:t xml:space="preserve"> </w:t>
      </w:r>
      <w:r w:rsidRPr="00391955">
        <w:rPr>
          <w:rFonts w:ascii="Arial" w:hAnsi="Arial" w:cs="Arial"/>
          <w:color w:val="auto"/>
          <w:lang w:eastAsia="ar-SA"/>
        </w:rPr>
        <w:t>-</w:t>
      </w:r>
      <w:r w:rsidR="00C53198">
        <w:rPr>
          <w:rFonts w:ascii="Arial" w:hAnsi="Arial" w:cs="Arial"/>
          <w:color w:val="auto"/>
          <w:lang w:eastAsia="ar-SA"/>
        </w:rPr>
        <w:t xml:space="preserve"> </w:t>
      </w:r>
      <w:r w:rsidRPr="00391955">
        <w:rPr>
          <w:rFonts w:ascii="Arial" w:hAnsi="Arial" w:cs="Arial"/>
          <w:color w:val="auto"/>
          <w:lang w:eastAsia="ar-SA"/>
        </w:rPr>
        <w:t xml:space="preserve">аутсорсера при участии представителей выборного органа первичной профсоюзной организации об уровне оплаты труда, социальных гарантий работников и по другим вопросам социально – трудовых отношений. </w:t>
      </w:r>
    </w:p>
    <w:p w14:paraId="29E95733"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lastRenderedPageBreak/>
        <w:t>9.3.</w:t>
      </w:r>
      <w:r w:rsidRPr="00391955">
        <w:rPr>
          <w:rFonts w:ascii="Arial" w:hAnsi="Arial" w:cs="Arial"/>
          <w:color w:val="auto"/>
          <w:lang w:eastAsia="ar-SA"/>
        </w:rPr>
        <w:tab/>
        <w:t>Введение особого режима рабочего времени (неполный рабочий день или неполная рабочая неделя) в связи с ухудшением по объективным причинам финансово-экономического положения организации в целях недопущений увольнений по сокращению численности или штата   производить в порядке и на условиях, предусмотренных действующим законодательством, и с учетом мотивированного мнения представительного органа работников.</w:t>
      </w:r>
    </w:p>
    <w:p w14:paraId="29E95734"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9.4.</w:t>
      </w:r>
      <w:r w:rsidRPr="00391955">
        <w:rPr>
          <w:rFonts w:ascii="Arial" w:hAnsi="Arial" w:cs="Arial"/>
          <w:color w:val="auto"/>
          <w:lang w:eastAsia="ar-SA"/>
        </w:rPr>
        <w:tab/>
        <w:t xml:space="preserve">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 </w:t>
      </w:r>
    </w:p>
    <w:p w14:paraId="29E95735"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9.5.</w:t>
      </w:r>
      <w:r w:rsidRPr="00391955">
        <w:rPr>
          <w:rFonts w:ascii="Arial" w:hAnsi="Arial" w:cs="Arial"/>
          <w:color w:val="auto"/>
          <w:lang w:eastAsia="ar-SA"/>
        </w:rPr>
        <w:tab/>
        <w:t>Обеспечивать работникам, высвобожденным в связи с сокращением численности или штата, право пользования в течение времени, определенного коллективным договором, услугами детских дошкольных учреждений, лечебных учреждений (если они находятся на содержании организации), сохранение очереди на улучшение жилищных условий на период, устанавливаемый коллективным договором.</w:t>
      </w:r>
    </w:p>
    <w:p w14:paraId="29E95736"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9.6.</w:t>
      </w:r>
      <w:r w:rsidRPr="00391955">
        <w:rPr>
          <w:rFonts w:ascii="Arial" w:hAnsi="Arial" w:cs="Arial"/>
          <w:color w:val="auto"/>
          <w:lang w:eastAsia="ar-SA"/>
        </w:rPr>
        <w:tab/>
        <w:t xml:space="preserve">В случае прекращения деятельности филиала, представительства или иного обособленного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организаций. </w:t>
      </w:r>
    </w:p>
    <w:p w14:paraId="29E95737"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9.7.</w:t>
      </w:r>
      <w:r w:rsidRPr="00391955">
        <w:rPr>
          <w:rFonts w:ascii="Arial" w:hAnsi="Arial" w:cs="Arial"/>
          <w:color w:val="auto"/>
          <w:lang w:eastAsia="ar-SA"/>
        </w:rPr>
        <w:tab/>
        <w:t>Использовать труд иностранных рабочих в организации только при наличии квот и на условиях приоритетного права российских граждан на занятие вакантных рабочих мест, имеющих равные с иностранными гражданами деловые качества и квалификацию, если иное не предусмотрено законом.</w:t>
      </w:r>
    </w:p>
    <w:p w14:paraId="29E95738"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9.8.</w:t>
      </w:r>
      <w:r w:rsidRPr="00391955">
        <w:rPr>
          <w:rFonts w:ascii="Arial" w:hAnsi="Arial" w:cs="Arial"/>
          <w:color w:val="auto"/>
          <w:lang w:eastAsia="ar-SA"/>
        </w:rPr>
        <w:tab/>
        <w:t xml:space="preserve">Работодатели обязаны представлять органам службы занятости 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 информацию о наличии вакантных рабочих мест (должностей), выполнении квоты для приема на работу инвалидов (п.3 ст.25 Закона Российской Федерации от 19 апреля 1991 г. </w:t>
      </w:r>
      <w:r w:rsidR="00C53198">
        <w:rPr>
          <w:rFonts w:ascii="Arial" w:hAnsi="Arial" w:cs="Arial"/>
          <w:color w:val="auto"/>
          <w:lang w:eastAsia="ar-SA"/>
        </w:rPr>
        <w:t>№</w:t>
      </w:r>
      <w:r w:rsidRPr="00391955">
        <w:rPr>
          <w:rFonts w:ascii="Arial" w:hAnsi="Arial" w:cs="Arial"/>
          <w:color w:val="auto"/>
          <w:lang w:eastAsia="ar-SA"/>
        </w:rPr>
        <w:t xml:space="preserve"> 1032-1 </w:t>
      </w:r>
      <w:r w:rsidR="00C53198">
        <w:rPr>
          <w:rFonts w:ascii="Arial" w:hAnsi="Arial" w:cs="Arial"/>
          <w:color w:val="auto"/>
          <w:lang w:eastAsia="ar-SA"/>
        </w:rPr>
        <w:t>«</w:t>
      </w:r>
      <w:r w:rsidRPr="00391955">
        <w:rPr>
          <w:rFonts w:ascii="Arial" w:hAnsi="Arial" w:cs="Arial"/>
          <w:color w:val="auto"/>
          <w:lang w:eastAsia="ar-SA"/>
        </w:rPr>
        <w:t>О занятости населения в Российской Федерации</w:t>
      </w:r>
      <w:r w:rsidR="00C53198">
        <w:rPr>
          <w:rFonts w:ascii="Arial" w:hAnsi="Arial" w:cs="Arial"/>
          <w:color w:val="auto"/>
          <w:lang w:eastAsia="ar-SA"/>
        </w:rPr>
        <w:t>»</w:t>
      </w:r>
      <w:r w:rsidRPr="00391955">
        <w:rPr>
          <w:rFonts w:ascii="Arial" w:hAnsi="Arial" w:cs="Arial"/>
          <w:color w:val="auto"/>
          <w:lang w:eastAsia="ar-SA"/>
        </w:rPr>
        <w:t>).</w:t>
      </w:r>
    </w:p>
    <w:p w14:paraId="29E95739"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lastRenderedPageBreak/>
        <w:t>9.9.</w:t>
      </w:r>
      <w:r w:rsidRPr="00391955">
        <w:rPr>
          <w:rFonts w:ascii="Arial" w:hAnsi="Arial" w:cs="Arial"/>
          <w:color w:val="auto"/>
          <w:lang w:eastAsia="ar-SA"/>
        </w:rPr>
        <w:tab/>
        <w:t>Работодателям рекомендуется при увольнении работников, не достигших общеустановленного законодательством пенсионного возраста (до 2-х лет), в связи с сокращением численности или штата, при наличии финансовых средств, выплачивать выходное пособие сверх предусмотренного законодательством в порядке, предусмотренном коллективным договором, а при его отсутствии -локальным нормативным актом, принятым с учетом мнения представительного органа работников.</w:t>
      </w:r>
    </w:p>
    <w:p w14:paraId="29E9573A" w14:textId="77777777" w:rsidR="00391955" w:rsidRPr="00391955" w:rsidRDefault="00391955" w:rsidP="00391955">
      <w:pPr>
        <w:spacing w:after="120"/>
        <w:ind w:left="709" w:hanging="709"/>
        <w:rPr>
          <w:rFonts w:ascii="Arial" w:hAnsi="Arial" w:cs="Arial"/>
          <w:color w:val="auto"/>
          <w:lang w:eastAsia="ar-SA"/>
        </w:rPr>
      </w:pPr>
    </w:p>
    <w:p w14:paraId="29E9573B" w14:textId="77777777" w:rsidR="00391955" w:rsidRPr="00C53198" w:rsidRDefault="00391955" w:rsidP="00391955">
      <w:pPr>
        <w:spacing w:after="120"/>
        <w:ind w:left="709" w:hanging="709"/>
        <w:rPr>
          <w:rFonts w:ascii="Arial" w:hAnsi="Arial" w:cs="Arial"/>
          <w:b/>
          <w:bCs/>
          <w:color w:val="auto"/>
          <w:sz w:val="28"/>
          <w:szCs w:val="28"/>
          <w:lang w:eastAsia="ar-SA"/>
        </w:rPr>
      </w:pPr>
      <w:r w:rsidRPr="00C53198">
        <w:rPr>
          <w:rFonts w:ascii="Arial" w:hAnsi="Arial" w:cs="Arial"/>
          <w:b/>
          <w:bCs/>
          <w:color w:val="auto"/>
          <w:sz w:val="28"/>
          <w:szCs w:val="28"/>
          <w:lang w:eastAsia="ar-SA"/>
        </w:rPr>
        <w:t>10.</w:t>
      </w:r>
      <w:r w:rsidRPr="00C53198">
        <w:rPr>
          <w:rFonts w:ascii="Arial" w:hAnsi="Arial" w:cs="Arial"/>
          <w:b/>
          <w:bCs/>
          <w:color w:val="auto"/>
          <w:sz w:val="28"/>
          <w:szCs w:val="28"/>
          <w:lang w:eastAsia="ar-SA"/>
        </w:rPr>
        <w:tab/>
        <w:t>Гарантии профсоюзной деятельности</w:t>
      </w:r>
    </w:p>
    <w:p w14:paraId="29E9573C"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ab/>
        <w:t>Работодатели обязуются:</w:t>
      </w:r>
    </w:p>
    <w:p w14:paraId="29E9573D"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10.1.</w:t>
      </w:r>
      <w:r w:rsidRPr="00391955">
        <w:rPr>
          <w:rFonts w:ascii="Arial" w:hAnsi="Arial" w:cs="Arial"/>
          <w:color w:val="auto"/>
          <w:lang w:eastAsia="ar-SA"/>
        </w:rPr>
        <w:tab/>
        <w:t xml:space="preserve">Не препятствовать созданию и деятельности первичных профсоюзных организаций. </w:t>
      </w:r>
    </w:p>
    <w:p w14:paraId="29E9573E"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10.2.</w:t>
      </w:r>
      <w:r w:rsidRPr="00391955">
        <w:rPr>
          <w:rFonts w:ascii="Arial" w:hAnsi="Arial" w:cs="Arial"/>
          <w:color w:val="auto"/>
          <w:lang w:eastAsia="ar-SA"/>
        </w:rPr>
        <w:tab/>
        <w:t xml:space="preserve">Распространять на профсоюзных работников, избранных (делегированных) на должность выборного органа первичной профсоюзной организации, носящую освобожденный характер, социально-трудовые права и льготы, какими обладают работники организации в соответствии с коллективным договором либо локальным нормативным актом, принятым с учетом мнения выборного органа первичной профсоюзной организации. </w:t>
      </w:r>
    </w:p>
    <w:p w14:paraId="29E9573F"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10.3.</w:t>
      </w:r>
      <w:r w:rsidRPr="00391955">
        <w:rPr>
          <w:rFonts w:ascii="Arial" w:hAnsi="Arial" w:cs="Arial"/>
          <w:color w:val="auto"/>
          <w:lang w:eastAsia="ar-SA"/>
        </w:rPr>
        <w:tab/>
        <w:t>Безвозмездно предоставлять выборным органам первичных профсоюзных организаций, объединяющих работников предприятия, помещение для проведения заседаний, хранение документации, а также предоставлять возможность размещения информации в доступном для всех работников месте (местах).</w:t>
      </w:r>
    </w:p>
    <w:p w14:paraId="29E95740"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 xml:space="preserve">Работодатели, численность работников которых превышает 100 человек, безвозмездно предоставляют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 </w:t>
      </w:r>
    </w:p>
    <w:p w14:paraId="29E95741"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10.4.</w:t>
      </w:r>
      <w:r w:rsidRPr="00391955">
        <w:rPr>
          <w:rFonts w:ascii="Arial" w:hAnsi="Arial" w:cs="Arial"/>
          <w:color w:val="auto"/>
          <w:lang w:eastAsia="ar-SA"/>
        </w:rPr>
        <w:tab/>
        <w:t>В двухнедельный срок предоставлять бесплатно по запросу профсоюзной организации имеющуюся статистическую отчетность, а также иную информа</w:t>
      </w:r>
      <w:r w:rsidRPr="00391955">
        <w:rPr>
          <w:rFonts w:ascii="Arial" w:hAnsi="Arial" w:cs="Arial"/>
          <w:color w:val="auto"/>
          <w:lang w:eastAsia="ar-SA"/>
        </w:rPr>
        <w:lastRenderedPageBreak/>
        <w:t xml:space="preserve">цию, затрагивающую социально-трудовые права и законные интересы работников для ведения коллективных переговоров, при контроле за исполнением коллективных договоров, кроме случаев, предусмотренных действующим законодательством. </w:t>
      </w:r>
    </w:p>
    <w:p w14:paraId="29E95742"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10.5.</w:t>
      </w:r>
      <w:r w:rsidRPr="00391955">
        <w:rPr>
          <w:rFonts w:ascii="Arial" w:hAnsi="Arial" w:cs="Arial"/>
          <w:color w:val="auto"/>
          <w:lang w:eastAsia="ar-SA"/>
        </w:rPr>
        <w:tab/>
        <w:t>Не издавать приказов и распоряжений, ограничивающих права и деятельность профсоюза.</w:t>
      </w:r>
    </w:p>
    <w:p w14:paraId="29E95743"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10.6.</w:t>
      </w:r>
      <w:r w:rsidRPr="00391955">
        <w:rPr>
          <w:rFonts w:ascii="Arial" w:hAnsi="Arial" w:cs="Arial"/>
          <w:color w:val="auto"/>
          <w:lang w:eastAsia="ar-SA"/>
        </w:rPr>
        <w:tab/>
        <w:t>При наличии письменных заявлений работников, являющихся членами профсоюза, ежемесячно бесплатно перечислять на счет профсоюзной организации членские профсоюзные взносы из начисленной заработной платы работников. Обеспечивать сохранность заявлений работников, не требовать периодического повторного написания работниками указанных заявлений. Порядок перечисления взносов определяется коллективным договором.</w:t>
      </w:r>
    </w:p>
    <w:p w14:paraId="29E95744"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 xml:space="preserve">Работодатели, заключившие коллективные договоры или на которых распространяется действие отраслевого соглашения, по письменному заявлению работников, не являющимися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установленных коллективными договорами,  а при их отсутствии - локальными нормативными актами, принятыми с учетом мнения выборного органа первичных профсоюзных организаций. </w:t>
      </w:r>
    </w:p>
    <w:p w14:paraId="29E95745"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10.6.1.Работодатели бесплатно перечисляют из заработной платы работников – членов Профсоюза на основании их личных письменных заявлений взносы в кассу взаимопомощи, взносы в счет погашения выданных из кассы взаимопомощи ссуд  на счета первичных профсоюзных организаций в порядке, установленном коллективным договором, соглашением.</w:t>
      </w:r>
    </w:p>
    <w:p w14:paraId="29E95746"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10.7.</w:t>
      </w:r>
      <w:r w:rsidRPr="00391955">
        <w:rPr>
          <w:rFonts w:ascii="Arial" w:hAnsi="Arial" w:cs="Arial"/>
          <w:color w:val="auto"/>
          <w:lang w:eastAsia="ar-SA"/>
        </w:rPr>
        <w:tab/>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и иную, предусмотренную Уставом профсоюзной организации работу.</w:t>
      </w:r>
    </w:p>
    <w:p w14:paraId="29E95747"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Конкретный размер денежных средств рекомендуется устанавливать в коллективном договоре.</w:t>
      </w:r>
    </w:p>
    <w:p w14:paraId="29E95748"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10.8.</w:t>
      </w:r>
      <w:r w:rsidRPr="00391955">
        <w:rPr>
          <w:rFonts w:ascii="Arial" w:hAnsi="Arial" w:cs="Arial"/>
          <w:color w:val="auto"/>
          <w:lang w:eastAsia="ar-SA"/>
        </w:rPr>
        <w:tab/>
        <w:t xml:space="preserve">Предусматривать участие представителей выборных органов профсоюзных организаций в работе общих собраний (конференций) по выполнению </w:t>
      </w:r>
      <w:r w:rsidRPr="00391955">
        <w:rPr>
          <w:rFonts w:ascii="Arial" w:hAnsi="Arial" w:cs="Arial"/>
          <w:color w:val="auto"/>
          <w:lang w:eastAsia="ar-SA"/>
        </w:rPr>
        <w:lastRenderedPageBreak/>
        <w:t xml:space="preserve">условий коллективных договоров, в работе трудовых арбитражей при разрешении трудовых споров, конфликтов.        </w:t>
      </w:r>
    </w:p>
    <w:p w14:paraId="29E95749"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 xml:space="preserve"> Обеспечивать возможность беспрепятственного доступа представителей выборных органов профсоюзных организаций ко всем рабочим местам, на которых работают члены профсоюза для реализации уставных задач и предоставленных им прав и законных интересов, если они соблюдают требования охраны труда и не создают помех технологическому процессу.</w:t>
      </w:r>
    </w:p>
    <w:p w14:paraId="29E9574A"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10.9.</w:t>
      </w:r>
      <w:r w:rsidRPr="00391955">
        <w:rPr>
          <w:rFonts w:ascii="Arial" w:hAnsi="Arial" w:cs="Arial"/>
          <w:color w:val="auto"/>
          <w:lang w:eastAsia="ar-SA"/>
        </w:rPr>
        <w:tab/>
        <w:t xml:space="preserve">Рассматривать в установленном порядке предписания по устранению нарушений норм трудового законодательства, выдаваемые правовыми и техническими инспекторами труда Профсоюза. </w:t>
      </w:r>
    </w:p>
    <w:p w14:paraId="29E9574B" w14:textId="77777777" w:rsidR="00391955" w:rsidRPr="00391955" w:rsidRDefault="00391955" w:rsidP="00C53198">
      <w:pPr>
        <w:spacing w:after="120"/>
        <w:ind w:left="709" w:hanging="709"/>
        <w:rPr>
          <w:rFonts w:ascii="Arial" w:hAnsi="Arial" w:cs="Arial"/>
          <w:color w:val="auto"/>
          <w:lang w:eastAsia="ar-SA"/>
        </w:rPr>
      </w:pPr>
      <w:r w:rsidRPr="00391955">
        <w:rPr>
          <w:rFonts w:ascii="Arial" w:hAnsi="Arial" w:cs="Arial"/>
          <w:color w:val="auto"/>
          <w:lang w:eastAsia="ar-SA"/>
        </w:rPr>
        <w:t>10.10.</w:t>
      </w:r>
      <w:r w:rsidRPr="00391955">
        <w:rPr>
          <w:rFonts w:ascii="Arial" w:hAnsi="Arial" w:cs="Arial"/>
          <w:color w:val="auto"/>
          <w:lang w:eastAsia="ar-SA"/>
        </w:rPr>
        <w:tab/>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и в случаях, когда это предусмотрено коллективным договором, локальным нормативным актом, принятым с учетом мнения выборного органа первичной профсоюзной организации, – также на время краткосрочной (не более 3 рабочих дней в календарном году без учета времени проезда) учебы, при этом условия и порядок освобождения от работы и порядок оплаты времени участия в указанных мероприятиях определяется коллективным договором, а при его отсутствии - локальным нормативным актом, принятым с учетом мнения представительного органа работников.</w:t>
      </w:r>
    </w:p>
    <w:p w14:paraId="29E9574C"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10.11.</w:t>
      </w:r>
      <w:r w:rsidRPr="00391955">
        <w:rPr>
          <w:rFonts w:ascii="Arial" w:hAnsi="Arial" w:cs="Arial"/>
          <w:color w:val="auto"/>
          <w:lang w:eastAsia="ar-SA"/>
        </w:rPr>
        <w:tab/>
        <w:t>Обеспечить участие работников в управлении организацией в форме:</w:t>
      </w:r>
    </w:p>
    <w:p w14:paraId="29E9574D"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 предусмотренных законодательством;</w:t>
      </w:r>
    </w:p>
    <w:p w14:paraId="29E9574E"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получения от работодателя информации по вопросам, непосредственно затрагивающим интересы работников;</w:t>
      </w:r>
    </w:p>
    <w:p w14:paraId="29E9574F"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обсуждения с работодателем вопросов о работе организации, внесение предложений по ее совершенствованию;</w:t>
      </w:r>
    </w:p>
    <w:p w14:paraId="29E95750"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обсуждения планов социально-экономического развития организации;</w:t>
      </w:r>
    </w:p>
    <w:p w14:paraId="29E95751" w14:textId="77777777" w:rsidR="00391955" w:rsidRPr="00391955" w:rsidRDefault="00391955" w:rsidP="00C53198">
      <w:pPr>
        <w:spacing w:after="120"/>
        <w:ind w:left="1134" w:hanging="141"/>
        <w:rPr>
          <w:rFonts w:ascii="Arial" w:hAnsi="Arial" w:cs="Arial"/>
          <w:color w:val="auto"/>
          <w:lang w:eastAsia="ar-SA"/>
        </w:rPr>
      </w:pPr>
      <w:r w:rsidRPr="00391955">
        <w:rPr>
          <w:rFonts w:ascii="Arial" w:hAnsi="Arial" w:cs="Arial"/>
          <w:color w:val="auto"/>
          <w:lang w:eastAsia="ar-SA"/>
        </w:rPr>
        <w:t>- иных формах, определенных статьей 53 ТК РФ.</w:t>
      </w:r>
    </w:p>
    <w:p w14:paraId="29E95752" w14:textId="77777777" w:rsidR="00391955" w:rsidRPr="00391955" w:rsidRDefault="00391955" w:rsidP="00391955">
      <w:pPr>
        <w:spacing w:after="120"/>
        <w:ind w:left="709" w:hanging="709"/>
        <w:rPr>
          <w:rFonts w:ascii="Arial" w:hAnsi="Arial" w:cs="Arial"/>
          <w:color w:val="auto"/>
          <w:lang w:eastAsia="ar-SA"/>
        </w:rPr>
      </w:pPr>
    </w:p>
    <w:p w14:paraId="29E95753" w14:textId="77777777" w:rsidR="00391955" w:rsidRPr="00C53198" w:rsidRDefault="00391955" w:rsidP="00391955">
      <w:pPr>
        <w:spacing w:after="120"/>
        <w:ind w:left="709" w:hanging="709"/>
        <w:rPr>
          <w:rFonts w:ascii="Arial" w:hAnsi="Arial" w:cs="Arial"/>
          <w:b/>
          <w:bCs/>
          <w:color w:val="auto"/>
          <w:sz w:val="28"/>
          <w:szCs w:val="28"/>
          <w:lang w:eastAsia="ar-SA"/>
        </w:rPr>
      </w:pPr>
      <w:r w:rsidRPr="00C53198">
        <w:rPr>
          <w:rFonts w:ascii="Arial" w:hAnsi="Arial" w:cs="Arial"/>
          <w:b/>
          <w:bCs/>
          <w:color w:val="auto"/>
          <w:sz w:val="28"/>
          <w:szCs w:val="28"/>
          <w:lang w:eastAsia="ar-SA"/>
        </w:rPr>
        <w:lastRenderedPageBreak/>
        <w:t>11.</w:t>
      </w:r>
      <w:r w:rsidRPr="00C53198">
        <w:rPr>
          <w:rFonts w:ascii="Arial" w:hAnsi="Arial" w:cs="Arial"/>
          <w:b/>
          <w:bCs/>
          <w:color w:val="auto"/>
          <w:sz w:val="28"/>
          <w:szCs w:val="28"/>
          <w:lang w:eastAsia="ar-SA"/>
        </w:rPr>
        <w:tab/>
        <w:t>Обязательства профсоюза</w:t>
      </w:r>
    </w:p>
    <w:p w14:paraId="29E95754"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ab/>
        <w:t>Профсоюз работников лесных отраслей Российской Федерации в лице своих выборных органов обязуется:</w:t>
      </w:r>
    </w:p>
    <w:p w14:paraId="29E95755" w14:textId="77777777" w:rsidR="00391955" w:rsidRPr="00391955" w:rsidRDefault="00C53198" w:rsidP="00391955">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.1.</w:t>
      </w:r>
      <w:r w:rsidR="00391955" w:rsidRPr="00391955">
        <w:rPr>
          <w:rFonts w:ascii="Arial" w:hAnsi="Arial" w:cs="Arial"/>
          <w:color w:val="auto"/>
          <w:lang w:eastAsia="ar-SA"/>
        </w:rPr>
        <w:tab/>
        <w:t>При условии соблюдения работодателями действующего законодательства, отсутствия в организации коллективных трудовых споров, выполнения условий настоящего Соглашения, условий коллективных договоров, воздерживаться от организации и объявления забастовок.</w:t>
      </w:r>
    </w:p>
    <w:p w14:paraId="29E95756"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При наличии оснований для объявления забастовки проводить предварительные консультации с работодателями в соответствии с действующим трудовым законодательством Российской Федерации.</w:t>
      </w:r>
    </w:p>
    <w:p w14:paraId="29E95757" w14:textId="77777777" w:rsidR="00391955" w:rsidRPr="00391955" w:rsidRDefault="00C53198" w:rsidP="00C53198">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.2.</w:t>
      </w:r>
      <w:r w:rsidR="00391955" w:rsidRPr="00391955">
        <w:rPr>
          <w:rFonts w:ascii="Arial" w:hAnsi="Arial" w:cs="Arial"/>
          <w:color w:val="auto"/>
          <w:lang w:eastAsia="ar-SA"/>
        </w:rPr>
        <w:tab/>
        <w:t>В соответствии с Уставом профсоюза осуществлять защиту интересов работников в сфере социально-трудовых отношений и связанных с ними экономических отношений.</w:t>
      </w:r>
    </w:p>
    <w:p w14:paraId="29E95758" w14:textId="77777777" w:rsidR="00391955" w:rsidRPr="00391955" w:rsidRDefault="00C53198" w:rsidP="00C53198">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.3.</w:t>
      </w:r>
      <w:r w:rsidR="00391955" w:rsidRPr="00391955">
        <w:rPr>
          <w:rFonts w:ascii="Arial" w:hAnsi="Arial" w:cs="Arial"/>
          <w:color w:val="auto"/>
          <w:lang w:eastAsia="ar-SA"/>
        </w:rPr>
        <w:tab/>
        <w:t xml:space="preserve">В лице соответствующих выборных органов вносить в органы местного самоуправления предложения о перенесении сроков или временном прекращении реализации мероприятий, связанных с массовым увольнением работников. (Федеральный закон от 10 января 2003 г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w:t>
      </w:r>
    </w:p>
    <w:p w14:paraId="29E95759" w14:textId="77777777" w:rsidR="00391955" w:rsidRPr="00391955" w:rsidRDefault="00C53198" w:rsidP="00C53198">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.4.</w:t>
      </w:r>
      <w:r w:rsidR="00391955" w:rsidRPr="00391955">
        <w:rPr>
          <w:rFonts w:ascii="Arial" w:hAnsi="Arial" w:cs="Arial"/>
          <w:color w:val="auto"/>
          <w:lang w:eastAsia="ar-SA"/>
        </w:rPr>
        <w:tab/>
        <w:t xml:space="preserve">Осуществлять профсоюзный контроль соблюдения трудового законодательства, иных правовых нормативных актов, регламентирующих социально-трудовые вопросы, принимаемых как на федеральном, так и на региональном и локальном уровнях (ст. 370 ТК РФ). </w:t>
      </w:r>
    </w:p>
    <w:p w14:paraId="29E9575A" w14:textId="77777777" w:rsidR="00391955" w:rsidRPr="00391955" w:rsidRDefault="00C53198" w:rsidP="00391955">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.5.</w:t>
      </w:r>
      <w:r w:rsidR="00391955" w:rsidRPr="00391955">
        <w:rPr>
          <w:rFonts w:ascii="Arial" w:hAnsi="Arial" w:cs="Arial"/>
          <w:color w:val="auto"/>
          <w:lang w:eastAsia="ar-SA"/>
        </w:rPr>
        <w:tab/>
        <w:t xml:space="preserve">Укреплять отраслевой профсоюз, принимать меры по увеличению членства в профсоюзе. </w:t>
      </w:r>
    </w:p>
    <w:p w14:paraId="29E9575B" w14:textId="77777777" w:rsidR="00391955" w:rsidRPr="00391955" w:rsidRDefault="00391955" w:rsidP="00C53198">
      <w:pPr>
        <w:spacing w:after="120"/>
        <w:ind w:left="709"/>
        <w:rPr>
          <w:rFonts w:ascii="Arial" w:hAnsi="Arial" w:cs="Arial"/>
          <w:color w:val="auto"/>
          <w:lang w:eastAsia="ar-SA"/>
        </w:rPr>
      </w:pPr>
      <w:r w:rsidRPr="00391955">
        <w:rPr>
          <w:rFonts w:ascii="Arial" w:hAnsi="Arial" w:cs="Arial"/>
          <w:color w:val="auto"/>
          <w:lang w:eastAsia="ar-SA"/>
        </w:rPr>
        <w:t>В случае не перечисления работодателем на счет профсоюзной организации удержанных из заработной платы членских профсоюзных взносов:</w:t>
      </w:r>
    </w:p>
    <w:p w14:paraId="29E9575C" w14:textId="77777777" w:rsidR="00391955" w:rsidRPr="00391955" w:rsidRDefault="00391955" w:rsidP="00C53198">
      <w:pPr>
        <w:spacing w:after="120"/>
        <w:ind w:left="1276" w:hanging="283"/>
        <w:rPr>
          <w:rFonts w:ascii="Arial" w:hAnsi="Arial" w:cs="Arial"/>
          <w:color w:val="auto"/>
          <w:lang w:eastAsia="ar-SA"/>
        </w:rPr>
      </w:pPr>
      <w:r w:rsidRPr="00391955">
        <w:rPr>
          <w:rFonts w:ascii="Arial" w:hAnsi="Arial" w:cs="Arial"/>
          <w:color w:val="auto"/>
          <w:lang w:eastAsia="ar-SA"/>
        </w:rPr>
        <w:t xml:space="preserve"> - в течение 10 рабочих дней письменно уведомлять работодателя о нарушениях Закона Российской Федерации «О профессиональных союзах, их правах и гарантиях деятельности», настоящего Соглашения и коллективного договора; информировать членов профсоюза;</w:t>
      </w:r>
    </w:p>
    <w:p w14:paraId="29E9575D" w14:textId="77777777" w:rsidR="00391955" w:rsidRPr="00391955" w:rsidRDefault="00391955" w:rsidP="00C53198">
      <w:pPr>
        <w:spacing w:after="120"/>
        <w:ind w:left="1276" w:hanging="283"/>
        <w:rPr>
          <w:rFonts w:ascii="Arial" w:hAnsi="Arial" w:cs="Arial"/>
          <w:color w:val="auto"/>
          <w:lang w:eastAsia="ar-SA"/>
        </w:rPr>
      </w:pPr>
      <w:r w:rsidRPr="00391955">
        <w:rPr>
          <w:rFonts w:ascii="Arial" w:hAnsi="Arial" w:cs="Arial"/>
          <w:color w:val="auto"/>
          <w:lang w:eastAsia="ar-SA"/>
        </w:rPr>
        <w:lastRenderedPageBreak/>
        <w:t xml:space="preserve"> - по истечении 10 рабочих дней с момента уведомления работодателя и непогашения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 </w:t>
      </w:r>
    </w:p>
    <w:p w14:paraId="29E9575E" w14:textId="77777777" w:rsidR="00935335" w:rsidRPr="00323DF3" w:rsidRDefault="00C53198" w:rsidP="00935335">
      <w:pPr>
        <w:spacing w:after="120"/>
        <w:ind w:left="709" w:hanging="709"/>
        <w:rPr>
          <w:rFonts w:ascii="Arial" w:hAnsi="Arial" w:cs="Arial"/>
          <w:color w:val="auto"/>
          <w:lang w:eastAsia="ar-SA"/>
        </w:rPr>
      </w:pPr>
      <w:r w:rsidRPr="00323DF3">
        <w:rPr>
          <w:rFonts w:ascii="Arial" w:hAnsi="Arial" w:cs="Arial"/>
          <w:color w:val="auto"/>
          <w:lang w:eastAsia="ar-SA"/>
        </w:rPr>
        <w:t>11</w:t>
      </w:r>
      <w:r w:rsidR="00391955" w:rsidRPr="00323DF3">
        <w:rPr>
          <w:rFonts w:ascii="Arial" w:hAnsi="Arial" w:cs="Arial"/>
          <w:color w:val="auto"/>
          <w:lang w:eastAsia="ar-SA"/>
        </w:rPr>
        <w:t>.6.</w:t>
      </w:r>
      <w:r w:rsidR="00391955" w:rsidRPr="00323DF3">
        <w:rPr>
          <w:rFonts w:ascii="Arial" w:hAnsi="Arial" w:cs="Arial"/>
          <w:color w:val="auto"/>
          <w:lang w:eastAsia="ar-SA"/>
        </w:rPr>
        <w:tab/>
      </w:r>
      <w:r w:rsidR="00935335" w:rsidRPr="00323DF3">
        <w:rPr>
          <w:rFonts w:ascii="Arial" w:hAnsi="Arial" w:cs="Arial"/>
          <w:color w:val="auto"/>
          <w:lang w:eastAsia="ar-SA"/>
        </w:rPr>
        <w:t>Совместно с работодателями участвовать в организации трудового соперничества, подведения итогов конкурсов, экономических соревнований, награждении победителей.</w:t>
      </w:r>
    </w:p>
    <w:p w14:paraId="29E9575F" w14:textId="77777777" w:rsidR="00391955" w:rsidRPr="00323DF3" w:rsidRDefault="00935335" w:rsidP="00935335">
      <w:pPr>
        <w:spacing w:after="120"/>
        <w:ind w:left="709"/>
        <w:rPr>
          <w:rFonts w:ascii="Arial" w:hAnsi="Arial" w:cs="Arial"/>
          <w:color w:val="auto"/>
          <w:lang w:eastAsia="ar-SA"/>
        </w:rPr>
      </w:pPr>
      <w:r w:rsidRPr="00323DF3">
        <w:rPr>
          <w:rFonts w:ascii="Arial" w:hAnsi="Arial" w:cs="Arial"/>
          <w:color w:val="auto"/>
          <w:lang w:eastAsia="ar-SA"/>
        </w:rPr>
        <w:t>Награждать Почетными Грамотами и денежными премиями работников, трудовые коллективы, профсоюзных активистов, принимающих активное участие в укреплении отраслевого профсоюза и внесших достойный вклад в развитие организаций лесопромышленного комплекса; заносить в Книгу Почета Профсоюза работников лесных отраслей Российской Федерации трудовые коллективы предприятий, участков, бригад, рабочих ведущих профессий, награжденных Дипломами и Призами, а также работников, получивших звание «Лауреат Премии профсоюза работников лесных отраслей Российской Федерации».</w:t>
      </w:r>
    </w:p>
    <w:p w14:paraId="29E95760" w14:textId="77777777" w:rsidR="00391955" w:rsidRPr="00323DF3" w:rsidRDefault="00C53198" w:rsidP="00935335">
      <w:pPr>
        <w:spacing w:after="120"/>
        <w:ind w:left="709" w:hanging="709"/>
        <w:rPr>
          <w:rFonts w:ascii="Arial" w:hAnsi="Arial" w:cs="Arial"/>
          <w:color w:val="auto"/>
          <w:lang w:eastAsia="ar-SA"/>
        </w:rPr>
      </w:pPr>
      <w:r w:rsidRPr="00323DF3">
        <w:rPr>
          <w:rFonts w:ascii="Arial" w:hAnsi="Arial" w:cs="Arial"/>
          <w:color w:val="auto"/>
          <w:lang w:eastAsia="ar-SA"/>
        </w:rPr>
        <w:t>11</w:t>
      </w:r>
      <w:r w:rsidR="00391955" w:rsidRPr="00323DF3">
        <w:rPr>
          <w:rFonts w:ascii="Arial" w:hAnsi="Arial" w:cs="Arial"/>
          <w:color w:val="auto"/>
          <w:lang w:eastAsia="ar-SA"/>
        </w:rPr>
        <w:t>.7.</w:t>
      </w:r>
      <w:r w:rsidR="00391955" w:rsidRPr="00323DF3">
        <w:rPr>
          <w:rFonts w:ascii="Arial" w:hAnsi="Arial" w:cs="Arial"/>
          <w:color w:val="auto"/>
          <w:lang w:eastAsia="ar-SA"/>
        </w:rPr>
        <w:tab/>
        <w:t xml:space="preserve">Оказывать содействие при обращении ветеранов отрасли в подтверждении ранее присвоенных им Почетных званий и Почетных знаков. </w:t>
      </w:r>
    </w:p>
    <w:p w14:paraId="29E95761" w14:textId="77777777" w:rsidR="00391955" w:rsidRPr="00391955" w:rsidRDefault="00C53198" w:rsidP="00391955">
      <w:pPr>
        <w:spacing w:after="120"/>
        <w:ind w:left="709" w:hanging="709"/>
        <w:rPr>
          <w:rFonts w:ascii="Arial" w:hAnsi="Arial" w:cs="Arial"/>
          <w:color w:val="auto"/>
          <w:lang w:eastAsia="ar-SA"/>
        </w:rPr>
      </w:pPr>
      <w:r w:rsidRPr="00323DF3">
        <w:rPr>
          <w:rFonts w:ascii="Arial" w:hAnsi="Arial" w:cs="Arial"/>
          <w:color w:val="auto"/>
          <w:lang w:eastAsia="ar-SA"/>
        </w:rPr>
        <w:t>11</w:t>
      </w:r>
      <w:r w:rsidR="00391955" w:rsidRPr="00323DF3">
        <w:rPr>
          <w:rFonts w:ascii="Arial" w:hAnsi="Arial" w:cs="Arial"/>
          <w:color w:val="auto"/>
          <w:lang w:eastAsia="ar-SA"/>
        </w:rPr>
        <w:t>.8.</w:t>
      </w:r>
      <w:r w:rsidR="00391955" w:rsidRPr="00323DF3">
        <w:rPr>
          <w:rFonts w:ascii="Arial" w:hAnsi="Arial" w:cs="Arial"/>
          <w:color w:val="auto"/>
          <w:lang w:eastAsia="ar-SA"/>
        </w:rPr>
        <w:tab/>
      </w:r>
      <w:r w:rsidR="004462CB" w:rsidRPr="00323DF3">
        <w:rPr>
          <w:rFonts w:ascii="Arial" w:hAnsi="Arial" w:cs="Arial"/>
          <w:color w:val="auto"/>
          <w:lang w:eastAsia="ar-SA"/>
        </w:rPr>
        <w:t>Для поощрения лучших учащихся лесотехнических школ, техникумов и колледжей, выплачивать по результатам зимней и летней сессий стипендии отраслевого Профсоюза согласно утвержденному Положению о стипендиях Профессионального союза работников лесных отраслей Российской Федерации (постановление Президиума Рослеспрофсоюза № 4 от 20.04.2021 г.).</w:t>
      </w:r>
    </w:p>
    <w:p w14:paraId="29E95762" w14:textId="77777777" w:rsidR="00391955" w:rsidRPr="00391955" w:rsidRDefault="00C53198" w:rsidP="00A40516">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.9.</w:t>
      </w:r>
      <w:r w:rsidR="00391955" w:rsidRPr="00391955">
        <w:rPr>
          <w:rFonts w:ascii="Arial" w:hAnsi="Arial" w:cs="Arial"/>
          <w:color w:val="auto"/>
          <w:lang w:eastAsia="ar-SA"/>
        </w:rPr>
        <w:tab/>
        <w:t>Используя членство в международных профсоюзных федерациях, проводить обучение профсоюзного актива, как в России, так и в учебных центрах родственных зарубежных профсоюзов.</w:t>
      </w:r>
    </w:p>
    <w:p w14:paraId="29E95763" w14:textId="77777777" w:rsidR="00391955" w:rsidRPr="00391955" w:rsidRDefault="00C53198" w:rsidP="00A40516">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.10.</w:t>
      </w:r>
      <w:r w:rsidR="00391955" w:rsidRPr="00391955">
        <w:rPr>
          <w:rFonts w:ascii="Arial" w:hAnsi="Arial" w:cs="Arial"/>
          <w:color w:val="auto"/>
          <w:lang w:eastAsia="ar-SA"/>
        </w:rPr>
        <w:tab/>
        <w:t xml:space="preserve">Проводить активную молодежную политику, осуществлять совместно с работодателями мероприятия, направленные на защиту интересов молодых работников и членов их семьи. </w:t>
      </w:r>
    </w:p>
    <w:p w14:paraId="29E95764" w14:textId="77777777" w:rsidR="00391955" w:rsidRPr="00391955" w:rsidRDefault="00C53198" w:rsidP="00A40516">
      <w:pPr>
        <w:spacing w:after="120"/>
        <w:ind w:left="709" w:hanging="709"/>
        <w:rPr>
          <w:rFonts w:ascii="Arial" w:hAnsi="Arial" w:cs="Arial"/>
          <w:color w:val="auto"/>
          <w:lang w:eastAsia="ar-SA"/>
        </w:rPr>
      </w:pPr>
      <w:r>
        <w:rPr>
          <w:rFonts w:ascii="Arial" w:hAnsi="Arial" w:cs="Arial"/>
          <w:color w:val="auto"/>
          <w:lang w:eastAsia="ar-SA"/>
        </w:rPr>
        <w:t>11</w:t>
      </w:r>
      <w:r w:rsidR="00391955" w:rsidRPr="00391955">
        <w:rPr>
          <w:rFonts w:ascii="Arial" w:hAnsi="Arial" w:cs="Arial"/>
          <w:color w:val="auto"/>
          <w:lang w:eastAsia="ar-SA"/>
        </w:rPr>
        <w:t>.11.</w:t>
      </w:r>
      <w:r w:rsidR="00391955" w:rsidRPr="00391955">
        <w:rPr>
          <w:rFonts w:ascii="Arial" w:hAnsi="Arial" w:cs="Arial"/>
          <w:color w:val="auto"/>
          <w:lang w:eastAsia="ar-SA"/>
        </w:rPr>
        <w:tab/>
        <w:t>Распространить действие настоящего Соглашения на выборных освобожденных работников и наемных работников аппаратов всех выборных органов Профсоюза – членов Профсоюза.</w:t>
      </w:r>
    </w:p>
    <w:p w14:paraId="29E95765" w14:textId="77777777" w:rsidR="00391955" w:rsidRDefault="00C53198" w:rsidP="00391955">
      <w:pPr>
        <w:spacing w:after="120"/>
        <w:ind w:left="709" w:hanging="709"/>
        <w:rPr>
          <w:rFonts w:ascii="Arial" w:hAnsi="Arial" w:cs="Arial"/>
          <w:color w:val="auto"/>
          <w:lang w:eastAsia="ar-SA"/>
        </w:rPr>
      </w:pPr>
      <w:r>
        <w:rPr>
          <w:rFonts w:ascii="Arial" w:hAnsi="Arial" w:cs="Arial"/>
          <w:color w:val="auto"/>
          <w:lang w:eastAsia="ar-SA"/>
        </w:rPr>
        <w:lastRenderedPageBreak/>
        <w:t>11</w:t>
      </w:r>
      <w:r w:rsidR="00391955" w:rsidRPr="00391955">
        <w:rPr>
          <w:rFonts w:ascii="Arial" w:hAnsi="Arial" w:cs="Arial"/>
          <w:color w:val="auto"/>
          <w:lang w:eastAsia="ar-SA"/>
        </w:rPr>
        <w:t>.12.</w:t>
      </w:r>
      <w:r w:rsidR="00391955" w:rsidRPr="00391955">
        <w:rPr>
          <w:rFonts w:ascii="Arial" w:hAnsi="Arial" w:cs="Arial"/>
          <w:color w:val="auto"/>
          <w:lang w:eastAsia="ar-SA"/>
        </w:rPr>
        <w:tab/>
        <w:t>Первичные профсоюзные организации Рослеспрофсоюза могут предусматривать в коллективных договорах дополнительные социальные гарантии для членов Профсоюза за счет членских профсоюзных взносов.</w:t>
      </w:r>
    </w:p>
    <w:p w14:paraId="29E95766" w14:textId="77777777" w:rsidR="00A40516" w:rsidRPr="00391955" w:rsidRDefault="00A40516" w:rsidP="00391955">
      <w:pPr>
        <w:spacing w:after="120"/>
        <w:ind w:left="709" w:hanging="709"/>
        <w:rPr>
          <w:rFonts w:ascii="Arial" w:hAnsi="Arial" w:cs="Arial"/>
          <w:color w:val="auto"/>
          <w:lang w:eastAsia="ar-SA"/>
        </w:rPr>
      </w:pPr>
    </w:p>
    <w:p w14:paraId="29E95767" w14:textId="77777777" w:rsidR="00391955" w:rsidRPr="00A40516" w:rsidRDefault="00391955" w:rsidP="00391955">
      <w:pPr>
        <w:spacing w:after="120"/>
        <w:ind w:left="709" w:hanging="709"/>
        <w:rPr>
          <w:rFonts w:ascii="Arial" w:hAnsi="Arial" w:cs="Arial"/>
          <w:b/>
          <w:bCs/>
          <w:color w:val="auto"/>
          <w:sz w:val="28"/>
          <w:szCs w:val="28"/>
          <w:lang w:eastAsia="ar-SA"/>
        </w:rPr>
      </w:pPr>
      <w:r w:rsidRPr="00A40516">
        <w:rPr>
          <w:rFonts w:ascii="Arial" w:hAnsi="Arial" w:cs="Arial"/>
          <w:b/>
          <w:bCs/>
          <w:color w:val="auto"/>
          <w:sz w:val="28"/>
          <w:szCs w:val="28"/>
          <w:lang w:eastAsia="ar-SA"/>
        </w:rPr>
        <w:t>12.</w:t>
      </w:r>
      <w:r w:rsidRPr="00A40516">
        <w:rPr>
          <w:rFonts w:ascii="Arial" w:hAnsi="Arial" w:cs="Arial"/>
          <w:b/>
          <w:bCs/>
          <w:color w:val="auto"/>
          <w:sz w:val="28"/>
          <w:szCs w:val="28"/>
          <w:lang w:eastAsia="ar-SA"/>
        </w:rPr>
        <w:tab/>
        <w:t>Обязательства Сторон в области мотивации труда</w:t>
      </w:r>
    </w:p>
    <w:p w14:paraId="29E95768"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12.1.</w:t>
      </w:r>
      <w:r w:rsidRPr="00391955">
        <w:rPr>
          <w:rFonts w:ascii="Arial" w:hAnsi="Arial" w:cs="Arial"/>
          <w:color w:val="auto"/>
          <w:lang w:eastAsia="ar-SA"/>
        </w:rPr>
        <w:tab/>
        <w:t>Осуществлять взаимодействие с органами исполнительной и законодательной власти РФ и ее субъектов по применению и исполнению законов, нормативных актов по государственной поддержке стабилизации и финансовому оздоровлению организаций лесопромышленного комплекса.</w:t>
      </w:r>
    </w:p>
    <w:p w14:paraId="29E95769" w14:textId="77777777" w:rsidR="00391955" w:rsidRPr="00391955" w:rsidRDefault="00391955" w:rsidP="00A40516">
      <w:pPr>
        <w:spacing w:after="120"/>
        <w:ind w:left="709"/>
        <w:rPr>
          <w:rFonts w:ascii="Arial" w:hAnsi="Arial" w:cs="Arial"/>
          <w:color w:val="auto"/>
          <w:lang w:eastAsia="ar-SA"/>
        </w:rPr>
      </w:pPr>
      <w:r w:rsidRPr="00391955">
        <w:rPr>
          <w:rFonts w:ascii="Arial" w:hAnsi="Arial" w:cs="Arial"/>
          <w:color w:val="auto"/>
          <w:lang w:eastAsia="ar-SA"/>
        </w:rPr>
        <w:t>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w:t>
      </w:r>
    </w:p>
    <w:p w14:paraId="29E9576A" w14:textId="77777777" w:rsidR="00391955" w:rsidRPr="00391955" w:rsidRDefault="00391955" w:rsidP="00A40516">
      <w:pPr>
        <w:spacing w:after="120"/>
        <w:ind w:left="709"/>
        <w:rPr>
          <w:rFonts w:ascii="Arial" w:hAnsi="Arial" w:cs="Arial"/>
          <w:color w:val="auto"/>
          <w:lang w:eastAsia="ar-SA"/>
        </w:rPr>
      </w:pPr>
      <w:r w:rsidRPr="00391955">
        <w:rPr>
          <w:rFonts w:ascii="Arial" w:hAnsi="Arial" w:cs="Arial"/>
          <w:color w:val="auto"/>
          <w:lang w:eastAsia="ar-SA"/>
        </w:rPr>
        <w:t>Поддерживать отраслевые средства массовой информации.</w:t>
      </w:r>
    </w:p>
    <w:p w14:paraId="29E9576B"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12.2.</w:t>
      </w:r>
      <w:r w:rsidRPr="00391955">
        <w:rPr>
          <w:rFonts w:ascii="Arial" w:hAnsi="Arial" w:cs="Arial"/>
          <w:color w:val="auto"/>
          <w:lang w:eastAsia="ar-SA"/>
        </w:rPr>
        <w:tab/>
        <w:t xml:space="preserve">В целях поднятия престижности ведущих профессий лесопромышленного комплекса, выявления лучших коллективов работников организаций, цехов и участков, улучшения взаимоотношений организаций - смежников, возрождения состязательности и взаимопомощи в лесных отраслях ежегодно к Дню работников леса: </w:t>
      </w:r>
    </w:p>
    <w:p w14:paraId="29E9576C"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проводить Всероссийские профессиональные соревнования и конкурсы по отдельному плану;</w:t>
      </w:r>
    </w:p>
    <w:p w14:paraId="29E9576D"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xml:space="preserve"> - присуждать по результатам представленных материалов Дипломы коллективам организаций и коллективам цехов, бригад и участков. </w:t>
      </w:r>
    </w:p>
    <w:p w14:paraId="29E9576E"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12.3.</w:t>
      </w:r>
      <w:r w:rsidRPr="00391955">
        <w:rPr>
          <w:rFonts w:ascii="Arial" w:hAnsi="Arial" w:cs="Arial"/>
          <w:color w:val="auto"/>
          <w:lang w:eastAsia="ar-SA"/>
        </w:rPr>
        <w:tab/>
        <w:t>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лесопромышленного комплекса для поощрения благодарностью, награждения Почетной грамотой или для присвоения звания "Почетный работник лесной промышленности".</w:t>
      </w:r>
    </w:p>
    <w:p w14:paraId="29E9576F" w14:textId="77777777" w:rsidR="00391955" w:rsidRPr="00391955" w:rsidRDefault="00391955" w:rsidP="00A40516">
      <w:pPr>
        <w:spacing w:after="120"/>
        <w:ind w:left="709"/>
        <w:rPr>
          <w:rFonts w:ascii="Arial" w:hAnsi="Arial" w:cs="Arial"/>
          <w:color w:val="auto"/>
          <w:lang w:eastAsia="ar-SA"/>
        </w:rPr>
      </w:pPr>
      <w:r w:rsidRPr="00391955">
        <w:rPr>
          <w:rFonts w:ascii="Arial" w:hAnsi="Arial" w:cs="Arial"/>
          <w:color w:val="auto"/>
          <w:lang w:eastAsia="ar-SA"/>
        </w:rPr>
        <w:t xml:space="preserve">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 </w:t>
      </w:r>
    </w:p>
    <w:p w14:paraId="29E95770" w14:textId="77777777" w:rsidR="00391955" w:rsidRPr="00391955" w:rsidRDefault="00391955" w:rsidP="00A40516">
      <w:pPr>
        <w:spacing w:after="120"/>
        <w:ind w:left="709"/>
        <w:rPr>
          <w:rFonts w:ascii="Arial" w:hAnsi="Arial" w:cs="Arial"/>
          <w:color w:val="auto"/>
          <w:lang w:eastAsia="ar-SA"/>
        </w:rPr>
      </w:pPr>
      <w:r w:rsidRPr="00391955">
        <w:rPr>
          <w:rFonts w:ascii="Arial" w:hAnsi="Arial" w:cs="Arial"/>
          <w:color w:val="auto"/>
          <w:lang w:eastAsia="ar-SA"/>
        </w:rPr>
        <w:lastRenderedPageBreak/>
        <w:t xml:space="preserve">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 </w:t>
      </w:r>
    </w:p>
    <w:p w14:paraId="29E95771" w14:textId="77777777" w:rsidR="00391955" w:rsidRPr="00391955" w:rsidRDefault="00391955" w:rsidP="00A40516">
      <w:pPr>
        <w:spacing w:after="120"/>
        <w:ind w:left="709" w:hanging="709"/>
        <w:rPr>
          <w:rFonts w:ascii="Arial" w:hAnsi="Arial" w:cs="Arial"/>
          <w:color w:val="auto"/>
          <w:lang w:eastAsia="ar-SA"/>
        </w:rPr>
      </w:pPr>
      <w:r w:rsidRPr="00391955">
        <w:rPr>
          <w:rFonts w:ascii="Arial" w:hAnsi="Arial" w:cs="Arial"/>
          <w:color w:val="auto"/>
          <w:lang w:eastAsia="ar-SA"/>
        </w:rPr>
        <w:t>12.4.</w:t>
      </w:r>
      <w:r w:rsidRPr="00391955">
        <w:rPr>
          <w:rFonts w:ascii="Arial" w:hAnsi="Arial" w:cs="Arial"/>
          <w:color w:val="auto"/>
          <w:lang w:eastAsia="ar-SA"/>
        </w:rPr>
        <w:tab/>
        <w:t>День работников леса отмечать в торжественной обстановке в третье воскресенье сентября. Работодатели могут предусматривать в коллективном договоре, а при его отсутствии – в локальном нормативном акте, принятом с учетом мнения представительного органа работников, выплату единовременного вознаграждения работникам к Дню работников леса, ее размер, порядок и условия.</w:t>
      </w:r>
    </w:p>
    <w:p w14:paraId="29E95772"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12.5.</w:t>
      </w:r>
      <w:r w:rsidRPr="00391955">
        <w:rPr>
          <w:rFonts w:ascii="Arial" w:hAnsi="Arial" w:cs="Arial"/>
          <w:color w:val="auto"/>
          <w:lang w:eastAsia="ar-SA"/>
        </w:rPr>
        <w:tab/>
        <w:t>Работодатели обязуются принимать участие в финансировании проводимых совместно с профсоюзными организациями отраслевых конкурсов мастерства, спортивных соревнований и других профессиональных и физкультурно-оздоровительных мероприятий, проводимых как на федеральном, так и на территориальных уровнях.</w:t>
      </w:r>
    </w:p>
    <w:p w14:paraId="29E95773" w14:textId="77777777" w:rsidR="00391955" w:rsidRPr="00391955" w:rsidRDefault="00391955" w:rsidP="00391955">
      <w:pPr>
        <w:spacing w:after="120"/>
        <w:ind w:left="709" w:hanging="709"/>
        <w:rPr>
          <w:rFonts w:ascii="Arial" w:hAnsi="Arial" w:cs="Arial"/>
          <w:color w:val="auto"/>
          <w:lang w:eastAsia="ar-SA"/>
        </w:rPr>
      </w:pPr>
    </w:p>
    <w:p w14:paraId="29E95774" w14:textId="77777777" w:rsidR="00391955" w:rsidRPr="00A40516" w:rsidRDefault="00391955" w:rsidP="00391955">
      <w:pPr>
        <w:spacing w:after="120"/>
        <w:ind w:left="709" w:hanging="709"/>
        <w:rPr>
          <w:rFonts w:ascii="Arial" w:hAnsi="Arial" w:cs="Arial"/>
          <w:b/>
          <w:bCs/>
          <w:color w:val="auto"/>
          <w:sz w:val="28"/>
          <w:szCs w:val="28"/>
          <w:lang w:eastAsia="ar-SA"/>
        </w:rPr>
      </w:pPr>
      <w:r w:rsidRPr="00A40516">
        <w:rPr>
          <w:rFonts w:ascii="Arial" w:hAnsi="Arial" w:cs="Arial"/>
          <w:b/>
          <w:bCs/>
          <w:color w:val="auto"/>
          <w:sz w:val="28"/>
          <w:szCs w:val="28"/>
          <w:lang w:eastAsia="ar-SA"/>
        </w:rPr>
        <w:t>13.</w:t>
      </w:r>
      <w:r w:rsidRPr="00A40516">
        <w:rPr>
          <w:rFonts w:ascii="Arial" w:hAnsi="Arial" w:cs="Arial"/>
          <w:b/>
          <w:bCs/>
          <w:color w:val="auto"/>
          <w:sz w:val="28"/>
          <w:szCs w:val="28"/>
          <w:lang w:eastAsia="ar-SA"/>
        </w:rPr>
        <w:tab/>
        <w:t>Контроль за выполнением настоящего Соглашения и ответственность сторон</w:t>
      </w:r>
    </w:p>
    <w:p w14:paraId="29E95775" w14:textId="77777777" w:rsidR="00391955" w:rsidRPr="00391955" w:rsidRDefault="00391955" w:rsidP="00A40516">
      <w:pPr>
        <w:spacing w:after="120"/>
        <w:ind w:left="709" w:hanging="709"/>
        <w:rPr>
          <w:rFonts w:ascii="Arial" w:hAnsi="Arial" w:cs="Arial"/>
          <w:color w:val="auto"/>
          <w:lang w:eastAsia="ar-SA"/>
        </w:rPr>
      </w:pPr>
      <w:r w:rsidRPr="00391955">
        <w:rPr>
          <w:rFonts w:ascii="Arial" w:hAnsi="Arial" w:cs="Arial"/>
          <w:color w:val="auto"/>
          <w:lang w:eastAsia="ar-SA"/>
        </w:rPr>
        <w:t>13.1.</w:t>
      </w:r>
      <w:r w:rsidRPr="00391955">
        <w:rPr>
          <w:rFonts w:ascii="Arial" w:hAnsi="Arial" w:cs="Arial"/>
          <w:color w:val="auto"/>
          <w:lang w:eastAsia="ar-SA"/>
        </w:rPr>
        <w:tab/>
        <w:t xml:space="preserve">Ни одна из сторон, заключив настоящее Соглашение, не может в течение установленного срока его действия прекратить в одностороннем порядке выполнение принятых на себя обязательств. </w:t>
      </w:r>
    </w:p>
    <w:p w14:paraId="29E95776" w14:textId="77777777" w:rsidR="00391955" w:rsidRPr="00391955" w:rsidRDefault="00391955" w:rsidP="00A40516">
      <w:pPr>
        <w:spacing w:after="120"/>
        <w:ind w:left="709" w:hanging="709"/>
        <w:rPr>
          <w:rFonts w:ascii="Arial" w:hAnsi="Arial" w:cs="Arial"/>
          <w:color w:val="auto"/>
          <w:lang w:eastAsia="ar-SA"/>
        </w:rPr>
      </w:pPr>
      <w:r w:rsidRPr="00391955">
        <w:rPr>
          <w:rFonts w:ascii="Arial" w:hAnsi="Arial" w:cs="Arial"/>
          <w:color w:val="auto"/>
          <w:lang w:eastAsia="ar-SA"/>
        </w:rPr>
        <w:t>13.2.</w:t>
      </w:r>
      <w:r w:rsidRPr="00391955">
        <w:rPr>
          <w:rFonts w:ascii="Arial" w:hAnsi="Arial" w:cs="Arial"/>
          <w:color w:val="auto"/>
          <w:lang w:eastAsia="ar-SA"/>
        </w:rPr>
        <w:tab/>
        <w:t xml:space="preserve">Выполнение условий настоящего Соглашения стороны рассматривают на совместном заседании Президиума ЦК </w:t>
      </w:r>
      <w:r w:rsidR="00A40516">
        <w:rPr>
          <w:rFonts w:ascii="Arial" w:hAnsi="Arial" w:cs="Arial"/>
          <w:color w:val="auto"/>
          <w:lang w:eastAsia="ar-SA"/>
        </w:rPr>
        <w:t>П</w:t>
      </w:r>
      <w:r w:rsidRPr="00391955">
        <w:rPr>
          <w:rFonts w:ascii="Arial" w:hAnsi="Arial" w:cs="Arial"/>
          <w:color w:val="auto"/>
          <w:lang w:eastAsia="ar-SA"/>
        </w:rPr>
        <w:t xml:space="preserve">рофсоюза работников лесных отраслей Российской Федерации и Совета Союза по итогам за 1 полугодие и год. </w:t>
      </w:r>
    </w:p>
    <w:p w14:paraId="29E95777"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13.3.</w:t>
      </w:r>
      <w:r w:rsidRPr="00391955">
        <w:rPr>
          <w:rFonts w:ascii="Arial" w:hAnsi="Arial" w:cs="Arial"/>
          <w:color w:val="auto"/>
          <w:lang w:eastAsia="ar-SA"/>
        </w:rPr>
        <w:tab/>
        <w:t>Контроль выполнения настоящего Соглашения осуществляют:</w:t>
      </w:r>
    </w:p>
    <w:p w14:paraId="29E95778"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на федеральном уровне - Отраслевая комиссия по подготовке проекта Соглашения, по ведению коллективных переговоров (далее Комиссия);</w:t>
      </w:r>
    </w:p>
    <w:p w14:paraId="29E95779"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xml:space="preserve">- на региональном уровне – объединения работодателей и республиканские, краевые, областные комитеты Профсоюза; </w:t>
      </w:r>
    </w:p>
    <w:p w14:paraId="29E9577A"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в организациях – работодатели и профсоюзные комитеты;</w:t>
      </w:r>
    </w:p>
    <w:p w14:paraId="29E9577B" w14:textId="77777777" w:rsidR="00391955" w:rsidRPr="00391955" w:rsidRDefault="00391955" w:rsidP="00A40516">
      <w:pPr>
        <w:spacing w:after="120"/>
        <w:ind w:left="1276" w:hanging="142"/>
        <w:rPr>
          <w:rFonts w:ascii="Arial" w:hAnsi="Arial" w:cs="Arial"/>
          <w:color w:val="auto"/>
          <w:lang w:eastAsia="ar-SA"/>
        </w:rPr>
      </w:pPr>
      <w:r w:rsidRPr="00391955">
        <w:rPr>
          <w:rFonts w:ascii="Arial" w:hAnsi="Arial" w:cs="Arial"/>
          <w:color w:val="auto"/>
          <w:lang w:eastAsia="ar-SA"/>
        </w:rPr>
        <w:t>- соответствующие органы по труду.</w:t>
      </w:r>
    </w:p>
    <w:p w14:paraId="29E9577C" w14:textId="77777777" w:rsidR="00391955" w:rsidRPr="00391955" w:rsidRDefault="00391955" w:rsidP="00A40516">
      <w:pPr>
        <w:spacing w:after="120"/>
        <w:ind w:left="709" w:hanging="709"/>
        <w:rPr>
          <w:rFonts w:ascii="Arial" w:hAnsi="Arial" w:cs="Arial"/>
          <w:color w:val="auto"/>
          <w:lang w:eastAsia="ar-SA"/>
        </w:rPr>
      </w:pPr>
      <w:r w:rsidRPr="00391955">
        <w:rPr>
          <w:rFonts w:ascii="Arial" w:hAnsi="Arial" w:cs="Arial"/>
          <w:color w:val="auto"/>
          <w:lang w:eastAsia="ar-SA"/>
        </w:rPr>
        <w:t>13.4.</w:t>
      </w:r>
      <w:r w:rsidRPr="00391955">
        <w:rPr>
          <w:rFonts w:ascii="Arial" w:hAnsi="Arial" w:cs="Arial"/>
          <w:color w:val="auto"/>
          <w:lang w:eastAsia="ar-SA"/>
        </w:rPr>
        <w:tab/>
        <w:t xml:space="preserve">При выявлении нарушений условий настоящего Соглашения Комиссия в письменной форме делает представление сторонам Соглашения. Стороны </w:t>
      </w:r>
      <w:r w:rsidRPr="00391955">
        <w:rPr>
          <w:rFonts w:ascii="Arial" w:hAnsi="Arial" w:cs="Arial"/>
          <w:color w:val="auto"/>
          <w:lang w:eastAsia="ar-SA"/>
        </w:rPr>
        <w:lastRenderedPageBreak/>
        <w:t xml:space="preserve">обязаны, не позднее чем в двухнедельный срок, провести взаимные консультации по существу представления, принять решение и в письменном виде представить Комиссии. </w:t>
      </w:r>
    </w:p>
    <w:p w14:paraId="29E9577D" w14:textId="77777777" w:rsidR="00391955" w:rsidRPr="00391955" w:rsidRDefault="00391955" w:rsidP="00A40516">
      <w:pPr>
        <w:spacing w:after="120"/>
        <w:ind w:left="709" w:hanging="709"/>
        <w:rPr>
          <w:rFonts w:ascii="Arial" w:hAnsi="Arial" w:cs="Arial"/>
          <w:color w:val="auto"/>
          <w:lang w:eastAsia="ar-SA"/>
        </w:rPr>
      </w:pPr>
      <w:r w:rsidRPr="00391955">
        <w:rPr>
          <w:rFonts w:ascii="Arial" w:hAnsi="Arial" w:cs="Arial"/>
          <w:color w:val="auto"/>
          <w:lang w:eastAsia="ar-SA"/>
        </w:rPr>
        <w:t>13.5.</w:t>
      </w:r>
      <w:r w:rsidRPr="00391955">
        <w:rPr>
          <w:rFonts w:ascii="Arial" w:hAnsi="Arial" w:cs="Arial"/>
          <w:color w:val="auto"/>
          <w:lang w:eastAsia="ar-SA"/>
        </w:rPr>
        <w:tab/>
        <w:t xml:space="preserve">По всем вопросам, связанным с выполнением условий настоящего Соглашения, работодатели организаций и соответствующие комитеты профсоюза вправе обратиться в адрес Комиссии. </w:t>
      </w:r>
    </w:p>
    <w:p w14:paraId="29E9577E" w14:textId="77777777" w:rsidR="00391955" w:rsidRPr="00391955" w:rsidRDefault="00391955" w:rsidP="00391955">
      <w:pPr>
        <w:spacing w:after="120"/>
        <w:ind w:left="709" w:hanging="709"/>
        <w:rPr>
          <w:rFonts w:ascii="Arial" w:hAnsi="Arial" w:cs="Arial"/>
          <w:color w:val="auto"/>
          <w:lang w:eastAsia="ar-SA"/>
        </w:rPr>
      </w:pPr>
      <w:r w:rsidRPr="00391955">
        <w:rPr>
          <w:rFonts w:ascii="Arial" w:hAnsi="Arial" w:cs="Arial"/>
          <w:color w:val="auto"/>
          <w:lang w:eastAsia="ar-SA"/>
        </w:rPr>
        <w:t>13.6.</w:t>
      </w:r>
      <w:r w:rsidRPr="00391955">
        <w:rPr>
          <w:rFonts w:ascii="Arial" w:hAnsi="Arial" w:cs="Arial"/>
          <w:color w:val="auto"/>
          <w:lang w:eastAsia="ar-SA"/>
        </w:rPr>
        <w:tab/>
        <w:t>Ответственность сторон наступает в соответствии с действующим законодательством.</w:t>
      </w:r>
    </w:p>
    <w:p w14:paraId="29E9577F" w14:textId="77777777" w:rsidR="00391955" w:rsidRPr="00391955" w:rsidRDefault="00391955" w:rsidP="00391955">
      <w:pPr>
        <w:rPr>
          <w:rFonts w:ascii="Arial" w:hAnsi="Arial" w:cs="Arial"/>
          <w:color w:val="auto"/>
          <w:lang w:eastAsia="ar-SA"/>
        </w:rPr>
      </w:pPr>
    </w:p>
    <w:p w14:paraId="29E95780" w14:textId="77777777" w:rsidR="00391955" w:rsidRPr="00391955" w:rsidRDefault="00391955" w:rsidP="00391955">
      <w:pPr>
        <w:rPr>
          <w:rFonts w:ascii="Arial" w:hAnsi="Arial" w:cs="Arial"/>
          <w:color w:val="auto"/>
          <w:lang w:eastAsia="ar-SA"/>
        </w:rPr>
      </w:pPr>
    </w:p>
    <w:p w14:paraId="29E95781" w14:textId="77777777" w:rsidR="00810150" w:rsidRPr="00A40516" w:rsidRDefault="00810150" w:rsidP="00A40516">
      <w:pPr>
        <w:jc w:val="center"/>
        <w:rPr>
          <w:rFonts w:ascii="Arial" w:hAnsi="Arial" w:cs="Arial"/>
          <w:b/>
          <w:bCs/>
          <w:color w:val="auto"/>
          <w:sz w:val="28"/>
          <w:szCs w:val="28"/>
          <w:lang w:eastAsia="ar-SA"/>
        </w:rPr>
      </w:pPr>
      <w:r w:rsidRPr="00A40516">
        <w:rPr>
          <w:rFonts w:ascii="Arial" w:hAnsi="Arial" w:cs="Arial"/>
          <w:b/>
          <w:bCs/>
          <w:color w:val="auto"/>
          <w:sz w:val="28"/>
          <w:szCs w:val="28"/>
          <w:lang w:eastAsia="ar-SA"/>
        </w:rPr>
        <w:t>Комиссия по ведению коллективных переговоров, подготовке проекта Отраслевого соглашения по лесопромышленному комплексу Российской Федерации</w:t>
      </w:r>
      <w:r w:rsidR="00A40516">
        <w:rPr>
          <w:rFonts w:ascii="Arial" w:hAnsi="Arial" w:cs="Arial"/>
          <w:b/>
          <w:bCs/>
          <w:color w:val="auto"/>
          <w:sz w:val="28"/>
          <w:szCs w:val="28"/>
          <w:lang w:eastAsia="ar-SA"/>
        </w:rPr>
        <w:t xml:space="preserve"> </w:t>
      </w:r>
      <w:r w:rsidRPr="00A40516">
        <w:rPr>
          <w:rFonts w:ascii="Arial" w:hAnsi="Arial" w:cs="Arial"/>
          <w:b/>
          <w:bCs/>
          <w:color w:val="auto"/>
          <w:sz w:val="28"/>
          <w:szCs w:val="28"/>
          <w:lang w:eastAsia="ar-SA"/>
        </w:rPr>
        <w:t xml:space="preserve">на </w:t>
      </w:r>
      <w:r w:rsidRPr="00323DF3">
        <w:rPr>
          <w:rFonts w:ascii="Arial" w:hAnsi="Arial" w:cs="Arial"/>
          <w:b/>
          <w:bCs/>
          <w:color w:val="auto"/>
          <w:sz w:val="28"/>
          <w:szCs w:val="28"/>
          <w:lang w:eastAsia="ar-SA"/>
        </w:rPr>
        <w:t>20</w:t>
      </w:r>
      <w:r w:rsidR="005A5B7B" w:rsidRPr="00323DF3">
        <w:rPr>
          <w:rFonts w:ascii="Arial" w:hAnsi="Arial" w:cs="Arial"/>
          <w:b/>
          <w:bCs/>
          <w:color w:val="auto"/>
          <w:sz w:val="28"/>
          <w:szCs w:val="28"/>
          <w:lang w:eastAsia="ar-SA"/>
        </w:rPr>
        <w:t>24</w:t>
      </w:r>
      <w:r w:rsidRPr="00323DF3">
        <w:rPr>
          <w:rFonts w:ascii="Arial" w:hAnsi="Arial" w:cs="Arial"/>
          <w:b/>
          <w:bCs/>
          <w:color w:val="auto"/>
          <w:sz w:val="28"/>
          <w:szCs w:val="28"/>
          <w:lang w:eastAsia="ar-SA"/>
        </w:rPr>
        <w:t>-202</w:t>
      </w:r>
      <w:r w:rsidR="005A5B7B" w:rsidRPr="00323DF3">
        <w:rPr>
          <w:rFonts w:ascii="Arial" w:hAnsi="Arial" w:cs="Arial"/>
          <w:b/>
          <w:bCs/>
          <w:color w:val="auto"/>
          <w:sz w:val="28"/>
          <w:szCs w:val="28"/>
          <w:lang w:eastAsia="ar-SA"/>
        </w:rPr>
        <w:t>6</w:t>
      </w:r>
      <w:r w:rsidRPr="00A40516">
        <w:rPr>
          <w:rFonts w:ascii="Arial" w:hAnsi="Arial" w:cs="Arial"/>
          <w:b/>
          <w:bCs/>
          <w:color w:val="auto"/>
          <w:sz w:val="28"/>
          <w:szCs w:val="28"/>
          <w:lang w:eastAsia="ar-SA"/>
        </w:rPr>
        <w:t xml:space="preserve"> годы</w:t>
      </w:r>
    </w:p>
    <w:p w14:paraId="29E95782" w14:textId="77777777" w:rsidR="00810150" w:rsidRPr="00391955" w:rsidRDefault="00810150" w:rsidP="00391955">
      <w:pPr>
        <w:rPr>
          <w:rFonts w:ascii="Arial" w:hAnsi="Arial" w:cs="Arial"/>
          <w:color w:val="auto"/>
          <w:sz w:val="20"/>
          <w:szCs w:val="20"/>
          <w:lang w:eastAsia="ar-SA"/>
        </w:rPr>
      </w:pPr>
    </w:p>
    <w:p w14:paraId="29E95783" w14:textId="77777777" w:rsidR="00810150" w:rsidRDefault="00810150" w:rsidP="00391955">
      <w:pPr>
        <w:ind w:left="360"/>
        <w:rPr>
          <w:rFonts w:ascii="Arial" w:hAnsi="Arial" w:cs="Arial"/>
          <w:b/>
          <w:bCs/>
          <w:color w:val="auto"/>
          <w:lang w:eastAsia="ar-SA"/>
        </w:rPr>
      </w:pPr>
      <w:r w:rsidRPr="00AA2877">
        <w:rPr>
          <w:rFonts w:ascii="Arial" w:hAnsi="Arial" w:cs="Arial"/>
          <w:b/>
          <w:bCs/>
          <w:color w:val="auto"/>
          <w:lang w:eastAsia="ar-SA"/>
        </w:rPr>
        <w:t>От ОООР «Союз лесопромышленников и лесоэкспортеров России»:</w:t>
      </w:r>
    </w:p>
    <w:p w14:paraId="29E95784" w14:textId="77777777" w:rsidR="00F24898" w:rsidRDefault="00F24898" w:rsidP="005A5B7B">
      <w:pPr>
        <w:rPr>
          <w:rFonts w:ascii="Arial" w:hAnsi="Arial" w:cs="Arial"/>
          <w:b/>
          <w:bCs/>
          <w:color w:val="auto"/>
          <w:lang w:eastAsia="ar-SA"/>
        </w:rPr>
      </w:pPr>
    </w:p>
    <w:tbl>
      <w:tblPr>
        <w:tblStyle w:val="a9"/>
        <w:tblW w:w="0" w:type="auto"/>
        <w:tblInd w:w="360" w:type="dxa"/>
        <w:tblLook w:val="04A0" w:firstRow="1" w:lastRow="0" w:firstColumn="1" w:lastColumn="0" w:noHBand="0" w:noVBand="1"/>
      </w:tblPr>
      <w:tblGrid>
        <w:gridCol w:w="550"/>
        <w:gridCol w:w="2346"/>
        <w:gridCol w:w="6231"/>
      </w:tblGrid>
      <w:tr w:rsidR="00F24898" w:rsidRPr="00F24898" w14:paraId="29E95788" w14:textId="77777777" w:rsidTr="005A5B7B">
        <w:tc>
          <w:tcPr>
            <w:tcW w:w="550" w:type="dxa"/>
          </w:tcPr>
          <w:p w14:paraId="29E95785" w14:textId="77777777" w:rsidR="00F24898" w:rsidRPr="00F24898" w:rsidRDefault="00F24898" w:rsidP="005A5B7B">
            <w:pPr>
              <w:jc w:val="center"/>
              <w:rPr>
                <w:rFonts w:ascii="Arial" w:hAnsi="Arial" w:cs="Arial"/>
                <w:color w:val="auto"/>
                <w:lang w:eastAsia="ar-SA"/>
              </w:rPr>
            </w:pPr>
            <w:r w:rsidRPr="00F24898">
              <w:rPr>
                <w:rFonts w:ascii="Arial" w:hAnsi="Arial" w:cs="Arial"/>
                <w:color w:val="auto"/>
                <w:lang w:eastAsia="ar-SA"/>
              </w:rPr>
              <w:t>1</w:t>
            </w:r>
            <w:r w:rsidR="005A5B7B">
              <w:rPr>
                <w:rFonts w:ascii="Arial" w:hAnsi="Arial" w:cs="Arial"/>
                <w:color w:val="auto"/>
                <w:lang w:eastAsia="ar-SA"/>
              </w:rPr>
              <w:t>.</w:t>
            </w:r>
          </w:p>
        </w:tc>
        <w:tc>
          <w:tcPr>
            <w:tcW w:w="2346" w:type="dxa"/>
          </w:tcPr>
          <w:p w14:paraId="29E95786" w14:textId="77777777" w:rsidR="00F24898" w:rsidRPr="00F24898" w:rsidRDefault="00F24898" w:rsidP="00391955">
            <w:pPr>
              <w:rPr>
                <w:rFonts w:ascii="Arial" w:hAnsi="Arial" w:cs="Arial"/>
                <w:color w:val="auto"/>
                <w:lang w:eastAsia="ar-SA"/>
              </w:rPr>
            </w:pPr>
            <w:r w:rsidRPr="00F24898">
              <w:rPr>
                <w:rFonts w:ascii="Arial" w:hAnsi="Arial" w:cs="Arial"/>
                <w:color w:val="auto"/>
                <w:lang w:eastAsia="ar-SA"/>
              </w:rPr>
              <w:t>Прилипов В.А.</w:t>
            </w:r>
          </w:p>
        </w:tc>
        <w:tc>
          <w:tcPr>
            <w:tcW w:w="6231" w:type="dxa"/>
          </w:tcPr>
          <w:p w14:paraId="29E95787" w14:textId="77777777" w:rsidR="00F24898" w:rsidRPr="00F24898" w:rsidRDefault="00F24898" w:rsidP="00391955">
            <w:pPr>
              <w:rPr>
                <w:rFonts w:ascii="Arial" w:hAnsi="Arial" w:cs="Arial"/>
                <w:color w:val="auto"/>
                <w:lang w:eastAsia="ar-SA"/>
              </w:rPr>
            </w:pPr>
            <w:r w:rsidRPr="00F24898">
              <w:rPr>
                <w:rFonts w:ascii="Arial" w:hAnsi="Arial" w:cs="Arial"/>
                <w:color w:val="auto"/>
                <w:lang w:eastAsia="ar-SA"/>
              </w:rPr>
              <w:t>Вице-президент ОООР «Союз лесопромышленников и лесоэкспортеров России»</w:t>
            </w:r>
          </w:p>
        </w:tc>
      </w:tr>
      <w:tr w:rsidR="00F24898" w:rsidRPr="00F24898" w14:paraId="29E9578C" w14:textId="77777777" w:rsidTr="005A5B7B">
        <w:tc>
          <w:tcPr>
            <w:tcW w:w="550" w:type="dxa"/>
          </w:tcPr>
          <w:p w14:paraId="29E95789"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2</w:t>
            </w:r>
            <w:r w:rsidR="005A5B7B">
              <w:rPr>
                <w:rFonts w:ascii="Arial" w:hAnsi="Arial" w:cs="Arial"/>
                <w:color w:val="auto"/>
                <w:lang w:eastAsia="ar-SA"/>
              </w:rPr>
              <w:t>.</w:t>
            </w:r>
          </w:p>
        </w:tc>
        <w:tc>
          <w:tcPr>
            <w:tcW w:w="2346" w:type="dxa"/>
          </w:tcPr>
          <w:p w14:paraId="29E9578A" w14:textId="77777777" w:rsidR="00F24898" w:rsidRPr="00F24898" w:rsidRDefault="00F24898" w:rsidP="00391955">
            <w:pPr>
              <w:rPr>
                <w:rFonts w:ascii="Arial" w:hAnsi="Arial" w:cs="Arial"/>
                <w:color w:val="auto"/>
                <w:lang w:eastAsia="ar-SA"/>
              </w:rPr>
            </w:pPr>
            <w:r>
              <w:rPr>
                <w:rFonts w:ascii="Arial" w:hAnsi="Arial" w:cs="Arial"/>
                <w:color w:val="auto"/>
                <w:lang w:eastAsia="ar-SA"/>
              </w:rPr>
              <w:t>Бондаренко Л.В.</w:t>
            </w:r>
          </w:p>
        </w:tc>
        <w:tc>
          <w:tcPr>
            <w:tcW w:w="6231" w:type="dxa"/>
          </w:tcPr>
          <w:p w14:paraId="29E9578B" w14:textId="77777777" w:rsidR="00F24898" w:rsidRPr="00F24898" w:rsidRDefault="00F24898" w:rsidP="00391955">
            <w:pPr>
              <w:rPr>
                <w:rFonts w:ascii="Arial" w:hAnsi="Arial" w:cs="Arial"/>
                <w:color w:val="auto"/>
                <w:lang w:eastAsia="ar-SA"/>
              </w:rPr>
            </w:pPr>
            <w:r>
              <w:rPr>
                <w:rFonts w:ascii="Arial" w:hAnsi="Arial" w:cs="Arial"/>
                <w:color w:val="auto"/>
                <w:lang w:eastAsia="ar-SA"/>
              </w:rPr>
              <w:t>Начальник отдела кадров АОР «Можгинское деревообрабатывающее народное предприятие «Красная Звезда»</w:t>
            </w:r>
          </w:p>
        </w:tc>
      </w:tr>
      <w:tr w:rsidR="00F24898" w:rsidRPr="00F24898" w14:paraId="29E95790" w14:textId="77777777" w:rsidTr="005A5B7B">
        <w:tc>
          <w:tcPr>
            <w:tcW w:w="550" w:type="dxa"/>
          </w:tcPr>
          <w:p w14:paraId="29E9578D"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3</w:t>
            </w:r>
            <w:r w:rsidR="005A5B7B">
              <w:rPr>
                <w:rFonts w:ascii="Arial" w:hAnsi="Arial" w:cs="Arial"/>
                <w:color w:val="auto"/>
                <w:lang w:eastAsia="ar-SA"/>
              </w:rPr>
              <w:t>.</w:t>
            </w:r>
          </w:p>
        </w:tc>
        <w:tc>
          <w:tcPr>
            <w:tcW w:w="2346" w:type="dxa"/>
          </w:tcPr>
          <w:p w14:paraId="29E9578E" w14:textId="77777777" w:rsidR="00F24898" w:rsidRPr="00F24898" w:rsidRDefault="00F24898" w:rsidP="00391955">
            <w:pPr>
              <w:rPr>
                <w:rFonts w:ascii="Arial" w:hAnsi="Arial" w:cs="Arial"/>
                <w:color w:val="auto"/>
                <w:lang w:eastAsia="ar-SA"/>
              </w:rPr>
            </w:pPr>
            <w:r>
              <w:rPr>
                <w:rFonts w:ascii="Arial" w:hAnsi="Arial" w:cs="Arial"/>
                <w:color w:val="auto"/>
                <w:lang w:eastAsia="ar-SA"/>
              </w:rPr>
              <w:t>Вершинин О.Л.</w:t>
            </w:r>
          </w:p>
        </w:tc>
        <w:tc>
          <w:tcPr>
            <w:tcW w:w="6231" w:type="dxa"/>
          </w:tcPr>
          <w:p w14:paraId="29E9578F" w14:textId="77777777" w:rsidR="00F24898" w:rsidRPr="00F24898" w:rsidRDefault="00F24898" w:rsidP="00391955">
            <w:pPr>
              <w:rPr>
                <w:rFonts w:ascii="Arial" w:hAnsi="Arial" w:cs="Arial"/>
                <w:color w:val="auto"/>
                <w:lang w:eastAsia="ar-SA"/>
              </w:rPr>
            </w:pPr>
            <w:r>
              <w:rPr>
                <w:rFonts w:ascii="Arial" w:hAnsi="Arial" w:cs="Arial"/>
                <w:color w:val="auto"/>
                <w:lang w:eastAsia="ar-SA"/>
              </w:rPr>
              <w:t>Заместитель генерального директора по правовым вопросам – начальник отдела леса АО «Красный Якорь»</w:t>
            </w:r>
          </w:p>
        </w:tc>
      </w:tr>
      <w:tr w:rsidR="00F24898" w:rsidRPr="00F24898" w14:paraId="29E95794" w14:textId="77777777" w:rsidTr="005A5B7B">
        <w:tc>
          <w:tcPr>
            <w:tcW w:w="550" w:type="dxa"/>
          </w:tcPr>
          <w:p w14:paraId="29E95791"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4</w:t>
            </w:r>
            <w:r w:rsidR="005A5B7B">
              <w:rPr>
                <w:rFonts w:ascii="Arial" w:hAnsi="Arial" w:cs="Arial"/>
                <w:color w:val="auto"/>
                <w:lang w:eastAsia="ar-SA"/>
              </w:rPr>
              <w:t>.</w:t>
            </w:r>
          </w:p>
        </w:tc>
        <w:tc>
          <w:tcPr>
            <w:tcW w:w="2346" w:type="dxa"/>
          </w:tcPr>
          <w:p w14:paraId="29E95792" w14:textId="77777777" w:rsidR="00F24898" w:rsidRPr="00F24898" w:rsidRDefault="00F24898" w:rsidP="00391955">
            <w:pPr>
              <w:rPr>
                <w:rFonts w:ascii="Arial" w:hAnsi="Arial" w:cs="Arial"/>
                <w:color w:val="auto"/>
                <w:lang w:eastAsia="ar-SA"/>
              </w:rPr>
            </w:pPr>
            <w:r>
              <w:rPr>
                <w:rFonts w:ascii="Arial" w:hAnsi="Arial" w:cs="Arial"/>
                <w:color w:val="auto"/>
                <w:lang w:eastAsia="ar-SA"/>
              </w:rPr>
              <w:t>Гейм Ю.С.</w:t>
            </w:r>
          </w:p>
        </w:tc>
        <w:tc>
          <w:tcPr>
            <w:tcW w:w="6231" w:type="dxa"/>
          </w:tcPr>
          <w:p w14:paraId="29E95793" w14:textId="77777777" w:rsidR="00F24898" w:rsidRPr="00F24898" w:rsidRDefault="00F24898" w:rsidP="00391955">
            <w:pPr>
              <w:rPr>
                <w:rFonts w:ascii="Arial" w:hAnsi="Arial" w:cs="Arial"/>
                <w:color w:val="auto"/>
                <w:lang w:eastAsia="ar-SA"/>
              </w:rPr>
            </w:pPr>
            <w:r>
              <w:rPr>
                <w:rFonts w:ascii="Arial" w:hAnsi="Arial" w:cs="Arial"/>
                <w:color w:val="auto"/>
                <w:lang w:eastAsia="ar-SA"/>
              </w:rPr>
              <w:t xml:space="preserve">Руководитель направления по взаимодействию с органами власти </w:t>
            </w:r>
            <w:r>
              <w:rPr>
                <w:rFonts w:ascii="Arial" w:hAnsi="Arial" w:cs="Arial"/>
                <w:color w:val="auto"/>
                <w:lang w:val="en-US" w:eastAsia="ar-SA"/>
              </w:rPr>
              <w:t>SFT</w:t>
            </w:r>
            <w:r w:rsidRPr="00F24898">
              <w:rPr>
                <w:rFonts w:ascii="Arial" w:hAnsi="Arial" w:cs="Arial"/>
                <w:color w:val="auto"/>
                <w:lang w:eastAsia="ar-SA"/>
              </w:rPr>
              <w:t xml:space="preserve"> </w:t>
            </w:r>
            <w:r>
              <w:rPr>
                <w:rFonts w:ascii="Arial" w:hAnsi="Arial" w:cs="Arial"/>
                <w:color w:val="auto"/>
                <w:lang w:val="en-US" w:eastAsia="ar-SA"/>
              </w:rPr>
              <w:t>Group</w:t>
            </w:r>
          </w:p>
        </w:tc>
      </w:tr>
      <w:tr w:rsidR="00F24898" w:rsidRPr="00F24898" w14:paraId="29E95798" w14:textId="77777777" w:rsidTr="005A5B7B">
        <w:tc>
          <w:tcPr>
            <w:tcW w:w="550" w:type="dxa"/>
          </w:tcPr>
          <w:p w14:paraId="29E95795"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5</w:t>
            </w:r>
            <w:r w:rsidR="005A5B7B">
              <w:rPr>
                <w:rFonts w:ascii="Arial" w:hAnsi="Arial" w:cs="Arial"/>
                <w:color w:val="auto"/>
                <w:lang w:eastAsia="ar-SA"/>
              </w:rPr>
              <w:t>.</w:t>
            </w:r>
          </w:p>
        </w:tc>
        <w:tc>
          <w:tcPr>
            <w:tcW w:w="2346" w:type="dxa"/>
          </w:tcPr>
          <w:p w14:paraId="29E95796" w14:textId="77777777" w:rsidR="00F24898" w:rsidRPr="00F24898" w:rsidRDefault="00F24898" w:rsidP="00391955">
            <w:pPr>
              <w:rPr>
                <w:rFonts w:ascii="Arial" w:hAnsi="Arial" w:cs="Arial"/>
                <w:color w:val="auto"/>
                <w:lang w:eastAsia="ar-SA"/>
              </w:rPr>
            </w:pPr>
            <w:r>
              <w:rPr>
                <w:rFonts w:ascii="Arial" w:hAnsi="Arial" w:cs="Arial"/>
                <w:color w:val="auto"/>
                <w:lang w:eastAsia="ar-SA"/>
              </w:rPr>
              <w:t>Евстафьев А.В.</w:t>
            </w:r>
          </w:p>
        </w:tc>
        <w:tc>
          <w:tcPr>
            <w:tcW w:w="6231" w:type="dxa"/>
          </w:tcPr>
          <w:p w14:paraId="29E95797" w14:textId="77777777" w:rsidR="00F24898" w:rsidRPr="00F24898" w:rsidRDefault="00F24898" w:rsidP="00391955">
            <w:pPr>
              <w:rPr>
                <w:rFonts w:ascii="Arial" w:hAnsi="Arial" w:cs="Arial"/>
                <w:color w:val="auto"/>
                <w:lang w:eastAsia="ar-SA"/>
              </w:rPr>
            </w:pPr>
            <w:r>
              <w:rPr>
                <w:rFonts w:ascii="Arial" w:hAnsi="Arial" w:cs="Arial"/>
                <w:color w:val="auto"/>
                <w:lang w:eastAsia="ar-SA"/>
              </w:rPr>
              <w:t>Директор по лесным отношениям АО «Группа компаний «Вологодские лесопромышленники»</w:t>
            </w:r>
          </w:p>
        </w:tc>
      </w:tr>
      <w:tr w:rsidR="00F24898" w:rsidRPr="00F24898" w14:paraId="29E9579C" w14:textId="77777777" w:rsidTr="005A5B7B">
        <w:tc>
          <w:tcPr>
            <w:tcW w:w="550" w:type="dxa"/>
          </w:tcPr>
          <w:p w14:paraId="29E95799"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6</w:t>
            </w:r>
            <w:r w:rsidR="005A5B7B">
              <w:rPr>
                <w:rFonts w:ascii="Arial" w:hAnsi="Arial" w:cs="Arial"/>
                <w:color w:val="auto"/>
                <w:lang w:eastAsia="ar-SA"/>
              </w:rPr>
              <w:t>.</w:t>
            </w:r>
          </w:p>
        </w:tc>
        <w:tc>
          <w:tcPr>
            <w:tcW w:w="2346" w:type="dxa"/>
          </w:tcPr>
          <w:p w14:paraId="29E9579A" w14:textId="77777777" w:rsidR="00F24898" w:rsidRPr="00F24898" w:rsidRDefault="00F24898" w:rsidP="00391955">
            <w:pPr>
              <w:rPr>
                <w:rFonts w:ascii="Arial" w:hAnsi="Arial" w:cs="Arial"/>
                <w:color w:val="auto"/>
                <w:lang w:eastAsia="ar-SA"/>
              </w:rPr>
            </w:pPr>
            <w:r>
              <w:rPr>
                <w:rFonts w:ascii="Arial" w:hAnsi="Arial" w:cs="Arial"/>
                <w:color w:val="auto"/>
                <w:lang w:eastAsia="ar-SA"/>
              </w:rPr>
              <w:t xml:space="preserve">Иванов Н.В. </w:t>
            </w:r>
          </w:p>
        </w:tc>
        <w:tc>
          <w:tcPr>
            <w:tcW w:w="6231" w:type="dxa"/>
          </w:tcPr>
          <w:p w14:paraId="29E9579B" w14:textId="77777777" w:rsidR="00F24898" w:rsidRPr="00F24898" w:rsidRDefault="00F24898" w:rsidP="00391955">
            <w:pPr>
              <w:rPr>
                <w:rFonts w:ascii="Arial" w:hAnsi="Arial" w:cs="Arial"/>
                <w:color w:val="auto"/>
                <w:lang w:eastAsia="ar-SA"/>
              </w:rPr>
            </w:pPr>
            <w:r>
              <w:rPr>
                <w:rFonts w:ascii="Arial" w:hAnsi="Arial" w:cs="Arial"/>
                <w:color w:val="auto"/>
                <w:lang w:eastAsia="ar-SA"/>
              </w:rPr>
              <w:t>Вице-президент по реализации государственных программ, устойчивому развитию и лесной политике ПАО Группа компаний «Сегежа»</w:t>
            </w:r>
          </w:p>
        </w:tc>
      </w:tr>
      <w:tr w:rsidR="00F24898" w:rsidRPr="00F24898" w14:paraId="29E957A0" w14:textId="77777777" w:rsidTr="005A5B7B">
        <w:tc>
          <w:tcPr>
            <w:tcW w:w="550" w:type="dxa"/>
          </w:tcPr>
          <w:p w14:paraId="29E9579D" w14:textId="77777777" w:rsidR="00F24898" w:rsidRPr="00F24898" w:rsidRDefault="00F24898" w:rsidP="005A5B7B">
            <w:pPr>
              <w:jc w:val="center"/>
              <w:rPr>
                <w:rFonts w:ascii="Arial" w:hAnsi="Arial" w:cs="Arial"/>
                <w:color w:val="auto"/>
                <w:lang w:eastAsia="ar-SA"/>
              </w:rPr>
            </w:pPr>
            <w:r>
              <w:rPr>
                <w:rFonts w:ascii="Arial" w:hAnsi="Arial" w:cs="Arial"/>
                <w:color w:val="auto"/>
                <w:lang w:eastAsia="ar-SA"/>
              </w:rPr>
              <w:t>7</w:t>
            </w:r>
            <w:r w:rsidR="005A5B7B">
              <w:rPr>
                <w:rFonts w:ascii="Arial" w:hAnsi="Arial" w:cs="Arial"/>
                <w:color w:val="auto"/>
                <w:lang w:eastAsia="ar-SA"/>
              </w:rPr>
              <w:t>.</w:t>
            </w:r>
          </w:p>
        </w:tc>
        <w:tc>
          <w:tcPr>
            <w:tcW w:w="2346" w:type="dxa"/>
          </w:tcPr>
          <w:p w14:paraId="29E9579E" w14:textId="77777777" w:rsidR="00F24898" w:rsidRPr="00F24898" w:rsidRDefault="00F24898" w:rsidP="00391955">
            <w:pPr>
              <w:rPr>
                <w:rFonts w:ascii="Arial" w:hAnsi="Arial" w:cs="Arial"/>
                <w:color w:val="auto"/>
                <w:lang w:eastAsia="ar-SA"/>
              </w:rPr>
            </w:pPr>
            <w:r>
              <w:rPr>
                <w:rFonts w:ascii="Arial" w:hAnsi="Arial" w:cs="Arial"/>
                <w:color w:val="auto"/>
                <w:lang w:eastAsia="ar-SA"/>
              </w:rPr>
              <w:t>Кожан Н.Н.</w:t>
            </w:r>
          </w:p>
        </w:tc>
        <w:tc>
          <w:tcPr>
            <w:tcW w:w="6231" w:type="dxa"/>
          </w:tcPr>
          <w:p w14:paraId="29E9579F" w14:textId="77777777" w:rsidR="00F24898" w:rsidRPr="00F24898" w:rsidRDefault="00F24898" w:rsidP="00391955">
            <w:pPr>
              <w:rPr>
                <w:rFonts w:ascii="Arial" w:hAnsi="Arial" w:cs="Arial"/>
                <w:color w:val="auto"/>
                <w:lang w:eastAsia="ar-SA"/>
              </w:rPr>
            </w:pPr>
            <w:r>
              <w:rPr>
                <w:rFonts w:ascii="Arial" w:hAnsi="Arial" w:cs="Arial"/>
                <w:color w:val="auto"/>
                <w:lang w:eastAsia="ar-SA"/>
              </w:rPr>
              <w:t>Заместитель генерального директора по коммерческим вопросам АО «Шелеховский комплексный леспромхоз»</w:t>
            </w:r>
          </w:p>
        </w:tc>
      </w:tr>
      <w:tr w:rsidR="00F24898" w:rsidRPr="00F24898" w14:paraId="29E957A4" w14:textId="77777777" w:rsidTr="005A5B7B">
        <w:tc>
          <w:tcPr>
            <w:tcW w:w="550" w:type="dxa"/>
          </w:tcPr>
          <w:p w14:paraId="29E957A1" w14:textId="77777777" w:rsidR="00F24898" w:rsidRPr="00F24898" w:rsidRDefault="009A6DD0" w:rsidP="005A5B7B">
            <w:pPr>
              <w:jc w:val="center"/>
              <w:rPr>
                <w:rFonts w:ascii="Arial" w:hAnsi="Arial" w:cs="Arial"/>
                <w:color w:val="auto"/>
                <w:lang w:eastAsia="ar-SA"/>
              </w:rPr>
            </w:pPr>
            <w:r>
              <w:rPr>
                <w:rFonts w:ascii="Arial" w:hAnsi="Arial" w:cs="Arial"/>
                <w:color w:val="auto"/>
                <w:lang w:eastAsia="ar-SA"/>
              </w:rPr>
              <w:t>8</w:t>
            </w:r>
            <w:r w:rsidR="005A5B7B">
              <w:rPr>
                <w:rFonts w:ascii="Arial" w:hAnsi="Arial" w:cs="Arial"/>
                <w:color w:val="auto"/>
                <w:lang w:eastAsia="ar-SA"/>
              </w:rPr>
              <w:t>.</w:t>
            </w:r>
          </w:p>
        </w:tc>
        <w:tc>
          <w:tcPr>
            <w:tcW w:w="2346" w:type="dxa"/>
          </w:tcPr>
          <w:p w14:paraId="29E957A2" w14:textId="77777777" w:rsidR="00F24898" w:rsidRPr="00F24898" w:rsidRDefault="009A6DD0" w:rsidP="00391955">
            <w:pPr>
              <w:rPr>
                <w:rFonts w:ascii="Arial" w:hAnsi="Arial" w:cs="Arial"/>
                <w:color w:val="auto"/>
                <w:lang w:eastAsia="ar-SA"/>
              </w:rPr>
            </w:pPr>
            <w:r>
              <w:rPr>
                <w:rFonts w:ascii="Arial" w:hAnsi="Arial" w:cs="Arial"/>
                <w:color w:val="auto"/>
                <w:lang w:eastAsia="ar-SA"/>
              </w:rPr>
              <w:t>Моховикова Е.В.</w:t>
            </w:r>
          </w:p>
        </w:tc>
        <w:tc>
          <w:tcPr>
            <w:tcW w:w="6231" w:type="dxa"/>
          </w:tcPr>
          <w:p w14:paraId="29E957A3" w14:textId="77777777" w:rsidR="00F24898" w:rsidRPr="00F24898" w:rsidRDefault="009A6DD0" w:rsidP="00391955">
            <w:pPr>
              <w:rPr>
                <w:rFonts w:ascii="Arial" w:hAnsi="Arial" w:cs="Arial"/>
                <w:color w:val="auto"/>
                <w:lang w:eastAsia="ar-SA"/>
              </w:rPr>
            </w:pPr>
            <w:r>
              <w:rPr>
                <w:rFonts w:ascii="Arial" w:hAnsi="Arial" w:cs="Arial"/>
                <w:color w:val="auto"/>
                <w:lang w:eastAsia="ar-SA"/>
              </w:rPr>
              <w:t>Директор по персоналу АО «Соликамскбумпром»</w:t>
            </w:r>
          </w:p>
        </w:tc>
      </w:tr>
      <w:tr w:rsidR="00F24898" w:rsidRPr="00F24898" w14:paraId="29E957A8" w14:textId="77777777" w:rsidTr="005A5B7B">
        <w:tc>
          <w:tcPr>
            <w:tcW w:w="550" w:type="dxa"/>
          </w:tcPr>
          <w:p w14:paraId="29E957A5" w14:textId="77777777" w:rsidR="00F24898" w:rsidRPr="00F24898" w:rsidRDefault="009A6DD0" w:rsidP="005A5B7B">
            <w:pPr>
              <w:jc w:val="center"/>
              <w:rPr>
                <w:rFonts w:ascii="Arial" w:hAnsi="Arial" w:cs="Arial"/>
                <w:color w:val="auto"/>
                <w:lang w:eastAsia="ar-SA"/>
              </w:rPr>
            </w:pPr>
            <w:r>
              <w:rPr>
                <w:rFonts w:ascii="Arial" w:hAnsi="Arial" w:cs="Arial"/>
                <w:color w:val="auto"/>
                <w:lang w:eastAsia="ar-SA"/>
              </w:rPr>
              <w:t>9</w:t>
            </w:r>
            <w:r w:rsidR="005A5B7B">
              <w:rPr>
                <w:rFonts w:ascii="Arial" w:hAnsi="Arial" w:cs="Arial"/>
                <w:color w:val="auto"/>
                <w:lang w:eastAsia="ar-SA"/>
              </w:rPr>
              <w:t>.</w:t>
            </w:r>
          </w:p>
        </w:tc>
        <w:tc>
          <w:tcPr>
            <w:tcW w:w="2346" w:type="dxa"/>
          </w:tcPr>
          <w:p w14:paraId="29E957A6" w14:textId="77777777" w:rsidR="00F24898" w:rsidRPr="00F24898" w:rsidRDefault="009A6DD0" w:rsidP="00391955">
            <w:pPr>
              <w:rPr>
                <w:rFonts w:ascii="Arial" w:hAnsi="Arial" w:cs="Arial"/>
                <w:color w:val="auto"/>
                <w:lang w:eastAsia="ar-SA"/>
              </w:rPr>
            </w:pPr>
            <w:r>
              <w:rPr>
                <w:rFonts w:ascii="Arial" w:hAnsi="Arial" w:cs="Arial"/>
                <w:color w:val="auto"/>
                <w:lang w:eastAsia="ar-SA"/>
              </w:rPr>
              <w:t>Растворова О.С.</w:t>
            </w:r>
          </w:p>
        </w:tc>
        <w:tc>
          <w:tcPr>
            <w:tcW w:w="6231" w:type="dxa"/>
          </w:tcPr>
          <w:p w14:paraId="29E957A7" w14:textId="77777777" w:rsidR="00F24898" w:rsidRPr="00F24898" w:rsidRDefault="009A6DD0" w:rsidP="00391955">
            <w:pPr>
              <w:rPr>
                <w:rFonts w:ascii="Arial" w:hAnsi="Arial" w:cs="Arial"/>
                <w:color w:val="auto"/>
                <w:lang w:eastAsia="ar-SA"/>
              </w:rPr>
            </w:pPr>
            <w:r>
              <w:rPr>
                <w:rFonts w:ascii="Arial" w:hAnsi="Arial" w:cs="Arial"/>
                <w:color w:val="auto"/>
                <w:lang w:eastAsia="ar-SA"/>
              </w:rPr>
              <w:t>Заместитель начальника департамента ОООР «Союз лесопромышленников и лесоэкспортеров России»</w:t>
            </w:r>
          </w:p>
        </w:tc>
      </w:tr>
      <w:tr w:rsidR="00F24898" w:rsidRPr="00F24898" w14:paraId="29E957AC" w14:textId="77777777" w:rsidTr="005A5B7B">
        <w:tc>
          <w:tcPr>
            <w:tcW w:w="550" w:type="dxa"/>
          </w:tcPr>
          <w:p w14:paraId="29E957A9" w14:textId="77777777" w:rsidR="00F24898" w:rsidRPr="00F24898" w:rsidRDefault="009A6DD0" w:rsidP="005A5B7B">
            <w:pPr>
              <w:jc w:val="center"/>
              <w:rPr>
                <w:rFonts w:ascii="Arial" w:hAnsi="Arial" w:cs="Arial"/>
                <w:color w:val="auto"/>
                <w:lang w:eastAsia="ar-SA"/>
              </w:rPr>
            </w:pPr>
            <w:r>
              <w:rPr>
                <w:rFonts w:ascii="Arial" w:hAnsi="Arial" w:cs="Arial"/>
                <w:color w:val="auto"/>
                <w:lang w:eastAsia="ar-SA"/>
              </w:rPr>
              <w:t>10</w:t>
            </w:r>
            <w:r w:rsidR="005A5B7B">
              <w:rPr>
                <w:rFonts w:ascii="Arial" w:hAnsi="Arial" w:cs="Arial"/>
                <w:color w:val="auto"/>
                <w:lang w:eastAsia="ar-SA"/>
              </w:rPr>
              <w:t>.</w:t>
            </w:r>
          </w:p>
        </w:tc>
        <w:tc>
          <w:tcPr>
            <w:tcW w:w="2346" w:type="dxa"/>
          </w:tcPr>
          <w:p w14:paraId="29E957AA" w14:textId="77777777" w:rsidR="00F24898" w:rsidRPr="00F24898" w:rsidRDefault="009A6DD0" w:rsidP="00391955">
            <w:pPr>
              <w:rPr>
                <w:rFonts w:ascii="Arial" w:hAnsi="Arial" w:cs="Arial"/>
                <w:color w:val="auto"/>
                <w:lang w:eastAsia="ar-SA"/>
              </w:rPr>
            </w:pPr>
            <w:r>
              <w:rPr>
                <w:rFonts w:ascii="Arial" w:hAnsi="Arial" w:cs="Arial"/>
                <w:color w:val="auto"/>
                <w:lang w:eastAsia="ar-SA"/>
              </w:rPr>
              <w:t>Саввина О.И.</w:t>
            </w:r>
          </w:p>
        </w:tc>
        <w:tc>
          <w:tcPr>
            <w:tcW w:w="6231" w:type="dxa"/>
          </w:tcPr>
          <w:p w14:paraId="29E957AB" w14:textId="77777777" w:rsidR="00F24898" w:rsidRPr="00F24898" w:rsidRDefault="009A6DD0" w:rsidP="00391955">
            <w:pPr>
              <w:rPr>
                <w:rFonts w:ascii="Arial" w:hAnsi="Arial" w:cs="Arial"/>
                <w:color w:val="auto"/>
                <w:lang w:eastAsia="ar-SA"/>
              </w:rPr>
            </w:pPr>
            <w:r>
              <w:rPr>
                <w:rFonts w:ascii="Arial" w:hAnsi="Arial" w:cs="Arial"/>
                <w:color w:val="auto"/>
                <w:lang w:eastAsia="ar-SA"/>
              </w:rPr>
              <w:t>Административный директор АО «Архангельский ЦБК»</w:t>
            </w:r>
          </w:p>
        </w:tc>
      </w:tr>
      <w:tr w:rsidR="00F24898" w:rsidRPr="00F24898" w14:paraId="29E957B0" w14:textId="77777777" w:rsidTr="005A5B7B">
        <w:tc>
          <w:tcPr>
            <w:tcW w:w="550" w:type="dxa"/>
          </w:tcPr>
          <w:p w14:paraId="29E957AD" w14:textId="77777777" w:rsidR="00F24898" w:rsidRPr="00F24898" w:rsidRDefault="009A6DD0" w:rsidP="005A5B7B">
            <w:pPr>
              <w:jc w:val="center"/>
              <w:rPr>
                <w:rFonts w:ascii="Arial" w:hAnsi="Arial" w:cs="Arial"/>
                <w:color w:val="auto"/>
                <w:lang w:eastAsia="ar-SA"/>
              </w:rPr>
            </w:pPr>
            <w:r>
              <w:rPr>
                <w:rFonts w:ascii="Arial" w:hAnsi="Arial" w:cs="Arial"/>
                <w:color w:val="auto"/>
                <w:lang w:eastAsia="ar-SA"/>
              </w:rPr>
              <w:t>11</w:t>
            </w:r>
            <w:r w:rsidR="005A5B7B">
              <w:rPr>
                <w:rFonts w:ascii="Arial" w:hAnsi="Arial" w:cs="Arial"/>
                <w:color w:val="auto"/>
                <w:lang w:eastAsia="ar-SA"/>
              </w:rPr>
              <w:t>.</w:t>
            </w:r>
          </w:p>
        </w:tc>
        <w:tc>
          <w:tcPr>
            <w:tcW w:w="2346" w:type="dxa"/>
          </w:tcPr>
          <w:p w14:paraId="29E957AE" w14:textId="77777777" w:rsidR="00F24898" w:rsidRPr="00F24898" w:rsidRDefault="009A6DD0" w:rsidP="00391955">
            <w:pPr>
              <w:rPr>
                <w:rFonts w:ascii="Arial" w:hAnsi="Arial" w:cs="Arial"/>
                <w:color w:val="auto"/>
                <w:lang w:eastAsia="ar-SA"/>
              </w:rPr>
            </w:pPr>
            <w:r>
              <w:rPr>
                <w:rFonts w:ascii="Arial" w:hAnsi="Arial" w:cs="Arial"/>
                <w:color w:val="auto"/>
                <w:lang w:eastAsia="ar-SA"/>
              </w:rPr>
              <w:t>Цой А.С.</w:t>
            </w:r>
          </w:p>
        </w:tc>
        <w:tc>
          <w:tcPr>
            <w:tcW w:w="6231" w:type="dxa"/>
          </w:tcPr>
          <w:p w14:paraId="29E957AF" w14:textId="77777777" w:rsidR="00F24898" w:rsidRPr="00F24898" w:rsidRDefault="009A6DD0" w:rsidP="00391955">
            <w:pPr>
              <w:rPr>
                <w:rFonts w:ascii="Arial" w:hAnsi="Arial" w:cs="Arial"/>
                <w:color w:val="auto"/>
                <w:lang w:eastAsia="ar-SA"/>
              </w:rPr>
            </w:pPr>
            <w:r>
              <w:rPr>
                <w:rFonts w:ascii="Arial" w:hAnsi="Arial" w:cs="Arial"/>
                <w:color w:val="auto"/>
                <w:lang w:eastAsia="ar-SA"/>
              </w:rPr>
              <w:t>Директор по персоналу АО «Каменская бумажно-картонная фабрика»</w:t>
            </w:r>
          </w:p>
        </w:tc>
      </w:tr>
    </w:tbl>
    <w:p w14:paraId="29E957B1" w14:textId="77777777" w:rsidR="00F24898" w:rsidRPr="00AA2877" w:rsidRDefault="00F24898" w:rsidP="00391955">
      <w:pPr>
        <w:ind w:left="360"/>
        <w:rPr>
          <w:rFonts w:ascii="Arial" w:hAnsi="Arial" w:cs="Arial"/>
          <w:b/>
          <w:bCs/>
          <w:color w:val="auto"/>
          <w:lang w:eastAsia="ar-SA"/>
        </w:rPr>
      </w:pPr>
    </w:p>
    <w:p w14:paraId="29E957B2" w14:textId="77777777" w:rsidR="00810150" w:rsidRPr="00391955" w:rsidRDefault="00810150" w:rsidP="00391955">
      <w:pPr>
        <w:rPr>
          <w:color w:val="auto"/>
        </w:rPr>
      </w:pPr>
    </w:p>
    <w:p w14:paraId="29E957B3" w14:textId="77777777" w:rsidR="00AA2877" w:rsidRDefault="00810150" w:rsidP="00391955">
      <w:pPr>
        <w:ind w:left="360"/>
        <w:rPr>
          <w:rFonts w:ascii="Arial" w:hAnsi="Arial" w:cs="Arial"/>
          <w:b/>
          <w:bCs/>
          <w:color w:val="auto"/>
          <w:lang w:eastAsia="ar-SA"/>
        </w:rPr>
      </w:pPr>
      <w:r w:rsidRPr="00AA2877">
        <w:rPr>
          <w:rFonts w:ascii="Arial" w:hAnsi="Arial" w:cs="Arial"/>
          <w:b/>
          <w:bCs/>
          <w:color w:val="auto"/>
          <w:lang w:eastAsia="ar-SA"/>
        </w:rPr>
        <w:t>От Проф</w:t>
      </w:r>
      <w:r w:rsidR="00AA2877">
        <w:rPr>
          <w:rFonts w:ascii="Arial" w:hAnsi="Arial" w:cs="Arial"/>
          <w:b/>
          <w:bCs/>
          <w:color w:val="auto"/>
          <w:lang w:eastAsia="ar-SA"/>
        </w:rPr>
        <w:t xml:space="preserve">ессионального </w:t>
      </w:r>
      <w:r w:rsidRPr="00AA2877">
        <w:rPr>
          <w:rFonts w:ascii="Arial" w:hAnsi="Arial" w:cs="Arial"/>
          <w:b/>
          <w:bCs/>
          <w:color w:val="auto"/>
          <w:lang w:eastAsia="ar-SA"/>
        </w:rPr>
        <w:t>союза</w:t>
      </w:r>
      <w:r w:rsidRPr="00AA2877">
        <w:rPr>
          <w:rFonts w:ascii="Arial" w:hAnsi="Arial" w:cs="Arial"/>
          <w:b/>
          <w:bCs/>
          <w:color w:val="auto"/>
        </w:rPr>
        <w:t xml:space="preserve"> </w:t>
      </w:r>
      <w:r w:rsidRPr="00AA2877">
        <w:rPr>
          <w:rFonts w:ascii="Arial" w:hAnsi="Arial" w:cs="Arial"/>
          <w:b/>
          <w:bCs/>
          <w:color w:val="auto"/>
          <w:lang w:eastAsia="ar-SA"/>
        </w:rPr>
        <w:t xml:space="preserve">работников лесных отраслей </w:t>
      </w:r>
    </w:p>
    <w:p w14:paraId="29E957B4" w14:textId="77777777" w:rsidR="00810150" w:rsidRPr="00AA2877" w:rsidRDefault="00810150" w:rsidP="00391955">
      <w:pPr>
        <w:ind w:left="360"/>
        <w:rPr>
          <w:rFonts w:ascii="Arial" w:hAnsi="Arial" w:cs="Arial"/>
          <w:b/>
          <w:bCs/>
          <w:color w:val="auto"/>
          <w:lang w:eastAsia="ar-SA"/>
        </w:rPr>
      </w:pPr>
      <w:r w:rsidRPr="00AA2877">
        <w:rPr>
          <w:rFonts w:ascii="Arial" w:hAnsi="Arial" w:cs="Arial"/>
          <w:b/>
          <w:bCs/>
          <w:color w:val="auto"/>
          <w:lang w:eastAsia="ar-SA"/>
        </w:rPr>
        <w:t>Российской Федерации:</w:t>
      </w:r>
    </w:p>
    <w:p w14:paraId="29E957B5" w14:textId="77777777" w:rsidR="00810150" w:rsidRPr="00391955" w:rsidRDefault="00810150" w:rsidP="00391955">
      <w:pPr>
        <w:rPr>
          <w:rFonts w:ascii="Arial" w:hAnsi="Arial" w:cs="Arial"/>
          <w:color w:val="auto"/>
          <w:sz w:val="20"/>
          <w:szCs w:val="20"/>
          <w:lang w:eastAsia="ar-SA"/>
        </w:rPr>
      </w:pPr>
    </w:p>
    <w:tbl>
      <w:tblPr>
        <w:tblW w:w="919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10"/>
        <w:gridCol w:w="6250"/>
      </w:tblGrid>
      <w:tr w:rsidR="00A40516" w:rsidRPr="00A5659A" w14:paraId="29E957B9"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B6"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29E957B7" w14:textId="77777777" w:rsidR="00A40516" w:rsidRPr="00A5659A" w:rsidRDefault="00A40516" w:rsidP="00673C09">
            <w:pPr>
              <w:rPr>
                <w:rFonts w:ascii="Arial" w:hAnsi="Arial" w:cs="Arial"/>
                <w:lang w:eastAsia="ar-SA"/>
              </w:rPr>
            </w:pPr>
            <w:r w:rsidRPr="00A5659A">
              <w:rPr>
                <w:rFonts w:ascii="Arial" w:hAnsi="Arial" w:cs="Arial"/>
                <w:lang w:eastAsia="ar-SA"/>
              </w:rPr>
              <w:t>Журавлев Д.С.</w:t>
            </w:r>
          </w:p>
        </w:tc>
        <w:tc>
          <w:tcPr>
            <w:tcW w:w="6250" w:type="dxa"/>
            <w:tcBorders>
              <w:top w:val="single" w:sz="4" w:space="0" w:color="auto"/>
              <w:left w:val="single" w:sz="4" w:space="0" w:color="auto"/>
              <w:bottom w:val="single" w:sz="4" w:space="0" w:color="auto"/>
              <w:right w:val="single" w:sz="4" w:space="0" w:color="auto"/>
            </w:tcBorders>
            <w:hideMark/>
          </w:tcPr>
          <w:p w14:paraId="29E957B8" w14:textId="77777777" w:rsidR="00A40516" w:rsidRPr="00A5659A" w:rsidRDefault="00A40516" w:rsidP="00673C09">
            <w:pPr>
              <w:rPr>
                <w:rFonts w:ascii="Arial" w:hAnsi="Arial" w:cs="Arial"/>
                <w:lang w:eastAsia="ar-SA"/>
              </w:rPr>
            </w:pPr>
            <w:r w:rsidRPr="00A5659A">
              <w:rPr>
                <w:rFonts w:ascii="Arial" w:hAnsi="Arial" w:cs="Arial"/>
                <w:lang w:eastAsia="ar-SA"/>
              </w:rPr>
              <w:t>Председатель Профсоюза</w:t>
            </w:r>
          </w:p>
        </w:tc>
      </w:tr>
      <w:tr w:rsidR="00A40516" w:rsidRPr="00A5659A" w14:paraId="29E957BD"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BA"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29E957BB" w14:textId="77777777" w:rsidR="00A40516" w:rsidRPr="00A5659A" w:rsidRDefault="00A40516" w:rsidP="00673C09">
            <w:pPr>
              <w:rPr>
                <w:rFonts w:ascii="Arial" w:hAnsi="Arial" w:cs="Arial"/>
                <w:lang w:eastAsia="ar-SA"/>
              </w:rPr>
            </w:pPr>
            <w:r>
              <w:rPr>
                <w:rFonts w:ascii="Arial" w:hAnsi="Arial" w:cs="Arial"/>
                <w:lang w:eastAsia="ar-SA"/>
              </w:rPr>
              <w:t xml:space="preserve">Герман И.Л. </w:t>
            </w:r>
          </w:p>
        </w:tc>
        <w:tc>
          <w:tcPr>
            <w:tcW w:w="6250" w:type="dxa"/>
            <w:tcBorders>
              <w:top w:val="single" w:sz="4" w:space="0" w:color="auto"/>
              <w:left w:val="single" w:sz="4" w:space="0" w:color="auto"/>
              <w:bottom w:val="single" w:sz="4" w:space="0" w:color="auto"/>
              <w:right w:val="single" w:sz="4" w:space="0" w:color="auto"/>
            </w:tcBorders>
            <w:hideMark/>
          </w:tcPr>
          <w:p w14:paraId="29E957BC" w14:textId="77777777" w:rsidR="00A40516" w:rsidRPr="00A5659A" w:rsidRDefault="00A40516" w:rsidP="00673C09">
            <w:pPr>
              <w:rPr>
                <w:rFonts w:ascii="Arial" w:hAnsi="Arial" w:cs="Arial"/>
                <w:lang w:eastAsia="ar-SA"/>
              </w:rPr>
            </w:pPr>
            <w:r w:rsidRPr="00A5659A">
              <w:rPr>
                <w:rFonts w:ascii="Arial" w:hAnsi="Arial" w:cs="Arial"/>
                <w:lang w:eastAsia="ar-SA"/>
              </w:rPr>
              <w:t xml:space="preserve">Председатель </w:t>
            </w:r>
            <w:r>
              <w:rPr>
                <w:rFonts w:ascii="Arial" w:hAnsi="Arial" w:cs="Arial"/>
                <w:lang w:eastAsia="ar-SA"/>
              </w:rPr>
              <w:t>Московской областной организации</w:t>
            </w:r>
            <w:r w:rsidRPr="00A5659A">
              <w:rPr>
                <w:rFonts w:ascii="Arial" w:hAnsi="Arial" w:cs="Arial"/>
                <w:lang w:eastAsia="ar-SA"/>
              </w:rPr>
              <w:t xml:space="preserve"> </w:t>
            </w:r>
            <w:r>
              <w:rPr>
                <w:rFonts w:ascii="Arial" w:hAnsi="Arial" w:cs="Arial"/>
                <w:lang w:eastAsia="ar-SA"/>
              </w:rPr>
              <w:t>П</w:t>
            </w:r>
            <w:r w:rsidRPr="00A5659A">
              <w:rPr>
                <w:rFonts w:ascii="Arial" w:hAnsi="Arial" w:cs="Arial"/>
                <w:lang w:eastAsia="ar-SA"/>
              </w:rPr>
              <w:t>рофсоюза работников лесных отраслей</w:t>
            </w:r>
          </w:p>
        </w:tc>
      </w:tr>
      <w:tr w:rsidR="00A40516" w:rsidRPr="00A5659A" w14:paraId="29E957C1"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BE"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29E957BF" w14:textId="77777777" w:rsidR="00A40516" w:rsidRPr="00A5659A" w:rsidRDefault="00A40516" w:rsidP="00673C09">
            <w:pPr>
              <w:rPr>
                <w:rFonts w:ascii="Arial" w:hAnsi="Arial" w:cs="Arial"/>
                <w:lang w:eastAsia="ar-SA"/>
              </w:rPr>
            </w:pPr>
            <w:r w:rsidRPr="00A5659A">
              <w:rPr>
                <w:rFonts w:ascii="Arial" w:hAnsi="Arial" w:cs="Arial"/>
                <w:lang w:eastAsia="ar-SA"/>
              </w:rPr>
              <w:t>Костин А.Н.</w:t>
            </w:r>
          </w:p>
        </w:tc>
        <w:tc>
          <w:tcPr>
            <w:tcW w:w="6250" w:type="dxa"/>
            <w:tcBorders>
              <w:top w:val="single" w:sz="4" w:space="0" w:color="auto"/>
              <w:left w:val="single" w:sz="4" w:space="0" w:color="auto"/>
              <w:bottom w:val="single" w:sz="4" w:space="0" w:color="auto"/>
              <w:right w:val="single" w:sz="4" w:space="0" w:color="auto"/>
            </w:tcBorders>
            <w:hideMark/>
          </w:tcPr>
          <w:p w14:paraId="29E957C0" w14:textId="77777777" w:rsidR="00A40516" w:rsidRPr="00A5659A" w:rsidRDefault="00A40516" w:rsidP="00673C09">
            <w:pPr>
              <w:rPr>
                <w:rFonts w:ascii="Arial" w:hAnsi="Arial" w:cs="Arial"/>
                <w:lang w:eastAsia="ko-KR"/>
              </w:rPr>
            </w:pPr>
            <w:r w:rsidRPr="00A5659A">
              <w:rPr>
                <w:rFonts w:ascii="Arial" w:hAnsi="Arial" w:cs="Arial"/>
                <w:lang w:eastAsia="ko-KR"/>
              </w:rPr>
              <w:t xml:space="preserve">Председатель Архангельской областной организации </w:t>
            </w:r>
            <w:r>
              <w:rPr>
                <w:rFonts w:ascii="Arial" w:hAnsi="Arial" w:cs="Arial"/>
                <w:lang w:eastAsia="ko-KR"/>
              </w:rPr>
              <w:t>П</w:t>
            </w:r>
            <w:r w:rsidRPr="00A5659A">
              <w:rPr>
                <w:rFonts w:ascii="Arial" w:hAnsi="Arial" w:cs="Arial"/>
                <w:lang w:eastAsia="ko-KR"/>
              </w:rPr>
              <w:t>рофсоюза</w:t>
            </w:r>
          </w:p>
        </w:tc>
      </w:tr>
      <w:tr w:rsidR="00A40516" w:rsidRPr="00A5659A" w14:paraId="29E957C5"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C2"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29E957C3" w14:textId="77777777" w:rsidR="00A40516" w:rsidRPr="00A5659A" w:rsidRDefault="00A40516" w:rsidP="00673C09">
            <w:pPr>
              <w:rPr>
                <w:rFonts w:ascii="Arial" w:hAnsi="Arial" w:cs="Arial"/>
                <w:lang w:eastAsia="ar-SA"/>
              </w:rPr>
            </w:pPr>
            <w:r w:rsidRPr="00A5659A">
              <w:rPr>
                <w:rFonts w:ascii="Arial" w:hAnsi="Arial" w:cs="Arial"/>
                <w:lang w:eastAsia="ar-SA"/>
              </w:rPr>
              <w:t>Осипов С.В.</w:t>
            </w:r>
          </w:p>
        </w:tc>
        <w:tc>
          <w:tcPr>
            <w:tcW w:w="6250" w:type="dxa"/>
            <w:tcBorders>
              <w:top w:val="single" w:sz="4" w:space="0" w:color="auto"/>
              <w:left w:val="single" w:sz="4" w:space="0" w:color="auto"/>
              <w:bottom w:val="single" w:sz="4" w:space="0" w:color="auto"/>
              <w:right w:val="single" w:sz="4" w:space="0" w:color="auto"/>
            </w:tcBorders>
            <w:hideMark/>
          </w:tcPr>
          <w:p w14:paraId="29E957C4" w14:textId="77777777" w:rsidR="00A40516" w:rsidRPr="00A5659A" w:rsidRDefault="00A40516" w:rsidP="00673C09">
            <w:pPr>
              <w:rPr>
                <w:rFonts w:ascii="Arial" w:hAnsi="Arial" w:cs="Arial"/>
                <w:lang w:eastAsia="ko-KR"/>
              </w:rPr>
            </w:pPr>
            <w:r w:rsidRPr="00A5659A">
              <w:rPr>
                <w:rFonts w:ascii="Arial" w:hAnsi="Arial" w:cs="Arial"/>
                <w:lang w:eastAsia="ko-KR"/>
              </w:rPr>
              <w:t xml:space="preserve">Заместитель </w:t>
            </w:r>
            <w:r>
              <w:rPr>
                <w:rFonts w:ascii="Arial" w:hAnsi="Arial" w:cs="Arial"/>
                <w:lang w:eastAsia="ko-KR"/>
              </w:rPr>
              <w:t>П</w:t>
            </w:r>
            <w:r w:rsidRPr="00A5659A">
              <w:rPr>
                <w:rFonts w:ascii="Arial" w:hAnsi="Arial" w:cs="Arial"/>
                <w:lang w:eastAsia="ko-KR"/>
              </w:rPr>
              <w:t xml:space="preserve">редседателя Коми республиканской организации </w:t>
            </w:r>
            <w:r>
              <w:rPr>
                <w:rFonts w:ascii="Arial" w:hAnsi="Arial" w:cs="Arial"/>
                <w:lang w:eastAsia="ko-KR"/>
              </w:rPr>
              <w:t>П</w:t>
            </w:r>
            <w:r w:rsidRPr="00A5659A">
              <w:rPr>
                <w:rFonts w:ascii="Arial" w:hAnsi="Arial" w:cs="Arial"/>
                <w:lang w:eastAsia="ko-KR"/>
              </w:rPr>
              <w:t>рофсоюза</w:t>
            </w:r>
          </w:p>
        </w:tc>
      </w:tr>
      <w:tr w:rsidR="00A40516" w:rsidRPr="00A5659A" w14:paraId="29E957C9"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C6"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29E957C7" w14:textId="77777777" w:rsidR="00A40516" w:rsidRPr="00A5659A" w:rsidRDefault="00A40516" w:rsidP="00673C09">
            <w:pPr>
              <w:rPr>
                <w:rFonts w:ascii="Arial" w:hAnsi="Arial" w:cs="Arial"/>
                <w:lang w:eastAsia="ar-SA"/>
              </w:rPr>
            </w:pPr>
            <w:r w:rsidRPr="00A5659A">
              <w:rPr>
                <w:rFonts w:ascii="Arial" w:hAnsi="Arial" w:cs="Arial"/>
                <w:lang w:eastAsia="ar-SA"/>
              </w:rPr>
              <w:t>Порошин В.А.</w:t>
            </w:r>
          </w:p>
        </w:tc>
        <w:tc>
          <w:tcPr>
            <w:tcW w:w="6250" w:type="dxa"/>
            <w:tcBorders>
              <w:top w:val="single" w:sz="4" w:space="0" w:color="auto"/>
              <w:left w:val="single" w:sz="4" w:space="0" w:color="auto"/>
              <w:bottom w:val="single" w:sz="4" w:space="0" w:color="auto"/>
              <w:right w:val="single" w:sz="4" w:space="0" w:color="auto"/>
            </w:tcBorders>
            <w:hideMark/>
          </w:tcPr>
          <w:p w14:paraId="29E957C8" w14:textId="77777777" w:rsidR="00A40516" w:rsidRPr="00A5659A" w:rsidRDefault="00A40516" w:rsidP="00673C09">
            <w:pPr>
              <w:rPr>
                <w:rFonts w:ascii="Arial" w:hAnsi="Arial" w:cs="Arial"/>
                <w:lang w:eastAsia="ko-KR"/>
              </w:rPr>
            </w:pPr>
            <w:r w:rsidRPr="00A5659A">
              <w:rPr>
                <w:rFonts w:ascii="Arial" w:hAnsi="Arial" w:cs="Arial"/>
                <w:lang w:eastAsia="ko-KR"/>
              </w:rPr>
              <w:t xml:space="preserve">Заместитель </w:t>
            </w:r>
            <w:r>
              <w:rPr>
                <w:rFonts w:ascii="Arial" w:hAnsi="Arial" w:cs="Arial"/>
                <w:lang w:eastAsia="ko-KR"/>
              </w:rPr>
              <w:t>П</w:t>
            </w:r>
            <w:r w:rsidRPr="00A5659A">
              <w:rPr>
                <w:rFonts w:ascii="Arial" w:hAnsi="Arial" w:cs="Arial"/>
                <w:lang w:eastAsia="ko-KR"/>
              </w:rPr>
              <w:t xml:space="preserve">редседателя Иркутской областной организации </w:t>
            </w:r>
            <w:r>
              <w:rPr>
                <w:rFonts w:ascii="Arial" w:hAnsi="Arial" w:cs="Arial"/>
                <w:lang w:eastAsia="ko-KR"/>
              </w:rPr>
              <w:t>П</w:t>
            </w:r>
            <w:r w:rsidRPr="00A5659A">
              <w:rPr>
                <w:rFonts w:ascii="Arial" w:hAnsi="Arial" w:cs="Arial"/>
                <w:lang w:eastAsia="ko-KR"/>
              </w:rPr>
              <w:t>рофсоюза</w:t>
            </w:r>
          </w:p>
        </w:tc>
      </w:tr>
      <w:tr w:rsidR="00A40516" w:rsidRPr="00A5659A" w14:paraId="29E957CD" w14:textId="77777777" w:rsidTr="005A5B7B">
        <w:trPr>
          <w:trHeight w:val="493"/>
        </w:trPr>
        <w:tc>
          <w:tcPr>
            <w:tcW w:w="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E957CA" w14:textId="77777777" w:rsidR="00A40516" w:rsidRPr="00A5659A" w:rsidRDefault="00A40516" w:rsidP="00A40516">
            <w:pPr>
              <w:pStyle w:val="aff9"/>
              <w:numPr>
                <w:ilvl w:val="0"/>
                <w:numId w:val="49"/>
              </w:numPr>
              <w:ind w:left="357" w:hanging="357"/>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9E957CB" w14:textId="77777777" w:rsidR="00A40516" w:rsidRPr="00A5659A" w:rsidRDefault="00A40516" w:rsidP="00673C09">
            <w:pPr>
              <w:rPr>
                <w:rFonts w:ascii="Arial" w:hAnsi="Arial" w:cs="Arial"/>
                <w:lang w:eastAsia="ar-SA"/>
              </w:rPr>
            </w:pPr>
            <w:r>
              <w:rPr>
                <w:rFonts w:ascii="Arial" w:hAnsi="Arial" w:cs="Arial"/>
                <w:lang w:eastAsia="ar-SA"/>
              </w:rPr>
              <w:t>Рассветалова Ф.К.</w:t>
            </w:r>
          </w:p>
        </w:tc>
        <w:tc>
          <w:tcPr>
            <w:tcW w:w="6250" w:type="dxa"/>
            <w:tcBorders>
              <w:top w:val="single" w:sz="4" w:space="0" w:color="auto"/>
              <w:left w:val="single" w:sz="4" w:space="0" w:color="auto"/>
              <w:bottom w:val="single" w:sz="4" w:space="0" w:color="auto"/>
              <w:right w:val="single" w:sz="4" w:space="0" w:color="auto"/>
            </w:tcBorders>
          </w:tcPr>
          <w:p w14:paraId="29E957CC" w14:textId="77777777" w:rsidR="00A40516" w:rsidRPr="00A5659A" w:rsidRDefault="00A40516" w:rsidP="00673C09">
            <w:pPr>
              <w:rPr>
                <w:rFonts w:ascii="Arial" w:hAnsi="Arial" w:cs="Arial"/>
                <w:lang w:eastAsia="ko-KR"/>
              </w:rPr>
            </w:pPr>
            <w:r>
              <w:rPr>
                <w:rFonts w:ascii="Arial" w:hAnsi="Arial" w:cs="Arial"/>
                <w:lang w:eastAsia="ko-KR"/>
              </w:rPr>
              <w:t>Председатель Вологодской областной организации Профсоюза</w:t>
            </w:r>
          </w:p>
        </w:tc>
      </w:tr>
    </w:tbl>
    <w:p w14:paraId="29E957CE" w14:textId="77777777" w:rsidR="009214A0" w:rsidRDefault="009214A0" w:rsidP="00391955">
      <w:pPr>
        <w:rPr>
          <w:sz w:val="2"/>
          <w:szCs w:val="2"/>
        </w:rPr>
      </w:pPr>
    </w:p>
    <w:p w14:paraId="5E9FA7C6" w14:textId="77777777" w:rsidR="000F047D" w:rsidRDefault="000F047D" w:rsidP="00391955">
      <w:pPr>
        <w:rPr>
          <w:sz w:val="2"/>
          <w:szCs w:val="2"/>
        </w:rPr>
      </w:pPr>
    </w:p>
    <w:p w14:paraId="0FD3FB24" w14:textId="52565544" w:rsidR="000F047D" w:rsidRDefault="000F047D">
      <w:pPr>
        <w:rPr>
          <w:sz w:val="2"/>
          <w:szCs w:val="2"/>
        </w:rPr>
      </w:pPr>
      <w:r>
        <w:rPr>
          <w:sz w:val="2"/>
          <w:szCs w:val="2"/>
        </w:rPr>
        <w:br w:type="page"/>
      </w:r>
    </w:p>
    <w:p w14:paraId="5511EC97" w14:textId="45E7E56C" w:rsidR="000F047D" w:rsidRPr="00391955" w:rsidRDefault="006E3C7A" w:rsidP="00391955">
      <w:pPr>
        <w:rPr>
          <w:sz w:val="2"/>
          <w:szCs w:val="2"/>
        </w:rPr>
      </w:pPr>
      <w:r w:rsidRPr="006E3C7A">
        <w:rPr>
          <w:noProof/>
          <w:sz w:val="2"/>
          <w:szCs w:val="2"/>
          <w:lang w:bidi="ar-SA"/>
        </w:rPr>
        <w:lastRenderedPageBreak/>
        <w:drawing>
          <wp:inline distT="0" distB="0" distL="0" distR="0" wp14:anchorId="6C59466F" wp14:editId="5E77A810">
            <wp:extent cx="6031700" cy="8611235"/>
            <wp:effectExtent l="0" t="0" r="0" b="0"/>
            <wp:docPr id="845364680" name="Рисунок 1" descr="Изображение выглядит как текст, письмо,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64680" name="Рисунок 1" descr="Изображение выглядит как текст, письмо, снимок экрана, Шрифт&#10;&#10;Автоматически созданное описание"/>
                    <pic:cNvPicPr/>
                  </pic:nvPicPr>
                  <pic:blipFill>
                    <a:blip r:embed="rId11"/>
                    <a:stretch>
                      <a:fillRect/>
                    </a:stretch>
                  </pic:blipFill>
                  <pic:spPr>
                    <a:xfrm>
                      <a:off x="0" y="0"/>
                      <a:ext cx="6061678" cy="8654034"/>
                    </a:xfrm>
                    <a:prstGeom prst="rect">
                      <a:avLst/>
                    </a:prstGeom>
                  </pic:spPr>
                </pic:pic>
              </a:graphicData>
            </a:graphic>
          </wp:inline>
        </w:drawing>
      </w:r>
    </w:p>
    <w:sectPr w:rsidR="000F047D" w:rsidRPr="00391955" w:rsidSect="00BF3127">
      <w:footerReference w:type="default" r:id="rId12"/>
      <w:headerReference w:type="first" r:id="rId13"/>
      <w:pgSz w:w="11900" w:h="16840"/>
      <w:pgMar w:top="851" w:right="843" w:bottom="851" w:left="156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7093" w14:textId="77777777" w:rsidR="00330058" w:rsidRDefault="00330058" w:rsidP="003A4500">
      <w:r>
        <w:separator/>
      </w:r>
    </w:p>
  </w:endnote>
  <w:endnote w:type="continuationSeparator" w:id="0">
    <w:p w14:paraId="4E2D13BE" w14:textId="77777777" w:rsidR="00330058" w:rsidRDefault="00330058" w:rsidP="003A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6627"/>
      <w:docPartObj>
        <w:docPartGallery w:val="Page Numbers (Bottom of Page)"/>
        <w:docPartUnique/>
      </w:docPartObj>
    </w:sdtPr>
    <w:sdtEndPr/>
    <w:sdtContent>
      <w:p w14:paraId="29E957D3" w14:textId="77777777" w:rsidR="00AD3EB6" w:rsidRDefault="00DD0AB5">
        <w:pPr>
          <w:pStyle w:val="ae"/>
          <w:jc w:val="right"/>
        </w:pPr>
        <w:r>
          <w:fldChar w:fldCharType="begin"/>
        </w:r>
        <w:r w:rsidR="00224817">
          <w:instrText xml:space="preserve"> PAGE   \* MERGEFORMAT </w:instrText>
        </w:r>
        <w:r>
          <w:fldChar w:fldCharType="separate"/>
        </w:r>
        <w:r w:rsidR="006A40ED">
          <w:rPr>
            <w:noProof/>
          </w:rPr>
          <w:t>26</w:t>
        </w:r>
        <w:r>
          <w:rPr>
            <w:noProof/>
          </w:rPr>
          <w:fldChar w:fldCharType="end"/>
        </w:r>
      </w:p>
    </w:sdtContent>
  </w:sdt>
  <w:p w14:paraId="29E957D4" w14:textId="77777777" w:rsidR="00AD3EB6" w:rsidRDefault="00AD3E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57D7" w14:textId="77777777" w:rsidR="00AD3EB6" w:rsidRDefault="00DD0AB5">
    <w:pPr>
      <w:pStyle w:val="ae"/>
      <w:jc w:val="right"/>
    </w:pPr>
    <w:r>
      <w:fldChar w:fldCharType="begin"/>
    </w:r>
    <w:r w:rsidR="00224817">
      <w:instrText xml:space="preserve"> PAGE   \* MERGEFORMAT </w:instrText>
    </w:r>
    <w:r>
      <w:fldChar w:fldCharType="separate"/>
    </w:r>
    <w:r w:rsidR="00ED2674">
      <w:rPr>
        <w:noProof/>
      </w:rPr>
      <w:t>4</w:t>
    </w:r>
    <w:r>
      <w:rPr>
        <w:noProof/>
      </w:rPr>
      <w:fldChar w:fldCharType="end"/>
    </w:r>
  </w:p>
  <w:p w14:paraId="29E957D8" w14:textId="77777777" w:rsidR="00AD3EB6" w:rsidRDefault="00AD3E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7809" w14:textId="77777777" w:rsidR="00330058" w:rsidRDefault="00330058"/>
  </w:footnote>
  <w:footnote w:type="continuationSeparator" w:id="0">
    <w:p w14:paraId="7A569B5F" w14:textId="77777777" w:rsidR="00330058" w:rsidRDefault="00330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57D5" w14:textId="77777777" w:rsidR="00AD3EB6" w:rsidRDefault="00AD3EB6">
    <w:pPr>
      <w:pStyle w:val="ac"/>
    </w:pPr>
  </w:p>
  <w:p w14:paraId="29E957D6" w14:textId="77777777" w:rsidR="00AD3EB6" w:rsidRDefault="00AD3EB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57D9" w14:textId="77777777" w:rsidR="00AD3EB6" w:rsidRDefault="00AD3EB6">
    <w:pPr>
      <w:pStyle w:val="ac"/>
    </w:pPr>
  </w:p>
  <w:p w14:paraId="29E957DA" w14:textId="77777777" w:rsidR="00AD3EB6" w:rsidRDefault="00AD3EB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735" w:hanging="735"/>
      </w:pPr>
      <w:rPr>
        <w:rFonts w:cs="Times New Roman"/>
      </w:rPr>
    </w:lvl>
    <w:lvl w:ilvl="1">
      <w:start w:val="1"/>
      <w:numFmt w:val="none"/>
      <w:suff w:val="nothing"/>
      <w:lvlText w:val="o"/>
      <w:lvlJc w:val="left"/>
      <w:pPr>
        <w:tabs>
          <w:tab w:val="num" w:pos="0"/>
        </w:tabs>
        <w:ind w:left="1095" w:hanging="360"/>
      </w:pPr>
      <w:rPr>
        <w:rFonts w:ascii="Courier New" w:hAnsi="Courier New" w:cs="Times New Roman"/>
      </w:rPr>
    </w:lvl>
    <w:lvl w:ilvl="2">
      <w:start w:val="1"/>
      <w:numFmt w:val="none"/>
      <w:suff w:val="nothing"/>
      <w:lvlText w:val=""/>
      <w:lvlJc w:val="left"/>
      <w:pPr>
        <w:tabs>
          <w:tab w:val="num" w:pos="0"/>
        </w:tabs>
        <w:ind w:left="1455" w:hanging="360"/>
      </w:pPr>
      <w:rPr>
        <w:rFonts w:ascii="Wingdings" w:hAnsi="Wingdings" w:cs="Times New Roman"/>
      </w:rPr>
    </w:lvl>
    <w:lvl w:ilvl="3">
      <w:start w:val="1"/>
      <w:numFmt w:val="none"/>
      <w:suff w:val="nothing"/>
      <w:lvlText w:val=""/>
      <w:lvlJc w:val="left"/>
      <w:pPr>
        <w:tabs>
          <w:tab w:val="num" w:pos="0"/>
        </w:tabs>
        <w:ind w:left="1815" w:hanging="360"/>
      </w:pPr>
      <w:rPr>
        <w:rFonts w:ascii="Symbol" w:hAnsi="Symbol" w:cs="Times New Roman"/>
      </w:rPr>
    </w:lvl>
    <w:lvl w:ilvl="4">
      <w:start w:val="1"/>
      <w:numFmt w:val="none"/>
      <w:suff w:val="nothing"/>
      <w:lvlText w:val="o"/>
      <w:lvlJc w:val="left"/>
      <w:pPr>
        <w:tabs>
          <w:tab w:val="num" w:pos="0"/>
        </w:tabs>
        <w:ind w:left="2175" w:hanging="360"/>
      </w:pPr>
      <w:rPr>
        <w:rFonts w:ascii="Courier New" w:hAnsi="Courier New" w:cs="Times New Roman"/>
      </w:rPr>
    </w:lvl>
    <w:lvl w:ilvl="5">
      <w:start w:val="1"/>
      <w:numFmt w:val="none"/>
      <w:suff w:val="nothing"/>
      <w:lvlText w:val=""/>
      <w:lvlJc w:val="left"/>
      <w:pPr>
        <w:tabs>
          <w:tab w:val="num" w:pos="0"/>
        </w:tabs>
        <w:ind w:left="2535" w:hanging="360"/>
      </w:pPr>
      <w:rPr>
        <w:rFonts w:ascii="Wingdings" w:hAnsi="Wingdings" w:cs="Times New Roman"/>
      </w:rPr>
    </w:lvl>
    <w:lvl w:ilvl="6">
      <w:start w:val="1"/>
      <w:numFmt w:val="none"/>
      <w:suff w:val="nothing"/>
      <w:lvlText w:val=""/>
      <w:lvlJc w:val="left"/>
      <w:pPr>
        <w:tabs>
          <w:tab w:val="num" w:pos="0"/>
        </w:tabs>
        <w:ind w:left="2895" w:hanging="360"/>
      </w:pPr>
      <w:rPr>
        <w:rFonts w:ascii="Symbol" w:hAnsi="Symbol" w:cs="Times New Roman"/>
      </w:rPr>
    </w:lvl>
    <w:lvl w:ilvl="7">
      <w:start w:val="1"/>
      <w:numFmt w:val="none"/>
      <w:suff w:val="nothing"/>
      <w:lvlText w:val="o"/>
      <w:lvlJc w:val="left"/>
      <w:pPr>
        <w:tabs>
          <w:tab w:val="num" w:pos="0"/>
        </w:tabs>
        <w:ind w:left="3255" w:hanging="360"/>
      </w:pPr>
      <w:rPr>
        <w:rFonts w:ascii="Courier New" w:hAnsi="Courier New" w:cs="Times New Roman"/>
      </w:rPr>
    </w:lvl>
    <w:lvl w:ilvl="8">
      <w:start w:val="1"/>
      <w:numFmt w:val="none"/>
      <w:suff w:val="nothing"/>
      <w:lvlText w:val=""/>
      <w:lvlJc w:val="left"/>
      <w:pPr>
        <w:tabs>
          <w:tab w:val="num" w:pos="0"/>
        </w:tabs>
        <w:ind w:left="3615" w:hanging="360"/>
      </w:pPr>
      <w:rPr>
        <w:rFonts w:ascii="Wingdings" w:hAnsi="Wingdings" w:cs="Times New Roman"/>
      </w:rPr>
    </w:lvl>
  </w:abstractNum>
  <w:abstractNum w:abstractNumId="1" w15:restartNumberingAfterBreak="0">
    <w:nsid w:val="00000009"/>
    <w:multiLevelType w:val="multilevel"/>
    <w:tmpl w:val="00000009"/>
    <w:name w:val="WW8Num12"/>
    <w:lvl w:ilvl="0">
      <w:start w:val="11"/>
      <w:numFmt w:val="decimal"/>
      <w:lvlText w:val="%1."/>
      <w:lvlJc w:val="left"/>
      <w:pPr>
        <w:tabs>
          <w:tab w:val="num" w:pos="720"/>
        </w:tabs>
        <w:ind w:left="720" w:hanging="360"/>
      </w:pPr>
      <w:rPr>
        <w:rFonts w:cs="Times New Roman"/>
        <w:b/>
      </w:rPr>
    </w:lvl>
    <w:lvl w:ilvl="1">
      <w:start w:val="7"/>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3E63ACA"/>
    <w:multiLevelType w:val="multilevel"/>
    <w:tmpl w:val="0419001D"/>
    <w:styleLink w:val="1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7C1D7B"/>
    <w:multiLevelType w:val="multilevel"/>
    <w:tmpl w:val="76EC95B0"/>
    <w:lvl w:ilvl="0">
      <w:start w:val="1"/>
      <w:numFmt w:val="decimal"/>
      <w:lvlText w:val="3.%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F813CE"/>
    <w:multiLevelType w:val="multilevel"/>
    <w:tmpl w:val="0419001F"/>
    <w:numStyleLink w:val="16"/>
  </w:abstractNum>
  <w:abstractNum w:abstractNumId="5" w15:restartNumberingAfterBreak="0">
    <w:nsid w:val="0E102DD1"/>
    <w:multiLevelType w:val="multilevel"/>
    <w:tmpl w:val="0419001D"/>
    <w:styleLink w:val="2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295162"/>
    <w:multiLevelType w:val="multilevel"/>
    <w:tmpl w:val="0419001D"/>
    <w:styleLink w:val="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66154"/>
    <w:multiLevelType w:val="multilevel"/>
    <w:tmpl w:val="D73CAC4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E17248"/>
    <w:multiLevelType w:val="multilevel"/>
    <w:tmpl w:val="B71EAAC8"/>
    <w:styleLink w:val="15"/>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9C69A5"/>
    <w:multiLevelType w:val="multilevel"/>
    <w:tmpl w:val="0548065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E0855"/>
    <w:multiLevelType w:val="multilevel"/>
    <w:tmpl w:val="FAC4DF0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FD0E30"/>
    <w:multiLevelType w:val="multilevel"/>
    <w:tmpl w:val="0419001F"/>
    <w:styleLink w:val="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728B0"/>
    <w:multiLevelType w:val="multilevel"/>
    <w:tmpl w:val="77D8041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16714C"/>
    <w:multiLevelType w:val="multilevel"/>
    <w:tmpl w:val="14289962"/>
    <w:styleLink w:va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304191"/>
    <w:multiLevelType w:val="multilevel"/>
    <w:tmpl w:val="3FA282C8"/>
    <w:lvl w:ilvl="0">
      <w:start w:val="1"/>
      <w:numFmt w:val="decimal"/>
      <w:lvlText w:val="7.%1."/>
      <w:lvlJc w:val="left"/>
      <w:pPr>
        <w:ind w:left="720" w:hanging="72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CD2D94"/>
    <w:multiLevelType w:val="multilevel"/>
    <w:tmpl w:val="B7329638"/>
    <w:styleLink w:val="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80724F"/>
    <w:multiLevelType w:val="multilevel"/>
    <w:tmpl w:val="762CD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9776B84"/>
    <w:multiLevelType w:val="hybridMultilevel"/>
    <w:tmpl w:val="A4E215A2"/>
    <w:lvl w:ilvl="0" w:tplc="427AC73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8" w15:restartNumberingAfterBreak="0">
    <w:nsid w:val="29D05031"/>
    <w:multiLevelType w:val="multilevel"/>
    <w:tmpl w:val="D86C3CDC"/>
    <w:lvl w:ilvl="0">
      <w:start w:val="10"/>
      <w:numFmt w:val="decimal"/>
      <w:lvlText w:val="%1."/>
      <w:lvlJc w:val="left"/>
      <w:pPr>
        <w:ind w:left="360" w:hanging="360"/>
      </w:pPr>
      <w:rPr>
        <w:rFonts w:hint="default"/>
      </w:rPr>
    </w:lvl>
    <w:lvl w:ilvl="1">
      <w:start w:val="1"/>
      <w:numFmt w:val="decimal"/>
      <w:lvlText w:val="%1.6.%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D869B1"/>
    <w:multiLevelType w:val="multilevel"/>
    <w:tmpl w:val="2FFEA7EA"/>
    <w:styleLink w:val="14"/>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618C3"/>
    <w:multiLevelType w:val="multilevel"/>
    <w:tmpl w:val="0419001D"/>
    <w:styleLink w:va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564039"/>
    <w:multiLevelType w:val="multilevel"/>
    <w:tmpl w:val="14289962"/>
    <w:numStyleLink w:val="5"/>
  </w:abstractNum>
  <w:abstractNum w:abstractNumId="22" w15:restartNumberingAfterBreak="0">
    <w:nsid w:val="345D0FCF"/>
    <w:multiLevelType w:val="multilevel"/>
    <w:tmpl w:val="E9286402"/>
    <w:styleLink w:val="8"/>
    <w:lvl w:ilvl="0">
      <w:numFmt w:val="decimal"/>
      <w:lvlText w:val="6.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60697B"/>
    <w:multiLevelType w:val="multilevel"/>
    <w:tmpl w:val="41384F08"/>
    <w:lvl w:ilvl="0">
      <w:start w:val="1"/>
      <w:numFmt w:val="decimal"/>
      <w:lvlText w:val="9.%1."/>
      <w:lvlJc w:val="left"/>
      <w:pPr>
        <w:ind w:left="720" w:hanging="72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A77250B"/>
    <w:multiLevelType w:val="hybridMultilevel"/>
    <w:tmpl w:val="B8AAC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5D7EFE"/>
    <w:multiLevelType w:val="multilevel"/>
    <w:tmpl w:val="0419001D"/>
    <w:styleLink w:val="19"/>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500F70"/>
    <w:multiLevelType w:val="multilevel"/>
    <w:tmpl w:val="8648048C"/>
    <w:lvl w:ilvl="0">
      <w:start w:val="1"/>
      <w:numFmt w:val="decimal"/>
      <w:lvlText w:val="8.%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E83821"/>
    <w:multiLevelType w:val="multilevel"/>
    <w:tmpl w:val="0419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0C2933"/>
    <w:multiLevelType w:val="hybridMultilevel"/>
    <w:tmpl w:val="A8FC5A80"/>
    <w:lvl w:ilvl="0" w:tplc="9C2A6D0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CC5354"/>
    <w:multiLevelType w:val="multilevel"/>
    <w:tmpl w:val="B71EAAC8"/>
    <w:numStyleLink w:val="15"/>
  </w:abstractNum>
  <w:abstractNum w:abstractNumId="30" w15:restartNumberingAfterBreak="0">
    <w:nsid w:val="440A03D9"/>
    <w:multiLevelType w:val="multilevel"/>
    <w:tmpl w:val="65BA27E0"/>
    <w:lvl w:ilvl="0">
      <w:start w:val="6"/>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A81BF3"/>
    <w:multiLevelType w:val="hybridMultilevel"/>
    <w:tmpl w:val="E64475D8"/>
    <w:lvl w:ilvl="0" w:tplc="41166AD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B83826"/>
    <w:multiLevelType w:val="multilevel"/>
    <w:tmpl w:val="0419001D"/>
    <w:styleLink w:val="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BB05A1"/>
    <w:multiLevelType w:val="multilevel"/>
    <w:tmpl w:val="0419001D"/>
    <w:styleLink w:val="1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EF4808"/>
    <w:multiLevelType w:val="multilevel"/>
    <w:tmpl w:val="0419001D"/>
    <w:styleLink w:val="1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F55743"/>
    <w:multiLevelType w:val="hybridMultilevel"/>
    <w:tmpl w:val="16868372"/>
    <w:lvl w:ilvl="0" w:tplc="1F9CFF7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1D5623"/>
    <w:multiLevelType w:val="multilevel"/>
    <w:tmpl w:val="BEE27BEA"/>
    <w:styleLink w:val="9"/>
    <w:lvl w:ilvl="0">
      <w:start w:val="8"/>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DF02A1"/>
    <w:multiLevelType w:val="multilevel"/>
    <w:tmpl w:val="0419001F"/>
    <w:styleLink w:val="1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404EE0"/>
    <w:multiLevelType w:val="multilevel"/>
    <w:tmpl w:val="EBFE06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3.2."/>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95572B"/>
    <w:multiLevelType w:val="multilevel"/>
    <w:tmpl w:val="ACE69B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B77BBC"/>
    <w:multiLevelType w:val="multilevel"/>
    <w:tmpl w:val="ADECBC72"/>
    <w:lvl w:ilvl="0">
      <w:start w:val="10"/>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5CA3878"/>
    <w:multiLevelType w:val="multilevel"/>
    <w:tmpl w:val="0419001D"/>
    <w:styleLink w:va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2E0E31"/>
    <w:multiLevelType w:val="multilevel"/>
    <w:tmpl w:val="0419001F"/>
    <w:styleLink w:val="4"/>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E32BC9"/>
    <w:multiLevelType w:val="multilevel"/>
    <w:tmpl w:val="138E920C"/>
    <w:styleLink w:val="20"/>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8866F4"/>
    <w:multiLevelType w:val="multilevel"/>
    <w:tmpl w:val="142899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6E68B5"/>
    <w:multiLevelType w:val="multilevel"/>
    <w:tmpl w:val="D8B89B6E"/>
    <w:styleLink w:val="1"/>
    <w:lvl w:ilvl="0">
      <w:start w:val="4"/>
      <w:numFmt w:val="decimal"/>
      <w:lvlText w:val="4.%1"/>
      <w:lvlJc w:val="left"/>
      <w:pPr>
        <w:ind w:left="720" w:hanging="360"/>
      </w:pPr>
      <w:rPr>
        <w:rFonts w:hint="default"/>
      </w:rPr>
    </w:lvl>
    <w:lvl w:ilvl="1">
      <w:start w:val="1"/>
      <w:numFmt w:val="decimal"/>
      <w:lvlText w:val="%2."/>
      <w:lvlJc w:val="center"/>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894492"/>
    <w:multiLevelType w:val="multilevel"/>
    <w:tmpl w:val="D16A6F88"/>
    <w:lvl w:ilvl="0">
      <w:start w:val="10"/>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CD02DA"/>
    <w:multiLevelType w:val="multilevel"/>
    <w:tmpl w:val="3442472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1A6232"/>
    <w:multiLevelType w:val="multilevel"/>
    <w:tmpl w:val="0419001F"/>
    <w:styleLink w:val="1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FE1EAA"/>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FAB15F6"/>
    <w:multiLevelType w:val="multilevel"/>
    <w:tmpl w:val="6E7ADB78"/>
    <w:styleLink w:val="22"/>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1"/>
  </w:num>
  <w:num w:numId="3">
    <w:abstractNumId w:val="45"/>
  </w:num>
  <w:num w:numId="4">
    <w:abstractNumId w:val="20"/>
  </w:num>
  <w:num w:numId="5">
    <w:abstractNumId w:val="27"/>
  </w:num>
  <w:num w:numId="6">
    <w:abstractNumId w:val="42"/>
  </w:num>
  <w:num w:numId="7">
    <w:abstractNumId w:val="44"/>
  </w:num>
  <w:num w:numId="8">
    <w:abstractNumId w:val="39"/>
  </w:num>
  <w:num w:numId="9">
    <w:abstractNumId w:val="13"/>
  </w:num>
  <w:num w:numId="10">
    <w:abstractNumId w:val="21"/>
  </w:num>
  <w:num w:numId="11">
    <w:abstractNumId w:val="41"/>
  </w:num>
  <w:num w:numId="12">
    <w:abstractNumId w:val="15"/>
  </w:num>
  <w:num w:numId="13">
    <w:abstractNumId w:val="22"/>
  </w:num>
  <w:num w:numId="14">
    <w:abstractNumId w:val="30"/>
  </w:num>
  <w:num w:numId="15">
    <w:abstractNumId w:val="36"/>
  </w:num>
  <w:num w:numId="16">
    <w:abstractNumId w:val="6"/>
  </w:num>
  <w:num w:numId="17">
    <w:abstractNumId w:val="11"/>
  </w:num>
  <w:num w:numId="18">
    <w:abstractNumId w:val="48"/>
  </w:num>
  <w:num w:numId="19">
    <w:abstractNumId w:val="33"/>
  </w:num>
  <w:num w:numId="20">
    <w:abstractNumId w:val="19"/>
  </w:num>
  <w:num w:numId="21">
    <w:abstractNumId w:val="40"/>
  </w:num>
  <w:num w:numId="22">
    <w:abstractNumId w:val="29"/>
  </w:num>
  <w:num w:numId="23">
    <w:abstractNumId w:val="8"/>
  </w:num>
  <w:num w:numId="24">
    <w:abstractNumId w:val="37"/>
  </w:num>
  <w:num w:numId="25">
    <w:abstractNumId w:val="2"/>
  </w:num>
  <w:num w:numId="26">
    <w:abstractNumId w:val="34"/>
  </w:num>
  <w:num w:numId="27">
    <w:abstractNumId w:val="4"/>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28">
    <w:abstractNumId w:val="25"/>
  </w:num>
  <w:num w:numId="29">
    <w:abstractNumId w:val="12"/>
  </w:num>
  <w:num w:numId="30">
    <w:abstractNumId w:val="47"/>
  </w:num>
  <w:num w:numId="31">
    <w:abstractNumId w:val="43"/>
  </w:num>
  <w:num w:numId="32">
    <w:abstractNumId w:val="5"/>
  </w:num>
  <w:num w:numId="33">
    <w:abstractNumId w:val="7"/>
  </w:num>
  <w:num w:numId="34">
    <w:abstractNumId w:val="50"/>
  </w:num>
  <w:num w:numId="35">
    <w:abstractNumId w:val="32"/>
  </w:num>
  <w:num w:numId="36">
    <w:abstractNumId w:val="10"/>
  </w:num>
  <w:num w:numId="37">
    <w:abstractNumId w:val="38"/>
  </w:num>
  <w:num w:numId="38">
    <w:abstractNumId w:val="9"/>
  </w:num>
  <w:num w:numId="39">
    <w:abstractNumId w:val="35"/>
  </w:num>
  <w:num w:numId="40">
    <w:abstractNumId w:val="28"/>
  </w:num>
  <w:num w:numId="41">
    <w:abstractNumId w:val="14"/>
  </w:num>
  <w:num w:numId="42">
    <w:abstractNumId w:val="26"/>
  </w:num>
  <w:num w:numId="43">
    <w:abstractNumId w:val="23"/>
  </w:num>
  <w:num w:numId="44">
    <w:abstractNumId w:val="18"/>
  </w:num>
  <w:num w:numId="45">
    <w:abstractNumId w:val="46"/>
  </w:num>
  <w:num w:numId="46">
    <w:abstractNumId w:val="24"/>
  </w:num>
  <w:num w:numId="47">
    <w:abstractNumId w:val="16"/>
  </w:num>
  <w:num w:numId="48">
    <w:abstractNumId w:val="17"/>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00"/>
    <w:rsid w:val="000020AD"/>
    <w:rsid w:val="000035AC"/>
    <w:rsid w:val="000066AA"/>
    <w:rsid w:val="00012643"/>
    <w:rsid w:val="0001531C"/>
    <w:rsid w:val="00021D2A"/>
    <w:rsid w:val="00022050"/>
    <w:rsid w:val="00022E48"/>
    <w:rsid w:val="00023C81"/>
    <w:rsid w:val="0002475D"/>
    <w:rsid w:val="00032A19"/>
    <w:rsid w:val="0003558E"/>
    <w:rsid w:val="00036CE5"/>
    <w:rsid w:val="00036D88"/>
    <w:rsid w:val="000371BD"/>
    <w:rsid w:val="00043259"/>
    <w:rsid w:val="000432AC"/>
    <w:rsid w:val="00050ACD"/>
    <w:rsid w:val="000541F9"/>
    <w:rsid w:val="00054453"/>
    <w:rsid w:val="0006265F"/>
    <w:rsid w:val="00073242"/>
    <w:rsid w:val="00077233"/>
    <w:rsid w:val="000825AA"/>
    <w:rsid w:val="00084160"/>
    <w:rsid w:val="000906DF"/>
    <w:rsid w:val="00090F05"/>
    <w:rsid w:val="0009567D"/>
    <w:rsid w:val="000A125D"/>
    <w:rsid w:val="000A6F0F"/>
    <w:rsid w:val="000B36A1"/>
    <w:rsid w:val="000B5B04"/>
    <w:rsid w:val="000C0DEA"/>
    <w:rsid w:val="000C4C7A"/>
    <w:rsid w:val="000D060A"/>
    <w:rsid w:val="000D25E0"/>
    <w:rsid w:val="000D312E"/>
    <w:rsid w:val="000D4952"/>
    <w:rsid w:val="000D5184"/>
    <w:rsid w:val="000F047D"/>
    <w:rsid w:val="000F24E1"/>
    <w:rsid w:val="00100B18"/>
    <w:rsid w:val="00110D5F"/>
    <w:rsid w:val="0011409F"/>
    <w:rsid w:val="001142A8"/>
    <w:rsid w:val="0011617C"/>
    <w:rsid w:val="0011696B"/>
    <w:rsid w:val="00120145"/>
    <w:rsid w:val="00137C73"/>
    <w:rsid w:val="0014697D"/>
    <w:rsid w:val="00147013"/>
    <w:rsid w:val="00154EC2"/>
    <w:rsid w:val="00166913"/>
    <w:rsid w:val="00166DBB"/>
    <w:rsid w:val="00172A38"/>
    <w:rsid w:val="00192B47"/>
    <w:rsid w:val="00194DB6"/>
    <w:rsid w:val="001A07A1"/>
    <w:rsid w:val="001A26A2"/>
    <w:rsid w:val="001A5844"/>
    <w:rsid w:val="001B11E8"/>
    <w:rsid w:val="001B1DC8"/>
    <w:rsid w:val="001B69D1"/>
    <w:rsid w:val="001C08FB"/>
    <w:rsid w:val="001C4FD0"/>
    <w:rsid w:val="001C7197"/>
    <w:rsid w:val="001E44DE"/>
    <w:rsid w:val="002038DC"/>
    <w:rsid w:val="00206D8A"/>
    <w:rsid w:val="00211F16"/>
    <w:rsid w:val="0021372D"/>
    <w:rsid w:val="00216B4F"/>
    <w:rsid w:val="00224817"/>
    <w:rsid w:val="00230854"/>
    <w:rsid w:val="00253ECD"/>
    <w:rsid w:val="002669B9"/>
    <w:rsid w:val="002706A1"/>
    <w:rsid w:val="00272017"/>
    <w:rsid w:val="002771FA"/>
    <w:rsid w:val="0028333C"/>
    <w:rsid w:val="00283EAB"/>
    <w:rsid w:val="0029162E"/>
    <w:rsid w:val="00295ABE"/>
    <w:rsid w:val="00295EAB"/>
    <w:rsid w:val="002961AD"/>
    <w:rsid w:val="002A145E"/>
    <w:rsid w:val="002C65D1"/>
    <w:rsid w:val="002C6BA5"/>
    <w:rsid w:val="002C7F8A"/>
    <w:rsid w:val="002D3285"/>
    <w:rsid w:val="002D6E06"/>
    <w:rsid w:val="002F1035"/>
    <w:rsid w:val="002F7226"/>
    <w:rsid w:val="003052DD"/>
    <w:rsid w:val="00305DE9"/>
    <w:rsid w:val="00314DF3"/>
    <w:rsid w:val="00316353"/>
    <w:rsid w:val="0032063F"/>
    <w:rsid w:val="00323DF3"/>
    <w:rsid w:val="00323E3C"/>
    <w:rsid w:val="00325A1C"/>
    <w:rsid w:val="00326A75"/>
    <w:rsid w:val="00330058"/>
    <w:rsid w:val="003376E5"/>
    <w:rsid w:val="003460AD"/>
    <w:rsid w:val="003515F9"/>
    <w:rsid w:val="003528ED"/>
    <w:rsid w:val="0035579A"/>
    <w:rsid w:val="0035608B"/>
    <w:rsid w:val="00362495"/>
    <w:rsid w:val="00363F74"/>
    <w:rsid w:val="00364BAA"/>
    <w:rsid w:val="003737D5"/>
    <w:rsid w:val="003739A7"/>
    <w:rsid w:val="00374AA9"/>
    <w:rsid w:val="00374C28"/>
    <w:rsid w:val="003808B0"/>
    <w:rsid w:val="00384678"/>
    <w:rsid w:val="00385D6D"/>
    <w:rsid w:val="00387769"/>
    <w:rsid w:val="00387B11"/>
    <w:rsid w:val="00390F61"/>
    <w:rsid w:val="00391955"/>
    <w:rsid w:val="0039261A"/>
    <w:rsid w:val="003936F9"/>
    <w:rsid w:val="00395331"/>
    <w:rsid w:val="00396AF8"/>
    <w:rsid w:val="003A4500"/>
    <w:rsid w:val="003A6AFE"/>
    <w:rsid w:val="003B25EA"/>
    <w:rsid w:val="003B304E"/>
    <w:rsid w:val="003B48B2"/>
    <w:rsid w:val="003B7D5C"/>
    <w:rsid w:val="003C0259"/>
    <w:rsid w:val="003C4C9A"/>
    <w:rsid w:val="003C5C6D"/>
    <w:rsid w:val="003D3604"/>
    <w:rsid w:val="003E086B"/>
    <w:rsid w:val="003F5A8E"/>
    <w:rsid w:val="0040049D"/>
    <w:rsid w:val="00400555"/>
    <w:rsid w:val="00420618"/>
    <w:rsid w:val="00424585"/>
    <w:rsid w:val="00441D75"/>
    <w:rsid w:val="00444EED"/>
    <w:rsid w:val="004462CB"/>
    <w:rsid w:val="00446794"/>
    <w:rsid w:val="00446F7C"/>
    <w:rsid w:val="00451060"/>
    <w:rsid w:val="004553B9"/>
    <w:rsid w:val="004560C9"/>
    <w:rsid w:val="00461525"/>
    <w:rsid w:val="00463C5C"/>
    <w:rsid w:val="00465524"/>
    <w:rsid w:val="00471BB3"/>
    <w:rsid w:val="0047336A"/>
    <w:rsid w:val="00474460"/>
    <w:rsid w:val="00485637"/>
    <w:rsid w:val="004868E0"/>
    <w:rsid w:val="00486C87"/>
    <w:rsid w:val="00494408"/>
    <w:rsid w:val="004966F8"/>
    <w:rsid w:val="00496B1A"/>
    <w:rsid w:val="004A0D26"/>
    <w:rsid w:val="004A3CCB"/>
    <w:rsid w:val="004C0513"/>
    <w:rsid w:val="004C5BF6"/>
    <w:rsid w:val="004D3686"/>
    <w:rsid w:val="004D425F"/>
    <w:rsid w:val="004E2E21"/>
    <w:rsid w:val="004F2982"/>
    <w:rsid w:val="0050208C"/>
    <w:rsid w:val="005079C8"/>
    <w:rsid w:val="0051117E"/>
    <w:rsid w:val="00515774"/>
    <w:rsid w:val="00522C58"/>
    <w:rsid w:val="005269A3"/>
    <w:rsid w:val="00527475"/>
    <w:rsid w:val="00547275"/>
    <w:rsid w:val="005503AD"/>
    <w:rsid w:val="00553AC7"/>
    <w:rsid w:val="00560587"/>
    <w:rsid w:val="005627E5"/>
    <w:rsid w:val="005663CD"/>
    <w:rsid w:val="00572E30"/>
    <w:rsid w:val="00575787"/>
    <w:rsid w:val="005759BA"/>
    <w:rsid w:val="005821E8"/>
    <w:rsid w:val="00584F15"/>
    <w:rsid w:val="005862FE"/>
    <w:rsid w:val="005925F8"/>
    <w:rsid w:val="005A0DFD"/>
    <w:rsid w:val="005A22EE"/>
    <w:rsid w:val="005A5B7B"/>
    <w:rsid w:val="005B03ED"/>
    <w:rsid w:val="005D1A4C"/>
    <w:rsid w:val="005D3350"/>
    <w:rsid w:val="005D7754"/>
    <w:rsid w:val="005E693E"/>
    <w:rsid w:val="005F15E3"/>
    <w:rsid w:val="00604485"/>
    <w:rsid w:val="00604F51"/>
    <w:rsid w:val="006220A3"/>
    <w:rsid w:val="0062238E"/>
    <w:rsid w:val="00622B28"/>
    <w:rsid w:val="006230B7"/>
    <w:rsid w:val="00623DB4"/>
    <w:rsid w:val="00625E26"/>
    <w:rsid w:val="00627BB0"/>
    <w:rsid w:val="00634A63"/>
    <w:rsid w:val="0063609A"/>
    <w:rsid w:val="00644627"/>
    <w:rsid w:val="00644A81"/>
    <w:rsid w:val="006455C3"/>
    <w:rsid w:val="006528D1"/>
    <w:rsid w:val="00666E3C"/>
    <w:rsid w:val="00675106"/>
    <w:rsid w:val="00680EE0"/>
    <w:rsid w:val="00681C13"/>
    <w:rsid w:val="0068466C"/>
    <w:rsid w:val="006878F8"/>
    <w:rsid w:val="006A1AD6"/>
    <w:rsid w:val="006A2695"/>
    <w:rsid w:val="006A40ED"/>
    <w:rsid w:val="006A61FB"/>
    <w:rsid w:val="006A7843"/>
    <w:rsid w:val="006B02C9"/>
    <w:rsid w:val="006C5037"/>
    <w:rsid w:val="006E1CD7"/>
    <w:rsid w:val="006E332C"/>
    <w:rsid w:val="006E3C7A"/>
    <w:rsid w:val="006F1397"/>
    <w:rsid w:val="006F2DA4"/>
    <w:rsid w:val="006F41FC"/>
    <w:rsid w:val="006F79BA"/>
    <w:rsid w:val="00700D56"/>
    <w:rsid w:val="00701851"/>
    <w:rsid w:val="00705DE2"/>
    <w:rsid w:val="00707951"/>
    <w:rsid w:val="00715D03"/>
    <w:rsid w:val="00724901"/>
    <w:rsid w:val="007311EE"/>
    <w:rsid w:val="007352CD"/>
    <w:rsid w:val="007368D5"/>
    <w:rsid w:val="0074102A"/>
    <w:rsid w:val="00745D31"/>
    <w:rsid w:val="00751F6A"/>
    <w:rsid w:val="0075257D"/>
    <w:rsid w:val="00752599"/>
    <w:rsid w:val="00754B48"/>
    <w:rsid w:val="0075530F"/>
    <w:rsid w:val="0075538C"/>
    <w:rsid w:val="0075708F"/>
    <w:rsid w:val="007656FC"/>
    <w:rsid w:val="00771B78"/>
    <w:rsid w:val="00772CE9"/>
    <w:rsid w:val="007738F4"/>
    <w:rsid w:val="00783A4E"/>
    <w:rsid w:val="00784D6F"/>
    <w:rsid w:val="00792FF1"/>
    <w:rsid w:val="007A2039"/>
    <w:rsid w:val="007A6E83"/>
    <w:rsid w:val="007B298F"/>
    <w:rsid w:val="007B55A7"/>
    <w:rsid w:val="007B578D"/>
    <w:rsid w:val="007B6BED"/>
    <w:rsid w:val="007C3322"/>
    <w:rsid w:val="007C3392"/>
    <w:rsid w:val="007D07FC"/>
    <w:rsid w:val="007E0190"/>
    <w:rsid w:val="00803BE8"/>
    <w:rsid w:val="00810150"/>
    <w:rsid w:val="00814E46"/>
    <w:rsid w:val="008232FF"/>
    <w:rsid w:val="008246F4"/>
    <w:rsid w:val="00830401"/>
    <w:rsid w:val="008403AB"/>
    <w:rsid w:val="008452EA"/>
    <w:rsid w:val="008456EE"/>
    <w:rsid w:val="00852C94"/>
    <w:rsid w:val="00856C42"/>
    <w:rsid w:val="008601C5"/>
    <w:rsid w:val="008666E0"/>
    <w:rsid w:val="0088360D"/>
    <w:rsid w:val="00894035"/>
    <w:rsid w:val="008A1189"/>
    <w:rsid w:val="008A3172"/>
    <w:rsid w:val="008A4FFD"/>
    <w:rsid w:val="008A5422"/>
    <w:rsid w:val="008A758E"/>
    <w:rsid w:val="008B6CD6"/>
    <w:rsid w:val="008C5F41"/>
    <w:rsid w:val="008D127C"/>
    <w:rsid w:val="008D778F"/>
    <w:rsid w:val="008F1589"/>
    <w:rsid w:val="0090357A"/>
    <w:rsid w:val="009039B8"/>
    <w:rsid w:val="009041EB"/>
    <w:rsid w:val="00904262"/>
    <w:rsid w:val="00905ADA"/>
    <w:rsid w:val="00910FCF"/>
    <w:rsid w:val="00914DB1"/>
    <w:rsid w:val="00917A69"/>
    <w:rsid w:val="009214A0"/>
    <w:rsid w:val="009265B4"/>
    <w:rsid w:val="00935335"/>
    <w:rsid w:val="009373A5"/>
    <w:rsid w:val="009400DE"/>
    <w:rsid w:val="00945A86"/>
    <w:rsid w:val="00947B5D"/>
    <w:rsid w:val="00957580"/>
    <w:rsid w:val="00961451"/>
    <w:rsid w:val="00965447"/>
    <w:rsid w:val="0096655A"/>
    <w:rsid w:val="009712E9"/>
    <w:rsid w:val="009722E6"/>
    <w:rsid w:val="00980A27"/>
    <w:rsid w:val="00981886"/>
    <w:rsid w:val="00983BDD"/>
    <w:rsid w:val="009952B9"/>
    <w:rsid w:val="00996B26"/>
    <w:rsid w:val="009A0F09"/>
    <w:rsid w:val="009A2614"/>
    <w:rsid w:val="009A3ACD"/>
    <w:rsid w:val="009A4809"/>
    <w:rsid w:val="009A6DD0"/>
    <w:rsid w:val="009B2E9B"/>
    <w:rsid w:val="009B38D6"/>
    <w:rsid w:val="009B3D76"/>
    <w:rsid w:val="009D0B8C"/>
    <w:rsid w:val="009D2920"/>
    <w:rsid w:val="009E411B"/>
    <w:rsid w:val="009E4E39"/>
    <w:rsid w:val="009E5AE9"/>
    <w:rsid w:val="009E7ED6"/>
    <w:rsid w:val="009F1704"/>
    <w:rsid w:val="009F500E"/>
    <w:rsid w:val="00A00CB2"/>
    <w:rsid w:val="00A017E9"/>
    <w:rsid w:val="00A10A49"/>
    <w:rsid w:val="00A25CFA"/>
    <w:rsid w:val="00A305AD"/>
    <w:rsid w:val="00A40516"/>
    <w:rsid w:val="00A40D95"/>
    <w:rsid w:val="00A40DEF"/>
    <w:rsid w:val="00A4763D"/>
    <w:rsid w:val="00A55413"/>
    <w:rsid w:val="00A63711"/>
    <w:rsid w:val="00A66235"/>
    <w:rsid w:val="00A66D24"/>
    <w:rsid w:val="00A72D1A"/>
    <w:rsid w:val="00A91A6A"/>
    <w:rsid w:val="00AA2877"/>
    <w:rsid w:val="00AB0905"/>
    <w:rsid w:val="00AB7508"/>
    <w:rsid w:val="00AD055E"/>
    <w:rsid w:val="00AD0A90"/>
    <w:rsid w:val="00AD36E1"/>
    <w:rsid w:val="00AD3EB6"/>
    <w:rsid w:val="00AD4120"/>
    <w:rsid w:val="00AD4F1A"/>
    <w:rsid w:val="00AE04CE"/>
    <w:rsid w:val="00AE0E2F"/>
    <w:rsid w:val="00AF28BA"/>
    <w:rsid w:val="00AF3F2F"/>
    <w:rsid w:val="00AF45E5"/>
    <w:rsid w:val="00B058F2"/>
    <w:rsid w:val="00B0731B"/>
    <w:rsid w:val="00B109F2"/>
    <w:rsid w:val="00B13A1F"/>
    <w:rsid w:val="00B13FD9"/>
    <w:rsid w:val="00B223BB"/>
    <w:rsid w:val="00B2315D"/>
    <w:rsid w:val="00B241AA"/>
    <w:rsid w:val="00B3053F"/>
    <w:rsid w:val="00B34FF7"/>
    <w:rsid w:val="00B406F0"/>
    <w:rsid w:val="00B43402"/>
    <w:rsid w:val="00B53E8F"/>
    <w:rsid w:val="00B6038E"/>
    <w:rsid w:val="00B623E4"/>
    <w:rsid w:val="00B7426B"/>
    <w:rsid w:val="00B74476"/>
    <w:rsid w:val="00B77769"/>
    <w:rsid w:val="00B810B8"/>
    <w:rsid w:val="00B82663"/>
    <w:rsid w:val="00B83ABD"/>
    <w:rsid w:val="00B93DDC"/>
    <w:rsid w:val="00B93E7E"/>
    <w:rsid w:val="00BA05A8"/>
    <w:rsid w:val="00BA19EC"/>
    <w:rsid w:val="00BB35E2"/>
    <w:rsid w:val="00BC1378"/>
    <w:rsid w:val="00BC1972"/>
    <w:rsid w:val="00BC3DD4"/>
    <w:rsid w:val="00BD2B1D"/>
    <w:rsid w:val="00BD3516"/>
    <w:rsid w:val="00BE6670"/>
    <w:rsid w:val="00BF3127"/>
    <w:rsid w:val="00BF45B0"/>
    <w:rsid w:val="00C02897"/>
    <w:rsid w:val="00C05457"/>
    <w:rsid w:val="00C121E4"/>
    <w:rsid w:val="00C25908"/>
    <w:rsid w:val="00C27023"/>
    <w:rsid w:val="00C27F44"/>
    <w:rsid w:val="00C34992"/>
    <w:rsid w:val="00C34B10"/>
    <w:rsid w:val="00C53198"/>
    <w:rsid w:val="00C74F79"/>
    <w:rsid w:val="00C75EF7"/>
    <w:rsid w:val="00C8379D"/>
    <w:rsid w:val="00C86829"/>
    <w:rsid w:val="00C87E31"/>
    <w:rsid w:val="00C91892"/>
    <w:rsid w:val="00C96F85"/>
    <w:rsid w:val="00CB2156"/>
    <w:rsid w:val="00CB367A"/>
    <w:rsid w:val="00CC0B6B"/>
    <w:rsid w:val="00CC4010"/>
    <w:rsid w:val="00CC4D84"/>
    <w:rsid w:val="00CC6B65"/>
    <w:rsid w:val="00CC78E6"/>
    <w:rsid w:val="00CD2998"/>
    <w:rsid w:val="00CD615E"/>
    <w:rsid w:val="00CE1593"/>
    <w:rsid w:val="00CE3C90"/>
    <w:rsid w:val="00CE7FFB"/>
    <w:rsid w:val="00CF14C0"/>
    <w:rsid w:val="00D0174A"/>
    <w:rsid w:val="00D03CA3"/>
    <w:rsid w:val="00D06B8D"/>
    <w:rsid w:val="00D07801"/>
    <w:rsid w:val="00D10519"/>
    <w:rsid w:val="00D1288D"/>
    <w:rsid w:val="00D12A46"/>
    <w:rsid w:val="00D13E88"/>
    <w:rsid w:val="00D15345"/>
    <w:rsid w:val="00D16651"/>
    <w:rsid w:val="00D1721E"/>
    <w:rsid w:val="00D2421C"/>
    <w:rsid w:val="00D36DE8"/>
    <w:rsid w:val="00D51AA7"/>
    <w:rsid w:val="00D60EB5"/>
    <w:rsid w:val="00D62764"/>
    <w:rsid w:val="00D80646"/>
    <w:rsid w:val="00D92C86"/>
    <w:rsid w:val="00DA1782"/>
    <w:rsid w:val="00DA29CE"/>
    <w:rsid w:val="00DA614C"/>
    <w:rsid w:val="00DA61BF"/>
    <w:rsid w:val="00DB262F"/>
    <w:rsid w:val="00DB3D47"/>
    <w:rsid w:val="00DB4848"/>
    <w:rsid w:val="00DD0AB5"/>
    <w:rsid w:val="00DD16AF"/>
    <w:rsid w:val="00DD6B52"/>
    <w:rsid w:val="00DE17AE"/>
    <w:rsid w:val="00DE2C33"/>
    <w:rsid w:val="00DE4140"/>
    <w:rsid w:val="00DE7079"/>
    <w:rsid w:val="00DF0D5A"/>
    <w:rsid w:val="00E026C6"/>
    <w:rsid w:val="00E21ED2"/>
    <w:rsid w:val="00E3155B"/>
    <w:rsid w:val="00E41D80"/>
    <w:rsid w:val="00E423ED"/>
    <w:rsid w:val="00E43D06"/>
    <w:rsid w:val="00E461FF"/>
    <w:rsid w:val="00E5135E"/>
    <w:rsid w:val="00E51478"/>
    <w:rsid w:val="00E607A2"/>
    <w:rsid w:val="00E616FA"/>
    <w:rsid w:val="00E6583D"/>
    <w:rsid w:val="00E6660A"/>
    <w:rsid w:val="00E773C7"/>
    <w:rsid w:val="00E90B1E"/>
    <w:rsid w:val="00EA08C6"/>
    <w:rsid w:val="00EA6233"/>
    <w:rsid w:val="00EC2ADA"/>
    <w:rsid w:val="00ED203C"/>
    <w:rsid w:val="00ED2674"/>
    <w:rsid w:val="00ED2CC6"/>
    <w:rsid w:val="00EE095E"/>
    <w:rsid w:val="00EE1837"/>
    <w:rsid w:val="00EF55D9"/>
    <w:rsid w:val="00F053F2"/>
    <w:rsid w:val="00F178AE"/>
    <w:rsid w:val="00F24898"/>
    <w:rsid w:val="00F363D4"/>
    <w:rsid w:val="00F55F31"/>
    <w:rsid w:val="00F56D08"/>
    <w:rsid w:val="00F57336"/>
    <w:rsid w:val="00F60677"/>
    <w:rsid w:val="00F64AD3"/>
    <w:rsid w:val="00F8364B"/>
    <w:rsid w:val="00F85348"/>
    <w:rsid w:val="00F96262"/>
    <w:rsid w:val="00F96AA6"/>
    <w:rsid w:val="00FA4841"/>
    <w:rsid w:val="00FA4BAD"/>
    <w:rsid w:val="00FB5408"/>
    <w:rsid w:val="00FC1C5A"/>
    <w:rsid w:val="00FD0645"/>
    <w:rsid w:val="00FD2428"/>
    <w:rsid w:val="00FD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95606"/>
  <w15:docId w15:val="{2565ED8D-27FA-4E5F-BEF7-CF6B3C83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500"/>
    <w:rPr>
      <w:color w:val="000000"/>
    </w:rPr>
  </w:style>
  <w:style w:type="paragraph" w:styleId="1a">
    <w:name w:val="heading 1"/>
    <w:basedOn w:val="a"/>
    <w:next w:val="a"/>
    <w:link w:val="1b"/>
    <w:uiPriority w:val="99"/>
    <w:qFormat/>
    <w:rsid w:val="00F60677"/>
    <w:pPr>
      <w:tabs>
        <w:tab w:val="num" w:pos="0"/>
      </w:tabs>
      <w:autoSpaceDE w:val="0"/>
      <w:spacing w:before="108" w:after="108"/>
      <w:ind w:left="432" w:hanging="432"/>
      <w:jc w:val="center"/>
      <w:outlineLvl w:val="0"/>
    </w:pPr>
    <w:rPr>
      <w:rFonts w:ascii="Arial" w:eastAsia="Times New Roman" w:hAnsi="Arial" w:cs="Times New Roman"/>
      <w:b/>
      <w:bCs/>
      <w:color w:val="000080"/>
      <w:sz w:val="20"/>
      <w:szCs w:val="20"/>
      <w:lang w:eastAsia="ar-SA" w:bidi="ar-SA"/>
    </w:rPr>
  </w:style>
  <w:style w:type="paragraph" w:styleId="24">
    <w:name w:val="heading 2"/>
    <w:basedOn w:val="a"/>
    <w:next w:val="a"/>
    <w:link w:val="25"/>
    <w:uiPriority w:val="99"/>
    <w:qFormat/>
    <w:rsid w:val="00F60677"/>
    <w:pPr>
      <w:keepNext/>
      <w:tabs>
        <w:tab w:val="num" w:pos="0"/>
      </w:tabs>
      <w:overflowPunct w:val="0"/>
      <w:autoSpaceDE w:val="0"/>
      <w:ind w:firstLine="567"/>
      <w:textAlignment w:val="baseline"/>
      <w:outlineLvl w:val="1"/>
    </w:pPr>
    <w:rPr>
      <w:rFonts w:ascii="Times New Roman" w:eastAsia="Times New Roman" w:hAnsi="Times New Roman" w:cs="Times New Roman"/>
      <w:i/>
      <w:color w:val="auto"/>
      <w:sz w:val="28"/>
      <w:szCs w:val="20"/>
      <w:lang w:eastAsia="ar-SA" w:bidi="ar-SA"/>
    </w:rPr>
  </w:style>
  <w:style w:type="paragraph" w:styleId="30">
    <w:name w:val="heading 3"/>
    <w:basedOn w:val="a"/>
    <w:next w:val="a"/>
    <w:link w:val="31"/>
    <w:uiPriority w:val="99"/>
    <w:qFormat/>
    <w:rsid w:val="00F60677"/>
    <w:pPr>
      <w:keepNext/>
      <w:tabs>
        <w:tab w:val="num" w:pos="0"/>
      </w:tabs>
      <w:ind w:left="720" w:hanging="720"/>
      <w:jc w:val="center"/>
      <w:outlineLvl w:val="2"/>
    </w:pPr>
    <w:rPr>
      <w:rFonts w:ascii="Arial" w:eastAsia="Times New Roman" w:hAnsi="Arial" w:cs="Arial"/>
      <w:b/>
      <w:bCs/>
      <w:color w:val="auto"/>
      <w:spacing w:val="2"/>
      <w:lang w:eastAsia="ar-SA" w:bidi="ar-SA"/>
    </w:rPr>
  </w:style>
  <w:style w:type="paragraph" w:styleId="40">
    <w:name w:val="heading 4"/>
    <w:basedOn w:val="a"/>
    <w:next w:val="a"/>
    <w:link w:val="41"/>
    <w:uiPriority w:val="99"/>
    <w:qFormat/>
    <w:rsid w:val="00F60677"/>
    <w:pPr>
      <w:keepNext/>
      <w:tabs>
        <w:tab w:val="num" w:pos="0"/>
      </w:tabs>
      <w:spacing w:before="240" w:after="60"/>
      <w:ind w:left="864" w:hanging="864"/>
      <w:outlineLvl w:val="3"/>
    </w:pPr>
    <w:rPr>
      <w:rFonts w:ascii="Times New Roman" w:eastAsia="Times New Roman" w:hAnsi="Times New Roman" w:cs="Times New Roman"/>
      <w:b/>
      <w:bCs/>
      <w:color w:val="auto"/>
      <w:sz w:val="28"/>
      <w:szCs w:val="28"/>
      <w:lang w:eastAsia="ar-SA" w:bidi="ar-SA"/>
    </w:rPr>
  </w:style>
  <w:style w:type="paragraph" w:styleId="50">
    <w:name w:val="heading 5"/>
    <w:basedOn w:val="a"/>
    <w:next w:val="a"/>
    <w:link w:val="51"/>
    <w:uiPriority w:val="99"/>
    <w:qFormat/>
    <w:rsid w:val="00F60677"/>
    <w:pPr>
      <w:keepNext/>
      <w:tabs>
        <w:tab w:val="num" w:pos="0"/>
      </w:tabs>
      <w:ind w:firstLine="612"/>
      <w:outlineLvl w:val="4"/>
    </w:pPr>
    <w:rPr>
      <w:rFonts w:ascii="Arial" w:eastAsia="Times New Roman" w:hAnsi="Arial" w:cs="Arial"/>
      <w:b/>
      <w:bCs/>
      <w:color w:val="auto"/>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500"/>
    <w:rPr>
      <w:color w:val="0066CC"/>
      <w:u w:val="single"/>
    </w:rPr>
  </w:style>
  <w:style w:type="character" w:customStyle="1" w:styleId="32">
    <w:name w:val="Основной текст (3)_"/>
    <w:basedOn w:val="a0"/>
    <w:link w:val="33"/>
    <w:rsid w:val="003A4500"/>
    <w:rPr>
      <w:rFonts w:ascii="Arial" w:eastAsia="Arial" w:hAnsi="Arial" w:cs="Arial"/>
      <w:b w:val="0"/>
      <w:bCs w:val="0"/>
      <w:i w:val="0"/>
      <w:iCs w:val="0"/>
      <w:smallCaps w:val="0"/>
      <w:strike w:val="0"/>
      <w:sz w:val="20"/>
      <w:szCs w:val="20"/>
      <w:u w:val="none"/>
    </w:rPr>
  </w:style>
  <w:style w:type="character" w:customStyle="1" w:styleId="3Exact">
    <w:name w:val="Основной текст (3) Exact"/>
    <w:basedOn w:val="a0"/>
    <w:rsid w:val="003A4500"/>
    <w:rPr>
      <w:rFonts w:ascii="Arial" w:eastAsia="Arial" w:hAnsi="Arial" w:cs="Arial"/>
      <w:b w:val="0"/>
      <w:bCs w:val="0"/>
      <w:i w:val="0"/>
      <w:iCs w:val="0"/>
      <w:smallCaps w:val="0"/>
      <w:strike w:val="0"/>
      <w:sz w:val="20"/>
      <w:szCs w:val="20"/>
      <w:u w:val="none"/>
    </w:rPr>
  </w:style>
  <w:style w:type="character" w:customStyle="1" w:styleId="4Exact">
    <w:name w:val="Основной текст (4) Exact"/>
    <w:basedOn w:val="a0"/>
    <w:link w:val="42"/>
    <w:rsid w:val="003A4500"/>
    <w:rPr>
      <w:rFonts w:ascii="Arial" w:eastAsia="Arial" w:hAnsi="Arial" w:cs="Arial"/>
      <w:b/>
      <w:bCs/>
      <w:i w:val="0"/>
      <w:iCs w:val="0"/>
      <w:smallCaps w:val="0"/>
      <w:strike w:val="0"/>
      <w:sz w:val="28"/>
      <w:szCs w:val="28"/>
      <w:u w:val="none"/>
    </w:rPr>
  </w:style>
  <w:style w:type="character" w:customStyle="1" w:styleId="26">
    <w:name w:val="Заголовок №2_"/>
    <w:basedOn w:val="a0"/>
    <w:link w:val="27"/>
    <w:rsid w:val="003A4500"/>
    <w:rPr>
      <w:rFonts w:ascii="Arial" w:eastAsia="Arial" w:hAnsi="Arial" w:cs="Arial"/>
      <w:b/>
      <w:bCs/>
      <w:i w:val="0"/>
      <w:iCs w:val="0"/>
      <w:smallCaps w:val="0"/>
      <w:strike w:val="0"/>
      <w:u w:val="none"/>
    </w:rPr>
  </w:style>
  <w:style w:type="character" w:customStyle="1" w:styleId="28">
    <w:name w:val="Основной текст (2)_"/>
    <w:basedOn w:val="a0"/>
    <w:link w:val="29"/>
    <w:rsid w:val="003A4500"/>
    <w:rPr>
      <w:rFonts w:ascii="Arial" w:eastAsia="Arial" w:hAnsi="Arial" w:cs="Arial"/>
      <w:b w:val="0"/>
      <w:bCs w:val="0"/>
      <w:i w:val="0"/>
      <w:iCs w:val="0"/>
      <w:smallCaps w:val="0"/>
      <w:strike w:val="0"/>
      <w:u w:val="none"/>
    </w:rPr>
  </w:style>
  <w:style w:type="character" w:customStyle="1" w:styleId="2a">
    <w:name w:val="Основной текст (2) + Полужирный"/>
    <w:basedOn w:val="28"/>
    <w:rsid w:val="003A450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_"/>
    <w:basedOn w:val="a0"/>
    <w:link w:val="53"/>
    <w:rsid w:val="003A4500"/>
    <w:rPr>
      <w:rFonts w:ascii="Arial" w:eastAsia="Arial" w:hAnsi="Arial" w:cs="Arial"/>
      <w:b/>
      <w:bCs/>
      <w:i w:val="0"/>
      <w:iCs w:val="0"/>
      <w:smallCaps w:val="0"/>
      <w:strike w:val="0"/>
      <w:u w:val="none"/>
    </w:rPr>
  </w:style>
  <w:style w:type="character" w:customStyle="1" w:styleId="60">
    <w:name w:val="Основной текст (6)_"/>
    <w:basedOn w:val="a0"/>
    <w:link w:val="61"/>
    <w:rsid w:val="003A4500"/>
    <w:rPr>
      <w:rFonts w:ascii="Arial" w:eastAsia="Arial" w:hAnsi="Arial" w:cs="Arial"/>
      <w:b/>
      <w:bCs/>
      <w:i w:val="0"/>
      <w:iCs w:val="0"/>
      <w:smallCaps w:val="0"/>
      <w:strike w:val="0"/>
      <w:sz w:val="18"/>
      <w:szCs w:val="18"/>
      <w:u w:val="none"/>
    </w:rPr>
  </w:style>
  <w:style w:type="character" w:customStyle="1" w:styleId="6105pt">
    <w:name w:val="Основной текст (6) + 10;5 pt"/>
    <w:basedOn w:val="60"/>
    <w:rsid w:val="003A450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Exact">
    <w:name w:val="Основной текст (5) Exact"/>
    <w:basedOn w:val="a0"/>
    <w:rsid w:val="003A4500"/>
    <w:rPr>
      <w:rFonts w:ascii="Arial" w:eastAsia="Arial" w:hAnsi="Arial" w:cs="Arial"/>
      <w:b/>
      <w:bCs/>
      <w:i w:val="0"/>
      <w:iCs w:val="0"/>
      <w:smallCaps w:val="0"/>
      <w:strike w:val="0"/>
      <w:u w:val="none"/>
    </w:rPr>
  </w:style>
  <w:style w:type="character" w:customStyle="1" w:styleId="2Exact">
    <w:name w:val="Основной текст (2) Exact"/>
    <w:basedOn w:val="a0"/>
    <w:rsid w:val="003A4500"/>
    <w:rPr>
      <w:rFonts w:ascii="Arial" w:eastAsia="Arial" w:hAnsi="Arial" w:cs="Arial"/>
      <w:b w:val="0"/>
      <w:bCs w:val="0"/>
      <w:i w:val="0"/>
      <w:iCs w:val="0"/>
      <w:smallCaps w:val="0"/>
      <w:strike w:val="0"/>
      <w:u w:val="none"/>
    </w:rPr>
  </w:style>
  <w:style w:type="character" w:customStyle="1" w:styleId="7Exact">
    <w:name w:val="Основной текст (7) Exact"/>
    <w:basedOn w:val="a0"/>
    <w:link w:val="70"/>
    <w:rsid w:val="003A4500"/>
    <w:rPr>
      <w:rFonts w:ascii="Arial" w:eastAsia="Arial" w:hAnsi="Arial" w:cs="Arial"/>
      <w:b/>
      <w:bCs/>
      <w:i w:val="0"/>
      <w:iCs w:val="0"/>
      <w:smallCaps w:val="0"/>
      <w:strike w:val="0"/>
      <w:sz w:val="17"/>
      <w:szCs w:val="17"/>
      <w:u w:val="none"/>
    </w:rPr>
  </w:style>
  <w:style w:type="character" w:customStyle="1" w:styleId="7105ptExact">
    <w:name w:val="Основной текст (7) + 10;5 pt Exact"/>
    <w:basedOn w:val="7Exact"/>
    <w:rsid w:val="003A450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8Exact">
    <w:name w:val="Основной текст (8) Exact"/>
    <w:basedOn w:val="a0"/>
    <w:link w:val="80"/>
    <w:rsid w:val="003A4500"/>
    <w:rPr>
      <w:rFonts w:ascii="Segoe UI" w:eastAsia="Segoe UI" w:hAnsi="Segoe UI" w:cs="Segoe UI"/>
      <w:b/>
      <w:bCs/>
      <w:i w:val="0"/>
      <w:iCs w:val="0"/>
      <w:smallCaps w:val="0"/>
      <w:strike w:val="0"/>
      <w:sz w:val="13"/>
      <w:szCs w:val="13"/>
      <w:u w:val="none"/>
    </w:rPr>
  </w:style>
  <w:style w:type="character" w:customStyle="1" w:styleId="8Arial105ptExact">
    <w:name w:val="Основной текст (8) + Arial;10;5 pt;Не полужирный Exact"/>
    <w:basedOn w:val="8Exact"/>
    <w:rsid w:val="003A450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link w:val="90"/>
    <w:rsid w:val="003A4500"/>
    <w:rPr>
      <w:rFonts w:ascii="Arial" w:eastAsia="Arial" w:hAnsi="Arial" w:cs="Arial"/>
      <w:b/>
      <w:bCs/>
      <w:i w:val="0"/>
      <w:iCs w:val="0"/>
      <w:smallCaps w:val="0"/>
      <w:strike w:val="0"/>
      <w:sz w:val="22"/>
      <w:szCs w:val="22"/>
      <w:u w:val="none"/>
    </w:rPr>
  </w:style>
  <w:style w:type="character" w:customStyle="1" w:styleId="995ptExact">
    <w:name w:val="Основной текст (9) + 9;5 pt Exact"/>
    <w:basedOn w:val="9Exact"/>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sid w:val="003A4500"/>
    <w:rPr>
      <w:rFonts w:ascii="Arial" w:eastAsia="Arial" w:hAnsi="Arial" w:cs="Arial"/>
      <w:b/>
      <w:bCs/>
      <w:i w:val="0"/>
      <w:iCs w:val="0"/>
      <w:smallCaps w:val="0"/>
      <w:strike w:val="0"/>
      <w:sz w:val="22"/>
      <w:szCs w:val="22"/>
      <w:u w:val="none"/>
    </w:rPr>
  </w:style>
  <w:style w:type="character" w:customStyle="1" w:styleId="1085ptExact">
    <w:name w:val="Основной текст (10) + 8;5 pt Exact"/>
    <w:basedOn w:val="10Exact"/>
    <w:rsid w:val="003A4500"/>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1Exact">
    <w:name w:val="Основной текст (11) Exact"/>
    <w:basedOn w:val="a0"/>
    <w:link w:val="110"/>
    <w:rsid w:val="003A4500"/>
    <w:rPr>
      <w:rFonts w:ascii="Arial" w:eastAsia="Arial" w:hAnsi="Arial" w:cs="Arial"/>
      <w:b/>
      <w:bCs/>
      <w:i w:val="0"/>
      <w:iCs w:val="0"/>
      <w:smallCaps w:val="0"/>
      <w:strike w:val="0"/>
      <w:sz w:val="22"/>
      <w:szCs w:val="22"/>
      <w:u w:val="none"/>
    </w:rPr>
  </w:style>
  <w:style w:type="character" w:customStyle="1" w:styleId="1195ptExact">
    <w:name w:val="Основной текст (11) + 9;5 pt Exact"/>
    <w:basedOn w:val="11Exact"/>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2Exact">
    <w:name w:val="Основной текст (12) Exact"/>
    <w:basedOn w:val="a0"/>
    <w:link w:val="120"/>
    <w:rsid w:val="003A4500"/>
    <w:rPr>
      <w:rFonts w:ascii="Arial" w:eastAsia="Arial" w:hAnsi="Arial" w:cs="Arial"/>
      <w:b/>
      <w:bCs/>
      <w:i w:val="0"/>
      <w:iCs w:val="0"/>
      <w:smallCaps w:val="0"/>
      <w:strike w:val="0"/>
      <w:u w:val="none"/>
    </w:rPr>
  </w:style>
  <w:style w:type="character" w:customStyle="1" w:styleId="1285ptExact">
    <w:name w:val="Основной текст (12) + 8;5 pt Exact"/>
    <w:basedOn w:val="12Exact"/>
    <w:rsid w:val="003A4500"/>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3A4500"/>
    <w:rPr>
      <w:rFonts w:ascii="Arial" w:eastAsia="Arial" w:hAnsi="Arial" w:cs="Arial"/>
      <w:b/>
      <w:bCs/>
      <w:i w:val="0"/>
      <w:iCs w:val="0"/>
      <w:smallCaps w:val="0"/>
      <w:strike w:val="0"/>
      <w:sz w:val="22"/>
      <w:szCs w:val="22"/>
      <w:u w:val="none"/>
    </w:rPr>
  </w:style>
  <w:style w:type="character" w:customStyle="1" w:styleId="1310ptExact">
    <w:name w:val="Основной текст (13) + 10 pt Exact"/>
    <w:basedOn w:val="13Exact"/>
    <w:rsid w:val="003A450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4Exact">
    <w:name w:val="Основной текст (14) Exact"/>
    <w:basedOn w:val="a0"/>
    <w:link w:val="140"/>
    <w:rsid w:val="003A4500"/>
    <w:rPr>
      <w:rFonts w:ascii="Arial" w:eastAsia="Arial" w:hAnsi="Arial" w:cs="Arial"/>
      <w:b/>
      <w:bCs/>
      <w:i w:val="0"/>
      <w:iCs w:val="0"/>
      <w:smallCaps w:val="0"/>
      <w:strike w:val="0"/>
      <w:sz w:val="22"/>
      <w:szCs w:val="22"/>
      <w:u w:val="none"/>
    </w:rPr>
  </w:style>
  <w:style w:type="character" w:customStyle="1" w:styleId="1495ptExact">
    <w:name w:val="Основной текст (14) + 9;5 pt Exact"/>
    <w:basedOn w:val="14Exact"/>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4">
    <w:name w:val="Основной текст (5) + Не полужирный"/>
    <w:basedOn w:val="52"/>
    <w:rsid w:val="003A450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b">
    <w:name w:val="Заголовок №2 + Не полужирный"/>
    <w:basedOn w:val="26"/>
    <w:rsid w:val="003A450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8"/>
    <w:rsid w:val="003A4500"/>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c">
    <w:name w:val="Основной текст (2)"/>
    <w:basedOn w:val="28"/>
    <w:rsid w:val="003A4500"/>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3A4500"/>
    <w:rPr>
      <w:rFonts w:ascii="Arial" w:eastAsia="Arial" w:hAnsi="Arial" w:cs="Arial"/>
      <w:b/>
      <w:bCs/>
      <w:i w:val="0"/>
      <w:iCs w:val="0"/>
      <w:smallCaps w:val="0"/>
      <w:strike w:val="0"/>
      <w:u w:val="none"/>
    </w:rPr>
  </w:style>
  <w:style w:type="character" w:customStyle="1" w:styleId="a6">
    <w:name w:val="Колонтитул"/>
    <w:basedOn w:val="a4"/>
    <w:rsid w:val="003A450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link w:val="1c"/>
    <w:rsid w:val="003A4500"/>
    <w:rPr>
      <w:rFonts w:ascii="Arial" w:eastAsia="Arial" w:hAnsi="Arial" w:cs="Arial"/>
      <w:b/>
      <w:bCs/>
      <w:i w:val="0"/>
      <w:iCs w:val="0"/>
      <w:smallCaps w:val="0"/>
      <w:strike w:val="0"/>
      <w:sz w:val="22"/>
      <w:szCs w:val="22"/>
      <w:u w:val="none"/>
    </w:rPr>
  </w:style>
  <w:style w:type="character" w:customStyle="1" w:styleId="1SegoeUI8ptExact">
    <w:name w:val="Заголовок №1 + Segoe UI;8 pt Exact"/>
    <w:basedOn w:val="1Exact"/>
    <w:rsid w:val="003A4500"/>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12Exact0">
    <w:name w:val="Заголовок №1 (2) Exact"/>
    <w:basedOn w:val="a0"/>
    <w:link w:val="121"/>
    <w:rsid w:val="003A4500"/>
    <w:rPr>
      <w:rFonts w:ascii="Arial" w:eastAsia="Arial" w:hAnsi="Arial" w:cs="Arial"/>
      <w:b/>
      <w:bCs/>
      <w:i w:val="0"/>
      <w:iCs w:val="0"/>
      <w:smallCaps w:val="0"/>
      <w:strike w:val="0"/>
      <w:u w:val="none"/>
    </w:rPr>
  </w:style>
  <w:style w:type="character" w:customStyle="1" w:styleId="1295ptExact">
    <w:name w:val="Заголовок №1 (2) + 9;5 pt Exact"/>
    <w:basedOn w:val="12Exact0"/>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3Exact0">
    <w:name w:val="Заголовок №1 (3) Exact"/>
    <w:basedOn w:val="a0"/>
    <w:link w:val="131"/>
    <w:rsid w:val="003A4500"/>
    <w:rPr>
      <w:rFonts w:ascii="Arial" w:eastAsia="Arial" w:hAnsi="Arial" w:cs="Arial"/>
      <w:b/>
      <w:bCs/>
      <w:i w:val="0"/>
      <w:iCs w:val="0"/>
      <w:smallCaps w:val="0"/>
      <w:strike w:val="0"/>
      <w:sz w:val="22"/>
      <w:szCs w:val="22"/>
      <w:u w:val="none"/>
    </w:rPr>
  </w:style>
  <w:style w:type="character" w:customStyle="1" w:styleId="1395ptExact">
    <w:name w:val="Заголовок №1 (3) + 9;5 pt Exact"/>
    <w:basedOn w:val="13Exact0"/>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105ptExact">
    <w:name w:val="Основной текст (2) + 10;5 pt Exact"/>
    <w:basedOn w:val="28"/>
    <w:rsid w:val="003A4500"/>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Exact0">
    <w:name w:val="Заголовок №2 Exact"/>
    <w:basedOn w:val="a0"/>
    <w:rsid w:val="003A4500"/>
    <w:rPr>
      <w:rFonts w:ascii="Arial" w:eastAsia="Arial" w:hAnsi="Arial" w:cs="Arial"/>
      <w:b/>
      <w:bCs/>
      <w:i w:val="0"/>
      <w:iCs w:val="0"/>
      <w:smallCaps w:val="0"/>
      <w:strike w:val="0"/>
      <w:u w:val="none"/>
    </w:rPr>
  </w:style>
  <w:style w:type="character" w:customStyle="1" w:styleId="511ptExact">
    <w:name w:val="Основной текст (5) + 11 pt Exact"/>
    <w:basedOn w:val="52"/>
    <w:rsid w:val="003A450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85ptExact">
    <w:name w:val="Основной текст (5) + 8;5 pt Exact"/>
    <w:basedOn w:val="52"/>
    <w:rsid w:val="003A4500"/>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5Exact">
    <w:name w:val="Основной текст (15) Exact"/>
    <w:basedOn w:val="a0"/>
    <w:link w:val="150"/>
    <w:rsid w:val="003A4500"/>
    <w:rPr>
      <w:rFonts w:ascii="Arial" w:eastAsia="Arial" w:hAnsi="Arial" w:cs="Arial"/>
      <w:b/>
      <w:bCs/>
      <w:i w:val="0"/>
      <w:iCs w:val="0"/>
      <w:smallCaps w:val="0"/>
      <w:strike w:val="0"/>
      <w:u w:val="none"/>
    </w:rPr>
  </w:style>
  <w:style w:type="character" w:customStyle="1" w:styleId="15FranklinGothicMedium11ptExact">
    <w:name w:val="Основной текст (15) + Franklin Gothic Medium;11 pt;Не полужирный Exact"/>
    <w:basedOn w:val="15Exact"/>
    <w:rsid w:val="003A4500"/>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link w:val="160"/>
    <w:rsid w:val="003A4500"/>
    <w:rPr>
      <w:rFonts w:ascii="Arial" w:eastAsia="Arial" w:hAnsi="Arial" w:cs="Arial"/>
      <w:b/>
      <w:bCs/>
      <w:i w:val="0"/>
      <w:iCs w:val="0"/>
      <w:smallCaps w:val="0"/>
      <w:strike w:val="0"/>
      <w:sz w:val="22"/>
      <w:szCs w:val="22"/>
      <w:u w:val="none"/>
    </w:rPr>
  </w:style>
  <w:style w:type="character" w:customStyle="1" w:styleId="16SegoeUI8ptExact">
    <w:name w:val="Основной текст (16) + Segoe UI;8 pt Exact"/>
    <w:basedOn w:val="16Exact"/>
    <w:rsid w:val="003A4500"/>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link w:val="170"/>
    <w:rsid w:val="003A4500"/>
    <w:rPr>
      <w:rFonts w:ascii="Arial" w:eastAsia="Arial" w:hAnsi="Arial" w:cs="Arial"/>
      <w:b/>
      <w:bCs/>
      <w:i w:val="0"/>
      <w:iCs w:val="0"/>
      <w:smallCaps w:val="0"/>
      <w:strike w:val="0"/>
      <w:sz w:val="22"/>
      <w:szCs w:val="22"/>
      <w:u w:val="none"/>
    </w:rPr>
  </w:style>
  <w:style w:type="character" w:customStyle="1" w:styleId="1710ptExact">
    <w:name w:val="Основной текст (17) + 10 pt Exact"/>
    <w:basedOn w:val="17Exact"/>
    <w:rsid w:val="003A450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8Exact">
    <w:name w:val="Основной текст (18) Exact"/>
    <w:basedOn w:val="a0"/>
    <w:link w:val="180"/>
    <w:rsid w:val="003A4500"/>
    <w:rPr>
      <w:rFonts w:ascii="Segoe UI" w:eastAsia="Segoe UI" w:hAnsi="Segoe UI" w:cs="Segoe UI"/>
      <w:b/>
      <w:bCs/>
      <w:i w:val="0"/>
      <w:iCs w:val="0"/>
      <w:smallCaps w:val="0"/>
      <w:strike w:val="0"/>
      <w:sz w:val="22"/>
      <w:szCs w:val="22"/>
      <w:u w:val="none"/>
    </w:rPr>
  </w:style>
  <w:style w:type="character" w:customStyle="1" w:styleId="18Arial95ptExact">
    <w:name w:val="Основной текст (18) + Arial;9;5 pt Exact"/>
    <w:basedOn w:val="18Exact"/>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9Exact">
    <w:name w:val="Основной текст (19) Exact"/>
    <w:basedOn w:val="a0"/>
    <w:link w:val="190"/>
    <w:rsid w:val="003A4500"/>
    <w:rPr>
      <w:rFonts w:ascii="Arial" w:eastAsia="Arial" w:hAnsi="Arial" w:cs="Arial"/>
      <w:b/>
      <w:bCs/>
      <w:i w:val="0"/>
      <w:iCs w:val="0"/>
      <w:smallCaps w:val="0"/>
      <w:strike w:val="0"/>
      <w:u w:val="none"/>
    </w:rPr>
  </w:style>
  <w:style w:type="character" w:customStyle="1" w:styleId="1910ptExact">
    <w:name w:val="Основной текст (19) + 10 pt Exact"/>
    <w:basedOn w:val="19Exact"/>
    <w:rsid w:val="003A450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0Exact">
    <w:name w:val="Основной текст (20) Exact"/>
    <w:basedOn w:val="a0"/>
    <w:link w:val="200"/>
    <w:rsid w:val="003A4500"/>
    <w:rPr>
      <w:rFonts w:ascii="Arial" w:eastAsia="Arial" w:hAnsi="Arial" w:cs="Arial"/>
      <w:b/>
      <w:bCs/>
      <w:i w:val="0"/>
      <w:iCs w:val="0"/>
      <w:smallCaps w:val="0"/>
      <w:strike w:val="0"/>
      <w:u w:val="none"/>
    </w:rPr>
  </w:style>
  <w:style w:type="character" w:customStyle="1" w:styleId="20SegoeUI7ptExact">
    <w:name w:val="Основной текст (20) + Segoe UI;7 pt Exact"/>
    <w:basedOn w:val="20Exact"/>
    <w:rsid w:val="003A4500"/>
    <w:rPr>
      <w:rFonts w:ascii="Segoe UI" w:eastAsia="Segoe UI" w:hAnsi="Segoe UI" w:cs="Segoe UI"/>
      <w:b/>
      <w:bCs/>
      <w:i w:val="0"/>
      <w:iCs w:val="0"/>
      <w:smallCaps w:val="0"/>
      <w:strike w:val="0"/>
      <w:color w:val="000000"/>
      <w:spacing w:val="0"/>
      <w:w w:val="100"/>
      <w:position w:val="0"/>
      <w:sz w:val="14"/>
      <w:szCs w:val="14"/>
      <w:u w:val="none"/>
      <w:lang w:val="ru-RU" w:eastAsia="ru-RU" w:bidi="ru-RU"/>
    </w:rPr>
  </w:style>
  <w:style w:type="character" w:customStyle="1" w:styleId="21Exact">
    <w:name w:val="Основной текст (21) Exact"/>
    <w:basedOn w:val="a0"/>
    <w:link w:val="210"/>
    <w:rsid w:val="003A4500"/>
    <w:rPr>
      <w:rFonts w:ascii="Arial" w:eastAsia="Arial" w:hAnsi="Arial" w:cs="Arial"/>
      <w:b/>
      <w:bCs/>
      <w:i w:val="0"/>
      <w:iCs w:val="0"/>
      <w:smallCaps w:val="0"/>
      <w:strike w:val="0"/>
      <w:sz w:val="22"/>
      <w:szCs w:val="22"/>
      <w:u w:val="none"/>
    </w:rPr>
  </w:style>
  <w:style w:type="character" w:customStyle="1" w:styleId="2195ptExact">
    <w:name w:val="Основной текст (21) + 9;5 pt Exact"/>
    <w:basedOn w:val="21Exact"/>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2Exact">
    <w:name w:val="Основной текст (22) Exact"/>
    <w:basedOn w:val="a0"/>
    <w:link w:val="220"/>
    <w:rsid w:val="003A4500"/>
    <w:rPr>
      <w:rFonts w:ascii="Arial" w:eastAsia="Arial" w:hAnsi="Arial" w:cs="Arial"/>
      <w:b/>
      <w:bCs/>
      <w:i w:val="0"/>
      <w:iCs w:val="0"/>
      <w:smallCaps w:val="0"/>
      <w:strike w:val="0"/>
      <w:sz w:val="22"/>
      <w:szCs w:val="22"/>
      <w:u w:val="none"/>
    </w:rPr>
  </w:style>
  <w:style w:type="character" w:customStyle="1" w:styleId="2210ptExact">
    <w:name w:val="Основной текст (22) + 10 pt Exact"/>
    <w:basedOn w:val="22Exact"/>
    <w:rsid w:val="003A450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30">
    <w:name w:val="Основной текст (23)_"/>
    <w:basedOn w:val="a0"/>
    <w:link w:val="231"/>
    <w:rsid w:val="003A4500"/>
    <w:rPr>
      <w:rFonts w:ascii="Arial" w:eastAsia="Arial" w:hAnsi="Arial" w:cs="Arial"/>
      <w:b/>
      <w:bCs/>
      <w:i w:val="0"/>
      <w:iCs w:val="0"/>
      <w:smallCaps w:val="0"/>
      <w:strike w:val="0"/>
      <w:sz w:val="20"/>
      <w:szCs w:val="20"/>
      <w:u w:val="none"/>
    </w:rPr>
  </w:style>
  <w:style w:type="character" w:customStyle="1" w:styleId="a7">
    <w:name w:val="Подпись к таблице_"/>
    <w:basedOn w:val="a0"/>
    <w:link w:val="a8"/>
    <w:rsid w:val="003A4500"/>
    <w:rPr>
      <w:rFonts w:ascii="Arial" w:eastAsia="Arial" w:hAnsi="Arial" w:cs="Arial"/>
      <w:b w:val="0"/>
      <w:bCs w:val="0"/>
      <w:i w:val="0"/>
      <w:iCs w:val="0"/>
      <w:smallCaps w:val="0"/>
      <w:strike w:val="0"/>
      <w:sz w:val="20"/>
      <w:szCs w:val="20"/>
      <w:u w:val="none"/>
      <w:lang w:val="en-US" w:eastAsia="en-US" w:bidi="en-US"/>
    </w:rPr>
  </w:style>
  <w:style w:type="character" w:customStyle="1" w:styleId="27pt">
    <w:name w:val="Основной текст (2) + 7 pt;Полужирный"/>
    <w:basedOn w:val="28"/>
    <w:rsid w:val="003A450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8"/>
    <w:rsid w:val="003A450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FranklinGothicMedium8pt">
    <w:name w:val="Колонтитул + Franklin Gothic Medium;8 pt;Не полужирный"/>
    <w:basedOn w:val="a4"/>
    <w:rsid w:val="003A4500"/>
    <w:rPr>
      <w:rFonts w:ascii="Franklin Gothic Medium" w:eastAsia="Franklin Gothic Medium" w:hAnsi="Franklin Gothic Medium" w:cs="Franklin Gothic Medium"/>
      <w:b/>
      <w:bCs/>
      <w:i w:val="0"/>
      <w:iCs w:val="0"/>
      <w:smallCaps w:val="0"/>
      <w:strike w:val="0"/>
      <w:color w:val="000000"/>
      <w:spacing w:val="0"/>
      <w:w w:val="100"/>
      <w:position w:val="0"/>
      <w:sz w:val="16"/>
      <w:szCs w:val="16"/>
      <w:u w:val="none"/>
      <w:lang w:val="ru-RU" w:eastAsia="ru-RU" w:bidi="ru-RU"/>
    </w:rPr>
  </w:style>
  <w:style w:type="character" w:customStyle="1" w:styleId="95pt">
    <w:name w:val="Колонтитул + 9;5 pt"/>
    <w:basedOn w:val="a4"/>
    <w:rsid w:val="003A450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4Exact">
    <w:name w:val="Основной текст (24) Exact"/>
    <w:basedOn w:val="a0"/>
    <w:link w:val="240"/>
    <w:rsid w:val="003A4500"/>
    <w:rPr>
      <w:rFonts w:ascii="Franklin Gothic Medium" w:eastAsia="Franklin Gothic Medium" w:hAnsi="Franklin Gothic Medium" w:cs="Franklin Gothic Medium"/>
      <w:b w:val="0"/>
      <w:bCs w:val="0"/>
      <w:i w:val="0"/>
      <w:iCs w:val="0"/>
      <w:smallCaps w:val="0"/>
      <w:strike w:val="0"/>
      <w:spacing w:val="-10"/>
      <w:sz w:val="20"/>
      <w:szCs w:val="20"/>
      <w:u w:val="none"/>
    </w:rPr>
  </w:style>
  <w:style w:type="paragraph" w:customStyle="1" w:styleId="33">
    <w:name w:val="Основной текст (3)"/>
    <w:basedOn w:val="a"/>
    <w:link w:val="32"/>
    <w:rsid w:val="003A4500"/>
    <w:pPr>
      <w:shd w:val="clear" w:color="auto" w:fill="FFFFFF"/>
      <w:spacing w:line="259" w:lineRule="exact"/>
    </w:pPr>
    <w:rPr>
      <w:rFonts w:ascii="Arial" w:eastAsia="Arial" w:hAnsi="Arial" w:cs="Arial"/>
      <w:sz w:val="20"/>
      <w:szCs w:val="20"/>
    </w:rPr>
  </w:style>
  <w:style w:type="paragraph" w:customStyle="1" w:styleId="42">
    <w:name w:val="Основной текст (4)"/>
    <w:basedOn w:val="a"/>
    <w:link w:val="4Exact"/>
    <w:rsid w:val="003A4500"/>
    <w:pPr>
      <w:shd w:val="clear" w:color="auto" w:fill="FFFFFF"/>
      <w:spacing w:line="480" w:lineRule="exact"/>
      <w:jc w:val="center"/>
    </w:pPr>
    <w:rPr>
      <w:rFonts w:ascii="Arial" w:eastAsia="Arial" w:hAnsi="Arial" w:cs="Arial"/>
      <w:b/>
      <w:bCs/>
      <w:sz w:val="28"/>
      <w:szCs w:val="28"/>
    </w:rPr>
  </w:style>
  <w:style w:type="paragraph" w:customStyle="1" w:styleId="27">
    <w:name w:val="Заголовок №2"/>
    <w:basedOn w:val="a"/>
    <w:link w:val="26"/>
    <w:rsid w:val="003A4500"/>
    <w:pPr>
      <w:shd w:val="clear" w:color="auto" w:fill="FFFFFF"/>
      <w:spacing w:after="360" w:line="0" w:lineRule="atLeast"/>
      <w:ind w:hanging="1400"/>
      <w:outlineLvl w:val="1"/>
    </w:pPr>
    <w:rPr>
      <w:rFonts w:ascii="Arial" w:eastAsia="Arial" w:hAnsi="Arial" w:cs="Arial"/>
      <w:b/>
      <w:bCs/>
    </w:rPr>
  </w:style>
  <w:style w:type="paragraph" w:customStyle="1" w:styleId="29">
    <w:name w:val="Основной текст (2)"/>
    <w:basedOn w:val="a"/>
    <w:link w:val="28"/>
    <w:rsid w:val="003A4500"/>
    <w:pPr>
      <w:shd w:val="clear" w:color="auto" w:fill="FFFFFF"/>
      <w:spacing w:before="360" w:after="480" w:line="274" w:lineRule="exact"/>
      <w:ind w:hanging="1040"/>
    </w:pPr>
    <w:rPr>
      <w:rFonts w:ascii="Arial" w:eastAsia="Arial" w:hAnsi="Arial" w:cs="Arial"/>
    </w:rPr>
  </w:style>
  <w:style w:type="paragraph" w:customStyle="1" w:styleId="53">
    <w:name w:val="Основной текст (5)"/>
    <w:basedOn w:val="a"/>
    <w:link w:val="52"/>
    <w:rsid w:val="003A4500"/>
    <w:pPr>
      <w:shd w:val="clear" w:color="auto" w:fill="FFFFFF"/>
      <w:spacing w:before="240" w:after="600" w:line="0" w:lineRule="atLeast"/>
      <w:ind w:hanging="1800"/>
    </w:pPr>
    <w:rPr>
      <w:rFonts w:ascii="Arial" w:eastAsia="Arial" w:hAnsi="Arial" w:cs="Arial"/>
      <w:b/>
      <w:bCs/>
    </w:rPr>
  </w:style>
  <w:style w:type="paragraph" w:customStyle="1" w:styleId="61">
    <w:name w:val="Основной текст (6)"/>
    <w:basedOn w:val="a"/>
    <w:link w:val="60"/>
    <w:rsid w:val="003A4500"/>
    <w:pPr>
      <w:shd w:val="clear" w:color="auto" w:fill="FFFFFF"/>
      <w:spacing w:before="600" w:after="60" w:line="0" w:lineRule="atLeast"/>
      <w:ind w:hanging="1000"/>
    </w:pPr>
    <w:rPr>
      <w:rFonts w:ascii="Arial" w:eastAsia="Arial" w:hAnsi="Arial" w:cs="Arial"/>
      <w:b/>
      <w:bCs/>
      <w:sz w:val="18"/>
      <w:szCs w:val="18"/>
    </w:rPr>
  </w:style>
  <w:style w:type="paragraph" w:customStyle="1" w:styleId="70">
    <w:name w:val="Основной текст (7)"/>
    <w:basedOn w:val="a"/>
    <w:link w:val="7Exact"/>
    <w:rsid w:val="003A4500"/>
    <w:pPr>
      <w:shd w:val="clear" w:color="auto" w:fill="FFFFFF"/>
      <w:spacing w:before="600" w:after="900" w:line="0" w:lineRule="atLeast"/>
    </w:pPr>
    <w:rPr>
      <w:rFonts w:ascii="Arial" w:eastAsia="Arial" w:hAnsi="Arial" w:cs="Arial"/>
      <w:b/>
      <w:bCs/>
      <w:sz w:val="17"/>
      <w:szCs w:val="17"/>
    </w:rPr>
  </w:style>
  <w:style w:type="paragraph" w:customStyle="1" w:styleId="80">
    <w:name w:val="Основной текст (8)"/>
    <w:basedOn w:val="a"/>
    <w:link w:val="8Exact"/>
    <w:rsid w:val="003A4500"/>
    <w:pPr>
      <w:shd w:val="clear" w:color="auto" w:fill="FFFFFF"/>
      <w:spacing w:before="600" w:after="1980" w:line="0" w:lineRule="atLeast"/>
    </w:pPr>
    <w:rPr>
      <w:rFonts w:ascii="Segoe UI" w:eastAsia="Segoe UI" w:hAnsi="Segoe UI" w:cs="Segoe UI"/>
      <w:b/>
      <w:bCs/>
      <w:sz w:val="13"/>
      <w:szCs w:val="13"/>
    </w:rPr>
  </w:style>
  <w:style w:type="paragraph" w:customStyle="1" w:styleId="90">
    <w:name w:val="Основной текст (9)"/>
    <w:basedOn w:val="a"/>
    <w:link w:val="9Exact"/>
    <w:rsid w:val="003A4500"/>
    <w:pPr>
      <w:shd w:val="clear" w:color="auto" w:fill="FFFFFF"/>
      <w:spacing w:before="1140" w:after="2280" w:line="0" w:lineRule="atLeast"/>
    </w:pPr>
    <w:rPr>
      <w:rFonts w:ascii="Arial" w:eastAsia="Arial" w:hAnsi="Arial" w:cs="Arial"/>
      <w:b/>
      <w:bCs/>
      <w:sz w:val="22"/>
      <w:szCs w:val="22"/>
    </w:rPr>
  </w:style>
  <w:style w:type="paragraph" w:customStyle="1" w:styleId="100">
    <w:name w:val="Основной текст (10)"/>
    <w:basedOn w:val="a"/>
    <w:link w:val="10Exact"/>
    <w:rsid w:val="003A4500"/>
    <w:pPr>
      <w:shd w:val="clear" w:color="auto" w:fill="FFFFFF"/>
      <w:spacing w:before="2280" w:after="900" w:line="0" w:lineRule="atLeast"/>
    </w:pPr>
    <w:rPr>
      <w:rFonts w:ascii="Arial" w:eastAsia="Arial" w:hAnsi="Arial" w:cs="Arial"/>
      <w:b/>
      <w:bCs/>
      <w:sz w:val="22"/>
      <w:szCs w:val="22"/>
    </w:rPr>
  </w:style>
  <w:style w:type="paragraph" w:customStyle="1" w:styleId="110">
    <w:name w:val="Основной текст (11)"/>
    <w:basedOn w:val="a"/>
    <w:link w:val="11Exact"/>
    <w:rsid w:val="003A4500"/>
    <w:pPr>
      <w:shd w:val="clear" w:color="auto" w:fill="FFFFFF"/>
      <w:spacing w:before="900" w:line="0" w:lineRule="atLeast"/>
    </w:pPr>
    <w:rPr>
      <w:rFonts w:ascii="Arial" w:eastAsia="Arial" w:hAnsi="Arial" w:cs="Arial"/>
      <w:b/>
      <w:bCs/>
      <w:sz w:val="22"/>
      <w:szCs w:val="22"/>
    </w:rPr>
  </w:style>
  <w:style w:type="paragraph" w:customStyle="1" w:styleId="120">
    <w:name w:val="Основной текст (12)"/>
    <w:basedOn w:val="a"/>
    <w:link w:val="12Exact"/>
    <w:rsid w:val="003A4500"/>
    <w:pPr>
      <w:shd w:val="clear" w:color="auto" w:fill="FFFFFF"/>
      <w:spacing w:line="0" w:lineRule="atLeast"/>
    </w:pPr>
    <w:rPr>
      <w:rFonts w:ascii="Arial" w:eastAsia="Arial" w:hAnsi="Arial" w:cs="Arial"/>
      <w:b/>
      <w:bCs/>
    </w:rPr>
  </w:style>
  <w:style w:type="paragraph" w:customStyle="1" w:styleId="130">
    <w:name w:val="Основной текст (13)"/>
    <w:basedOn w:val="a"/>
    <w:link w:val="13Exact"/>
    <w:rsid w:val="003A4500"/>
    <w:pPr>
      <w:shd w:val="clear" w:color="auto" w:fill="FFFFFF"/>
      <w:spacing w:after="1440" w:line="0" w:lineRule="atLeast"/>
      <w:jc w:val="right"/>
    </w:pPr>
    <w:rPr>
      <w:rFonts w:ascii="Arial" w:eastAsia="Arial" w:hAnsi="Arial" w:cs="Arial"/>
      <w:b/>
      <w:bCs/>
      <w:sz w:val="22"/>
      <w:szCs w:val="22"/>
    </w:rPr>
  </w:style>
  <w:style w:type="paragraph" w:customStyle="1" w:styleId="140">
    <w:name w:val="Основной текст (14)"/>
    <w:basedOn w:val="a"/>
    <w:link w:val="14Exact"/>
    <w:rsid w:val="003A4500"/>
    <w:pPr>
      <w:shd w:val="clear" w:color="auto" w:fill="FFFFFF"/>
      <w:spacing w:before="840" w:line="1109" w:lineRule="exact"/>
      <w:jc w:val="right"/>
    </w:pPr>
    <w:rPr>
      <w:rFonts w:ascii="Arial" w:eastAsia="Arial" w:hAnsi="Arial" w:cs="Arial"/>
      <w:b/>
      <w:bCs/>
      <w:sz w:val="22"/>
      <w:szCs w:val="22"/>
    </w:rPr>
  </w:style>
  <w:style w:type="paragraph" w:customStyle="1" w:styleId="a5">
    <w:name w:val="Колонтитул"/>
    <w:basedOn w:val="a"/>
    <w:link w:val="a4"/>
    <w:rsid w:val="003A4500"/>
    <w:pPr>
      <w:shd w:val="clear" w:color="auto" w:fill="FFFFFF"/>
      <w:spacing w:line="0" w:lineRule="atLeast"/>
    </w:pPr>
    <w:rPr>
      <w:rFonts w:ascii="Arial" w:eastAsia="Arial" w:hAnsi="Arial" w:cs="Arial"/>
      <w:b/>
      <w:bCs/>
    </w:rPr>
  </w:style>
  <w:style w:type="paragraph" w:customStyle="1" w:styleId="1c">
    <w:name w:val="Заголовок №1"/>
    <w:basedOn w:val="a"/>
    <w:link w:val="1Exact"/>
    <w:rsid w:val="003A4500"/>
    <w:pPr>
      <w:shd w:val="clear" w:color="auto" w:fill="FFFFFF"/>
      <w:spacing w:line="0" w:lineRule="atLeast"/>
      <w:outlineLvl w:val="0"/>
    </w:pPr>
    <w:rPr>
      <w:rFonts w:ascii="Arial" w:eastAsia="Arial" w:hAnsi="Arial" w:cs="Arial"/>
      <w:b/>
      <w:bCs/>
      <w:sz w:val="22"/>
      <w:szCs w:val="22"/>
    </w:rPr>
  </w:style>
  <w:style w:type="paragraph" w:customStyle="1" w:styleId="121">
    <w:name w:val="Заголовок №1 (2)"/>
    <w:basedOn w:val="a"/>
    <w:link w:val="12Exact0"/>
    <w:rsid w:val="003A4500"/>
    <w:pPr>
      <w:shd w:val="clear" w:color="auto" w:fill="FFFFFF"/>
      <w:spacing w:line="0" w:lineRule="atLeast"/>
      <w:outlineLvl w:val="0"/>
    </w:pPr>
    <w:rPr>
      <w:rFonts w:ascii="Arial" w:eastAsia="Arial" w:hAnsi="Arial" w:cs="Arial"/>
      <w:b/>
      <w:bCs/>
    </w:rPr>
  </w:style>
  <w:style w:type="paragraph" w:customStyle="1" w:styleId="131">
    <w:name w:val="Заголовок №1 (3)"/>
    <w:basedOn w:val="a"/>
    <w:link w:val="13Exact0"/>
    <w:rsid w:val="003A4500"/>
    <w:pPr>
      <w:shd w:val="clear" w:color="auto" w:fill="FFFFFF"/>
      <w:spacing w:line="0" w:lineRule="atLeast"/>
      <w:outlineLvl w:val="0"/>
    </w:pPr>
    <w:rPr>
      <w:rFonts w:ascii="Arial" w:eastAsia="Arial" w:hAnsi="Arial" w:cs="Arial"/>
      <w:b/>
      <w:bCs/>
      <w:sz w:val="22"/>
      <w:szCs w:val="22"/>
    </w:rPr>
  </w:style>
  <w:style w:type="paragraph" w:customStyle="1" w:styleId="150">
    <w:name w:val="Основной текст (15)"/>
    <w:basedOn w:val="a"/>
    <w:link w:val="15Exact"/>
    <w:rsid w:val="003A4500"/>
    <w:pPr>
      <w:shd w:val="clear" w:color="auto" w:fill="FFFFFF"/>
      <w:spacing w:before="1140" w:line="0" w:lineRule="atLeast"/>
    </w:pPr>
    <w:rPr>
      <w:rFonts w:ascii="Arial" w:eastAsia="Arial" w:hAnsi="Arial" w:cs="Arial"/>
      <w:b/>
      <w:bCs/>
    </w:rPr>
  </w:style>
  <w:style w:type="paragraph" w:customStyle="1" w:styleId="160">
    <w:name w:val="Основной текст (16)"/>
    <w:basedOn w:val="a"/>
    <w:link w:val="16Exact"/>
    <w:rsid w:val="003A4500"/>
    <w:pPr>
      <w:shd w:val="clear" w:color="auto" w:fill="FFFFFF"/>
      <w:spacing w:line="0" w:lineRule="atLeast"/>
    </w:pPr>
    <w:rPr>
      <w:rFonts w:ascii="Arial" w:eastAsia="Arial" w:hAnsi="Arial" w:cs="Arial"/>
      <w:b/>
      <w:bCs/>
      <w:sz w:val="22"/>
      <w:szCs w:val="22"/>
    </w:rPr>
  </w:style>
  <w:style w:type="paragraph" w:customStyle="1" w:styleId="170">
    <w:name w:val="Основной текст (17)"/>
    <w:basedOn w:val="a"/>
    <w:link w:val="17Exact"/>
    <w:rsid w:val="003A4500"/>
    <w:pPr>
      <w:shd w:val="clear" w:color="auto" w:fill="FFFFFF"/>
      <w:spacing w:line="0" w:lineRule="atLeast"/>
    </w:pPr>
    <w:rPr>
      <w:rFonts w:ascii="Arial" w:eastAsia="Arial" w:hAnsi="Arial" w:cs="Arial"/>
      <w:b/>
      <w:bCs/>
      <w:sz w:val="22"/>
      <w:szCs w:val="22"/>
    </w:rPr>
  </w:style>
  <w:style w:type="paragraph" w:customStyle="1" w:styleId="180">
    <w:name w:val="Основной текст (18)"/>
    <w:basedOn w:val="a"/>
    <w:link w:val="18Exact"/>
    <w:rsid w:val="003A4500"/>
    <w:pPr>
      <w:shd w:val="clear" w:color="auto" w:fill="FFFFFF"/>
      <w:spacing w:line="0" w:lineRule="atLeast"/>
    </w:pPr>
    <w:rPr>
      <w:rFonts w:ascii="Segoe UI" w:eastAsia="Segoe UI" w:hAnsi="Segoe UI" w:cs="Segoe UI"/>
      <w:b/>
      <w:bCs/>
      <w:sz w:val="22"/>
      <w:szCs w:val="22"/>
    </w:rPr>
  </w:style>
  <w:style w:type="paragraph" w:customStyle="1" w:styleId="190">
    <w:name w:val="Основной текст (19)"/>
    <w:basedOn w:val="a"/>
    <w:link w:val="19Exact"/>
    <w:rsid w:val="003A4500"/>
    <w:pPr>
      <w:shd w:val="clear" w:color="auto" w:fill="FFFFFF"/>
      <w:spacing w:line="0" w:lineRule="atLeast"/>
    </w:pPr>
    <w:rPr>
      <w:rFonts w:ascii="Arial" w:eastAsia="Arial" w:hAnsi="Arial" w:cs="Arial"/>
      <w:b/>
      <w:bCs/>
    </w:rPr>
  </w:style>
  <w:style w:type="paragraph" w:customStyle="1" w:styleId="200">
    <w:name w:val="Основной текст (20)"/>
    <w:basedOn w:val="a"/>
    <w:link w:val="20Exact"/>
    <w:rsid w:val="003A4500"/>
    <w:pPr>
      <w:shd w:val="clear" w:color="auto" w:fill="FFFFFF"/>
      <w:spacing w:line="0" w:lineRule="atLeast"/>
    </w:pPr>
    <w:rPr>
      <w:rFonts w:ascii="Arial" w:eastAsia="Arial" w:hAnsi="Arial" w:cs="Arial"/>
      <w:b/>
      <w:bCs/>
    </w:rPr>
  </w:style>
  <w:style w:type="paragraph" w:customStyle="1" w:styleId="210">
    <w:name w:val="Основной текст (21)"/>
    <w:basedOn w:val="a"/>
    <w:link w:val="21Exact"/>
    <w:rsid w:val="003A4500"/>
    <w:pPr>
      <w:shd w:val="clear" w:color="auto" w:fill="FFFFFF"/>
      <w:spacing w:before="600" w:line="0" w:lineRule="atLeast"/>
    </w:pPr>
    <w:rPr>
      <w:rFonts w:ascii="Arial" w:eastAsia="Arial" w:hAnsi="Arial" w:cs="Arial"/>
      <w:b/>
      <w:bCs/>
      <w:sz w:val="22"/>
      <w:szCs w:val="22"/>
    </w:rPr>
  </w:style>
  <w:style w:type="paragraph" w:customStyle="1" w:styleId="220">
    <w:name w:val="Основной текст (22)"/>
    <w:basedOn w:val="a"/>
    <w:link w:val="22Exact"/>
    <w:rsid w:val="003A4500"/>
    <w:pPr>
      <w:shd w:val="clear" w:color="auto" w:fill="FFFFFF"/>
      <w:spacing w:after="240" w:line="1099" w:lineRule="exact"/>
    </w:pPr>
    <w:rPr>
      <w:rFonts w:ascii="Arial" w:eastAsia="Arial" w:hAnsi="Arial" w:cs="Arial"/>
      <w:b/>
      <w:bCs/>
      <w:sz w:val="22"/>
      <w:szCs w:val="22"/>
    </w:rPr>
  </w:style>
  <w:style w:type="paragraph" w:customStyle="1" w:styleId="231">
    <w:name w:val="Основной текст (23)"/>
    <w:basedOn w:val="a"/>
    <w:link w:val="230"/>
    <w:rsid w:val="003A4500"/>
    <w:pPr>
      <w:shd w:val="clear" w:color="auto" w:fill="FFFFFF"/>
      <w:spacing w:before="780" w:line="226" w:lineRule="exact"/>
    </w:pPr>
    <w:rPr>
      <w:rFonts w:ascii="Arial" w:eastAsia="Arial" w:hAnsi="Arial" w:cs="Arial"/>
      <w:b/>
      <w:bCs/>
      <w:sz w:val="20"/>
      <w:szCs w:val="20"/>
    </w:rPr>
  </w:style>
  <w:style w:type="paragraph" w:customStyle="1" w:styleId="a8">
    <w:name w:val="Подпись к таблице"/>
    <w:basedOn w:val="a"/>
    <w:link w:val="a7"/>
    <w:rsid w:val="003A4500"/>
    <w:pPr>
      <w:shd w:val="clear" w:color="auto" w:fill="FFFFFF"/>
      <w:spacing w:line="0" w:lineRule="atLeast"/>
    </w:pPr>
    <w:rPr>
      <w:rFonts w:ascii="Arial" w:eastAsia="Arial" w:hAnsi="Arial" w:cs="Arial"/>
      <w:sz w:val="20"/>
      <w:szCs w:val="20"/>
      <w:lang w:val="en-US" w:eastAsia="en-US" w:bidi="en-US"/>
    </w:rPr>
  </w:style>
  <w:style w:type="paragraph" w:customStyle="1" w:styleId="240">
    <w:name w:val="Основной текст (24)"/>
    <w:basedOn w:val="a"/>
    <w:link w:val="24Exact"/>
    <w:rsid w:val="003A4500"/>
    <w:pPr>
      <w:shd w:val="clear" w:color="auto" w:fill="FFFFFF"/>
      <w:spacing w:line="0" w:lineRule="atLeast"/>
    </w:pPr>
    <w:rPr>
      <w:rFonts w:ascii="Franklin Gothic Medium" w:eastAsia="Franklin Gothic Medium" w:hAnsi="Franklin Gothic Medium" w:cs="Franklin Gothic Medium"/>
      <w:spacing w:val="-10"/>
      <w:sz w:val="20"/>
      <w:szCs w:val="20"/>
    </w:rPr>
  </w:style>
  <w:style w:type="table" w:styleId="a9">
    <w:name w:val="Table Grid"/>
    <w:basedOn w:val="a1"/>
    <w:uiPriority w:val="99"/>
    <w:rsid w:val="000432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nhideWhenUsed/>
    <w:rsid w:val="008F1589"/>
    <w:rPr>
      <w:rFonts w:ascii="Tahoma" w:hAnsi="Tahoma" w:cs="Tahoma"/>
      <w:sz w:val="16"/>
      <w:szCs w:val="16"/>
    </w:rPr>
  </w:style>
  <w:style w:type="character" w:customStyle="1" w:styleId="ab">
    <w:name w:val="Текст выноски Знак"/>
    <w:basedOn w:val="a0"/>
    <w:link w:val="aa"/>
    <w:rsid w:val="008F1589"/>
    <w:rPr>
      <w:rFonts w:ascii="Tahoma" w:hAnsi="Tahoma" w:cs="Tahoma"/>
      <w:color w:val="000000"/>
      <w:sz w:val="16"/>
      <w:szCs w:val="16"/>
    </w:rPr>
  </w:style>
  <w:style w:type="paragraph" w:styleId="ac">
    <w:name w:val="header"/>
    <w:basedOn w:val="a"/>
    <w:link w:val="ad"/>
    <w:uiPriority w:val="99"/>
    <w:unhideWhenUsed/>
    <w:rsid w:val="008F1589"/>
    <w:pPr>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d">
    <w:name w:val="Верхний колонтитул Знак"/>
    <w:basedOn w:val="a0"/>
    <w:link w:val="ac"/>
    <w:uiPriority w:val="99"/>
    <w:rsid w:val="008F1589"/>
    <w:rPr>
      <w:rFonts w:asciiTheme="minorHAnsi" w:eastAsiaTheme="minorEastAsia" w:hAnsiTheme="minorHAnsi" w:cstheme="minorBidi"/>
      <w:sz w:val="22"/>
      <w:szCs w:val="22"/>
      <w:lang w:eastAsia="en-US" w:bidi="ar-SA"/>
    </w:rPr>
  </w:style>
  <w:style w:type="paragraph" w:styleId="ae">
    <w:name w:val="footer"/>
    <w:basedOn w:val="a"/>
    <w:link w:val="af"/>
    <w:uiPriority w:val="99"/>
    <w:unhideWhenUsed/>
    <w:rsid w:val="00147013"/>
    <w:pPr>
      <w:tabs>
        <w:tab w:val="center" w:pos="4677"/>
        <w:tab w:val="right" w:pos="9355"/>
      </w:tabs>
    </w:pPr>
  </w:style>
  <w:style w:type="character" w:customStyle="1" w:styleId="af">
    <w:name w:val="Нижний колонтитул Знак"/>
    <w:basedOn w:val="a0"/>
    <w:link w:val="ae"/>
    <w:uiPriority w:val="99"/>
    <w:rsid w:val="00147013"/>
    <w:rPr>
      <w:color w:val="000000"/>
    </w:rPr>
  </w:style>
  <w:style w:type="character" w:customStyle="1" w:styleId="1b">
    <w:name w:val="Заголовок 1 Знак"/>
    <w:basedOn w:val="a0"/>
    <w:link w:val="1a"/>
    <w:uiPriority w:val="99"/>
    <w:rsid w:val="00F60677"/>
    <w:rPr>
      <w:rFonts w:ascii="Arial" w:eastAsia="Times New Roman" w:hAnsi="Arial" w:cs="Times New Roman"/>
      <w:b/>
      <w:bCs/>
      <w:color w:val="000080"/>
      <w:sz w:val="20"/>
      <w:szCs w:val="20"/>
      <w:lang w:eastAsia="ar-SA" w:bidi="ar-SA"/>
    </w:rPr>
  </w:style>
  <w:style w:type="character" w:customStyle="1" w:styleId="25">
    <w:name w:val="Заголовок 2 Знак"/>
    <w:basedOn w:val="a0"/>
    <w:link w:val="24"/>
    <w:uiPriority w:val="99"/>
    <w:rsid w:val="00F60677"/>
    <w:rPr>
      <w:rFonts w:ascii="Times New Roman" w:eastAsia="Times New Roman" w:hAnsi="Times New Roman" w:cs="Times New Roman"/>
      <w:i/>
      <w:sz w:val="28"/>
      <w:szCs w:val="20"/>
      <w:lang w:eastAsia="ar-SA" w:bidi="ar-SA"/>
    </w:rPr>
  </w:style>
  <w:style w:type="character" w:customStyle="1" w:styleId="31">
    <w:name w:val="Заголовок 3 Знак"/>
    <w:basedOn w:val="a0"/>
    <w:link w:val="30"/>
    <w:uiPriority w:val="99"/>
    <w:rsid w:val="00F60677"/>
    <w:rPr>
      <w:rFonts w:ascii="Arial" w:eastAsia="Times New Roman" w:hAnsi="Arial" w:cs="Arial"/>
      <w:b/>
      <w:bCs/>
      <w:spacing w:val="2"/>
      <w:lang w:eastAsia="ar-SA" w:bidi="ar-SA"/>
    </w:rPr>
  </w:style>
  <w:style w:type="character" w:customStyle="1" w:styleId="41">
    <w:name w:val="Заголовок 4 Знак"/>
    <w:basedOn w:val="a0"/>
    <w:link w:val="40"/>
    <w:uiPriority w:val="99"/>
    <w:rsid w:val="00F60677"/>
    <w:rPr>
      <w:rFonts w:ascii="Times New Roman" w:eastAsia="Times New Roman" w:hAnsi="Times New Roman" w:cs="Times New Roman"/>
      <w:b/>
      <w:bCs/>
      <w:sz w:val="28"/>
      <w:szCs w:val="28"/>
      <w:lang w:eastAsia="ar-SA" w:bidi="ar-SA"/>
    </w:rPr>
  </w:style>
  <w:style w:type="character" w:customStyle="1" w:styleId="51">
    <w:name w:val="Заголовок 5 Знак"/>
    <w:basedOn w:val="a0"/>
    <w:link w:val="50"/>
    <w:uiPriority w:val="99"/>
    <w:rsid w:val="00F60677"/>
    <w:rPr>
      <w:rFonts w:ascii="Arial" w:eastAsia="Times New Roman" w:hAnsi="Arial" w:cs="Arial"/>
      <w:b/>
      <w:bCs/>
      <w:lang w:eastAsia="ar-SA" w:bidi="ar-SA"/>
    </w:rPr>
  </w:style>
  <w:style w:type="numbering" w:customStyle="1" w:styleId="1d">
    <w:name w:val="Нет списка1"/>
    <w:next w:val="a2"/>
    <w:uiPriority w:val="99"/>
    <w:semiHidden/>
    <w:unhideWhenUsed/>
    <w:rsid w:val="00F60677"/>
  </w:style>
  <w:style w:type="character" w:customStyle="1" w:styleId="WW8Num2z1">
    <w:name w:val="WW8Num2z1"/>
    <w:uiPriority w:val="99"/>
    <w:rsid w:val="00F60677"/>
    <w:rPr>
      <w:rFonts w:ascii="Courier New" w:hAnsi="Courier New"/>
    </w:rPr>
  </w:style>
  <w:style w:type="character" w:customStyle="1" w:styleId="WW8Num2z2">
    <w:name w:val="WW8Num2z2"/>
    <w:uiPriority w:val="99"/>
    <w:rsid w:val="00F60677"/>
    <w:rPr>
      <w:rFonts w:ascii="Wingdings" w:hAnsi="Wingdings"/>
    </w:rPr>
  </w:style>
  <w:style w:type="character" w:customStyle="1" w:styleId="WW8Num2z3">
    <w:name w:val="WW8Num2z3"/>
    <w:uiPriority w:val="99"/>
    <w:rsid w:val="00F60677"/>
    <w:rPr>
      <w:rFonts w:ascii="Symbol" w:hAnsi="Symbol"/>
    </w:rPr>
  </w:style>
  <w:style w:type="character" w:customStyle="1" w:styleId="Absatz-Standardschriftart">
    <w:name w:val="Absatz-Standardschriftart"/>
    <w:uiPriority w:val="99"/>
    <w:rsid w:val="00F60677"/>
  </w:style>
  <w:style w:type="character" w:customStyle="1" w:styleId="WW-Absatz-Standardschriftart">
    <w:name w:val="WW-Absatz-Standardschriftart"/>
    <w:uiPriority w:val="99"/>
    <w:rsid w:val="00F60677"/>
  </w:style>
  <w:style w:type="character" w:customStyle="1" w:styleId="WW-Absatz-Standardschriftart1">
    <w:name w:val="WW-Absatz-Standardschriftart1"/>
    <w:uiPriority w:val="99"/>
    <w:rsid w:val="00F60677"/>
  </w:style>
  <w:style w:type="character" w:customStyle="1" w:styleId="WW-Absatz-Standardschriftart11">
    <w:name w:val="WW-Absatz-Standardschriftart11"/>
    <w:uiPriority w:val="99"/>
    <w:rsid w:val="00F60677"/>
  </w:style>
  <w:style w:type="character" w:customStyle="1" w:styleId="WW-Absatz-Standardschriftart111">
    <w:name w:val="WW-Absatz-Standardschriftart111"/>
    <w:uiPriority w:val="99"/>
    <w:rsid w:val="00F60677"/>
  </w:style>
  <w:style w:type="character" w:customStyle="1" w:styleId="WW-Absatz-Standardschriftart1111">
    <w:name w:val="WW-Absatz-Standardschriftart1111"/>
    <w:uiPriority w:val="99"/>
    <w:rsid w:val="00F60677"/>
  </w:style>
  <w:style w:type="character" w:customStyle="1" w:styleId="WW-Absatz-Standardschriftart11111">
    <w:name w:val="WW-Absatz-Standardschriftart11111"/>
    <w:uiPriority w:val="99"/>
    <w:rsid w:val="00F60677"/>
  </w:style>
  <w:style w:type="character" w:customStyle="1" w:styleId="WW-Absatz-Standardschriftart111111">
    <w:name w:val="WW-Absatz-Standardschriftart111111"/>
    <w:uiPriority w:val="99"/>
    <w:rsid w:val="00F60677"/>
  </w:style>
  <w:style w:type="character" w:customStyle="1" w:styleId="WW-Absatz-Standardschriftart1111111">
    <w:name w:val="WW-Absatz-Standardschriftart1111111"/>
    <w:uiPriority w:val="99"/>
    <w:rsid w:val="00F60677"/>
  </w:style>
  <w:style w:type="character" w:customStyle="1" w:styleId="WW8Num3z0">
    <w:name w:val="WW8Num3z0"/>
    <w:uiPriority w:val="99"/>
    <w:rsid w:val="00F60677"/>
    <w:rPr>
      <w:rFonts w:ascii="Symbol" w:hAnsi="Symbol"/>
    </w:rPr>
  </w:style>
  <w:style w:type="character" w:customStyle="1" w:styleId="WW-Absatz-Standardschriftart11111111">
    <w:name w:val="WW-Absatz-Standardschriftart11111111"/>
    <w:uiPriority w:val="99"/>
    <w:rsid w:val="00F60677"/>
  </w:style>
  <w:style w:type="character" w:customStyle="1" w:styleId="WW-Absatz-Standardschriftart111111111">
    <w:name w:val="WW-Absatz-Standardschriftart111111111"/>
    <w:uiPriority w:val="99"/>
    <w:rsid w:val="00F60677"/>
  </w:style>
  <w:style w:type="character" w:customStyle="1" w:styleId="WW-Absatz-Standardschriftart1111111111">
    <w:name w:val="WW-Absatz-Standardschriftart1111111111"/>
    <w:uiPriority w:val="99"/>
    <w:rsid w:val="00F60677"/>
  </w:style>
  <w:style w:type="character" w:customStyle="1" w:styleId="WW-Absatz-Standardschriftart11111111111">
    <w:name w:val="WW-Absatz-Standardschriftart11111111111"/>
    <w:uiPriority w:val="99"/>
    <w:rsid w:val="00F60677"/>
  </w:style>
  <w:style w:type="character" w:customStyle="1" w:styleId="WW8Num1z0">
    <w:name w:val="WW8Num1z0"/>
    <w:uiPriority w:val="99"/>
    <w:rsid w:val="00F60677"/>
    <w:rPr>
      <w:b/>
    </w:rPr>
  </w:style>
  <w:style w:type="character" w:customStyle="1" w:styleId="WW8Num6z1">
    <w:name w:val="WW8Num6z1"/>
    <w:uiPriority w:val="99"/>
    <w:rsid w:val="00F60677"/>
    <w:rPr>
      <w:rFonts w:ascii="Courier New" w:hAnsi="Courier New"/>
    </w:rPr>
  </w:style>
  <w:style w:type="character" w:customStyle="1" w:styleId="WW8Num6z2">
    <w:name w:val="WW8Num6z2"/>
    <w:uiPriority w:val="99"/>
    <w:rsid w:val="00F60677"/>
    <w:rPr>
      <w:rFonts w:ascii="Wingdings" w:hAnsi="Wingdings"/>
    </w:rPr>
  </w:style>
  <w:style w:type="character" w:customStyle="1" w:styleId="WW8Num6z3">
    <w:name w:val="WW8Num6z3"/>
    <w:uiPriority w:val="99"/>
    <w:rsid w:val="00F60677"/>
    <w:rPr>
      <w:rFonts w:ascii="Symbol" w:hAnsi="Symbol"/>
    </w:rPr>
  </w:style>
  <w:style w:type="character" w:customStyle="1" w:styleId="WW8Num7z0">
    <w:name w:val="WW8Num7z0"/>
    <w:uiPriority w:val="99"/>
    <w:rsid w:val="00F60677"/>
    <w:rPr>
      <w:b/>
      <w:sz w:val="28"/>
    </w:rPr>
  </w:style>
  <w:style w:type="character" w:customStyle="1" w:styleId="WW8Num8z1">
    <w:name w:val="WW8Num8z1"/>
    <w:uiPriority w:val="99"/>
    <w:rsid w:val="00F60677"/>
    <w:rPr>
      <w:rFonts w:ascii="Courier New" w:hAnsi="Courier New"/>
    </w:rPr>
  </w:style>
  <w:style w:type="character" w:customStyle="1" w:styleId="WW8Num8z2">
    <w:name w:val="WW8Num8z2"/>
    <w:uiPriority w:val="99"/>
    <w:rsid w:val="00F60677"/>
    <w:rPr>
      <w:rFonts w:ascii="Wingdings" w:hAnsi="Wingdings"/>
    </w:rPr>
  </w:style>
  <w:style w:type="character" w:customStyle="1" w:styleId="WW8Num8z3">
    <w:name w:val="WW8Num8z3"/>
    <w:uiPriority w:val="99"/>
    <w:rsid w:val="00F60677"/>
    <w:rPr>
      <w:rFonts w:ascii="Symbol" w:hAnsi="Symbol"/>
    </w:rPr>
  </w:style>
  <w:style w:type="character" w:customStyle="1" w:styleId="WW8Num9z0">
    <w:name w:val="WW8Num9z0"/>
    <w:uiPriority w:val="99"/>
    <w:rsid w:val="00F60677"/>
    <w:rPr>
      <w:rFonts w:ascii="Symbol" w:hAnsi="Symbol"/>
    </w:rPr>
  </w:style>
  <w:style w:type="character" w:customStyle="1" w:styleId="WW8Num9z1">
    <w:name w:val="WW8Num9z1"/>
    <w:uiPriority w:val="99"/>
    <w:rsid w:val="00F60677"/>
    <w:rPr>
      <w:rFonts w:ascii="Courier New" w:hAnsi="Courier New"/>
    </w:rPr>
  </w:style>
  <w:style w:type="character" w:customStyle="1" w:styleId="WW8Num9z2">
    <w:name w:val="WW8Num9z2"/>
    <w:uiPriority w:val="99"/>
    <w:rsid w:val="00F60677"/>
    <w:rPr>
      <w:rFonts w:ascii="Wingdings" w:hAnsi="Wingdings"/>
    </w:rPr>
  </w:style>
  <w:style w:type="character" w:customStyle="1" w:styleId="WW8Num10z1">
    <w:name w:val="WW8Num10z1"/>
    <w:uiPriority w:val="99"/>
    <w:rsid w:val="00F60677"/>
    <w:rPr>
      <w:rFonts w:ascii="Courier New" w:hAnsi="Courier New"/>
    </w:rPr>
  </w:style>
  <w:style w:type="character" w:customStyle="1" w:styleId="WW8Num10z2">
    <w:name w:val="WW8Num10z2"/>
    <w:uiPriority w:val="99"/>
    <w:rsid w:val="00F60677"/>
    <w:rPr>
      <w:rFonts w:ascii="Wingdings" w:hAnsi="Wingdings"/>
    </w:rPr>
  </w:style>
  <w:style w:type="character" w:customStyle="1" w:styleId="WW8Num10z3">
    <w:name w:val="WW8Num10z3"/>
    <w:uiPriority w:val="99"/>
    <w:rsid w:val="00F60677"/>
    <w:rPr>
      <w:rFonts w:ascii="Symbol" w:hAnsi="Symbol"/>
    </w:rPr>
  </w:style>
  <w:style w:type="character" w:customStyle="1" w:styleId="WW8Num12z0">
    <w:name w:val="WW8Num12z0"/>
    <w:uiPriority w:val="99"/>
    <w:rsid w:val="00F60677"/>
    <w:rPr>
      <w:b/>
    </w:rPr>
  </w:style>
  <w:style w:type="character" w:customStyle="1" w:styleId="WW8Num14z0">
    <w:name w:val="WW8Num14z0"/>
    <w:uiPriority w:val="99"/>
    <w:rsid w:val="00F60677"/>
    <w:rPr>
      <w:rFonts w:ascii="Wingdings" w:hAnsi="Wingdings"/>
    </w:rPr>
  </w:style>
  <w:style w:type="character" w:customStyle="1" w:styleId="WW8Num14z1">
    <w:name w:val="WW8Num14z1"/>
    <w:uiPriority w:val="99"/>
    <w:rsid w:val="00F60677"/>
    <w:rPr>
      <w:rFonts w:ascii="Courier New" w:hAnsi="Courier New"/>
    </w:rPr>
  </w:style>
  <w:style w:type="character" w:customStyle="1" w:styleId="WW8Num14z3">
    <w:name w:val="WW8Num14z3"/>
    <w:uiPriority w:val="99"/>
    <w:rsid w:val="00F60677"/>
    <w:rPr>
      <w:rFonts w:ascii="Symbol" w:hAnsi="Symbol"/>
    </w:rPr>
  </w:style>
  <w:style w:type="character" w:customStyle="1" w:styleId="WW8Num15z0">
    <w:name w:val="WW8Num15z0"/>
    <w:uiPriority w:val="99"/>
    <w:rsid w:val="00F60677"/>
    <w:rPr>
      <w:b/>
    </w:rPr>
  </w:style>
  <w:style w:type="character" w:customStyle="1" w:styleId="WW8Num16z1">
    <w:name w:val="WW8Num16z1"/>
    <w:uiPriority w:val="99"/>
    <w:rsid w:val="00F60677"/>
    <w:rPr>
      <w:rFonts w:ascii="Courier New" w:hAnsi="Courier New"/>
    </w:rPr>
  </w:style>
  <w:style w:type="character" w:customStyle="1" w:styleId="WW8Num16z2">
    <w:name w:val="WW8Num16z2"/>
    <w:uiPriority w:val="99"/>
    <w:rsid w:val="00F60677"/>
    <w:rPr>
      <w:rFonts w:ascii="Wingdings" w:hAnsi="Wingdings"/>
    </w:rPr>
  </w:style>
  <w:style w:type="character" w:customStyle="1" w:styleId="WW8Num16z3">
    <w:name w:val="WW8Num16z3"/>
    <w:uiPriority w:val="99"/>
    <w:rsid w:val="00F60677"/>
    <w:rPr>
      <w:rFonts w:ascii="Symbol" w:hAnsi="Symbol"/>
    </w:rPr>
  </w:style>
  <w:style w:type="character" w:customStyle="1" w:styleId="1e">
    <w:name w:val="Основной шрифт абзаца1"/>
    <w:uiPriority w:val="99"/>
    <w:rsid w:val="00F60677"/>
  </w:style>
  <w:style w:type="character" w:styleId="af0">
    <w:name w:val="page number"/>
    <w:basedOn w:val="1e"/>
    <w:uiPriority w:val="99"/>
    <w:rsid w:val="00F60677"/>
    <w:rPr>
      <w:rFonts w:cs="Times New Roman"/>
    </w:rPr>
  </w:style>
  <w:style w:type="character" w:customStyle="1" w:styleId="af1">
    <w:name w:val="Основной текст Знак Знак Знак"/>
    <w:uiPriority w:val="99"/>
    <w:rsid w:val="00F60677"/>
    <w:rPr>
      <w:b/>
      <w:sz w:val="28"/>
      <w:lang w:val="ru-RU" w:eastAsia="ar-SA" w:bidi="ar-SA"/>
    </w:rPr>
  </w:style>
  <w:style w:type="character" w:customStyle="1" w:styleId="1f">
    <w:name w:val="Знак примечания1"/>
    <w:basedOn w:val="1e"/>
    <w:uiPriority w:val="99"/>
    <w:rsid w:val="00F60677"/>
  </w:style>
  <w:style w:type="character" w:customStyle="1" w:styleId="af2">
    <w:name w:val="Маркеры списка"/>
    <w:uiPriority w:val="99"/>
    <w:rsid w:val="00F60677"/>
    <w:rPr>
      <w:rFonts w:ascii="OpenSymbol" w:eastAsia="OpenSymbol" w:hAnsi="OpenSymbol"/>
    </w:rPr>
  </w:style>
  <w:style w:type="paragraph" w:customStyle="1" w:styleId="1f0">
    <w:name w:val="Заголовок1"/>
    <w:basedOn w:val="a"/>
    <w:next w:val="af3"/>
    <w:uiPriority w:val="99"/>
    <w:rsid w:val="00F60677"/>
    <w:pPr>
      <w:keepNext/>
      <w:spacing w:before="240" w:after="120"/>
    </w:pPr>
    <w:rPr>
      <w:rFonts w:ascii="Arial" w:eastAsia="Calibri" w:hAnsi="Arial" w:cs="Mangal"/>
      <w:color w:val="auto"/>
      <w:sz w:val="28"/>
      <w:szCs w:val="28"/>
      <w:lang w:eastAsia="ar-SA" w:bidi="ar-SA"/>
    </w:rPr>
  </w:style>
  <w:style w:type="paragraph" w:styleId="af3">
    <w:name w:val="Body Text"/>
    <w:basedOn w:val="a"/>
    <w:link w:val="af4"/>
    <w:uiPriority w:val="99"/>
    <w:rsid w:val="00F60677"/>
    <w:pPr>
      <w:overflowPunct w:val="0"/>
      <w:autoSpaceDE w:val="0"/>
      <w:textAlignment w:val="baseline"/>
    </w:pPr>
    <w:rPr>
      <w:rFonts w:ascii="Times New Roman" w:eastAsia="Times New Roman" w:hAnsi="Times New Roman" w:cs="Times New Roman"/>
      <w:b/>
      <w:color w:val="auto"/>
      <w:sz w:val="28"/>
      <w:szCs w:val="20"/>
      <w:lang w:eastAsia="ar-SA" w:bidi="ar-SA"/>
    </w:rPr>
  </w:style>
  <w:style w:type="character" w:customStyle="1" w:styleId="af4">
    <w:name w:val="Основной текст Знак"/>
    <w:basedOn w:val="a0"/>
    <w:link w:val="af3"/>
    <w:uiPriority w:val="99"/>
    <w:rsid w:val="00F60677"/>
    <w:rPr>
      <w:rFonts w:ascii="Times New Roman" w:eastAsia="Times New Roman" w:hAnsi="Times New Roman" w:cs="Times New Roman"/>
      <w:b/>
      <w:sz w:val="28"/>
      <w:szCs w:val="20"/>
      <w:lang w:eastAsia="ar-SA" w:bidi="ar-SA"/>
    </w:rPr>
  </w:style>
  <w:style w:type="paragraph" w:styleId="af5">
    <w:name w:val="List"/>
    <w:basedOn w:val="af3"/>
    <w:uiPriority w:val="99"/>
    <w:rsid w:val="00F60677"/>
    <w:rPr>
      <w:rFonts w:cs="Mangal"/>
    </w:rPr>
  </w:style>
  <w:style w:type="paragraph" w:customStyle="1" w:styleId="1f1">
    <w:name w:val="Название1"/>
    <w:basedOn w:val="a"/>
    <w:uiPriority w:val="99"/>
    <w:rsid w:val="00F60677"/>
    <w:pPr>
      <w:suppressLineNumbers/>
      <w:spacing w:before="120" w:after="120"/>
    </w:pPr>
    <w:rPr>
      <w:rFonts w:ascii="Times New Roman" w:eastAsia="Times New Roman" w:hAnsi="Times New Roman" w:cs="Mangal"/>
      <w:i/>
      <w:iCs/>
      <w:color w:val="auto"/>
      <w:lang w:eastAsia="ar-SA" w:bidi="ar-SA"/>
    </w:rPr>
  </w:style>
  <w:style w:type="paragraph" w:customStyle="1" w:styleId="1f2">
    <w:name w:val="Указатель1"/>
    <w:basedOn w:val="a"/>
    <w:uiPriority w:val="99"/>
    <w:rsid w:val="00F60677"/>
    <w:pPr>
      <w:suppressLineNumbers/>
    </w:pPr>
    <w:rPr>
      <w:rFonts w:ascii="Times New Roman" w:eastAsia="Times New Roman" w:hAnsi="Times New Roman" w:cs="Mangal"/>
      <w:color w:val="auto"/>
      <w:lang w:eastAsia="ar-SA" w:bidi="ar-SA"/>
    </w:rPr>
  </w:style>
  <w:style w:type="paragraph" w:styleId="af6">
    <w:name w:val="Body Text Indent"/>
    <w:basedOn w:val="a"/>
    <w:link w:val="af7"/>
    <w:uiPriority w:val="99"/>
    <w:rsid w:val="00F60677"/>
    <w:pPr>
      <w:ind w:firstLine="612"/>
    </w:pPr>
    <w:rPr>
      <w:rFonts w:ascii="Arial" w:eastAsia="Times New Roman" w:hAnsi="Arial" w:cs="Arial"/>
      <w:color w:val="auto"/>
      <w:lang w:eastAsia="ar-SA" w:bidi="ar-SA"/>
    </w:rPr>
  </w:style>
  <w:style w:type="character" w:customStyle="1" w:styleId="af7">
    <w:name w:val="Основной текст с отступом Знак"/>
    <w:basedOn w:val="a0"/>
    <w:link w:val="af6"/>
    <w:uiPriority w:val="99"/>
    <w:rsid w:val="00F60677"/>
    <w:rPr>
      <w:rFonts w:ascii="Arial" w:eastAsia="Times New Roman" w:hAnsi="Arial" w:cs="Arial"/>
      <w:lang w:eastAsia="ar-SA" w:bidi="ar-SA"/>
    </w:rPr>
  </w:style>
  <w:style w:type="paragraph" w:customStyle="1" w:styleId="1f3">
    <w:name w:val="Цитата1"/>
    <w:basedOn w:val="a"/>
    <w:uiPriority w:val="99"/>
    <w:rsid w:val="00F60677"/>
    <w:pPr>
      <w:overflowPunct w:val="0"/>
      <w:autoSpaceDE w:val="0"/>
      <w:ind w:left="765" w:right="754" w:firstLine="709"/>
      <w:jc w:val="center"/>
      <w:textAlignment w:val="baseline"/>
    </w:pPr>
    <w:rPr>
      <w:rFonts w:ascii="Times New Roman" w:eastAsia="Times New Roman" w:hAnsi="Times New Roman" w:cs="Times New Roman"/>
      <w:color w:val="auto"/>
      <w:sz w:val="28"/>
      <w:szCs w:val="20"/>
      <w:lang w:eastAsia="ar-SA" w:bidi="ar-SA"/>
    </w:rPr>
  </w:style>
  <w:style w:type="paragraph" w:customStyle="1" w:styleId="310">
    <w:name w:val="Основной текст с отступом 31"/>
    <w:basedOn w:val="a"/>
    <w:uiPriority w:val="99"/>
    <w:rsid w:val="00F60677"/>
    <w:pPr>
      <w:overflowPunct w:val="0"/>
      <w:autoSpaceDE w:val="0"/>
      <w:ind w:left="1617"/>
      <w:textAlignment w:val="baseline"/>
    </w:pPr>
    <w:rPr>
      <w:rFonts w:ascii="Times New Roman" w:eastAsia="Times New Roman" w:hAnsi="Times New Roman" w:cs="Times New Roman"/>
      <w:color w:val="auto"/>
      <w:sz w:val="28"/>
      <w:szCs w:val="20"/>
      <w:lang w:eastAsia="ar-SA" w:bidi="ar-SA"/>
    </w:rPr>
  </w:style>
  <w:style w:type="paragraph" w:customStyle="1" w:styleId="BodyText23">
    <w:name w:val="Body Text 23"/>
    <w:basedOn w:val="a"/>
    <w:uiPriority w:val="99"/>
    <w:rsid w:val="00F60677"/>
    <w:pPr>
      <w:overflowPunct w:val="0"/>
      <w:autoSpaceDE w:val="0"/>
      <w:ind w:firstLine="567"/>
      <w:textAlignment w:val="baseline"/>
    </w:pPr>
    <w:rPr>
      <w:rFonts w:ascii="Times New Roman" w:eastAsia="Times New Roman" w:hAnsi="Times New Roman" w:cs="Times New Roman"/>
      <w:color w:val="auto"/>
      <w:sz w:val="28"/>
      <w:szCs w:val="20"/>
      <w:lang w:eastAsia="ar-SA" w:bidi="ar-SA"/>
    </w:rPr>
  </w:style>
  <w:style w:type="paragraph" w:customStyle="1" w:styleId="211">
    <w:name w:val="Основной текст 21"/>
    <w:basedOn w:val="a"/>
    <w:uiPriority w:val="99"/>
    <w:rsid w:val="00F60677"/>
    <w:pPr>
      <w:overflowPunct w:val="0"/>
      <w:autoSpaceDE w:val="0"/>
      <w:ind w:left="766"/>
      <w:textAlignment w:val="baseline"/>
    </w:pPr>
    <w:rPr>
      <w:rFonts w:ascii="Times New Roman" w:eastAsia="Times New Roman" w:hAnsi="Times New Roman" w:cs="Times New Roman"/>
      <w:color w:val="auto"/>
      <w:sz w:val="28"/>
      <w:szCs w:val="20"/>
      <w:lang w:eastAsia="ar-SA" w:bidi="ar-SA"/>
    </w:rPr>
  </w:style>
  <w:style w:type="paragraph" w:customStyle="1" w:styleId="212">
    <w:name w:val="Основной текст с отступом 21"/>
    <w:basedOn w:val="a"/>
    <w:uiPriority w:val="99"/>
    <w:rsid w:val="00F60677"/>
    <w:pPr>
      <w:overflowPunct w:val="0"/>
      <w:autoSpaceDE w:val="0"/>
      <w:ind w:left="765" w:firstLine="709"/>
      <w:textAlignment w:val="baseline"/>
    </w:pPr>
    <w:rPr>
      <w:rFonts w:ascii="Times New Roman" w:eastAsia="Times New Roman" w:hAnsi="Times New Roman" w:cs="Times New Roman"/>
      <w:color w:val="auto"/>
      <w:sz w:val="28"/>
      <w:szCs w:val="20"/>
      <w:lang w:eastAsia="ar-SA" w:bidi="ar-SA"/>
    </w:rPr>
  </w:style>
  <w:style w:type="paragraph" w:customStyle="1" w:styleId="BodyText22">
    <w:name w:val="Body Text 22"/>
    <w:basedOn w:val="a"/>
    <w:uiPriority w:val="99"/>
    <w:rsid w:val="00F60677"/>
    <w:pPr>
      <w:overflowPunct w:val="0"/>
      <w:autoSpaceDE w:val="0"/>
      <w:ind w:firstLine="567"/>
      <w:textAlignment w:val="baseline"/>
    </w:pPr>
    <w:rPr>
      <w:rFonts w:ascii="Times New Roman" w:eastAsia="Times New Roman" w:hAnsi="Times New Roman" w:cs="Times New Roman"/>
      <w:color w:val="auto"/>
      <w:sz w:val="28"/>
      <w:szCs w:val="20"/>
      <w:u w:val="single"/>
      <w:lang w:eastAsia="ar-SA" w:bidi="ar-SA"/>
    </w:rPr>
  </w:style>
  <w:style w:type="paragraph" w:customStyle="1" w:styleId="BodyText21">
    <w:name w:val="Body Text 21"/>
    <w:basedOn w:val="a"/>
    <w:uiPriority w:val="99"/>
    <w:rsid w:val="00F60677"/>
    <w:pPr>
      <w:overflowPunct w:val="0"/>
      <w:autoSpaceDE w:val="0"/>
      <w:ind w:firstLine="567"/>
      <w:textAlignment w:val="baseline"/>
    </w:pPr>
    <w:rPr>
      <w:rFonts w:ascii="Times New Roman" w:eastAsia="Times New Roman" w:hAnsi="Times New Roman" w:cs="Times New Roman"/>
      <w:b/>
      <w:color w:val="auto"/>
      <w:sz w:val="28"/>
      <w:szCs w:val="20"/>
      <w:lang w:eastAsia="ar-SA" w:bidi="ar-SA"/>
    </w:rPr>
  </w:style>
  <w:style w:type="paragraph" w:customStyle="1" w:styleId="ConsPlusNormal">
    <w:name w:val="ConsPlusNormal"/>
    <w:rsid w:val="00F60677"/>
    <w:pPr>
      <w:suppressAutoHyphens/>
      <w:autoSpaceDE w:val="0"/>
      <w:ind w:firstLine="720"/>
    </w:pPr>
    <w:rPr>
      <w:rFonts w:ascii="Arial" w:eastAsia="Calibri" w:hAnsi="Arial" w:cs="Arial"/>
      <w:sz w:val="20"/>
      <w:szCs w:val="20"/>
      <w:lang w:eastAsia="ar-SA" w:bidi="ar-SA"/>
    </w:rPr>
  </w:style>
  <w:style w:type="paragraph" w:customStyle="1" w:styleId="2110">
    <w:name w:val="Основной текст с отступом 211"/>
    <w:basedOn w:val="a"/>
    <w:uiPriority w:val="99"/>
    <w:rsid w:val="00F60677"/>
    <w:pPr>
      <w:ind w:firstLine="612"/>
    </w:pPr>
    <w:rPr>
      <w:rFonts w:ascii="Arial" w:eastAsia="Times New Roman" w:hAnsi="Arial" w:cs="Arial"/>
      <w:b/>
      <w:bCs/>
      <w:color w:val="auto"/>
      <w:lang w:eastAsia="ar-SA" w:bidi="ar-SA"/>
    </w:rPr>
  </w:style>
  <w:style w:type="paragraph" w:customStyle="1" w:styleId="311">
    <w:name w:val="Основной текст с отступом 311"/>
    <w:basedOn w:val="a"/>
    <w:uiPriority w:val="99"/>
    <w:rsid w:val="00F60677"/>
    <w:pPr>
      <w:autoSpaceDE w:val="0"/>
      <w:ind w:firstLine="567"/>
    </w:pPr>
    <w:rPr>
      <w:rFonts w:ascii="Arial" w:eastAsia="Times New Roman" w:hAnsi="Arial" w:cs="Arial"/>
      <w:color w:val="auto"/>
      <w:lang w:eastAsia="ar-SA" w:bidi="ar-SA"/>
    </w:rPr>
  </w:style>
  <w:style w:type="paragraph" w:customStyle="1" w:styleId="af8">
    <w:name w:val="Содержимое таблицы"/>
    <w:basedOn w:val="a"/>
    <w:uiPriority w:val="99"/>
    <w:rsid w:val="00F60677"/>
    <w:pPr>
      <w:suppressLineNumbers/>
    </w:pPr>
    <w:rPr>
      <w:rFonts w:ascii="Times New Roman" w:eastAsia="Times New Roman" w:hAnsi="Times New Roman" w:cs="Times New Roman"/>
      <w:color w:val="auto"/>
      <w:lang w:eastAsia="ar-SA" w:bidi="ar-SA"/>
    </w:rPr>
  </w:style>
  <w:style w:type="paragraph" w:customStyle="1" w:styleId="af9">
    <w:name w:val="Заголовок таблицы"/>
    <w:basedOn w:val="af8"/>
    <w:uiPriority w:val="99"/>
    <w:rsid w:val="00F60677"/>
  </w:style>
  <w:style w:type="paragraph" w:customStyle="1" w:styleId="afa">
    <w:name w:val="Содержимое врезки"/>
    <w:basedOn w:val="af3"/>
    <w:uiPriority w:val="99"/>
    <w:rsid w:val="00F60677"/>
  </w:style>
  <w:style w:type="character" w:customStyle="1" w:styleId="FontStyle43">
    <w:name w:val="Font Style43"/>
    <w:uiPriority w:val="99"/>
    <w:rsid w:val="00F60677"/>
    <w:rPr>
      <w:rFonts w:ascii="Times New Roman" w:hAnsi="Times New Roman"/>
      <w:sz w:val="20"/>
    </w:rPr>
  </w:style>
  <w:style w:type="character" w:customStyle="1" w:styleId="FontStyle44">
    <w:name w:val="Font Style44"/>
    <w:uiPriority w:val="99"/>
    <w:rsid w:val="00F60677"/>
    <w:rPr>
      <w:rFonts w:ascii="Times New Roman" w:hAnsi="Times New Roman"/>
      <w:i/>
      <w:sz w:val="20"/>
    </w:rPr>
  </w:style>
  <w:style w:type="character" w:customStyle="1" w:styleId="WW8Num3z1">
    <w:name w:val="WW8Num3z1"/>
    <w:uiPriority w:val="99"/>
    <w:rsid w:val="00F60677"/>
    <w:rPr>
      <w:rFonts w:ascii="Courier New" w:hAnsi="Courier New"/>
    </w:rPr>
  </w:style>
  <w:style w:type="character" w:customStyle="1" w:styleId="afb">
    <w:name w:val="Гипертекстовая ссылка"/>
    <w:uiPriority w:val="99"/>
    <w:rsid w:val="00F60677"/>
    <w:rPr>
      <w:color w:val="008000"/>
    </w:rPr>
  </w:style>
  <w:style w:type="paragraph" w:customStyle="1" w:styleId="Style2">
    <w:name w:val="Style2"/>
    <w:basedOn w:val="a"/>
    <w:uiPriority w:val="99"/>
    <w:rsid w:val="00F60677"/>
    <w:pPr>
      <w:autoSpaceDE w:val="0"/>
      <w:autoSpaceDN w:val="0"/>
      <w:adjustRightInd w:val="0"/>
      <w:spacing w:line="384" w:lineRule="exact"/>
      <w:ind w:firstLine="710"/>
    </w:pPr>
    <w:rPr>
      <w:rFonts w:ascii="Arial" w:eastAsia="Times New Roman" w:hAnsi="Arial" w:cs="Times New Roman"/>
      <w:color w:val="auto"/>
      <w:lang w:bidi="ar-SA"/>
    </w:rPr>
  </w:style>
  <w:style w:type="character" w:customStyle="1" w:styleId="FontStyle12">
    <w:name w:val="Font Style12"/>
    <w:uiPriority w:val="99"/>
    <w:rsid w:val="00F60677"/>
    <w:rPr>
      <w:rFonts w:ascii="Arial" w:hAnsi="Arial"/>
      <w:sz w:val="24"/>
    </w:rPr>
  </w:style>
  <w:style w:type="character" w:styleId="afc">
    <w:name w:val="annotation reference"/>
    <w:basedOn w:val="a0"/>
    <w:uiPriority w:val="99"/>
    <w:semiHidden/>
    <w:rsid w:val="00F60677"/>
    <w:rPr>
      <w:rFonts w:cs="Times New Roman"/>
      <w:sz w:val="16"/>
      <w:szCs w:val="16"/>
    </w:rPr>
  </w:style>
  <w:style w:type="paragraph" w:styleId="afd">
    <w:name w:val="annotation text"/>
    <w:basedOn w:val="a"/>
    <w:link w:val="afe"/>
    <w:uiPriority w:val="99"/>
    <w:semiHidden/>
    <w:rsid w:val="00F60677"/>
    <w:pPr>
      <w:spacing w:after="200" w:line="276" w:lineRule="auto"/>
    </w:pPr>
    <w:rPr>
      <w:rFonts w:ascii="Calibri" w:eastAsia="Calibri" w:hAnsi="Calibri" w:cs="Times New Roman"/>
      <w:color w:val="auto"/>
      <w:sz w:val="20"/>
      <w:szCs w:val="20"/>
      <w:lang w:eastAsia="en-US" w:bidi="ar-SA"/>
    </w:rPr>
  </w:style>
  <w:style w:type="character" w:customStyle="1" w:styleId="afe">
    <w:name w:val="Текст примечания Знак"/>
    <w:basedOn w:val="a0"/>
    <w:link w:val="afd"/>
    <w:uiPriority w:val="99"/>
    <w:semiHidden/>
    <w:rsid w:val="00F60677"/>
    <w:rPr>
      <w:rFonts w:ascii="Calibri" w:eastAsia="Calibri" w:hAnsi="Calibri" w:cs="Times New Roman"/>
      <w:sz w:val="20"/>
      <w:szCs w:val="20"/>
      <w:lang w:eastAsia="en-US" w:bidi="ar-SA"/>
    </w:rPr>
  </w:style>
  <w:style w:type="paragraph" w:styleId="aff">
    <w:name w:val="annotation subject"/>
    <w:basedOn w:val="afd"/>
    <w:next w:val="afd"/>
    <w:link w:val="aff0"/>
    <w:uiPriority w:val="99"/>
    <w:semiHidden/>
    <w:rsid w:val="00F60677"/>
    <w:rPr>
      <w:b/>
      <w:bCs/>
    </w:rPr>
  </w:style>
  <w:style w:type="character" w:customStyle="1" w:styleId="aff0">
    <w:name w:val="Тема примечания Знак"/>
    <w:basedOn w:val="afe"/>
    <w:link w:val="aff"/>
    <w:uiPriority w:val="99"/>
    <w:semiHidden/>
    <w:rsid w:val="00F60677"/>
    <w:rPr>
      <w:rFonts w:ascii="Calibri" w:eastAsia="Calibri" w:hAnsi="Calibri" w:cs="Times New Roman"/>
      <w:b/>
      <w:bCs/>
      <w:sz w:val="20"/>
      <w:szCs w:val="20"/>
      <w:lang w:eastAsia="en-US" w:bidi="ar-SA"/>
    </w:rPr>
  </w:style>
  <w:style w:type="paragraph" w:styleId="aff1">
    <w:name w:val="Revision"/>
    <w:hidden/>
    <w:uiPriority w:val="99"/>
    <w:semiHidden/>
    <w:rsid w:val="00F60677"/>
    <w:rPr>
      <w:rFonts w:ascii="Calibri" w:eastAsia="Calibri" w:hAnsi="Calibri" w:cs="Times New Roman"/>
      <w:sz w:val="22"/>
      <w:szCs w:val="22"/>
      <w:lang w:eastAsia="en-US" w:bidi="ar-SA"/>
    </w:rPr>
  </w:style>
  <w:style w:type="paragraph" w:customStyle="1" w:styleId="1f4">
    <w:name w:val="Обычный (веб)1"/>
    <w:basedOn w:val="a"/>
    <w:next w:val="aff2"/>
    <w:uiPriority w:val="99"/>
    <w:semiHidden/>
    <w:unhideWhenUsed/>
    <w:rsid w:val="00F60677"/>
    <w:pPr>
      <w:spacing w:before="100" w:beforeAutospacing="1" w:after="100" w:afterAutospacing="1"/>
    </w:pPr>
    <w:rPr>
      <w:rFonts w:ascii="Times New Roman" w:eastAsiaTheme="minorHAnsi" w:hAnsi="Times New Roman" w:cs="Times New Roman"/>
      <w:color w:val="auto"/>
      <w:lang w:bidi="ar-SA"/>
    </w:rPr>
  </w:style>
  <w:style w:type="paragraph" w:styleId="aff2">
    <w:name w:val="Normal (Web)"/>
    <w:basedOn w:val="a"/>
    <w:uiPriority w:val="99"/>
    <w:semiHidden/>
    <w:unhideWhenUsed/>
    <w:rsid w:val="00F60677"/>
    <w:pPr>
      <w:spacing w:after="200" w:line="276" w:lineRule="auto"/>
    </w:pPr>
    <w:rPr>
      <w:rFonts w:ascii="Times New Roman" w:eastAsiaTheme="minorHAnsi" w:hAnsi="Times New Roman" w:cs="Times New Roman"/>
      <w:color w:val="auto"/>
      <w:lang w:eastAsia="en-US" w:bidi="ar-SA"/>
    </w:rPr>
  </w:style>
  <w:style w:type="paragraph" w:styleId="aff3">
    <w:name w:val="footnote text"/>
    <w:basedOn w:val="a"/>
    <w:link w:val="aff4"/>
    <w:uiPriority w:val="99"/>
    <w:semiHidden/>
    <w:unhideWhenUsed/>
    <w:rsid w:val="00F60677"/>
    <w:rPr>
      <w:rFonts w:asciiTheme="minorHAnsi" w:eastAsiaTheme="minorHAnsi" w:hAnsiTheme="minorHAnsi" w:cstheme="minorBidi"/>
      <w:color w:val="auto"/>
      <w:sz w:val="20"/>
      <w:szCs w:val="20"/>
      <w:lang w:eastAsia="en-US" w:bidi="ar-SA"/>
    </w:rPr>
  </w:style>
  <w:style w:type="character" w:customStyle="1" w:styleId="aff4">
    <w:name w:val="Текст сноски Знак"/>
    <w:basedOn w:val="a0"/>
    <w:link w:val="aff3"/>
    <w:uiPriority w:val="99"/>
    <w:semiHidden/>
    <w:rsid w:val="00F60677"/>
    <w:rPr>
      <w:rFonts w:asciiTheme="minorHAnsi" w:eastAsiaTheme="minorHAnsi" w:hAnsiTheme="minorHAnsi" w:cstheme="minorBidi"/>
      <w:sz w:val="20"/>
      <w:szCs w:val="20"/>
      <w:lang w:eastAsia="en-US" w:bidi="ar-SA"/>
    </w:rPr>
  </w:style>
  <w:style w:type="character" w:styleId="aff5">
    <w:name w:val="footnote reference"/>
    <w:basedOn w:val="a0"/>
    <w:uiPriority w:val="99"/>
    <w:semiHidden/>
    <w:unhideWhenUsed/>
    <w:rsid w:val="00F60677"/>
    <w:rPr>
      <w:vertAlign w:val="superscript"/>
    </w:rPr>
  </w:style>
  <w:style w:type="paragraph" w:styleId="aff6">
    <w:name w:val="endnote text"/>
    <w:basedOn w:val="a"/>
    <w:link w:val="aff7"/>
    <w:uiPriority w:val="99"/>
    <w:semiHidden/>
    <w:unhideWhenUsed/>
    <w:rsid w:val="00F60677"/>
    <w:rPr>
      <w:rFonts w:asciiTheme="minorHAnsi" w:eastAsiaTheme="minorHAnsi" w:hAnsiTheme="minorHAnsi" w:cstheme="minorBidi"/>
      <w:color w:val="auto"/>
      <w:sz w:val="20"/>
      <w:szCs w:val="20"/>
      <w:lang w:eastAsia="en-US" w:bidi="ar-SA"/>
    </w:rPr>
  </w:style>
  <w:style w:type="character" w:customStyle="1" w:styleId="aff7">
    <w:name w:val="Текст концевой сноски Знак"/>
    <w:basedOn w:val="a0"/>
    <w:link w:val="aff6"/>
    <w:uiPriority w:val="99"/>
    <w:semiHidden/>
    <w:rsid w:val="00F60677"/>
    <w:rPr>
      <w:rFonts w:asciiTheme="minorHAnsi" w:eastAsiaTheme="minorHAnsi" w:hAnsiTheme="minorHAnsi" w:cstheme="minorBidi"/>
      <w:sz w:val="20"/>
      <w:szCs w:val="20"/>
      <w:lang w:eastAsia="en-US" w:bidi="ar-SA"/>
    </w:rPr>
  </w:style>
  <w:style w:type="character" w:styleId="aff8">
    <w:name w:val="endnote reference"/>
    <w:basedOn w:val="a0"/>
    <w:uiPriority w:val="99"/>
    <w:semiHidden/>
    <w:unhideWhenUsed/>
    <w:rsid w:val="00F60677"/>
    <w:rPr>
      <w:vertAlign w:val="superscript"/>
    </w:rPr>
  </w:style>
  <w:style w:type="paragraph" w:styleId="aff9">
    <w:name w:val="List Paragraph"/>
    <w:basedOn w:val="a"/>
    <w:uiPriority w:val="34"/>
    <w:qFormat/>
    <w:rsid w:val="0050208C"/>
    <w:pPr>
      <w:ind w:left="720"/>
      <w:contextualSpacing/>
    </w:pPr>
  </w:style>
  <w:style w:type="numbering" w:customStyle="1" w:styleId="1">
    <w:name w:val="Стиль1"/>
    <w:uiPriority w:val="99"/>
    <w:rsid w:val="008D127C"/>
    <w:pPr>
      <w:numPr>
        <w:numId w:val="3"/>
      </w:numPr>
    </w:pPr>
  </w:style>
  <w:style w:type="numbering" w:customStyle="1" w:styleId="2">
    <w:name w:val="Стиль2"/>
    <w:uiPriority w:val="99"/>
    <w:rsid w:val="008D127C"/>
    <w:pPr>
      <w:numPr>
        <w:numId w:val="4"/>
      </w:numPr>
    </w:pPr>
  </w:style>
  <w:style w:type="numbering" w:customStyle="1" w:styleId="3">
    <w:name w:val="Стиль3"/>
    <w:uiPriority w:val="99"/>
    <w:rsid w:val="008D127C"/>
    <w:pPr>
      <w:numPr>
        <w:numId w:val="5"/>
      </w:numPr>
    </w:pPr>
  </w:style>
  <w:style w:type="numbering" w:customStyle="1" w:styleId="4">
    <w:name w:val="Стиль4"/>
    <w:uiPriority w:val="99"/>
    <w:rsid w:val="008D127C"/>
    <w:pPr>
      <w:numPr>
        <w:numId w:val="6"/>
      </w:numPr>
    </w:pPr>
  </w:style>
  <w:style w:type="numbering" w:customStyle="1" w:styleId="5">
    <w:name w:val="Стиль5"/>
    <w:uiPriority w:val="99"/>
    <w:rsid w:val="0074102A"/>
    <w:pPr>
      <w:numPr>
        <w:numId w:val="9"/>
      </w:numPr>
    </w:pPr>
  </w:style>
  <w:style w:type="numbering" w:customStyle="1" w:styleId="6">
    <w:name w:val="Стиль6"/>
    <w:uiPriority w:val="99"/>
    <w:rsid w:val="00295ABE"/>
    <w:pPr>
      <w:numPr>
        <w:numId w:val="11"/>
      </w:numPr>
    </w:pPr>
  </w:style>
  <w:style w:type="numbering" w:customStyle="1" w:styleId="7">
    <w:name w:val="Стиль7"/>
    <w:uiPriority w:val="99"/>
    <w:rsid w:val="00295ABE"/>
    <w:pPr>
      <w:numPr>
        <w:numId w:val="12"/>
      </w:numPr>
    </w:pPr>
  </w:style>
  <w:style w:type="numbering" w:customStyle="1" w:styleId="8">
    <w:name w:val="Стиль8"/>
    <w:uiPriority w:val="99"/>
    <w:rsid w:val="00326A75"/>
    <w:pPr>
      <w:numPr>
        <w:numId w:val="13"/>
      </w:numPr>
    </w:pPr>
  </w:style>
  <w:style w:type="numbering" w:customStyle="1" w:styleId="9">
    <w:name w:val="Стиль9"/>
    <w:uiPriority w:val="99"/>
    <w:rsid w:val="00DF0D5A"/>
    <w:pPr>
      <w:numPr>
        <w:numId w:val="15"/>
      </w:numPr>
    </w:pPr>
  </w:style>
  <w:style w:type="numbering" w:customStyle="1" w:styleId="10">
    <w:name w:val="Стиль10"/>
    <w:uiPriority w:val="99"/>
    <w:rsid w:val="00DF0D5A"/>
    <w:pPr>
      <w:numPr>
        <w:numId w:val="16"/>
      </w:numPr>
    </w:pPr>
  </w:style>
  <w:style w:type="numbering" w:customStyle="1" w:styleId="11">
    <w:name w:val="Стиль11"/>
    <w:uiPriority w:val="99"/>
    <w:rsid w:val="00DF0D5A"/>
    <w:pPr>
      <w:numPr>
        <w:numId w:val="17"/>
      </w:numPr>
    </w:pPr>
  </w:style>
  <w:style w:type="numbering" w:customStyle="1" w:styleId="12">
    <w:name w:val="Стиль12"/>
    <w:uiPriority w:val="99"/>
    <w:rsid w:val="00522C58"/>
    <w:pPr>
      <w:numPr>
        <w:numId w:val="18"/>
      </w:numPr>
    </w:pPr>
  </w:style>
  <w:style w:type="numbering" w:customStyle="1" w:styleId="13">
    <w:name w:val="Стиль13"/>
    <w:uiPriority w:val="99"/>
    <w:rsid w:val="00522C58"/>
    <w:pPr>
      <w:numPr>
        <w:numId w:val="19"/>
      </w:numPr>
    </w:pPr>
  </w:style>
  <w:style w:type="numbering" w:customStyle="1" w:styleId="14">
    <w:name w:val="Стиль14"/>
    <w:uiPriority w:val="99"/>
    <w:rsid w:val="007B55A7"/>
    <w:pPr>
      <w:numPr>
        <w:numId w:val="20"/>
      </w:numPr>
    </w:pPr>
  </w:style>
  <w:style w:type="numbering" w:customStyle="1" w:styleId="15">
    <w:name w:val="Стиль15"/>
    <w:uiPriority w:val="99"/>
    <w:rsid w:val="007B55A7"/>
    <w:pPr>
      <w:numPr>
        <w:numId w:val="23"/>
      </w:numPr>
    </w:pPr>
  </w:style>
  <w:style w:type="numbering" w:customStyle="1" w:styleId="16">
    <w:name w:val="Стиль16"/>
    <w:uiPriority w:val="99"/>
    <w:rsid w:val="00751F6A"/>
    <w:pPr>
      <w:numPr>
        <w:numId w:val="24"/>
      </w:numPr>
    </w:pPr>
  </w:style>
  <w:style w:type="numbering" w:customStyle="1" w:styleId="17">
    <w:name w:val="Стиль17"/>
    <w:uiPriority w:val="99"/>
    <w:rsid w:val="00751F6A"/>
    <w:pPr>
      <w:numPr>
        <w:numId w:val="25"/>
      </w:numPr>
    </w:pPr>
  </w:style>
  <w:style w:type="numbering" w:customStyle="1" w:styleId="18">
    <w:name w:val="Стиль18"/>
    <w:uiPriority w:val="99"/>
    <w:rsid w:val="00751F6A"/>
    <w:pPr>
      <w:numPr>
        <w:numId w:val="26"/>
      </w:numPr>
    </w:pPr>
  </w:style>
  <w:style w:type="numbering" w:customStyle="1" w:styleId="19">
    <w:name w:val="Стиль19"/>
    <w:uiPriority w:val="99"/>
    <w:rsid w:val="00B3053F"/>
    <w:pPr>
      <w:numPr>
        <w:numId w:val="28"/>
      </w:numPr>
    </w:pPr>
  </w:style>
  <w:style w:type="numbering" w:customStyle="1" w:styleId="20">
    <w:name w:val="Стиль20"/>
    <w:uiPriority w:val="99"/>
    <w:rsid w:val="007D07FC"/>
    <w:pPr>
      <w:numPr>
        <w:numId w:val="31"/>
      </w:numPr>
    </w:pPr>
  </w:style>
  <w:style w:type="numbering" w:customStyle="1" w:styleId="21">
    <w:name w:val="Стиль21"/>
    <w:uiPriority w:val="99"/>
    <w:rsid w:val="007D07FC"/>
    <w:pPr>
      <w:numPr>
        <w:numId w:val="32"/>
      </w:numPr>
    </w:pPr>
  </w:style>
  <w:style w:type="numbering" w:customStyle="1" w:styleId="22">
    <w:name w:val="Стиль22"/>
    <w:uiPriority w:val="99"/>
    <w:rsid w:val="007D07FC"/>
    <w:pPr>
      <w:numPr>
        <w:numId w:val="34"/>
      </w:numPr>
    </w:pPr>
  </w:style>
  <w:style w:type="numbering" w:customStyle="1" w:styleId="23">
    <w:name w:val="Стиль23"/>
    <w:uiPriority w:val="99"/>
    <w:rsid w:val="00E026C6"/>
    <w:pPr>
      <w:numPr>
        <w:numId w:val="35"/>
      </w:numPr>
    </w:pPr>
  </w:style>
  <w:style w:type="paragraph" w:styleId="2d">
    <w:name w:val="Body Text Indent 2"/>
    <w:basedOn w:val="a"/>
    <w:link w:val="2e"/>
    <w:semiHidden/>
    <w:rsid w:val="00625E26"/>
    <w:pPr>
      <w:spacing w:after="120" w:line="480" w:lineRule="auto"/>
      <w:ind w:left="283"/>
    </w:pPr>
    <w:rPr>
      <w:rFonts w:ascii="Calibri" w:eastAsia="Times New Roman" w:hAnsi="Calibri" w:cs="Times New Roman"/>
      <w:color w:val="auto"/>
      <w:sz w:val="22"/>
      <w:szCs w:val="22"/>
      <w:lang w:eastAsia="en-US" w:bidi="ar-SA"/>
    </w:rPr>
  </w:style>
  <w:style w:type="character" w:customStyle="1" w:styleId="2e">
    <w:name w:val="Основной текст с отступом 2 Знак"/>
    <w:basedOn w:val="a0"/>
    <w:link w:val="2d"/>
    <w:semiHidden/>
    <w:rsid w:val="00625E26"/>
    <w:rPr>
      <w:rFonts w:ascii="Calibri" w:eastAsia="Times New Roman"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9E62-829E-482A-9FD5-196B4719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10665</Words>
  <Characters>60797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Панца Екатерина Александровна</cp:lastModifiedBy>
  <cp:revision>2</cp:revision>
  <cp:lastPrinted>2015-02-06T06:21:00Z</cp:lastPrinted>
  <dcterms:created xsi:type="dcterms:W3CDTF">2024-02-15T09:08:00Z</dcterms:created>
  <dcterms:modified xsi:type="dcterms:W3CDTF">2024-02-15T09:08:00Z</dcterms:modified>
</cp:coreProperties>
</file>