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C3D6" w14:textId="70F85EF2" w:rsidR="004C0EEB" w:rsidRDefault="004C0EEB" w:rsidP="004C0EEB">
      <w:pPr>
        <w:ind w:left="-142"/>
      </w:pPr>
      <w:r>
        <w:t xml:space="preserve">                                               </w:t>
      </w:r>
    </w:p>
    <w:p w14:paraId="54A4E9C5" w14:textId="39E9EA0C" w:rsidR="004C0EEB" w:rsidRDefault="004C0EEB" w:rsidP="003C7842">
      <w:pPr>
        <w:ind w:left="-284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</w:rPr>
        <w:t xml:space="preserve">  </w:t>
      </w:r>
      <w:r w:rsidRPr="00993F73">
        <w:rPr>
          <w:noProof/>
          <w:sz w:val="28"/>
          <w:szCs w:val="28"/>
        </w:rPr>
        <w:drawing>
          <wp:inline distT="0" distB="0" distL="0" distR="0" wp14:anchorId="3498A567" wp14:editId="6B52E584">
            <wp:extent cx="2435007" cy="436245"/>
            <wp:effectExtent l="0" t="0" r="3810" b="1905"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trans_Lay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459" cy="45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91ED" w14:textId="4113D14D" w:rsidR="00AD7077" w:rsidRDefault="00C615A5" w:rsidP="00AD70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Международная выставка коммерческих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автомобилей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9342C6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="00934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42C6" w:rsidRPr="009342C6">
        <w:rPr>
          <w:rFonts w:ascii="Arial" w:eastAsia="Times New Roman" w:hAnsi="Arial" w:cs="Arial"/>
          <w:sz w:val="24"/>
          <w:szCs w:val="24"/>
          <w:lang w:eastAsia="ru-RU"/>
        </w:rPr>
        <w:t>05–0</w:t>
      </w:r>
      <w:r w:rsidR="00854488" w:rsidRPr="006874F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342C6" w:rsidRPr="009342C6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2023</w:t>
      </w:r>
    </w:p>
    <w:p w14:paraId="3BD2B5EA" w14:textId="7261E985" w:rsidR="009342C6" w:rsidRPr="003C7842" w:rsidRDefault="009342C6" w:rsidP="009342C6">
      <w:pPr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2E15BB">
        <w:rPr>
          <w:rFonts w:ascii="Arial" w:eastAsia="Times New Roman" w:hAnsi="Arial" w:cs="Arial"/>
          <w:sz w:val="24"/>
          <w:szCs w:val="24"/>
          <w:lang w:eastAsia="ru-RU"/>
        </w:rPr>
        <w:t xml:space="preserve">Москва, </w:t>
      </w:r>
      <w:r>
        <w:rPr>
          <w:rFonts w:ascii="Arial" w:eastAsia="Times New Roman" w:hAnsi="Arial" w:cs="Arial"/>
          <w:sz w:val="24"/>
          <w:szCs w:val="24"/>
          <w:lang w:eastAsia="ru-RU"/>
        </w:rPr>
        <w:t>ЦВК Экспоцентр на Красной Пресне</w:t>
      </w:r>
    </w:p>
    <w:p w14:paraId="1D99B73D" w14:textId="62C532B0" w:rsidR="009342C6" w:rsidRPr="004736A1" w:rsidRDefault="009342C6" w:rsidP="009342C6">
      <w:pPr>
        <w:ind w:left="-284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    </w:t>
      </w:r>
      <w:hyperlink r:id="rId6" w:history="1">
        <w:r w:rsidRPr="00E6320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6320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320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comtransexpo</w:t>
        </w:r>
        <w:r w:rsidRPr="00E6320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320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14:paraId="78A3B7E5" w14:textId="77777777" w:rsidR="009342C6" w:rsidRPr="009342C6" w:rsidRDefault="009342C6" w:rsidP="00AD70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E4696B" w14:textId="605A76E4" w:rsidR="004C0EEB" w:rsidRPr="005258CC" w:rsidRDefault="005258CC" w:rsidP="006874F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bCs/>
          <w:sz w:val="32"/>
          <w:szCs w:val="32"/>
        </w:rPr>
        <w:t xml:space="preserve"> </w:t>
      </w:r>
      <w:r w:rsidR="004C0EEB" w:rsidRPr="00854488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</w:p>
    <w:p w14:paraId="2B71BBBC" w14:textId="4BDA855E" w:rsidR="004C0EEB" w:rsidRPr="004736A1" w:rsidRDefault="004C0EEB" w:rsidP="009342C6">
      <w:pPr>
        <w:ind w:left="-284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258C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258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769AB88" w14:textId="601922C1" w:rsidR="0091039C" w:rsidRDefault="0091039C" w:rsidP="004C0EEB">
      <w:pPr>
        <w:ind w:left="-142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14:paraId="259D2F64" w14:textId="215016E9" w:rsidR="004C0EEB" w:rsidRPr="00073C65" w:rsidRDefault="004C0EEB" w:rsidP="00924989">
      <w:pPr>
        <w:spacing w:after="0" w:line="360" w:lineRule="auto"/>
        <w:ind w:hanging="14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488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 </w:t>
      </w:r>
      <w:r w:rsidR="00073C65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КРУПНЕЙШАЯ В РОССИИ МЕЖДУНАРОДНАЯ</w:t>
      </w:r>
      <w:r w:rsidR="00073C65" w:rsidRPr="00073C65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</w:t>
      </w:r>
      <w:r w:rsidR="004B71DA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ВЫСТАВКА</w:t>
      </w:r>
      <w:r w:rsidR="00073C65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КОММЕРЧЕСКИХ АВТОМОБИЛЕЙ </w:t>
      </w:r>
      <w:r w:rsidR="004B71DA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24B58" w:rsidRPr="00073C6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COMTRANS</w:t>
      </w:r>
      <w:r w:rsidR="00AD7077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73C65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5</w:t>
      </w:r>
      <w:r w:rsid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73C65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73C65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 СЕНТЯБРЯ</w:t>
      </w:r>
      <w:r w:rsid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73C65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</w:t>
      </w:r>
      <w:r w:rsidR="00C24B58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C24B58" w:rsidRPr="00073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1910D206" w14:textId="77777777" w:rsidR="0091732B" w:rsidRDefault="0091732B" w:rsidP="0091732B"/>
    <w:p w14:paraId="772E6E24" w14:textId="2A44D484" w:rsidR="00073C65" w:rsidRPr="00073C65" w:rsidRDefault="005258CC" w:rsidP="00073C65">
      <w:pPr>
        <w:spacing w:before="100" w:beforeAutospacing="1" w:after="120" w:line="360" w:lineRule="auto"/>
        <w:rPr>
          <w:sz w:val="28"/>
          <w:szCs w:val="28"/>
        </w:rPr>
      </w:pPr>
      <w:r w:rsidRPr="00073C65">
        <w:rPr>
          <w:b/>
          <w:bCs/>
          <w:sz w:val="28"/>
          <w:szCs w:val="28"/>
        </w:rPr>
        <w:t>С</w:t>
      </w:r>
      <w:r w:rsidR="003C7842" w:rsidRPr="00073C65">
        <w:rPr>
          <w:b/>
          <w:bCs/>
          <w:sz w:val="28"/>
          <w:szCs w:val="28"/>
        </w:rPr>
        <w:t xml:space="preserve"> 5 по 8 сентября 2023</w:t>
      </w:r>
      <w:r w:rsidR="003C7842" w:rsidRPr="00073C65">
        <w:rPr>
          <w:sz w:val="28"/>
          <w:szCs w:val="28"/>
        </w:rPr>
        <w:t xml:space="preserve"> крупнейшая</w:t>
      </w:r>
      <w:r w:rsidR="0091732B" w:rsidRPr="00073C65">
        <w:rPr>
          <w:sz w:val="28"/>
          <w:szCs w:val="28"/>
        </w:rPr>
        <w:t xml:space="preserve"> в России выставка коммерческих автомобилей COMTRANS </w:t>
      </w:r>
      <w:r w:rsidR="003C7842" w:rsidRPr="00073C65">
        <w:rPr>
          <w:sz w:val="28"/>
          <w:szCs w:val="28"/>
        </w:rPr>
        <w:t>масштабно развернется в самом центре Москвы, на площадке ЦВК «ЭКСПОЦЕНТР»</w:t>
      </w:r>
      <w:r w:rsidR="0048246C" w:rsidRPr="00073C65">
        <w:rPr>
          <w:sz w:val="28"/>
          <w:szCs w:val="28"/>
        </w:rPr>
        <w:t xml:space="preserve"> на </w:t>
      </w:r>
      <w:r w:rsidR="00C42720" w:rsidRPr="00073C65">
        <w:rPr>
          <w:sz w:val="28"/>
          <w:szCs w:val="28"/>
        </w:rPr>
        <w:t>Красной П</w:t>
      </w:r>
      <w:r w:rsidR="0048246C" w:rsidRPr="00073C65">
        <w:rPr>
          <w:sz w:val="28"/>
          <w:szCs w:val="28"/>
        </w:rPr>
        <w:t>ресне</w:t>
      </w:r>
      <w:r w:rsidR="003C7842" w:rsidRPr="00073C65">
        <w:rPr>
          <w:sz w:val="28"/>
          <w:szCs w:val="28"/>
        </w:rPr>
        <w:t xml:space="preserve">. </w:t>
      </w:r>
      <w:r w:rsidR="00073C65" w:rsidRPr="00073C65">
        <w:rPr>
          <w:sz w:val="28"/>
          <w:szCs w:val="28"/>
        </w:rPr>
        <w:br/>
      </w:r>
      <w:r w:rsidR="00073C65">
        <w:rPr>
          <w:sz w:val="28"/>
          <w:szCs w:val="28"/>
        </w:rPr>
        <w:t xml:space="preserve">На выставке будут </w:t>
      </w:r>
      <w:r w:rsidR="002A4A1D">
        <w:rPr>
          <w:sz w:val="28"/>
          <w:szCs w:val="28"/>
        </w:rPr>
        <w:t xml:space="preserve">широко </w:t>
      </w:r>
      <w:r w:rsidR="00073C65">
        <w:rPr>
          <w:sz w:val="28"/>
          <w:szCs w:val="28"/>
        </w:rPr>
        <w:t>представлены:</w:t>
      </w:r>
      <w:r w:rsidR="00073C65" w:rsidRPr="00073C65">
        <w:rPr>
          <w:sz w:val="28"/>
          <w:szCs w:val="28"/>
        </w:rPr>
        <w:t xml:space="preserve"> грузовики, грузовые LCV, автобусы большого и малого классов, специальная автотехника, прицепы и полуприцепы, запчасти и комплектующие</w:t>
      </w:r>
      <w:r w:rsidR="00073C65" w:rsidRPr="006874FD">
        <w:t xml:space="preserve">. </w:t>
      </w:r>
      <w:r w:rsidR="00073C65">
        <w:br/>
      </w:r>
      <w:r w:rsidR="002A4A1D">
        <w:rPr>
          <w:sz w:val="28"/>
          <w:szCs w:val="28"/>
        </w:rPr>
        <w:t xml:space="preserve">В </w:t>
      </w:r>
      <w:r w:rsidR="00073C65" w:rsidRPr="00E91019">
        <w:rPr>
          <w:sz w:val="28"/>
          <w:szCs w:val="28"/>
        </w:rPr>
        <w:t xml:space="preserve">выставке </w:t>
      </w:r>
      <w:r w:rsidR="00073C65">
        <w:rPr>
          <w:sz w:val="28"/>
          <w:szCs w:val="28"/>
        </w:rPr>
        <w:t>примут участие</w:t>
      </w:r>
      <w:r w:rsidR="00073C65" w:rsidRPr="00E67CF3">
        <w:rPr>
          <w:b/>
          <w:bCs/>
          <w:sz w:val="28"/>
          <w:szCs w:val="28"/>
        </w:rPr>
        <w:t xml:space="preserve"> все крупнейшие отечественные производители: КАМАЗ, Группа ГАЗ, АЗ УРАЛ, МАЗ</w:t>
      </w:r>
      <w:r w:rsidR="00073C65" w:rsidRPr="00E67CF3">
        <w:rPr>
          <w:sz w:val="28"/>
          <w:szCs w:val="28"/>
        </w:rPr>
        <w:t>; среди других участников экспозиции:</w:t>
      </w:r>
      <w:r w:rsidR="00073C65" w:rsidRPr="00E91019">
        <w:rPr>
          <w:b/>
          <w:bCs/>
          <w:sz w:val="28"/>
          <w:szCs w:val="28"/>
        </w:rPr>
        <w:t xml:space="preserve"> </w:t>
      </w:r>
      <w:r w:rsidR="00073C65">
        <w:rPr>
          <w:sz w:val="28"/>
          <w:szCs w:val="28"/>
          <w:lang w:val="en-US"/>
        </w:rPr>
        <w:t>Daewoo</w:t>
      </w:r>
      <w:r w:rsidR="00073C65" w:rsidRPr="005B7084">
        <w:rPr>
          <w:sz w:val="28"/>
          <w:szCs w:val="28"/>
        </w:rPr>
        <w:t xml:space="preserve"> </w:t>
      </w:r>
      <w:r w:rsidR="00073C65">
        <w:rPr>
          <w:sz w:val="28"/>
          <w:szCs w:val="28"/>
          <w:lang w:val="en-US"/>
        </w:rPr>
        <w:t>Truck</w:t>
      </w:r>
      <w:r w:rsidR="00073C65">
        <w:rPr>
          <w:sz w:val="28"/>
          <w:szCs w:val="28"/>
        </w:rPr>
        <w:t>,</w:t>
      </w:r>
      <w:r w:rsidR="00073C65" w:rsidRPr="00783E4E">
        <w:t xml:space="preserve"> </w:t>
      </w:r>
      <w:r w:rsidR="00073C65" w:rsidRPr="00783E4E">
        <w:rPr>
          <w:sz w:val="28"/>
          <w:szCs w:val="28"/>
        </w:rPr>
        <w:t>UNITRUCK</w:t>
      </w:r>
      <w:r w:rsidR="00073C65">
        <w:rPr>
          <w:sz w:val="28"/>
          <w:szCs w:val="28"/>
        </w:rPr>
        <w:t>, Чайка-НН,</w:t>
      </w:r>
      <w:r w:rsidR="00073C65" w:rsidRPr="00E91019">
        <w:rPr>
          <w:b/>
          <w:bCs/>
          <w:sz w:val="28"/>
          <w:szCs w:val="28"/>
        </w:rPr>
        <w:t xml:space="preserve"> </w:t>
      </w:r>
      <w:r w:rsidR="00073C65" w:rsidRPr="00E91019">
        <w:rPr>
          <w:sz w:val="28"/>
          <w:szCs w:val="28"/>
        </w:rPr>
        <w:t>Грюнвальд, Интерприцеп, И</w:t>
      </w:r>
      <w:r w:rsidR="00073C65">
        <w:rPr>
          <w:sz w:val="28"/>
          <w:szCs w:val="28"/>
        </w:rPr>
        <w:t>телма</w:t>
      </w:r>
      <w:r w:rsidR="00073C65" w:rsidRPr="00E91019">
        <w:rPr>
          <w:sz w:val="28"/>
          <w:szCs w:val="28"/>
        </w:rPr>
        <w:t xml:space="preserve">, </w:t>
      </w:r>
      <w:r w:rsidR="00073C65">
        <w:rPr>
          <w:sz w:val="28"/>
          <w:szCs w:val="28"/>
        </w:rPr>
        <w:t xml:space="preserve">Фонд Сколково, </w:t>
      </w:r>
      <w:r w:rsidR="00073C65" w:rsidRPr="00E91019">
        <w:rPr>
          <w:sz w:val="28"/>
          <w:szCs w:val="28"/>
        </w:rPr>
        <w:t xml:space="preserve">KSC Group, Автоприбор, Промтех НН, Август, Автокама, Роснефть, </w:t>
      </w:r>
      <w:r w:rsidR="00073C65">
        <w:rPr>
          <w:sz w:val="28"/>
          <w:szCs w:val="28"/>
        </w:rPr>
        <w:t>З</w:t>
      </w:r>
      <w:r w:rsidR="00073C65" w:rsidRPr="00E91019">
        <w:rPr>
          <w:sz w:val="28"/>
          <w:szCs w:val="28"/>
        </w:rPr>
        <w:t xml:space="preserve">авод ТерраФриго и многие другие. </w:t>
      </w:r>
      <w:r w:rsidR="00073C65" w:rsidRPr="00E91019">
        <w:rPr>
          <w:sz w:val="28"/>
          <w:szCs w:val="28"/>
        </w:rPr>
        <w:br/>
      </w:r>
      <w:r w:rsidR="00073C65" w:rsidRPr="00E91019">
        <w:rPr>
          <w:b/>
          <w:bCs/>
          <w:sz w:val="28"/>
          <w:szCs w:val="28"/>
        </w:rPr>
        <w:t>Т</w:t>
      </w:r>
      <w:r w:rsidR="00073C65" w:rsidRPr="00E91019">
        <w:rPr>
          <w:rFonts w:ascii="Calibri" w:hAnsi="Calibri"/>
          <w:b/>
          <w:bCs/>
          <w:sz w:val="28"/>
          <w:szCs w:val="28"/>
          <w:shd w:val="clear" w:color="auto" w:fill="FFFFFF"/>
        </w:rPr>
        <w:t>урецкие производители</w:t>
      </w:r>
      <w:r w:rsidR="00073C65" w:rsidRPr="00E91019">
        <w:rPr>
          <w:rFonts w:ascii="Calibri" w:hAnsi="Calibri"/>
          <w:sz w:val="28"/>
          <w:szCs w:val="28"/>
          <w:shd w:val="clear" w:color="auto" w:fill="FFFFFF"/>
        </w:rPr>
        <w:t xml:space="preserve"> будут представлены компаниями Sinanli Tanker, Seyit Usta, Star Yagcilar, Versus, Sanel Sanayi, </w:t>
      </w:r>
      <w:r w:rsidR="00073C65">
        <w:rPr>
          <w:rFonts w:ascii="Calibri" w:hAnsi="Calibri"/>
          <w:sz w:val="28"/>
          <w:szCs w:val="28"/>
          <w:shd w:val="clear" w:color="auto" w:fill="FFFFFF"/>
          <w:lang w:val="en-US"/>
        </w:rPr>
        <w:t>Mustafa</w:t>
      </w:r>
      <w:r w:rsidR="00073C65" w:rsidRPr="005B7084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073C65">
        <w:rPr>
          <w:rFonts w:ascii="Calibri" w:hAnsi="Calibri"/>
          <w:sz w:val="28"/>
          <w:szCs w:val="28"/>
          <w:shd w:val="clear" w:color="auto" w:fill="FFFFFF"/>
          <w:lang w:val="en-US"/>
        </w:rPr>
        <w:t>Ceylan</w:t>
      </w:r>
      <w:r w:rsidR="00073C65" w:rsidRPr="00E91019">
        <w:rPr>
          <w:rFonts w:ascii="Calibri" w:hAnsi="Calibri"/>
          <w:sz w:val="28"/>
          <w:szCs w:val="28"/>
          <w:shd w:val="clear" w:color="auto" w:fill="FFFFFF"/>
        </w:rPr>
        <w:t>, Pilot Seats, Aymeks</w:t>
      </w:r>
      <w:r w:rsidR="00073C65" w:rsidRPr="005B7084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="00073C65">
        <w:rPr>
          <w:rFonts w:ascii="Calibri" w:hAnsi="Calibri"/>
          <w:sz w:val="28"/>
          <w:szCs w:val="28"/>
          <w:shd w:val="clear" w:color="auto" w:fill="FFFFFF"/>
          <w:lang w:val="en-US"/>
        </w:rPr>
        <w:t>Galipoglu</w:t>
      </w:r>
      <w:r w:rsidR="00073C65" w:rsidRPr="005B7084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073C65">
        <w:rPr>
          <w:rFonts w:ascii="Calibri" w:hAnsi="Calibri"/>
          <w:sz w:val="28"/>
          <w:szCs w:val="28"/>
          <w:shd w:val="clear" w:color="auto" w:fill="FFFFFF"/>
          <w:lang w:val="en-US"/>
        </w:rPr>
        <w:t>Hidromas</w:t>
      </w:r>
      <w:r w:rsidR="00073C65" w:rsidRPr="00E91019">
        <w:rPr>
          <w:rFonts w:ascii="Calibri" w:hAnsi="Calibri"/>
          <w:sz w:val="28"/>
          <w:szCs w:val="28"/>
          <w:shd w:val="clear" w:color="auto" w:fill="FFFFFF"/>
        </w:rPr>
        <w:t xml:space="preserve"> и другими.</w:t>
      </w:r>
      <w:r w:rsidR="00073C65">
        <w:rPr>
          <w:rFonts w:ascii="Calibri" w:hAnsi="Calibri"/>
          <w:sz w:val="28"/>
          <w:szCs w:val="28"/>
          <w:shd w:val="clear" w:color="auto" w:fill="FFFFFF"/>
        </w:rPr>
        <w:br/>
      </w:r>
      <w:r w:rsidR="00073C65">
        <w:rPr>
          <w:rFonts w:ascii="Calibri" w:hAnsi="Calibri"/>
          <w:sz w:val="28"/>
          <w:szCs w:val="28"/>
          <w:shd w:val="clear" w:color="auto" w:fill="FFFFFF"/>
        </w:rPr>
        <w:lastRenderedPageBreak/>
        <w:br/>
      </w:r>
      <w:r w:rsidR="00073C65" w:rsidRPr="002A4A1D">
        <w:rPr>
          <w:b/>
          <w:bCs/>
          <w:sz w:val="28"/>
          <w:szCs w:val="28"/>
        </w:rPr>
        <w:t>Автомобильная промышленность Китая</w:t>
      </w:r>
      <w:r w:rsidR="00073C65">
        <w:rPr>
          <w:sz w:val="28"/>
          <w:szCs w:val="28"/>
        </w:rPr>
        <w:t xml:space="preserve"> будет представлена грузовыми и автобусными марками</w:t>
      </w:r>
      <w:r w:rsidR="002A4A1D">
        <w:rPr>
          <w:sz w:val="28"/>
          <w:szCs w:val="28"/>
        </w:rPr>
        <w:t>:</w:t>
      </w:r>
      <w:r w:rsidR="00073C65" w:rsidRPr="00E67CF3">
        <w:rPr>
          <w:sz w:val="28"/>
          <w:szCs w:val="28"/>
        </w:rPr>
        <w:t xml:space="preserve"> </w:t>
      </w:r>
      <w:r w:rsidR="00073C65">
        <w:rPr>
          <w:sz w:val="28"/>
          <w:szCs w:val="28"/>
          <w:lang w:val="en-US"/>
        </w:rPr>
        <w:t>Sinotruk</w:t>
      </w:r>
      <w:r w:rsidR="00073C65" w:rsidRPr="00E67CF3">
        <w:rPr>
          <w:sz w:val="28"/>
          <w:szCs w:val="28"/>
        </w:rPr>
        <w:t xml:space="preserve">, Dong Feng, Weichai, Dauyn, SANY, JMC, King Long, </w:t>
      </w:r>
      <w:r w:rsidR="00073C65">
        <w:rPr>
          <w:sz w:val="28"/>
          <w:szCs w:val="28"/>
          <w:lang w:val="en-US"/>
        </w:rPr>
        <w:t>Golden</w:t>
      </w:r>
      <w:r w:rsidR="00073C65" w:rsidRPr="00726F16">
        <w:rPr>
          <w:sz w:val="28"/>
          <w:szCs w:val="28"/>
        </w:rPr>
        <w:t xml:space="preserve"> </w:t>
      </w:r>
      <w:r w:rsidR="00073C65">
        <w:rPr>
          <w:sz w:val="28"/>
          <w:szCs w:val="28"/>
          <w:lang w:val="en-US"/>
        </w:rPr>
        <w:t>Dragon</w:t>
      </w:r>
      <w:r w:rsidR="00073C65" w:rsidRPr="00726F16">
        <w:rPr>
          <w:sz w:val="28"/>
          <w:szCs w:val="28"/>
        </w:rPr>
        <w:t xml:space="preserve">, </w:t>
      </w:r>
      <w:r w:rsidR="00073C65" w:rsidRPr="00E67CF3">
        <w:rPr>
          <w:sz w:val="28"/>
          <w:szCs w:val="28"/>
        </w:rPr>
        <w:t>Zhong Tong, Yutong</w:t>
      </w:r>
      <w:r w:rsidR="00073C65">
        <w:rPr>
          <w:sz w:val="28"/>
          <w:szCs w:val="28"/>
        </w:rPr>
        <w:t xml:space="preserve"> и другими; </w:t>
      </w:r>
      <w:r w:rsidR="00073C65">
        <w:rPr>
          <w:sz w:val="28"/>
          <w:szCs w:val="28"/>
        </w:rPr>
        <w:br/>
        <w:t>Д</w:t>
      </w:r>
      <w:r w:rsidR="00073C65" w:rsidRPr="00E91019">
        <w:rPr>
          <w:sz w:val="28"/>
          <w:szCs w:val="28"/>
        </w:rPr>
        <w:t xml:space="preserve">ля ознакомления с </w:t>
      </w:r>
      <w:r w:rsidR="00073C65">
        <w:rPr>
          <w:sz w:val="28"/>
          <w:szCs w:val="28"/>
        </w:rPr>
        <w:t>продукцией</w:t>
      </w:r>
      <w:r w:rsidR="00073C65" w:rsidRPr="00E91019">
        <w:rPr>
          <w:sz w:val="28"/>
          <w:szCs w:val="28"/>
        </w:rPr>
        <w:t xml:space="preserve"> </w:t>
      </w:r>
      <w:r w:rsidR="00073C65">
        <w:rPr>
          <w:sz w:val="28"/>
          <w:szCs w:val="28"/>
        </w:rPr>
        <w:t xml:space="preserve">многочисленных </w:t>
      </w:r>
      <w:r w:rsidR="00073C65" w:rsidRPr="00E91019">
        <w:rPr>
          <w:sz w:val="28"/>
          <w:szCs w:val="28"/>
        </w:rPr>
        <w:t xml:space="preserve">китайских производителей </w:t>
      </w:r>
      <w:r w:rsidR="00073C65">
        <w:rPr>
          <w:sz w:val="28"/>
          <w:szCs w:val="28"/>
        </w:rPr>
        <w:t xml:space="preserve">комплектующих и запчастей </w:t>
      </w:r>
      <w:r w:rsidR="00073C65" w:rsidRPr="00E91019">
        <w:rPr>
          <w:sz w:val="28"/>
          <w:szCs w:val="28"/>
        </w:rPr>
        <w:t xml:space="preserve">приглашаем </w:t>
      </w:r>
      <w:r w:rsidR="00073C65">
        <w:rPr>
          <w:sz w:val="28"/>
          <w:szCs w:val="28"/>
        </w:rPr>
        <w:t xml:space="preserve">Вас </w:t>
      </w:r>
      <w:r w:rsidR="00073C65" w:rsidRPr="00E91019">
        <w:rPr>
          <w:sz w:val="28"/>
          <w:szCs w:val="28"/>
        </w:rPr>
        <w:t>посетить</w:t>
      </w:r>
      <w:r w:rsidR="00073C65">
        <w:t xml:space="preserve"> </w:t>
      </w:r>
      <w:r w:rsidR="00073C65">
        <w:rPr>
          <w:b/>
          <w:bCs/>
          <w:sz w:val="28"/>
          <w:szCs w:val="28"/>
        </w:rPr>
        <w:t>коллективную китайскую экспозицию</w:t>
      </w:r>
      <w:r w:rsidR="00073C65" w:rsidRPr="00E67CF3">
        <w:rPr>
          <w:sz w:val="28"/>
          <w:szCs w:val="28"/>
        </w:rPr>
        <w:t xml:space="preserve">, </w:t>
      </w:r>
      <w:r w:rsidR="00073C65" w:rsidRPr="00E91019">
        <w:rPr>
          <w:sz w:val="28"/>
          <w:szCs w:val="28"/>
        </w:rPr>
        <w:t>котор</w:t>
      </w:r>
      <w:r w:rsidR="00073C65">
        <w:rPr>
          <w:sz w:val="28"/>
          <w:szCs w:val="28"/>
        </w:rPr>
        <w:t>ая</w:t>
      </w:r>
      <w:r w:rsidR="00073C65" w:rsidRPr="00E91019">
        <w:rPr>
          <w:sz w:val="28"/>
          <w:szCs w:val="28"/>
        </w:rPr>
        <w:t xml:space="preserve"> будет масштабно представлен</w:t>
      </w:r>
      <w:r w:rsidR="00073C65">
        <w:rPr>
          <w:sz w:val="28"/>
          <w:szCs w:val="28"/>
        </w:rPr>
        <w:t>а</w:t>
      </w:r>
      <w:r w:rsidR="00073C65" w:rsidRPr="00E91019">
        <w:rPr>
          <w:sz w:val="28"/>
          <w:szCs w:val="28"/>
        </w:rPr>
        <w:t xml:space="preserve"> в Зале </w:t>
      </w:r>
      <w:r w:rsidR="00073C65">
        <w:rPr>
          <w:sz w:val="28"/>
          <w:szCs w:val="28"/>
        </w:rPr>
        <w:t>8.3.</w:t>
      </w:r>
      <w:r w:rsidR="00073C65">
        <w:rPr>
          <w:sz w:val="28"/>
          <w:szCs w:val="28"/>
        </w:rPr>
        <w:br/>
      </w:r>
      <w:r w:rsidR="00E253F0" w:rsidRPr="001B6133">
        <w:br/>
      </w:r>
      <w:r w:rsidR="00073C65" w:rsidRPr="00073C65">
        <w:rPr>
          <w:sz w:val="28"/>
          <w:szCs w:val="28"/>
        </w:rPr>
        <w:t xml:space="preserve">Проведение </w:t>
      </w:r>
      <w:r w:rsidR="00073C65" w:rsidRPr="00073C65">
        <w:rPr>
          <w:b/>
          <w:bCs/>
          <w:sz w:val="28"/>
          <w:szCs w:val="28"/>
          <w:lang w:val="en-US"/>
        </w:rPr>
        <w:t>COMTRANS</w:t>
      </w:r>
      <w:r w:rsidR="00073C65" w:rsidRPr="00073C65">
        <w:rPr>
          <w:b/>
          <w:bCs/>
          <w:sz w:val="28"/>
          <w:szCs w:val="28"/>
        </w:rPr>
        <w:t xml:space="preserve"> на площадке</w:t>
      </w:r>
      <w:r w:rsidR="00073C65" w:rsidRPr="00073C65">
        <w:rPr>
          <w:sz w:val="28"/>
          <w:szCs w:val="28"/>
        </w:rPr>
        <w:t xml:space="preserve"> </w:t>
      </w:r>
      <w:r w:rsidR="00073C65" w:rsidRPr="00073C65">
        <w:rPr>
          <w:b/>
          <w:bCs/>
          <w:sz w:val="28"/>
          <w:szCs w:val="28"/>
        </w:rPr>
        <w:t>ЦВК «ЭКСПОЦЕНТР»</w:t>
      </w:r>
      <w:r w:rsidR="00073C65" w:rsidRPr="00073C65">
        <w:rPr>
          <w:sz w:val="28"/>
          <w:szCs w:val="28"/>
        </w:rPr>
        <w:t xml:space="preserve"> обеспечит высокий уровень поддержки со стороны органов государственной власти под патронатом владельца площадки ЦВК «Экспоцентр» - Торгово-промышленной палаты Российской Федерации.</w:t>
      </w:r>
      <w:r w:rsidR="00073C65" w:rsidRPr="00073C65">
        <w:rPr>
          <w:sz w:val="28"/>
          <w:szCs w:val="28"/>
        </w:rPr>
        <w:br/>
      </w:r>
      <w:r w:rsidR="00073C65" w:rsidRPr="00073C65">
        <w:rPr>
          <w:sz w:val="28"/>
          <w:szCs w:val="28"/>
        </w:rPr>
        <w:t xml:space="preserve">Выставку </w:t>
      </w:r>
      <w:r w:rsidR="00073C65" w:rsidRPr="00073C65">
        <w:rPr>
          <w:b/>
          <w:bCs/>
          <w:sz w:val="28"/>
          <w:szCs w:val="28"/>
        </w:rPr>
        <w:t>традиционно поддерживают</w:t>
      </w:r>
      <w:r w:rsidR="00073C65" w:rsidRPr="00073C65">
        <w:rPr>
          <w:sz w:val="28"/>
          <w:szCs w:val="28"/>
        </w:rPr>
        <w:t xml:space="preserve"> Министерство промышленности и торговли Российской Федерации, Министерство Транспорта Российской Федерации, Министерство Энергетики Российской Федерации, Транспортная Ассоциация Московской Агломерации.</w:t>
      </w:r>
    </w:p>
    <w:p w14:paraId="7B2FDCDC" w14:textId="6980455B" w:rsidR="008078CF" w:rsidRPr="00073C65" w:rsidRDefault="008078CF" w:rsidP="00073C65">
      <w:pPr>
        <w:spacing w:after="0" w:line="360" w:lineRule="auto"/>
        <w:rPr>
          <w:sz w:val="28"/>
          <w:szCs w:val="28"/>
        </w:rPr>
      </w:pPr>
      <w:r w:rsidRPr="00073C65">
        <w:rPr>
          <w:sz w:val="28"/>
          <w:szCs w:val="28"/>
        </w:rPr>
        <w:t>С первого дня</w:t>
      </w:r>
      <w:r w:rsidR="001B6133" w:rsidRPr="00073C65">
        <w:rPr>
          <w:sz w:val="28"/>
          <w:szCs w:val="28"/>
        </w:rPr>
        <w:t xml:space="preserve"> </w:t>
      </w:r>
      <w:r w:rsidR="001B6133" w:rsidRPr="00073C65">
        <w:rPr>
          <w:sz w:val="28"/>
          <w:szCs w:val="28"/>
          <w:lang w:val="en-US"/>
        </w:rPr>
        <w:t>COMTRANS</w:t>
      </w:r>
      <w:r w:rsidRPr="00073C65">
        <w:rPr>
          <w:sz w:val="28"/>
          <w:szCs w:val="28"/>
        </w:rPr>
        <w:t xml:space="preserve"> будет сопровождаться </w:t>
      </w:r>
      <w:r w:rsidRPr="00073C65">
        <w:rPr>
          <w:b/>
          <w:bCs/>
          <w:sz w:val="28"/>
          <w:szCs w:val="28"/>
        </w:rPr>
        <w:t>масштабной программой деловых мероприятий</w:t>
      </w:r>
      <w:r w:rsidR="001B6133" w:rsidRPr="00073C65">
        <w:rPr>
          <w:b/>
          <w:bCs/>
          <w:sz w:val="28"/>
          <w:szCs w:val="28"/>
        </w:rPr>
        <w:t xml:space="preserve">, </w:t>
      </w:r>
      <w:r w:rsidR="001B6133" w:rsidRPr="00073C65">
        <w:rPr>
          <w:sz w:val="28"/>
          <w:szCs w:val="28"/>
        </w:rPr>
        <w:t>которая продлится</w:t>
      </w:r>
      <w:r w:rsidRPr="00073C65">
        <w:rPr>
          <w:sz w:val="28"/>
          <w:szCs w:val="28"/>
        </w:rPr>
        <w:t xml:space="preserve"> в течение всех дней проведения выставки</w:t>
      </w:r>
      <w:r w:rsidR="001B6133" w:rsidRPr="00073C65">
        <w:rPr>
          <w:sz w:val="28"/>
          <w:szCs w:val="28"/>
        </w:rPr>
        <w:t>.</w:t>
      </w:r>
      <w:r w:rsidRPr="00073C65">
        <w:rPr>
          <w:sz w:val="28"/>
          <w:szCs w:val="28"/>
        </w:rPr>
        <w:t xml:space="preserve"> </w:t>
      </w:r>
      <w:r w:rsidR="001B6133" w:rsidRPr="00073C65">
        <w:rPr>
          <w:sz w:val="28"/>
          <w:szCs w:val="28"/>
        </w:rPr>
        <w:t>В</w:t>
      </w:r>
      <w:r w:rsidRPr="00073C65">
        <w:rPr>
          <w:sz w:val="28"/>
          <w:szCs w:val="28"/>
        </w:rPr>
        <w:t xml:space="preserve"> </w:t>
      </w:r>
      <w:r w:rsidR="001B6133" w:rsidRPr="00073C65">
        <w:rPr>
          <w:sz w:val="28"/>
          <w:szCs w:val="28"/>
        </w:rPr>
        <w:t>одном из</w:t>
      </w:r>
      <w:r w:rsidRPr="00073C65">
        <w:rPr>
          <w:sz w:val="28"/>
          <w:szCs w:val="28"/>
        </w:rPr>
        <w:t xml:space="preserve"> зал</w:t>
      </w:r>
      <w:r w:rsidR="001B6133" w:rsidRPr="00073C65">
        <w:rPr>
          <w:sz w:val="28"/>
          <w:szCs w:val="28"/>
        </w:rPr>
        <w:t>ов</w:t>
      </w:r>
      <w:r w:rsidRPr="00073C65">
        <w:rPr>
          <w:sz w:val="28"/>
          <w:szCs w:val="28"/>
        </w:rPr>
        <w:t xml:space="preserve"> экспозиции будет организована COMTRANS ARENA, подготовленная организаторами </w:t>
      </w:r>
      <w:r w:rsidR="001B6133" w:rsidRPr="00073C65">
        <w:rPr>
          <w:sz w:val="28"/>
          <w:szCs w:val="28"/>
        </w:rPr>
        <w:t>совместно с Транспортной Ассоциацией Московской Агломерации</w:t>
      </w:r>
      <w:r w:rsidRPr="00073C65">
        <w:rPr>
          <w:sz w:val="28"/>
          <w:szCs w:val="28"/>
        </w:rPr>
        <w:t xml:space="preserve"> (ТАМА)</w:t>
      </w:r>
      <w:r w:rsidR="001B6133" w:rsidRPr="00073C65">
        <w:rPr>
          <w:sz w:val="28"/>
          <w:szCs w:val="28"/>
        </w:rPr>
        <w:t>.</w:t>
      </w:r>
      <w:r w:rsidRPr="00073C65">
        <w:rPr>
          <w:sz w:val="28"/>
          <w:szCs w:val="28"/>
        </w:rPr>
        <w:t xml:space="preserve"> Спикерами и модераторами программы выступят ведущие эксперты автомобильной индустрии и транспортной отрасли, руководители компаний-производителей, представители Министерства промышленности и торговли, Министерства транспорта и других государственных организаций.</w:t>
      </w:r>
      <w:r w:rsidR="001B6133" w:rsidRPr="00073C65">
        <w:rPr>
          <w:sz w:val="28"/>
          <w:szCs w:val="28"/>
        </w:rPr>
        <w:br/>
      </w:r>
    </w:p>
    <w:p w14:paraId="5949E89B" w14:textId="1FC08B58" w:rsidR="001B6133" w:rsidRPr="00073C65" w:rsidRDefault="001B6133" w:rsidP="00073C65">
      <w:pPr>
        <w:spacing w:line="360" w:lineRule="auto"/>
        <w:rPr>
          <w:b/>
          <w:bCs/>
          <w:sz w:val="28"/>
          <w:szCs w:val="28"/>
        </w:rPr>
      </w:pPr>
      <w:r w:rsidRPr="00073C65">
        <w:rPr>
          <w:sz w:val="28"/>
          <w:szCs w:val="28"/>
        </w:rPr>
        <w:t xml:space="preserve">Одним из ключевых событий не только выставки, но и практически всего автомобильного сообщества России станет церемония награждения победителей </w:t>
      </w:r>
      <w:r w:rsidR="00DD2F15" w:rsidRPr="00073C65">
        <w:rPr>
          <w:sz w:val="28"/>
          <w:szCs w:val="28"/>
        </w:rPr>
        <w:t>самого престижного в России автомобильного конкурса</w:t>
      </w:r>
      <w:r w:rsidRPr="00073C65">
        <w:rPr>
          <w:sz w:val="28"/>
          <w:szCs w:val="28"/>
        </w:rPr>
        <w:t xml:space="preserve">, учрежденного </w:t>
      </w:r>
      <w:r w:rsidRPr="00073C65">
        <w:rPr>
          <w:b/>
          <w:bCs/>
          <w:sz w:val="28"/>
          <w:szCs w:val="28"/>
        </w:rPr>
        <w:t xml:space="preserve">издательским домом «За рулём» -  Гран-при «За рулём» в области коммерческих автомобилей. </w:t>
      </w:r>
    </w:p>
    <w:p w14:paraId="1DEF27FD" w14:textId="219214BB" w:rsidR="00290227" w:rsidRPr="00073C65" w:rsidRDefault="002F030C" w:rsidP="00073C65">
      <w:pPr>
        <w:shd w:val="clear" w:color="auto" w:fill="FFFFFF"/>
        <w:spacing w:before="168" w:after="168" w:line="360" w:lineRule="auto"/>
        <w:ind w:left="-142" w:right="-284"/>
        <w:rPr>
          <w:rFonts w:cstheme="minorHAnsi"/>
          <w:sz w:val="28"/>
          <w:szCs w:val="28"/>
        </w:rPr>
      </w:pPr>
      <w:r>
        <w:lastRenderedPageBreak/>
        <w:br/>
      </w:r>
      <w:r w:rsidR="00290227" w:rsidRPr="00AD7077">
        <w:rPr>
          <w:rFonts w:cstheme="minorHAnsi"/>
        </w:rPr>
        <w:t xml:space="preserve">  </w:t>
      </w:r>
      <w:r w:rsidR="00F153B0" w:rsidRPr="00AD7077">
        <w:rPr>
          <w:rFonts w:cstheme="minorHAnsi"/>
        </w:rPr>
        <w:t xml:space="preserve">            </w:t>
      </w:r>
      <w:r w:rsidR="00290227" w:rsidRPr="005258CC">
        <w:rPr>
          <w:rFonts w:cstheme="minorHAnsi"/>
          <w:sz w:val="28"/>
          <w:szCs w:val="28"/>
        </w:rPr>
        <w:t>Организатор</w:t>
      </w:r>
      <w:r w:rsidR="00F153B0" w:rsidRPr="005258CC">
        <w:rPr>
          <w:rFonts w:cstheme="minorHAnsi"/>
          <w:sz w:val="28"/>
          <w:szCs w:val="28"/>
        </w:rPr>
        <w:t>ы</w:t>
      </w:r>
      <w:r w:rsidR="00290227" w:rsidRPr="005258CC">
        <w:rPr>
          <w:rFonts w:cstheme="minorHAnsi"/>
          <w:sz w:val="28"/>
          <w:szCs w:val="28"/>
        </w:rPr>
        <w:t xml:space="preserve">:                      </w:t>
      </w:r>
      <w:r w:rsidR="00290227" w:rsidRPr="005258CC">
        <w:rPr>
          <w:rFonts w:cstheme="minorHAnsi"/>
          <w:sz w:val="28"/>
          <w:szCs w:val="28"/>
        </w:rPr>
        <w:tab/>
        <w:t xml:space="preserve">               </w:t>
      </w:r>
      <w:r w:rsidR="00E8531C">
        <w:rPr>
          <w:rFonts w:cstheme="minorHAnsi"/>
          <w:sz w:val="28"/>
          <w:szCs w:val="28"/>
        </w:rPr>
        <w:t xml:space="preserve"> Генеральный медиа-партнер:</w:t>
      </w:r>
    </w:p>
    <w:p w14:paraId="7ADDD87E" w14:textId="31E4B560" w:rsidR="00290227" w:rsidRDefault="00290227" w:rsidP="00290227">
      <w:r>
        <w:t xml:space="preserve"> </w:t>
      </w:r>
      <w:r>
        <w:rPr>
          <w:noProof/>
        </w:rPr>
        <w:drawing>
          <wp:inline distT="0" distB="0" distL="0" distR="0" wp14:anchorId="2BC753D5" wp14:editId="48765666">
            <wp:extent cx="747758" cy="390525"/>
            <wp:effectExtent l="0" t="0" r="0" b="0"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66" cy="3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F153B0">
        <w:rPr>
          <w:noProof/>
        </w:rPr>
        <w:drawing>
          <wp:inline distT="0" distB="0" distL="0" distR="0" wp14:anchorId="6DBFA1B2" wp14:editId="10921A31">
            <wp:extent cx="800100" cy="30052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50" cy="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E253F0">
        <w:t xml:space="preserve">       </w:t>
      </w:r>
      <w:r w:rsidR="00E253F0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6EB69CFF" wp14:editId="20BC9A4F">
            <wp:extent cx="1153900" cy="248499"/>
            <wp:effectExtent l="0" t="0" r="8255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27" cy="25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5F35" w14:textId="77777777" w:rsidR="00AC5E4E" w:rsidRPr="00777836" w:rsidRDefault="005258CC" w:rsidP="00AC5E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b/>
        </w:rPr>
        <w:br/>
      </w:r>
      <w:r w:rsidRPr="00854488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="00AC5E4E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COMTRANS</w:t>
      </w:r>
      <w:r w:rsidR="00AC5E4E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– </w:t>
      </w:r>
      <w:r w:rsidR="00AC5E4E">
        <w:rPr>
          <w:rFonts w:ascii="Arial" w:hAnsi="Arial" w:cs="Arial"/>
          <w:i/>
          <w:iCs/>
          <w:color w:val="000000"/>
          <w:sz w:val="18"/>
          <w:szCs w:val="18"/>
        </w:rPr>
        <w:t xml:space="preserve">крупнейшая в России международная выставка коммерческих автомобилей. Включает в себя подразделы: грузовики, грузовые </w:t>
      </w:r>
      <w:r w:rsidR="00AC5E4E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LCV</w:t>
      </w:r>
      <w:r w:rsidR="00AC5E4E">
        <w:rPr>
          <w:rFonts w:ascii="Arial" w:hAnsi="Arial" w:cs="Arial"/>
          <w:i/>
          <w:iCs/>
          <w:color w:val="000000"/>
          <w:sz w:val="18"/>
          <w:szCs w:val="18"/>
        </w:rPr>
        <w:t xml:space="preserve">, автобусы большого и малого классов, специальная автотехника, прицепы и полуприцепы, запчасти и комплектующие. Организаторами являются: </w:t>
      </w:r>
      <w:r w:rsidR="00AC5E4E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компания ITEMF Expo — совместное предприятие двух крупнейших в России выставочных организаторов – ITE </w:t>
      </w:r>
      <w:r w:rsidR="00AC5E4E">
        <w:rPr>
          <w:rFonts w:ascii="Arial" w:hAnsi="Arial" w:cs="Arial"/>
          <w:i/>
          <w:iCs/>
          <w:color w:val="000000"/>
          <w:sz w:val="18"/>
          <w:szCs w:val="18"/>
          <w:lang w:val="en-US" w:eastAsia="en-US"/>
        </w:rPr>
        <w:t>Group</w:t>
      </w:r>
      <w:r w:rsidR="00AC5E4E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и Гефера Медиа, и ассоциация «Объединение Автопроизводителей России» (ОАР). Выставка п</w:t>
      </w:r>
      <w:r w:rsidR="00AC5E4E">
        <w:rPr>
          <w:rFonts w:ascii="Arial" w:hAnsi="Arial" w:cs="Arial"/>
          <w:i/>
          <w:iCs/>
          <w:color w:val="000000"/>
          <w:sz w:val="18"/>
          <w:szCs w:val="18"/>
        </w:rPr>
        <w:t xml:space="preserve">роходит по нечетным годам. </w:t>
      </w:r>
      <w:r w:rsidR="00AC5E4E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COMTRANS</w:t>
      </w:r>
      <w:r w:rsidR="00AC5E4E">
        <w:rPr>
          <w:rFonts w:ascii="Arial" w:hAnsi="Arial" w:cs="Arial"/>
          <w:i/>
          <w:iCs/>
          <w:color w:val="000000"/>
          <w:sz w:val="18"/>
          <w:szCs w:val="18"/>
        </w:rPr>
        <w:t xml:space="preserve"> традиционно поддерживают Министерство промышленности и торговли Российской Федерации, Министерство Транспорта Российской Федерации, Министерство Энергетики Российской Федерации, Транспортная Ассоциация Московской Агломерации ТАМА, </w:t>
      </w:r>
      <w:r w:rsidR="00AC5E4E" w:rsidRPr="00777836">
        <w:rPr>
          <w:rFonts w:ascii="Arial" w:hAnsi="Arial" w:cs="Arial"/>
          <w:i/>
          <w:iCs/>
          <w:color w:val="000000"/>
          <w:sz w:val="18"/>
          <w:szCs w:val="18"/>
        </w:rPr>
        <w:t>Ассоциация международных автомобильных перевозчиков</w:t>
      </w:r>
      <w:r w:rsidR="00AC5E4E">
        <w:rPr>
          <w:rFonts w:ascii="Arial" w:hAnsi="Arial" w:cs="Arial"/>
          <w:i/>
          <w:iCs/>
          <w:color w:val="000000"/>
          <w:sz w:val="18"/>
          <w:szCs w:val="18"/>
        </w:rPr>
        <w:t xml:space="preserve"> АСМАП.</w:t>
      </w:r>
    </w:p>
    <w:p w14:paraId="2FC0CC3E" w14:textId="20775102" w:rsidR="004C0EEB" w:rsidRPr="002E15BB" w:rsidRDefault="00E9762F" w:rsidP="00AC5E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4C0EEB" w:rsidRPr="002E15BB" w:rsidSect="005258CC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4796"/>
    <w:multiLevelType w:val="hybridMultilevel"/>
    <w:tmpl w:val="20420E1C"/>
    <w:lvl w:ilvl="0" w:tplc="CCB6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8E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0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C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D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AE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F55CD1"/>
    <w:multiLevelType w:val="hybridMultilevel"/>
    <w:tmpl w:val="04E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65DA8"/>
    <w:multiLevelType w:val="hybridMultilevel"/>
    <w:tmpl w:val="F11A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014D"/>
    <w:multiLevelType w:val="hybridMultilevel"/>
    <w:tmpl w:val="04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3C2"/>
    <w:multiLevelType w:val="hybridMultilevel"/>
    <w:tmpl w:val="267CAD32"/>
    <w:lvl w:ilvl="0" w:tplc="EBEA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5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C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4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C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D0447C"/>
    <w:multiLevelType w:val="hybridMultilevel"/>
    <w:tmpl w:val="F31E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0527">
    <w:abstractNumId w:val="4"/>
  </w:num>
  <w:num w:numId="2" w16cid:durableId="1930042475">
    <w:abstractNumId w:val="0"/>
  </w:num>
  <w:num w:numId="3" w16cid:durableId="1206478944">
    <w:abstractNumId w:val="1"/>
  </w:num>
  <w:num w:numId="4" w16cid:durableId="1821999005">
    <w:abstractNumId w:val="5"/>
  </w:num>
  <w:num w:numId="5" w16cid:durableId="848522954">
    <w:abstractNumId w:val="2"/>
  </w:num>
  <w:num w:numId="6" w16cid:durableId="1861553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5"/>
    <w:rsid w:val="00073C65"/>
    <w:rsid w:val="00110A99"/>
    <w:rsid w:val="001463EC"/>
    <w:rsid w:val="00187B89"/>
    <w:rsid w:val="001B6133"/>
    <w:rsid w:val="001C5975"/>
    <w:rsid w:val="00252CC2"/>
    <w:rsid w:val="0028525E"/>
    <w:rsid w:val="00290227"/>
    <w:rsid w:val="002A4A1D"/>
    <w:rsid w:val="002F030C"/>
    <w:rsid w:val="003C5CFE"/>
    <w:rsid w:val="003C7842"/>
    <w:rsid w:val="00470080"/>
    <w:rsid w:val="004736A1"/>
    <w:rsid w:val="0048246C"/>
    <w:rsid w:val="004B71DA"/>
    <w:rsid w:val="004C0EEB"/>
    <w:rsid w:val="004C3AE4"/>
    <w:rsid w:val="005258CC"/>
    <w:rsid w:val="00526B3E"/>
    <w:rsid w:val="00610DDD"/>
    <w:rsid w:val="00627C67"/>
    <w:rsid w:val="0068296B"/>
    <w:rsid w:val="006874FD"/>
    <w:rsid w:val="006A7FB7"/>
    <w:rsid w:val="006C77D2"/>
    <w:rsid w:val="00795EAA"/>
    <w:rsid w:val="007D1EB9"/>
    <w:rsid w:val="00801277"/>
    <w:rsid w:val="008078CF"/>
    <w:rsid w:val="00843405"/>
    <w:rsid w:val="00854488"/>
    <w:rsid w:val="008C318E"/>
    <w:rsid w:val="0091039C"/>
    <w:rsid w:val="0091732B"/>
    <w:rsid w:val="00924989"/>
    <w:rsid w:val="009342C6"/>
    <w:rsid w:val="0094631F"/>
    <w:rsid w:val="00994D83"/>
    <w:rsid w:val="00AC5E4E"/>
    <w:rsid w:val="00AD7077"/>
    <w:rsid w:val="00B774EB"/>
    <w:rsid w:val="00C2247B"/>
    <w:rsid w:val="00C24B58"/>
    <w:rsid w:val="00C42720"/>
    <w:rsid w:val="00C615A5"/>
    <w:rsid w:val="00C70DCB"/>
    <w:rsid w:val="00C76908"/>
    <w:rsid w:val="00CC134F"/>
    <w:rsid w:val="00DB3560"/>
    <w:rsid w:val="00DB41D6"/>
    <w:rsid w:val="00DD2F15"/>
    <w:rsid w:val="00E253F0"/>
    <w:rsid w:val="00E8531C"/>
    <w:rsid w:val="00E9762F"/>
    <w:rsid w:val="00ED56D2"/>
    <w:rsid w:val="00F153B0"/>
    <w:rsid w:val="00F90254"/>
    <w:rsid w:val="00FA4B6A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D562"/>
  <w15:chartTrackingRefBased/>
  <w15:docId w15:val="{359847BE-A37E-459A-94BF-4E55BE3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0EEB"/>
    <w:rPr>
      <w:i/>
      <w:iCs/>
    </w:rPr>
  </w:style>
  <w:style w:type="character" w:customStyle="1" w:styleId="textexposedshow">
    <w:name w:val="text_exposed_show"/>
    <w:basedOn w:val="a0"/>
    <w:rsid w:val="0091039C"/>
  </w:style>
  <w:style w:type="character" w:styleId="a6">
    <w:name w:val="Unresolved Mention"/>
    <w:basedOn w:val="a0"/>
    <w:uiPriority w:val="99"/>
    <w:semiHidden/>
    <w:unhideWhenUsed/>
    <w:rsid w:val="0091039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1039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1732B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9">
    <w:name w:val="Strong"/>
    <w:basedOn w:val="a0"/>
    <w:uiPriority w:val="22"/>
    <w:qFormat/>
    <w:rsid w:val="00CC134F"/>
    <w:rPr>
      <w:b/>
      <w:bCs/>
    </w:rPr>
  </w:style>
  <w:style w:type="character" w:styleId="aa">
    <w:name w:val="page number"/>
    <w:basedOn w:val="a0"/>
    <w:uiPriority w:val="99"/>
    <w:semiHidden/>
    <w:unhideWhenUsed/>
    <w:rsid w:val="0029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transexp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Krupina</dc:creator>
  <cp:keywords/>
  <dc:description/>
  <cp:lastModifiedBy>Valeria Krupina</cp:lastModifiedBy>
  <cp:revision>9</cp:revision>
  <cp:lastPrinted>2023-02-03T17:41:00Z</cp:lastPrinted>
  <dcterms:created xsi:type="dcterms:W3CDTF">2023-02-15T13:41:00Z</dcterms:created>
  <dcterms:modified xsi:type="dcterms:W3CDTF">2023-06-05T07:56:00Z</dcterms:modified>
</cp:coreProperties>
</file>