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85EA7" w14:textId="5C693078" w:rsidR="00101BC5" w:rsidRDefault="00C34CD1">
      <w:pPr>
        <w:pBdr>
          <w:top w:val="nil"/>
          <w:left w:val="nil"/>
          <w:bottom w:val="nil"/>
          <w:right w:val="nil"/>
          <w:between w:val="nil"/>
        </w:pBdr>
        <w:spacing w:after="0" w:line="360" w:lineRule="auto"/>
        <w:ind w:right="4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ДЕНЬ </w:t>
      </w:r>
      <w:r w:rsidR="00690545">
        <w:rPr>
          <w:rFonts w:ascii="Times New Roman" w:eastAsia="Times New Roman" w:hAnsi="Times New Roman" w:cs="Times New Roman"/>
          <w:b/>
          <w:sz w:val="24"/>
          <w:szCs w:val="24"/>
        </w:rPr>
        <w:t>ГОНКОНГА</w:t>
      </w:r>
    </w:p>
    <w:p w14:paraId="25E40E14" w14:textId="77777777" w:rsidR="00101BC5" w:rsidRDefault="00C34CD1">
      <w:pPr>
        <w:pBdr>
          <w:top w:val="nil"/>
          <w:left w:val="nil"/>
          <w:bottom w:val="nil"/>
          <w:right w:val="nil"/>
          <w:between w:val="nil"/>
        </w:pBdr>
        <w:spacing w:after="0" w:line="360" w:lineRule="auto"/>
        <w:ind w:right="4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Центре медиации при РСПП</w:t>
      </w:r>
    </w:p>
    <w:p w14:paraId="38FCCDD6" w14:textId="66E1C1C7" w:rsidR="00101BC5" w:rsidRDefault="00C34CD1">
      <w:pPr>
        <w:pBdr>
          <w:top w:val="nil"/>
          <w:left w:val="nil"/>
          <w:bottom w:val="nil"/>
          <w:right w:val="nil"/>
          <w:between w:val="nil"/>
        </w:pBdr>
        <w:spacing w:after="0" w:line="360" w:lineRule="auto"/>
        <w:ind w:right="4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690545">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xml:space="preserve"> </w:t>
      </w:r>
      <w:r w:rsidR="00690545">
        <w:rPr>
          <w:rFonts w:ascii="Times New Roman" w:hAnsi="Times New Roman" w:cs="Times New Roman"/>
          <w:b/>
          <w:color w:val="000000"/>
          <w:sz w:val="24"/>
          <w:szCs w:val="24"/>
        </w:rPr>
        <w:t>апреля</w:t>
      </w:r>
      <w:r>
        <w:rPr>
          <w:rFonts w:ascii="Times New Roman" w:eastAsia="Times New Roman" w:hAnsi="Times New Roman" w:cs="Times New Roman"/>
          <w:b/>
          <w:color w:val="000000"/>
          <w:sz w:val="24"/>
          <w:szCs w:val="24"/>
        </w:rPr>
        <w:t xml:space="preserve"> 2023 года с 1</w:t>
      </w:r>
      <w:r>
        <w:rPr>
          <w:rFonts w:ascii="Times New Roman" w:eastAsia="Times New Roman" w:hAnsi="Times New Roman" w:cs="Times New Roman"/>
          <w:b/>
          <w:sz w:val="24"/>
          <w:szCs w:val="24"/>
        </w:rPr>
        <w:t>0</w:t>
      </w:r>
      <w:r>
        <w:rPr>
          <w:rFonts w:ascii="Times New Roman" w:eastAsia="Times New Roman" w:hAnsi="Times New Roman" w:cs="Times New Roman"/>
          <w:b/>
          <w:color w:val="000000"/>
          <w:sz w:val="24"/>
          <w:szCs w:val="24"/>
        </w:rPr>
        <w:t>:00 до 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:00 (по Московскому времени)</w:t>
      </w:r>
    </w:p>
    <w:p w14:paraId="557169E6" w14:textId="77777777" w:rsidR="00101BC5" w:rsidRDefault="00101BC5">
      <w:pPr>
        <w:spacing w:after="0" w:line="331" w:lineRule="auto"/>
        <w:jc w:val="center"/>
        <w:rPr>
          <w:rFonts w:ascii="Times New Roman" w:eastAsia="Times New Roman" w:hAnsi="Times New Roman" w:cs="Times New Roman"/>
          <w:b/>
          <w:sz w:val="24"/>
          <w:szCs w:val="24"/>
        </w:rPr>
      </w:pPr>
    </w:p>
    <w:p w14:paraId="7AF8909E" w14:textId="382A6815" w:rsidR="00101BC5" w:rsidRPr="00690545" w:rsidRDefault="00690545">
      <w:pPr>
        <w:spacing w:after="0" w:line="331" w:lineRule="auto"/>
        <w:jc w:val="cente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 xml:space="preserve">HONGKONG BUSINESS </w:t>
      </w:r>
      <w:r w:rsidRPr="00690545">
        <w:rPr>
          <w:rFonts w:ascii="Times New Roman" w:eastAsia="Times New Roman" w:hAnsi="Times New Roman" w:cs="Times New Roman"/>
          <w:b/>
          <w:sz w:val="24"/>
          <w:szCs w:val="24"/>
          <w:lang w:val="en-US"/>
        </w:rPr>
        <w:t>DAY</w:t>
      </w:r>
    </w:p>
    <w:p w14:paraId="2CD0E51A" w14:textId="77777777" w:rsidR="00101BC5" w:rsidRPr="00690545" w:rsidRDefault="00C34CD1">
      <w:pPr>
        <w:spacing w:after="0" w:line="331" w:lineRule="auto"/>
        <w:jc w:val="center"/>
        <w:rPr>
          <w:rFonts w:ascii="Times New Roman" w:eastAsia="Times New Roman" w:hAnsi="Times New Roman" w:cs="Times New Roman"/>
          <w:b/>
          <w:sz w:val="24"/>
          <w:szCs w:val="24"/>
          <w:lang w:val="en-US"/>
        </w:rPr>
      </w:pPr>
      <w:r w:rsidRPr="00690545">
        <w:rPr>
          <w:rFonts w:ascii="Times New Roman" w:eastAsia="Times New Roman" w:hAnsi="Times New Roman" w:cs="Times New Roman"/>
          <w:b/>
          <w:sz w:val="24"/>
          <w:szCs w:val="24"/>
          <w:lang w:val="en-US"/>
        </w:rPr>
        <w:t>in the RSPP Mediation Centre</w:t>
      </w:r>
    </w:p>
    <w:p w14:paraId="64F1D8E8" w14:textId="69458FBE" w:rsidR="00101BC5" w:rsidRPr="00690545" w:rsidRDefault="00690545">
      <w:pPr>
        <w:spacing w:after="0" w:line="331" w:lineRule="auto"/>
        <w:jc w:val="cente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April</w:t>
      </w:r>
      <w:r w:rsidRPr="00690545">
        <w:rPr>
          <w:rFonts w:ascii="Times New Roman" w:eastAsia="Times New Roman" w:hAnsi="Times New Roman" w:cs="Times New Roman"/>
          <w:b/>
          <w:sz w:val="24"/>
          <w:szCs w:val="24"/>
          <w:lang w:val="en-US"/>
        </w:rPr>
        <w:t xml:space="preserve"> 2</w:t>
      </w:r>
      <w:r>
        <w:rPr>
          <w:rFonts w:ascii="Times New Roman" w:eastAsia="Times New Roman" w:hAnsi="Times New Roman" w:cs="Times New Roman"/>
          <w:b/>
          <w:sz w:val="24"/>
          <w:szCs w:val="24"/>
          <w:lang w:val="en-US"/>
        </w:rPr>
        <w:t>7</w:t>
      </w:r>
      <w:r w:rsidRPr="00690545">
        <w:rPr>
          <w:rFonts w:ascii="Times New Roman" w:eastAsia="Times New Roman" w:hAnsi="Times New Roman" w:cs="Times New Roman"/>
          <w:b/>
          <w:sz w:val="24"/>
          <w:szCs w:val="24"/>
          <w:lang w:val="en-US"/>
        </w:rPr>
        <w:t>, 2023, from 10am to 1pm (Moscow time)</w:t>
      </w:r>
    </w:p>
    <w:p w14:paraId="2D1B1A8B" w14:textId="77777777" w:rsidR="00101BC5" w:rsidRPr="00690545" w:rsidRDefault="00101BC5">
      <w:pPr>
        <w:spacing w:after="0" w:line="331" w:lineRule="auto"/>
        <w:jc w:val="center"/>
        <w:rPr>
          <w:rFonts w:ascii="Times New Roman" w:eastAsia="Times New Roman" w:hAnsi="Times New Roman" w:cs="Times New Roman"/>
          <w:b/>
          <w:sz w:val="24"/>
          <w:szCs w:val="24"/>
          <w:lang w:val="en-US"/>
        </w:rPr>
      </w:pPr>
    </w:p>
    <w:p w14:paraId="03D60D4F" w14:textId="4B651AD9" w:rsidR="00101BC5" w:rsidRPr="00690545" w:rsidRDefault="00690545">
      <w:pPr>
        <w:pBdr>
          <w:top w:val="nil"/>
          <w:left w:val="nil"/>
          <w:bottom w:val="nil"/>
          <w:right w:val="nil"/>
          <w:between w:val="nil"/>
        </w:pBdr>
        <w:spacing w:after="0" w:line="360" w:lineRule="auto"/>
        <w:ind w:right="425"/>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eastAsia="ru-RU"/>
        </w:rPr>
        <w:drawing>
          <wp:inline distT="0" distB="0" distL="0" distR="0" wp14:anchorId="00C3DEE9" wp14:editId="01C44330">
            <wp:extent cx="6645910" cy="4698365"/>
            <wp:effectExtent l="0" t="0" r="2540" b="6985"/>
            <wp:docPr id="17767823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82355" name="Рисунок 1776782355"/>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4698365"/>
                    </a:xfrm>
                    <a:prstGeom prst="rect">
                      <a:avLst/>
                    </a:prstGeom>
                  </pic:spPr>
                </pic:pic>
              </a:graphicData>
            </a:graphic>
          </wp:inline>
        </w:drawing>
      </w:r>
    </w:p>
    <w:p w14:paraId="45C935C3" w14:textId="77777777" w:rsidR="00101BC5" w:rsidRDefault="00C34CD1">
      <w:p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Язык мероприятия: русский и английский (с последовательным переводом). </w:t>
      </w:r>
    </w:p>
    <w:p w14:paraId="53205E2B" w14:textId="77777777" w:rsidR="00101BC5" w:rsidRPr="00690545" w:rsidRDefault="00C34CD1">
      <w:pPr>
        <w:spacing w:after="0" w:line="276" w:lineRule="auto"/>
        <w:jc w:val="both"/>
        <w:rPr>
          <w:rFonts w:ascii="Times New Roman" w:eastAsia="Times New Roman" w:hAnsi="Times New Roman" w:cs="Times New Roman"/>
          <w:sz w:val="24"/>
          <w:szCs w:val="24"/>
          <w:lang w:val="en-US"/>
        </w:rPr>
      </w:pPr>
      <w:r w:rsidRPr="00690545">
        <w:rPr>
          <w:rFonts w:ascii="Times New Roman" w:eastAsia="Times New Roman" w:hAnsi="Times New Roman" w:cs="Times New Roman"/>
          <w:sz w:val="24"/>
          <w:szCs w:val="24"/>
          <w:lang w:val="en-US"/>
        </w:rPr>
        <w:t>Event language: Russian and English (with consecutive interpreting).</w:t>
      </w:r>
    </w:p>
    <w:p w14:paraId="1BC979C8" w14:textId="77777777" w:rsidR="00101BC5" w:rsidRPr="00690545" w:rsidRDefault="00101BC5">
      <w:pPr>
        <w:pBdr>
          <w:top w:val="nil"/>
          <w:left w:val="nil"/>
          <w:bottom w:val="nil"/>
          <w:right w:val="nil"/>
          <w:between w:val="nil"/>
        </w:pBdr>
        <w:spacing w:after="0" w:line="276" w:lineRule="auto"/>
        <w:ind w:right="425"/>
        <w:jc w:val="center"/>
        <w:rPr>
          <w:rFonts w:ascii="Times New Roman" w:eastAsia="Times New Roman" w:hAnsi="Times New Roman" w:cs="Times New Roman"/>
          <w:b/>
          <w:color w:val="000000"/>
          <w:sz w:val="24"/>
          <w:szCs w:val="24"/>
          <w:lang w:val="en-US"/>
        </w:rPr>
      </w:pPr>
    </w:p>
    <w:p w14:paraId="1B519F30" w14:textId="4903753A" w:rsidR="00101BC5" w:rsidRDefault="00C34CD1">
      <w:p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приглашаем всех интересующихся </w:t>
      </w:r>
      <w:r>
        <w:rPr>
          <w:rFonts w:ascii="Times New Roman" w:eastAsia="Times New Roman" w:hAnsi="Times New Roman" w:cs="Times New Roman"/>
          <w:sz w:val="24"/>
          <w:szCs w:val="24"/>
        </w:rPr>
        <w:t>ведением бизнеса</w:t>
      </w:r>
      <w:r>
        <w:rPr>
          <w:rFonts w:ascii="Times New Roman" w:eastAsia="Times New Roman" w:hAnsi="Times New Roman" w:cs="Times New Roman"/>
          <w:color w:val="000000"/>
          <w:sz w:val="24"/>
          <w:szCs w:val="24"/>
        </w:rPr>
        <w:t xml:space="preserve"> </w:t>
      </w:r>
      <w:r w:rsidRPr="008E4C2F">
        <w:rPr>
          <w:rFonts w:ascii="Times New Roman" w:eastAsia="Times New Roman" w:hAnsi="Times New Roman" w:cs="Times New Roman"/>
          <w:color w:val="000000"/>
          <w:sz w:val="24"/>
          <w:szCs w:val="24"/>
        </w:rPr>
        <w:t xml:space="preserve">с </w:t>
      </w:r>
      <w:r w:rsidR="00690545" w:rsidRPr="008E4C2F">
        <w:rPr>
          <w:rFonts w:ascii="Times New Roman" w:eastAsia="Times New Roman" w:hAnsi="Times New Roman" w:cs="Times New Roman"/>
          <w:sz w:val="24"/>
          <w:szCs w:val="24"/>
        </w:rPr>
        <w:t>Гонконгом ((Сянган) Специальный Административный район КНР)</w:t>
      </w:r>
      <w:r w:rsidR="00690545" w:rsidRPr="00690545">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принять участие в нашем вебинаре. </w:t>
      </w:r>
    </w:p>
    <w:p w14:paraId="2554AA63" w14:textId="580D1EB8" w:rsidR="00101BC5" w:rsidRPr="00690545" w:rsidRDefault="00C34CD1">
      <w:pPr>
        <w:spacing w:after="0" w:line="276" w:lineRule="auto"/>
        <w:ind w:right="425"/>
        <w:jc w:val="both"/>
        <w:rPr>
          <w:rFonts w:ascii="Times New Roman" w:eastAsia="Times New Roman" w:hAnsi="Times New Roman" w:cs="Times New Roman"/>
          <w:sz w:val="24"/>
          <w:szCs w:val="24"/>
          <w:lang w:val="en-US"/>
        </w:rPr>
      </w:pPr>
      <w:r w:rsidRPr="00690545">
        <w:rPr>
          <w:rFonts w:ascii="Times New Roman" w:eastAsia="Times New Roman" w:hAnsi="Times New Roman" w:cs="Times New Roman"/>
          <w:sz w:val="24"/>
          <w:szCs w:val="24"/>
          <w:lang w:val="en-US"/>
        </w:rPr>
        <w:t xml:space="preserve">We invite everyone who is interested in doing business with </w:t>
      </w:r>
      <w:r w:rsidR="00640286" w:rsidRPr="008E4C2F">
        <w:rPr>
          <w:rFonts w:ascii="Times New Roman" w:eastAsia="Times New Roman" w:hAnsi="Times New Roman" w:cs="Times New Roman"/>
          <w:sz w:val="24"/>
          <w:szCs w:val="24"/>
          <w:lang w:val="en-US"/>
        </w:rPr>
        <w:t xml:space="preserve">Hong Kong </w:t>
      </w:r>
      <w:r w:rsidR="000B3A2C" w:rsidRPr="008E4C2F">
        <w:rPr>
          <w:rFonts w:ascii="Times New Roman" w:eastAsia="Times New Roman" w:hAnsi="Times New Roman" w:cs="Times New Roman"/>
          <w:sz w:val="24"/>
          <w:szCs w:val="24"/>
          <w:lang w:val="en-US"/>
        </w:rPr>
        <w:t>(</w:t>
      </w:r>
      <w:r w:rsidR="00640286" w:rsidRPr="008E4C2F">
        <w:rPr>
          <w:rFonts w:ascii="Times New Roman" w:eastAsia="Times New Roman" w:hAnsi="Times New Roman" w:cs="Times New Roman"/>
          <w:sz w:val="24"/>
          <w:szCs w:val="24"/>
          <w:lang w:val="en-US"/>
        </w:rPr>
        <w:t>Special Administrative Region of China)</w:t>
      </w:r>
      <w:r w:rsidR="00640286" w:rsidRPr="00690545">
        <w:rPr>
          <w:rFonts w:ascii="Times New Roman" w:eastAsia="Times New Roman" w:hAnsi="Times New Roman" w:cs="Times New Roman"/>
          <w:sz w:val="24"/>
          <w:szCs w:val="24"/>
          <w:lang w:val="en-US"/>
        </w:rPr>
        <w:t xml:space="preserve"> </w:t>
      </w:r>
      <w:r w:rsidRPr="00690545">
        <w:rPr>
          <w:rFonts w:ascii="Times New Roman" w:eastAsia="Times New Roman" w:hAnsi="Times New Roman" w:cs="Times New Roman"/>
          <w:sz w:val="24"/>
          <w:szCs w:val="24"/>
          <w:lang w:val="en-US"/>
        </w:rPr>
        <w:t xml:space="preserve">to participate in our webinar. </w:t>
      </w:r>
    </w:p>
    <w:p w14:paraId="3C19696A" w14:textId="77777777" w:rsidR="00101BC5" w:rsidRPr="00690545" w:rsidRDefault="00101BC5">
      <w:pPr>
        <w:pBdr>
          <w:top w:val="nil"/>
          <w:left w:val="nil"/>
          <w:bottom w:val="nil"/>
          <w:right w:val="nil"/>
          <w:between w:val="nil"/>
        </w:pBdr>
        <w:spacing w:after="0" w:line="276" w:lineRule="auto"/>
        <w:ind w:right="425"/>
        <w:jc w:val="both"/>
        <w:rPr>
          <w:rFonts w:ascii="Times New Roman" w:eastAsia="Times New Roman" w:hAnsi="Times New Roman" w:cs="Times New Roman"/>
          <w:sz w:val="24"/>
          <w:szCs w:val="24"/>
          <w:lang w:val="en-US"/>
        </w:rPr>
      </w:pPr>
    </w:p>
    <w:p w14:paraId="35EDCBFE" w14:textId="443B4562" w:rsidR="00101BC5" w:rsidRDefault="00164953">
      <w:p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C</w:t>
      </w:r>
      <w:r w:rsidRPr="001649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коллегами из Гонконга мы поговорим </w:t>
      </w:r>
      <w:r>
        <w:rPr>
          <w:rFonts w:ascii="Times New Roman" w:eastAsia="Times New Roman" w:hAnsi="Times New Roman" w:cs="Times New Roman"/>
          <w:sz w:val="24"/>
          <w:szCs w:val="24"/>
        </w:rPr>
        <w:t>на такие темы, как</w:t>
      </w:r>
    </w:p>
    <w:p w14:paraId="7EB7A9DC" w14:textId="068F63BD" w:rsidR="00101BC5" w:rsidRDefault="00C34CD1">
      <w:pPr>
        <w:numPr>
          <w:ilvl w:val="0"/>
          <w:numId w:val="1"/>
        </w:num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Эффективное реш</w:t>
      </w:r>
      <w:r>
        <w:rPr>
          <w:rFonts w:ascii="Times New Roman" w:eastAsia="Times New Roman" w:hAnsi="Times New Roman" w:cs="Times New Roman"/>
          <w:sz w:val="24"/>
          <w:szCs w:val="24"/>
        </w:rPr>
        <w:t>ение</w:t>
      </w:r>
      <w:r>
        <w:rPr>
          <w:rFonts w:ascii="Times New Roman" w:eastAsia="Times New Roman" w:hAnsi="Times New Roman" w:cs="Times New Roman"/>
          <w:color w:val="000000"/>
          <w:sz w:val="24"/>
          <w:szCs w:val="24"/>
        </w:rPr>
        <w:t xml:space="preserve"> спор</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и конфликт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с </w:t>
      </w:r>
      <w:r w:rsidR="00690545">
        <w:rPr>
          <w:rFonts w:ascii="Times New Roman" w:eastAsia="Times New Roman" w:hAnsi="Times New Roman" w:cs="Times New Roman"/>
          <w:sz w:val="24"/>
          <w:szCs w:val="24"/>
        </w:rPr>
        <w:t>контрагентами из материкового Китая и Гонконга</w:t>
      </w:r>
      <w:r>
        <w:rPr>
          <w:rFonts w:ascii="Times New Roman" w:eastAsia="Times New Roman" w:hAnsi="Times New Roman" w:cs="Times New Roman"/>
          <w:color w:val="000000"/>
          <w:sz w:val="24"/>
          <w:szCs w:val="24"/>
        </w:rPr>
        <w:t>;</w:t>
      </w:r>
    </w:p>
    <w:p w14:paraId="66FC4DE9" w14:textId="2059F3FF" w:rsidR="0051049F" w:rsidRDefault="00C34CD1">
      <w:pPr>
        <w:numPr>
          <w:ilvl w:val="0"/>
          <w:numId w:val="1"/>
        </w:num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Деловой </w:t>
      </w:r>
      <w:r>
        <w:rPr>
          <w:rFonts w:ascii="Times New Roman" w:eastAsia="Times New Roman" w:hAnsi="Times New Roman" w:cs="Times New Roman"/>
          <w:color w:val="000000"/>
          <w:sz w:val="24"/>
          <w:szCs w:val="24"/>
        </w:rPr>
        <w:t xml:space="preserve">и </w:t>
      </w:r>
      <w:proofErr w:type="gramStart"/>
      <w:r>
        <w:rPr>
          <w:rFonts w:ascii="Times New Roman" w:eastAsia="Times New Roman" w:hAnsi="Times New Roman" w:cs="Times New Roman"/>
          <w:color w:val="000000"/>
          <w:sz w:val="24"/>
          <w:szCs w:val="24"/>
        </w:rPr>
        <w:t>инвестиционно</w:t>
      </w:r>
      <w:r>
        <w:rPr>
          <w:rFonts w:ascii="Times New Roman" w:eastAsia="Times New Roman" w:hAnsi="Times New Roman" w:cs="Times New Roman"/>
          <w:sz w:val="24"/>
          <w:szCs w:val="24"/>
        </w:rPr>
        <w:t>й</w:t>
      </w:r>
      <w:proofErr w:type="gramEnd"/>
      <w:r>
        <w:rPr>
          <w:rFonts w:ascii="Times New Roman" w:eastAsia="Times New Roman" w:hAnsi="Times New Roman" w:cs="Times New Roman"/>
          <w:color w:val="000000"/>
          <w:sz w:val="24"/>
          <w:szCs w:val="24"/>
        </w:rPr>
        <w:t xml:space="preserve"> климат в </w:t>
      </w:r>
      <w:r w:rsidR="00690545">
        <w:rPr>
          <w:rFonts w:ascii="Times New Roman" w:eastAsia="Times New Roman" w:hAnsi="Times New Roman" w:cs="Times New Roman"/>
          <w:sz w:val="24"/>
          <w:szCs w:val="24"/>
        </w:rPr>
        <w:t>Гонконга</w:t>
      </w:r>
      <w:r>
        <w:rPr>
          <w:rFonts w:ascii="Times New Roman" w:eastAsia="Times New Roman" w:hAnsi="Times New Roman" w:cs="Times New Roman"/>
          <w:color w:val="000000"/>
          <w:sz w:val="24"/>
          <w:szCs w:val="24"/>
        </w:rPr>
        <w:t>;</w:t>
      </w:r>
    </w:p>
    <w:p w14:paraId="35F2360F" w14:textId="77777777" w:rsidR="00101BC5" w:rsidRPr="0051049F" w:rsidRDefault="00101BC5" w:rsidP="0051049F">
      <w:pPr>
        <w:jc w:val="center"/>
        <w:rPr>
          <w:rFonts w:ascii="Times New Roman" w:eastAsia="Times New Roman" w:hAnsi="Times New Roman" w:cs="Times New Roman"/>
          <w:sz w:val="24"/>
          <w:szCs w:val="24"/>
        </w:rPr>
      </w:pPr>
    </w:p>
    <w:p w14:paraId="7CEA4750" w14:textId="1C12BB3B" w:rsidR="00690545" w:rsidRDefault="00690545">
      <w:pPr>
        <w:numPr>
          <w:ilvl w:val="0"/>
          <w:numId w:val="1"/>
        </w:num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 </w:t>
      </w:r>
      <w:r w:rsidR="00164953">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предпринимател</w:t>
      </w:r>
      <w:r w:rsidR="00164953">
        <w:rPr>
          <w:rFonts w:ascii="Times New Roman" w:eastAsia="Times New Roman" w:hAnsi="Times New Roman" w:cs="Times New Roman"/>
          <w:sz w:val="24"/>
          <w:szCs w:val="24"/>
        </w:rPr>
        <w:t>ь должен знать о том, как заключать сделки и предотвращать</w:t>
      </w:r>
      <w:r>
        <w:rPr>
          <w:rFonts w:ascii="Times New Roman" w:eastAsia="Times New Roman" w:hAnsi="Times New Roman" w:cs="Times New Roman"/>
          <w:sz w:val="24"/>
          <w:szCs w:val="24"/>
        </w:rPr>
        <w:t xml:space="preserve"> риски, работая с контрагентами из Китая. </w:t>
      </w:r>
    </w:p>
    <w:p w14:paraId="7845E08C" w14:textId="5A743849" w:rsidR="00101BC5" w:rsidRDefault="00C34CD1">
      <w:pPr>
        <w:numPr>
          <w:ilvl w:val="0"/>
          <w:numId w:val="1"/>
        </w:num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sz w:val="24"/>
          <w:szCs w:val="24"/>
        </w:rPr>
        <w:t xml:space="preserve">Специфика </w:t>
      </w:r>
      <w:r>
        <w:rPr>
          <w:rFonts w:ascii="Times New Roman" w:eastAsia="Times New Roman" w:hAnsi="Times New Roman" w:cs="Times New Roman"/>
          <w:color w:val="000000"/>
          <w:sz w:val="24"/>
          <w:szCs w:val="24"/>
        </w:rPr>
        <w:t xml:space="preserve">арбитражного процесса в </w:t>
      </w:r>
      <w:r w:rsidR="00690545">
        <w:rPr>
          <w:rFonts w:ascii="Times New Roman" w:eastAsia="Times New Roman" w:hAnsi="Times New Roman" w:cs="Times New Roman"/>
          <w:sz w:val="24"/>
          <w:szCs w:val="24"/>
        </w:rPr>
        <w:t>Материкового Китая и Гонконга</w:t>
      </w:r>
      <w:r>
        <w:rPr>
          <w:rFonts w:ascii="Times New Roman" w:eastAsia="Times New Roman" w:hAnsi="Times New Roman" w:cs="Times New Roman"/>
          <w:color w:val="000000"/>
          <w:sz w:val="24"/>
          <w:szCs w:val="24"/>
        </w:rPr>
        <w:t xml:space="preserve"> и исполнени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арбитражных решений</w:t>
      </w:r>
      <w:bookmarkEnd w:id="0"/>
      <w:r>
        <w:rPr>
          <w:rFonts w:ascii="Times New Roman" w:eastAsia="Times New Roman" w:hAnsi="Times New Roman" w:cs="Times New Roman"/>
          <w:color w:val="000000"/>
          <w:sz w:val="24"/>
          <w:szCs w:val="24"/>
        </w:rPr>
        <w:t>.</w:t>
      </w:r>
    </w:p>
    <w:p w14:paraId="037F7729" w14:textId="26ABFEF2" w:rsidR="00690545" w:rsidRPr="00164953" w:rsidRDefault="00690545" w:rsidP="00690545">
      <w:pPr>
        <w:pBdr>
          <w:top w:val="nil"/>
          <w:left w:val="nil"/>
          <w:bottom w:val="nil"/>
          <w:right w:val="nil"/>
          <w:between w:val="nil"/>
        </w:pBdr>
        <w:spacing w:after="0" w:line="276" w:lineRule="auto"/>
        <w:ind w:left="720" w:right="425"/>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rPr>
        <w:t>И</w:t>
      </w:r>
      <w:r w:rsidRPr="0016495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многое</w:t>
      </w:r>
      <w:r w:rsidRPr="0016495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другое</w:t>
      </w:r>
      <w:r w:rsidRPr="00164953">
        <w:rPr>
          <w:rFonts w:ascii="Times New Roman" w:eastAsia="Times New Roman" w:hAnsi="Times New Roman" w:cs="Times New Roman"/>
          <w:sz w:val="24"/>
          <w:szCs w:val="24"/>
          <w:lang w:val="en-US"/>
        </w:rPr>
        <w:t>.</w:t>
      </w:r>
    </w:p>
    <w:p w14:paraId="2BC45332" w14:textId="77777777" w:rsidR="00101BC5" w:rsidRPr="00164953" w:rsidRDefault="00101BC5">
      <w:pPr>
        <w:spacing w:after="0" w:line="397" w:lineRule="auto"/>
        <w:jc w:val="both"/>
        <w:rPr>
          <w:rFonts w:ascii="Times New Roman" w:eastAsia="Times New Roman" w:hAnsi="Times New Roman" w:cs="Times New Roman"/>
          <w:sz w:val="24"/>
          <w:szCs w:val="24"/>
          <w:lang w:val="en-US"/>
        </w:rPr>
      </w:pPr>
    </w:p>
    <w:p w14:paraId="25B87437" w14:textId="00E0A32A" w:rsidR="00101BC5" w:rsidRPr="00690545" w:rsidRDefault="00C34CD1">
      <w:pPr>
        <w:spacing w:after="0" w:line="397" w:lineRule="auto"/>
        <w:jc w:val="both"/>
        <w:rPr>
          <w:rFonts w:ascii="Times New Roman" w:eastAsia="Times New Roman" w:hAnsi="Times New Roman" w:cs="Times New Roman"/>
          <w:sz w:val="24"/>
          <w:szCs w:val="24"/>
          <w:lang w:val="en-US"/>
        </w:rPr>
      </w:pPr>
      <w:r w:rsidRPr="00690545">
        <w:rPr>
          <w:rFonts w:ascii="Times New Roman" w:eastAsia="Times New Roman" w:hAnsi="Times New Roman" w:cs="Times New Roman"/>
          <w:sz w:val="24"/>
          <w:szCs w:val="24"/>
          <w:lang w:val="en-US"/>
        </w:rPr>
        <w:t>We will discuss the following topics</w:t>
      </w:r>
      <w:r w:rsidR="00164953">
        <w:rPr>
          <w:rFonts w:ascii="Times New Roman" w:hAnsi="Times New Roman" w:cs="Times New Roman"/>
          <w:sz w:val="24"/>
          <w:szCs w:val="24"/>
          <w:lang w:val="en-US"/>
        </w:rPr>
        <w:t xml:space="preserve"> with </w:t>
      </w:r>
      <w:proofErr w:type="spellStart"/>
      <w:r w:rsidR="00164953">
        <w:rPr>
          <w:rFonts w:ascii="Times New Roman" w:hAnsi="Times New Roman" w:cs="Times New Roman"/>
          <w:sz w:val="24"/>
          <w:szCs w:val="24"/>
          <w:lang w:val="en-US"/>
        </w:rPr>
        <w:t>Hongkong</w:t>
      </w:r>
      <w:proofErr w:type="spellEnd"/>
      <w:r w:rsidR="00164953">
        <w:rPr>
          <w:rFonts w:ascii="Times New Roman" w:hAnsi="Times New Roman" w:cs="Times New Roman"/>
          <w:sz w:val="24"/>
          <w:szCs w:val="24"/>
          <w:lang w:val="en-US"/>
        </w:rPr>
        <w:t xml:space="preserve"> </w:t>
      </w:r>
      <w:proofErr w:type="spellStart"/>
      <w:r w:rsidR="00164953">
        <w:rPr>
          <w:rFonts w:ascii="Times New Roman" w:hAnsi="Times New Roman" w:cs="Times New Roman"/>
          <w:sz w:val="24"/>
          <w:szCs w:val="24"/>
          <w:lang w:val="en-US"/>
        </w:rPr>
        <w:t>collegues</w:t>
      </w:r>
      <w:proofErr w:type="spellEnd"/>
      <w:r w:rsidRPr="00690545">
        <w:rPr>
          <w:rFonts w:ascii="Times New Roman" w:eastAsia="Times New Roman" w:hAnsi="Times New Roman" w:cs="Times New Roman"/>
          <w:sz w:val="24"/>
          <w:szCs w:val="24"/>
          <w:lang w:val="en-US"/>
        </w:rPr>
        <w:t>:</w:t>
      </w:r>
    </w:p>
    <w:p w14:paraId="304F2DA9" w14:textId="0BD656CC" w:rsidR="00101BC5" w:rsidRPr="00690545" w:rsidRDefault="00C34CD1">
      <w:pPr>
        <w:numPr>
          <w:ilvl w:val="0"/>
          <w:numId w:val="2"/>
        </w:numPr>
        <w:spacing w:after="0" w:line="360" w:lineRule="auto"/>
        <w:rPr>
          <w:rFonts w:ascii="Times New Roman" w:eastAsia="Times New Roman" w:hAnsi="Times New Roman" w:cs="Times New Roman"/>
          <w:sz w:val="24"/>
          <w:szCs w:val="24"/>
          <w:lang w:val="en-US"/>
        </w:rPr>
      </w:pPr>
      <w:r w:rsidRPr="00690545">
        <w:rPr>
          <w:rFonts w:ascii="Times New Roman" w:eastAsia="Times New Roman" w:hAnsi="Times New Roman" w:cs="Times New Roman"/>
          <w:sz w:val="24"/>
          <w:szCs w:val="24"/>
          <w:lang w:val="en-US"/>
        </w:rPr>
        <w:t xml:space="preserve">Effective dispute resolution with </w:t>
      </w:r>
      <w:r w:rsidR="00690545">
        <w:rPr>
          <w:rFonts w:ascii="Times New Roman" w:hAnsi="Times New Roman" w:cs="Times New Roman"/>
          <w:sz w:val="24"/>
          <w:szCs w:val="24"/>
          <w:lang w:val="en-US"/>
        </w:rPr>
        <w:t>Mainland China and Hongkong</w:t>
      </w:r>
      <w:r w:rsidRPr="00690545">
        <w:rPr>
          <w:rFonts w:ascii="Times New Roman" w:eastAsia="Times New Roman" w:hAnsi="Times New Roman" w:cs="Times New Roman"/>
          <w:sz w:val="24"/>
          <w:szCs w:val="24"/>
          <w:lang w:val="en-US"/>
        </w:rPr>
        <w:t xml:space="preserve"> counterparties;</w:t>
      </w:r>
    </w:p>
    <w:p w14:paraId="68977167" w14:textId="4A41C432" w:rsidR="00101BC5" w:rsidRPr="00690545" w:rsidRDefault="00C34CD1">
      <w:pPr>
        <w:numPr>
          <w:ilvl w:val="0"/>
          <w:numId w:val="2"/>
        </w:numPr>
        <w:spacing w:after="0" w:line="360" w:lineRule="auto"/>
        <w:rPr>
          <w:rFonts w:ascii="Times New Roman" w:eastAsia="Times New Roman" w:hAnsi="Times New Roman" w:cs="Times New Roman"/>
          <w:sz w:val="24"/>
          <w:szCs w:val="24"/>
          <w:lang w:val="en-US"/>
        </w:rPr>
      </w:pPr>
      <w:r w:rsidRPr="00690545">
        <w:rPr>
          <w:rFonts w:ascii="Times New Roman" w:eastAsia="Times New Roman" w:hAnsi="Times New Roman" w:cs="Times New Roman"/>
          <w:sz w:val="24"/>
          <w:szCs w:val="24"/>
          <w:lang w:val="en-US"/>
        </w:rPr>
        <w:t xml:space="preserve">Business and investment climate in </w:t>
      </w:r>
      <w:r w:rsidR="00690545">
        <w:rPr>
          <w:rFonts w:ascii="Times New Roman" w:eastAsia="Times New Roman" w:hAnsi="Times New Roman" w:cs="Times New Roman"/>
          <w:sz w:val="24"/>
          <w:szCs w:val="24"/>
          <w:lang w:val="en-US"/>
        </w:rPr>
        <w:t>Hongkong</w:t>
      </w:r>
      <w:r w:rsidRPr="00690545">
        <w:rPr>
          <w:rFonts w:ascii="Times New Roman" w:eastAsia="Times New Roman" w:hAnsi="Times New Roman" w:cs="Times New Roman"/>
          <w:sz w:val="24"/>
          <w:szCs w:val="24"/>
          <w:lang w:val="en-US"/>
        </w:rPr>
        <w:t>;</w:t>
      </w:r>
    </w:p>
    <w:p w14:paraId="14E6616D" w14:textId="1F9473E4" w:rsidR="00101BC5" w:rsidRDefault="00C34CD1">
      <w:pPr>
        <w:numPr>
          <w:ilvl w:val="0"/>
          <w:numId w:val="2"/>
        </w:numPr>
        <w:spacing w:after="0" w:line="360" w:lineRule="auto"/>
        <w:rPr>
          <w:rFonts w:ascii="Times New Roman" w:eastAsia="Times New Roman" w:hAnsi="Times New Roman" w:cs="Times New Roman"/>
          <w:sz w:val="24"/>
          <w:szCs w:val="24"/>
          <w:lang w:val="en-US"/>
        </w:rPr>
      </w:pPr>
      <w:r w:rsidRPr="00690545">
        <w:rPr>
          <w:rFonts w:ascii="Times New Roman" w:eastAsia="Times New Roman" w:hAnsi="Times New Roman" w:cs="Times New Roman"/>
          <w:sz w:val="24"/>
          <w:szCs w:val="24"/>
          <w:lang w:val="en-US"/>
        </w:rPr>
        <w:t xml:space="preserve">Specifics of the arbitration process in </w:t>
      </w:r>
      <w:r w:rsidR="00164953">
        <w:rPr>
          <w:rFonts w:ascii="Times New Roman" w:eastAsia="Times New Roman" w:hAnsi="Times New Roman" w:cs="Times New Roman"/>
          <w:sz w:val="24"/>
          <w:szCs w:val="24"/>
          <w:lang w:val="en-US"/>
        </w:rPr>
        <w:t>Mainland China and Hongkong</w:t>
      </w:r>
      <w:r w:rsidRPr="00690545">
        <w:rPr>
          <w:rFonts w:ascii="Times New Roman" w:eastAsia="Times New Roman" w:hAnsi="Times New Roman" w:cs="Times New Roman"/>
          <w:sz w:val="24"/>
          <w:szCs w:val="24"/>
          <w:lang w:val="en-US"/>
        </w:rPr>
        <w:t xml:space="preserve"> and the enforcement of arbitral awards.</w:t>
      </w:r>
    </w:p>
    <w:p w14:paraId="66DC5D17" w14:textId="0D1C7C47" w:rsidR="00164953" w:rsidRPr="00690545" w:rsidRDefault="00164953">
      <w:pPr>
        <w:numPr>
          <w:ilvl w:val="0"/>
          <w:numId w:val="2"/>
        </w:numPr>
        <w:spacing w:after="0" w:line="360" w:lineRule="auto"/>
        <w:rPr>
          <w:rFonts w:ascii="Times New Roman" w:eastAsia="Times New Roman" w:hAnsi="Times New Roman" w:cs="Times New Roman"/>
          <w:sz w:val="24"/>
          <w:szCs w:val="24"/>
          <w:lang w:val="en-US"/>
        </w:rPr>
      </w:pPr>
      <w:r w:rsidRPr="00164953">
        <w:rPr>
          <w:rFonts w:ascii="Times New Roman" w:eastAsia="Times New Roman" w:hAnsi="Times New Roman" w:cs="Times New Roman"/>
          <w:sz w:val="24"/>
          <w:szCs w:val="24"/>
          <w:lang w:val="en-US"/>
        </w:rPr>
        <w:t>What an entrepreneur should know about how to make deals</w:t>
      </w:r>
      <w:r>
        <w:rPr>
          <w:rFonts w:ascii="Times New Roman" w:eastAsia="Times New Roman" w:hAnsi="Times New Roman" w:cs="Times New Roman"/>
          <w:sz w:val="24"/>
          <w:szCs w:val="24"/>
          <w:lang w:val="en-US"/>
        </w:rPr>
        <w:t xml:space="preserve"> and prevent risks</w:t>
      </w:r>
      <w:r w:rsidRPr="00164953">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with Chinese partners?</w:t>
      </w:r>
    </w:p>
    <w:p w14:paraId="65344060" w14:textId="77777777" w:rsidR="00101BC5" w:rsidRPr="00690545" w:rsidRDefault="00101BC5">
      <w:pPr>
        <w:pBdr>
          <w:top w:val="nil"/>
          <w:left w:val="nil"/>
          <w:bottom w:val="nil"/>
          <w:right w:val="nil"/>
          <w:between w:val="nil"/>
        </w:pBdr>
        <w:spacing w:after="0" w:line="276" w:lineRule="auto"/>
        <w:ind w:right="425"/>
        <w:jc w:val="both"/>
        <w:rPr>
          <w:rFonts w:ascii="Times New Roman" w:eastAsia="Times New Roman" w:hAnsi="Times New Roman" w:cs="Times New Roman"/>
          <w:sz w:val="24"/>
          <w:szCs w:val="24"/>
          <w:lang w:val="en-US"/>
        </w:rPr>
      </w:pPr>
    </w:p>
    <w:p w14:paraId="2096A268" w14:textId="77777777" w:rsidR="00101BC5" w:rsidRDefault="00C34CD1">
      <w:p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 конце мероприятия у вас будет возможность задать</w:t>
      </w:r>
      <w:r>
        <w:rPr>
          <w:rFonts w:ascii="Times New Roman" w:eastAsia="Times New Roman" w:hAnsi="Times New Roman" w:cs="Times New Roman"/>
          <w:color w:val="000000"/>
          <w:sz w:val="24"/>
          <w:szCs w:val="24"/>
        </w:rPr>
        <w:t xml:space="preserve"> все интересующие вопросы нашим спикерам.</w:t>
      </w:r>
    </w:p>
    <w:p w14:paraId="4DE1291A" w14:textId="77777777" w:rsidR="00101BC5" w:rsidRPr="00690545" w:rsidRDefault="00C34CD1">
      <w:pPr>
        <w:pBdr>
          <w:top w:val="nil"/>
          <w:left w:val="nil"/>
          <w:bottom w:val="nil"/>
          <w:right w:val="nil"/>
          <w:between w:val="nil"/>
        </w:pBdr>
        <w:spacing w:after="0" w:line="276" w:lineRule="auto"/>
        <w:ind w:right="425"/>
        <w:jc w:val="both"/>
        <w:rPr>
          <w:rFonts w:ascii="Times New Roman" w:eastAsia="Times New Roman" w:hAnsi="Times New Roman" w:cs="Times New Roman"/>
          <w:sz w:val="24"/>
          <w:szCs w:val="24"/>
          <w:lang w:val="en-US"/>
        </w:rPr>
      </w:pPr>
      <w:r w:rsidRPr="00690545">
        <w:rPr>
          <w:rFonts w:ascii="Times New Roman" w:eastAsia="Times New Roman" w:hAnsi="Times New Roman" w:cs="Times New Roman"/>
          <w:sz w:val="24"/>
          <w:szCs w:val="24"/>
          <w:lang w:val="en-US"/>
        </w:rPr>
        <w:t>At the end of the event, you will have the opportunity to ask all your questions to our speakers.</w:t>
      </w:r>
    </w:p>
    <w:p w14:paraId="51F2A28F" w14:textId="77777777" w:rsidR="00101BC5" w:rsidRPr="00690545" w:rsidRDefault="00101BC5">
      <w:pPr>
        <w:pBdr>
          <w:top w:val="nil"/>
          <w:left w:val="nil"/>
          <w:bottom w:val="nil"/>
          <w:right w:val="nil"/>
          <w:between w:val="nil"/>
        </w:pBdr>
        <w:spacing w:after="0" w:line="276" w:lineRule="auto"/>
        <w:ind w:right="425"/>
        <w:jc w:val="center"/>
        <w:rPr>
          <w:rFonts w:ascii="Times New Roman" w:eastAsia="Times New Roman" w:hAnsi="Times New Roman" w:cs="Times New Roman"/>
          <w:b/>
          <w:sz w:val="24"/>
          <w:szCs w:val="24"/>
          <w:lang w:val="en-US"/>
        </w:rPr>
      </w:pPr>
    </w:p>
    <w:p w14:paraId="6453392A" w14:textId="77777777" w:rsidR="00101BC5" w:rsidRPr="00690545" w:rsidRDefault="00C34CD1">
      <w:pPr>
        <w:pBdr>
          <w:top w:val="nil"/>
          <w:left w:val="nil"/>
          <w:bottom w:val="nil"/>
          <w:right w:val="nil"/>
          <w:between w:val="nil"/>
        </w:pBdr>
        <w:spacing w:after="0" w:line="276" w:lineRule="auto"/>
        <w:ind w:right="425"/>
        <w:jc w:val="center"/>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24"/>
          <w:szCs w:val="24"/>
        </w:rPr>
        <w:t>ПРОГРАММА</w:t>
      </w:r>
      <w:r w:rsidRPr="00690545">
        <w:rPr>
          <w:rFonts w:ascii="Times New Roman" w:eastAsia="Times New Roman" w:hAnsi="Times New Roman" w:cs="Times New Roman"/>
          <w:b/>
          <w:color w:val="000000"/>
          <w:sz w:val="24"/>
          <w:szCs w:val="24"/>
          <w:lang w:val="en-US"/>
        </w:rPr>
        <w:t xml:space="preserve"> </w:t>
      </w:r>
    </w:p>
    <w:p w14:paraId="67C4EBB4" w14:textId="77777777" w:rsidR="00101BC5" w:rsidRPr="00690545" w:rsidRDefault="00C34CD1">
      <w:pPr>
        <w:pBdr>
          <w:top w:val="nil"/>
          <w:left w:val="nil"/>
          <w:bottom w:val="nil"/>
          <w:right w:val="nil"/>
          <w:between w:val="nil"/>
        </w:pBdr>
        <w:spacing w:after="0" w:line="276" w:lineRule="auto"/>
        <w:ind w:right="425"/>
        <w:jc w:val="center"/>
        <w:rPr>
          <w:rFonts w:ascii="Times New Roman" w:eastAsia="Times New Roman" w:hAnsi="Times New Roman" w:cs="Times New Roman"/>
          <w:b/>
          <w:sz w:val="24"/>
          <w:szCs w:val="24"/>
          <w:lang w:val="en-US"/>
        </w:rPr>
      </w:pPr>
      <w:r w:rsidRPr="00690545">
        <w:rPr>
          <w:rFonts w:ascii="Times New Roman" w:eastAsia="Times New Roman" w:hAnsi="Times New Roman" w:cs="Times New Roman"/>
          <w:b/>
          <w:sz w:val="24"/>
          <w:szCs w:val="24"/>
          <w:lang w:val="en-US"/>
        </w:rPr>
        <w:t>AGENDA</w:t>
      </w:r>
    </w:p>
    <w:p w14:paraId="0893445E" w14:textId="77777777" w:rsidR="00101BC5" w:rsidRPr="00690545" w:rsidRDefault="00101BC5">
      <w:pPr>
        <w:pBdr>
          <w:top w:val="nil"/>
          <w:left w:val="nil"/>
          <w:bottom w:val="nil"/>
          <w:right w:val="nil"/>
          <w:between w:val="nil"/>
        </w:pBdr>
        <w:spacing w:after="0" w:line="276" w:lineRule="auto"/>
        <w:ind w:right="425"/>
        <w:jc w:val="center"/>
        <w:rPr>
          <w:rFonts w:ascii="Times New Roman" w:eastAsia="Times New Roman" w:hAnsi="Times New Roman" w:cs="Times New Roman"/>
          <w:b/>
          <w:sz w:val="24"/>
          <w:szCs w:val="24"/>
          <w:lang w:val="en-US"/>
        </w:rPr>
      </w:pPr>
    </w:p>
    <w:p w14:paraId="14B273D0" w14:textId="77777777" w:rsidR="00101BC5" w:rsidRPr="00690545" w:rsidRDefault="00C34CD1">
      <w:p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u w:val="single"/>
          <w:lang w:val="en-US"/>
        </w:rPr>
      </w:pPr>
      <w:r>
        <w:rPr>
          <w:rFonts w:ascii="Times New Roman" w:eastAsia="Times New Roman" w:hAnsi="Times New Roman" w:cs="Times New Roman"/>
          <w:color w:val="000000"/>
          <w:sz w:val="24"/>
          <w:szCs w:val="24"/>
          <w:u w:val="single"/>
        </w:rPr>
        <w:t>Спикеры</w:t>
      </w:r>
      <w:r w:rsidRPr="00690545">
        <w:rPr>
          <w:rFonts w:ascii="Times New Roman" w:eastAsia="Times New Roman" w:hAnsi="Times New Roman" w:cs="Times New Roman"/>
          <w:color w:val="000000"/>
          <w:sz w:val="24"/>
          <w:szCs w:val="24"/>
          <w:u w:val="single"/>
          <w:lang w:val="en-US"/>
        </w:rPr>
        <w:t xml:space="preserve"> </w:t>
      </w:r>
      <w:r>
        <w:rPr>
          <w:rFonts w:ascii="Times New Roman" w:eastAsia="Times New Roman" w:hAnsi="Times New Roman" w:cs="Times New Roman"/>
          <w:color w:val="000000"/>
          <w:sz w:val="24"/>
          <w:szCs w:val="24"/>
          <w:u w:val="single"/>
        </w:rPr>
        <w:t>и</w:t>
      </w:r>
      <w:r w:rsidRPr="00690545">
        <w:rPr>
          <w:rFonts w:ascii="Times New Roman" w:eastAsia="Times New Roman" w:hAnsi="Times New Roman" w:cs="Times New Roman"/>
          <w:color w:val="000000"/>
          <w:sz w:val="24"/>
          <w:szCs w:val="24"/>
          <w:u w:val="single"/>
          <w:lang w:val="en-US"/>
        </w:rPr>
        <w:t xml:space="preserve"> </w:t>
      </w:r>
      <w:r>
        <w:rPr>
          <w:rFonts w:ascii="Times New Roman" w:eastAsia="Times New Roman" w:hAnsi="Times New Roman" w:cs="Times New Roman"/>
          <w:color w:val="000000"/>
          <w:sz w:val="24"/>
          <w:szCs w:val="24"/>
          <w:u w:val="single"/>
        </w:rPr>
        <w:t>темы</w:t>
      </w:r>
      <w:r w:rsidRPr="00690545">
        <w:rPr>
          <w:rFonts w:ascii="Times New Roman" w:eastAsia="Times New Roman" w:hAnsi="Times New Roman" w:cs="Times New Roman"/>
          <w:color w:val="000000"/>
          <w:sz w:val="24"/>
          <w:szCs w:val="24"/>
          <w:u w:val="single"/>
          <w:lang w:val="en-US"/>
        </w:rPr>
        <w:t xml:space="preserve"> </w:t>
      </w:r>
      <w:r>
        <w:rPr>
          <w:rFonts w:ascii="Times New Roman" w:eastAsia="Times New Roman" w:hAnsi="Times New Roman" w:cs="Times New Roman"/>
          <w:color w:val="000000"/>
          <w:sz w:val="24"/>
          <w:szCs w:val="24"/>
          <w:u w:val="single"/>
        </w:rPr>
        <w:t>докладов</w:t>
      </w:r>
      <w:r w:rsidRPr="00690545">
        <w:rPr>
          <w:rFonts w:ascii="Times New Roman" w:eastAsia="Times New Roman" w:hAnsi="Times New Roman" w:cs="Times New Roman"/>
          <w:sz w:val="24"/>
          <w:szCs w:val="24"/>
          <w:u w:val="single"/>
          <w:lang w:val="en-US"/>
        </w:rPr>
        <w:t>/</w:t>
      </w:r>
      <w:r w:rsidRPr="00690545">
        <w:rPr>
          <w:rFonts w:ascii="Times New Roman" w:eastAsia="Times New Roman" w:hAnsi="Times New Roman" w:cs="Times New Roman"/>
          <w:u w:val="single"/>
          <w:lang w:val="en-US"/>
        </w:rPr>
        <w:t>Spokespeople and subjects of reports:</w:t>
      </w:r>
    </w:p>
    <w:p w14:paraId="1D11A5BE" w14:textId="77777777" w:rsidR="00101BC5" w:rsidRPr="00690545" w:rsidRDefault="00101BC5">
      <w:p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u w:val="single"/>
          <w:lang w:val="en-US"/>
        </w:rPr>
      </w:pPr>
    </w:p>
    <w:p w14:paraId="49101FD2" w14:textId="710BE920" w:rsidR="00101BC5" w:rsidRDefault="00C34CD1">
      <w:pPr>
        <w:numPr>
          <w:ilvl w:val="0"/>
          <w:numId w:val="3"/>
        </w:numPr>
        <w:spacing w:after="0" w:line="276" w:lineRule="auto"/>
        <w:ind w:right="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Елена </w:t>
      </w:r>
      <w:r w:rsidR="00164953">
        <w:rPr>
          <w:rFonts w:ascii="Times New Roman" w:eastAsia="Times New Roman" w:hAnsi="Times New Roman" w:cs="Times New Roman"/>
          <w:b/>
          <w:sz w:val="24"/>
          <w:szCs w:val="24"/>
        </w:rPr>
        <w:t>Ракович, руководитель</w:t>
      </w:r>
      <w:r>
        <w:rPr>
          <w:rFonts w:ascii="Times New Roman" w:eastAsia="Times New Roman" w:hAnsi="Times New Roman" w:cs="Times New Roman"/>
          <w:sz w:val="24"/>
          <w:szCs w:val="24"/>
        </w:rPr>
        <w:t xml:space="preserve"> Центра Медиации при РСПП c приветствием участников и вступительным словом.</w:t>
      </w:r>
    </w:p>
    <w:p w14:paraId="0AA1A52B" w14:textId="77777777" w:rsidR="00101BC5" w:rsidRPr="00690545" w:rsidRDefault="00C34CD1">
      <w:pPr>
        <w:spacing w:after="0" w:line="276" w:lineRule="auto"/>
        <w:ind w:left="720" w:right="425"/>
        <w:jc w:val="both"/>
        <w:rPr>
          <w:rFonts w:ascii="Times New Roman" w:eastAsia="Times New Roman" w:hAnsi="Times New Roman" w:cs="Times New Roman"/>
          <w:sz w:val="24"/>
          <w:szCs w:val="24"/>
          <w:lang w:val="en-US"/>
        </w:rPr>
      </w:pPr>
      <w:r w:rsidRPr="00690545">
        <w:rPr>
          <w:rFonts w:ascii="Times New Roman" w:eastAsia="Times New Roman" w:hAnsi="Times New Roman" w:cs="Times New Roman"/>
          <w:b/>
          <w:sz w:val="24"/>
          <w:szCs w:val="24"/>
          <w:lang w:val="en-US"/>
        </w:rPr>
        <w:t xml:space="preserve">Elena </w:t>
      </w:r>
      <w:proofErr w:type="spellStart"/>
      <w:r w:rsidRPr="00690545">
        <w:rPr>
          <w:rFonts w:ascii="Times New Roman" w:eastAsia="Times New Roman" w:hAnsi="Times New Roman" w:cs="Times New Roman"/>
          <w:b/>
          <w:sz w:val="24"/>
          <w:szCs w:val="24"/>
          <w:lang w:val="en-US"/>
        </w:rPr>
        <w:t>Rakovich</w:t>
      </w:r>
      <w:proofErr w:type="spellEnd"/>
      <w:r w:rsidRPr="00690545">
        <w:rPr>
          <w:rFonts w:ascii="Times New Roman" w:eastAsia="Times New Roman" w:hAnsi="Times New Roman" w:cs="Times New Roman"/>
          <w:sz w:val="24"/>
          <w:szCs w:val="24"/>
          <w:lang w:val="en-US"/>
        </w:rPr>
        <w:t>, Head of the Mediation Center at the RSPP – welcome speech and greeting of the participants.</w:t>
      </w:r>
    </w:p>
    <w:p w14:paraId="764A08FB" w14:textId="77777777" w:rsidR="00101BC5" w:rsidRPr="00690545" w:rsidRDefault="00101BC5">
      <w:pPr>
        <w:spacing w:after="0" w:line="276" w:lineRule="auto"/>
        <w:ind w:left="720" w:right="425"/>
        <w:jc w:val="both"/>
        <w:rPr>
          <w:rFonts w:ascii="Times New Roman" w:eastAsia="Times New Roman" w:hAnsi="Times New Roman" w:cs="Times New Roman"/>
          <w:sz w:val="24"/>
          <w:szCs w:val="24"/>
          <w:lang w:val="en-US"/>
        </w:rPr>
      </w:pPr>
    </w:p>
    <w:p w14:paraId="7E687484" w14:textId="78017705" w:rsidR="000B3A2C" w:rsidRPr="000B3A2C" w:rsidRDefault="00A7541A" w:rsidP="00640286">
      <w:pPr>
        <w:numPr>
          <w:ilvl w:val="0"/>
          <w:numId w:val="3"/>
        </w:numPr>
        <w:spacing w:after="0" w:line="276" w:lineRule="auto"/>
        <w:ind w:right="425"/>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Проф. Доктор </w:t>
      </w:r>
      <w:r w:rsidR="00164953" w:rsidRPr="00164953">
        <w:rPr>
          <w:rFonts w:ascii="Times New Roman" w:eastAsia="Times New Roman" w:hAnsi="Times New Roman" w:cs="Times New Roman"/>
          <w:b/>
          <w:sz w:val="24"/>
          <w:szCs w:val="24"/>
        </w:rPr>
        <w:t xml:space="preserve">Фрэнсис Ло  и </w:t>
      </w:r>
      <w:r>
        <w:rPr>
          <w:rFonts w:ascii="Times New Roman" w:eastAsia="Times New Roman" w:hAnsi="Times New Roman" w:cs="Times New Roman"/>
          <w:b/>
          <w:sz w:val="24"/>
          <w:szCs w:val="24"/>
        </w:rPr>
        <w:t xml:space="preserve">доктор </w:t>
      </w:r>
      <w:r w:rsidR="00164953" w:rsidRPr="00164953">
        <w:rPr>
          <w:rFonts w:ascii="Times New Roman" w:eastAsia="Times New Roman" w:hAnsi="Times New Roman" w:cs="Times New Roman"/>
          <w:b/>
          <w:sz w:val="24"/>
          <w:szCs w:val="24"/>
        </w:rPr>
        <w:t>Альфред Чэн</w:t>
      </w:r>
      <w:r>
        <w:rPr>
          <w:rFonts w:ascii="Times New Roman" w:hAnsi="Times New Roman" w:cs="Times New Roman"/>
          <w:b/>
          <w:sz w:val="24"/>
          <w:szCs w:val="24"/>
        </w:rPr>
        <w:t xml:space="preserve"> </w:t>
      </w:r>
      <w:r w:rsidRPr="00A7541A">
        <w:rPr>
          <w:rFonts w:ascii="Times New Roman" w:hAnsi="Times New Roman" w:cs="Times New Roman"/>
          <w:bCs/>
          <w:sz w:val="24"/>
          <w:szCs w:val="24"/>
        </w:rPr>
        <w:t>из Гонконгского центра международной медиации</w:t>
      </w:r>
      <w:r w:rsidRPr="00A7541A">
        <w:rPr>
          <w:rFonts w:ascii="Times New Roman" w:eastAsia="Times New Roman" w:hAnsi="Times New Roman" w:cs="Times New Roman"/>
          <w:bCs/>
          <w:sz w:val="24"/>
          <w:szCs w:val="24"/>
        </w:rPr>
        <w:t>:</w:t>
      </w:r>
      <w:r w:rsidR="00640286" w:rsidRPr="00640286">
        <w:rPr>
          <w:rFonts w:ascii="Times New Roman" w:eastAsia="Times New Roman" w:hAnsi="Times New Roman" w:cs="Times New Roman"/>
          <w:b/>
          <w:sz w:val="24"/>
          <w:szCs w:val="24"/>
        </w:rPr>
        <w:t xml:space="preserve"> </w:t>
      </w:r>
    </w:p>
    <w:p w14:paraId="11478564" w14:textId="3B7C5F28" w:rsidR="00101BC5" w:rsidRPr="00675538" w:rsidRDefault="008E4C2F" w:rsidP="000B3A2C">
      <w:pPr>
        <w:spacing w:after="0" w:line="276" w:lineRule="auto"/>
        <w:ind w:left="720" w:right="425"/>
        <w:jc w:val="both"/>
        <w:rPr>
          <w:rFonts w:ascii="Times New Roman" w:eastAsia="Times New Roman" w:hAnsi="Times New Roman" w:cs="Times New Roman"/>
          <w:bCs/>
          <w:sz w:val="24"/>
          <w:szCs w:val="24"/>
        </w:rPr>
      </w:pPr>
      <w:r w:rsidRPr="00675538">
        <w:rPr>
          <w:rFonts w:ascii="Times New Roman" w:eastAsia="Times New Roman" w:hAnsi="Times New Roman" w:cs="Times New Roman"/>
          <w:bCs/>
          <w:sz w:val="24"/>
          <w:szCs w:val="24"/>
        </w:rPr>
        <w:t>«</w:t>
      </w:r>
      <w:r w:rsidR="00640286" w:rsidRPr="00675538">
        <w:rPr>
          <w:rFonts w:ascii="Times New Roman" w:eastAsia="Times New Roman" w:hAnsi="Times New Roman" w:cs="Times New Roman"/>
          <w:bCs/>
          <w:sz w:val="24"/>
          <w:szCs w:val="24"/>
        </w:rPr>
        <w:t>Китай -  одна страна, две системы. Что должен знать предприниматель о том, как заключать сделки, предотвращать риски и разрешать споры в материковом Китае и Гонконге»</w:t>
      </w:r>
    </w:p>
    <w:p w14:paraId="58730052" w14:textId="7A56CAB2" w:rsidR="00164953" w:rsidRPr="00A7541A" w:rsidRDefault="00164953" w:rsidP="00164953">
      <w:pPr>
        <w:spacing w:after="0" w:line="276" w:lineRule="auto"/>
        <w:ind w:left="720" w:right="425"/>
        <w:jc w:val="both"/>
        <w:rPr>
          <w:rFonts w:ascii="Times New Roman" w:hAnsi="Times New Roman" w:cs="Times New Roman"/>
          <w:sz w:val="24"/>
          <w:szCs w:val="24"/>
          <w:lang w:val="en-US"/>
        </w:rPr>
      </w:pPr>
      <w:r w:rsidRPr="00640286">
        <w:rPr>
          <w:rFonts w:ascii="Times New Roman" w:eastAsia="Times New Roman" w:hAnsi="Times New Roman" w:cs="Times New Roman"/>
          <w:b/>
          <w:bCs/>
          <w:sz w:val="24"/>
          <w:szCs w:val="24"/>
          <w:lang w:val="en-US"/>
        </w:rPr>
        <w:t>Prof Dr. Francis Law and Dr. Alfred Chan</w:t>
      </w:r>
      <w:r w:rsidR="00A7541A" w:rsidRPr="00A7541A">
        <w:rPr>
          <w:rFonts w:ascii="Times New Roman" w:eastAsia="Times New Roman" w:hAnsi="Times New Roman" w:cs="Times New Roman"/>
          <w:b/>
          <w:bCs/>
          <w:sz w:val="24"/>
          <w:szCs w:val="24"/>
          <w:lang w:val="en-US"/>
        </w:rPr>
        <w:t xml:space="preserve"> </w:t>
      </w:r>
      <w:r w:rsidR="00A7541A" w:rsidRPr="00A7541A">
        <w:rPr>
          <w:rFonts w:ascii="Times New Roman" w:hAnsi="Times New Roman" w:cs="Times New Roman"/>
          <w:sz w:val="24"/>
          <w:szCs w:val="24"/>
          <w:lang w:val="en-US"/>
        </w:rPr>
        <w:t xml:space="preserve">from </w:t>
      </w:r>
      <w:proofErr w:type="spellStart"/>
      <w:r w:rsidR="00A7541A" w:rsidRPr="00A7541A">
        <w:rPr>
          <w:rFonts w:ascii="Times New Roman" w:hAnsi="Times New Roman" w:cs="Times New Roman"/>
          <w:sz w:val="24"/>
          <w:szCs w:val="24"/>
          <w:lang w:val="en-US"/>
        </w:rPr>
        <w:t>Hongkong</w:t>
      </w:r>
      <w:proofErr w:type="spellEnd"/>
      <w:r w:rsidR="00A7541A" w:rsidRPr="00A7541A">
        <w:rPr>
          <w:rFonts w:ascii="Times New Roman" w:hAnsi="Times New Roman" w:cs="Times New Roman"/>
          <w:sz w:val="24"/>
          <w:szCs w:val="24"/>
          <w:lang w:val="en-US"/>
        </w:rPr>
        <w:t xml:space="preserve"> international mediation centre</w:t>
      </w:r>
    </w:p>
    <w:p w14:paraId="67F50937" w14:textId="15703C27" w:rsidR="00164953" w:rsidRPr="00640286" w:rsidRDefault="00164953" w:rsidP="00164953">
      <w:pPr>
        <w:spacing w:after="0" w:line="276" w:lineRule="auto"/>
        <w:ind w:left="720" w:right="425"/>
        <w:jc w:val="both"/>
        <w:rPr>
          <w:rFonts w:ascii="Times New Roman" w:eastAsia="Times New Roman" w:hAnsi="Times New Roman" w:cs="Times New Roman"/>
          <w:sz w:val="24"/>
          <w:szCs w:val="24"/>
          <w:lang w:val="en-US"/>
        </w:rPr>
      </w:pPr>
      <w:r w:rsidRPr="000B3A2C">
        <w:rPr>
          <w:rFonts w:ascii="Times New Roman" w:eastAsia="Times New Roman" w:hAnsi="Times New Roman" w:cs="Times New Roman"/>
          <w:sz w:val="24"/>
          <w:szCs w:val="24"/>
          <w:lang w:val="en-US"/>
        </w:rPr>
        <w:t>“China is one country - two systems. What an entrepreneur should know about how to make deals, prevent risks and resolve disputes in mainland China and Hong Kong».</w:t>
      </w:r>
    </w:p>
    <w:p w14:paraId="28563E7A" w14:textId="77777777" w:rsidR="00101BC5" w:rsidRPr="00690545" w:rsidRDefault="00101BC5" w:rsidP="00A7541A">
      <w:pPr>
        <w:spacing w:after="0" w:line="276" w:lineRule="auto"/>
        <w:ind w:right="425"/>
        <w:jc w:val="both"/>
        <w:rPr>
          <w:rFonts w:ascii="Times New Roman" w:eastAsia="Times New Roman" w:hAnsi="Times New Roman" w:cs="Times New Roman"/>
          <w:sz w:val="24"/>
          <w:szCs w:val="24"/>
          <w:lang w:val="en-US"/>
        </w:rPr>
      </w:pPr>
    </w:p>
    <w:p w14:paraId="11FED0CF" w14:textId="77777777" w:rsidR="00101BC5" w:rsidRPr="00690545" w:rsidRDefault="00101BC5">
      <w:pPr>
        <w:spacing w:after="0" w:line="276" w:lineRule="auto"/>
        <w:ind w:left="720" w:right="425"/>
        <w:jc w:val="both"/>
        <w:rPr>
          <w:rFonts w:ascii="Times New Roman" w:eastAsia="Times New Roman" w:hAnsi="Times New Roman" w:cs="Times New Roman"/>
          <w:sz w:val="24"/>
          <w:szCs w:val="24"/>
          <w:lang w:val="en-US"/>
        </w:rPr>
      </w:pPr>
    </w:p>
    <w:p w14:paraId="779D6239" w14:textId="77777777" w:rsidR="00101BC5" w:rsidRDefault="00C34CD1">
      <w:pPr>
        <w:numPr>
          <w:ilvl w:val="0"/>
          <w:numId w:val="4"/>
        </w:numPr>
        <w:pBdr>
          <w:top w:val="nil"/>
          <w:left w:val="nil"/>
          <w:bottom w:val="nil"/>
          <w:right w:val="nil"/>
          <w:between w:val="nil"/>
        </w:pBdr>
        <w:spacing w:after="0" w:line="276" w:lineRule="auto"/>
        <w:ind w:right="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Андреева Мария Юрьевна,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 xml:space="preserve">уководитель практики «Международная Медиация» в Центре медиации при РСПП, модератор </w:t>
      </w:r>
      <w:r>
        <w:rPr>
          <w:rFonts w:ascii="Times New Roman" w:eastAsia="Times New Roman" w:hAnsi="Times New Roman" w:cs="Times New Roman"/>
          <w:sz w:val="24"/>
          <w:szCs w:val="24"/>
        </w:rPr>
        <w:t>мероприятия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Международная медиация в России. Как эффективно разрешать споры с иностранным контрагентом?</w:t>
      </w:r>
      <w:r>
        <w:rPr>
          <w:rFonts w:ascii="Times New Roman" w:eastAsia="Times New Roman" w:hAnsi="Times New Roman" w:cs="Times New Roman"/>
          <w:color w:val="000000"/>
          <w:sz w:val="24"/>
          <w:szCs w:val="24"/>
        </w:rPr>
        <w:t>»</w:t>
      </w:r>
    </w:p>
    <w:p w14:paraId="19D0E84E" w14:textId="6ECEA580" w:rsidR="00FC4831" w:rsidRPr="00A7541A" w:rsidRDefault="00C34CD1" w:rsidP="00A7541A">
      <w:pPr>
        <w:pBdr>
          <w:top w:val="nil"/>
          <w:left w:val="nil"/>
          <w:bottom w:val="nil"/>
          <w:right w:val="nil"/>
          <w:between w:val="nil"/>
        </w:pBdr>
        <w:spacing w:after="0" w:line="276" w:lineRule="auto"/>
        <w:ind w:left="720" w:right="425"/>
        <w:jc w:val="both"/>
        <w:rPr>
          <w:rFonts w:ascii="Times New Roman" w:eastAsia="Times New Roman" w:hAnsi="Times New Roman" w:cs="Times New Roman"/>
          <w:sz w:val="24"/>
          <w:szCs w:val="24"/>
        </w:rPr>
      </w:pPr>
      <w:r w:rsidRPr="00690545">
        <w:rPr>
          <w:rFonts w:ascii="Times New Roman" w:eastAsia="Times New Roman" w:hAnsi="Times New Roman" w:cs="Times New Roman"/>
          <w:b/>
          <w:color w:val="000000"/>
          <w:sz w:val="24"/>
          <w:szCs w:val="24"/>
          <w:lang w:val="en-US"/>
        </w:rPr>
        <w:t>Maria Andreeva</w:t>
      </w:r>
      <w:r w:rsidRPr="00690545">
        <w:rPr>
          <w:rFonts w:ascii="Times New Roman" w:eastAsia="Times New Roman" w:hAnsi="Times New Roman" w:cs="Times New Roman"/>
          <w:color w:val="000000"/>
          <w:sz w:val="24"/>
          <w:szCs w:val="24"/>
          <w:lang w:val="en-US"/>
        </w:rPr>
        <w:t>, head of “International mediation team” in RSPP Mediation Centre</w:t>
      </w:r>
      <w:r w:rsidRPr="00690545">
        <w:rPr>
          <w:rFonts w:ascii="Times New Roman" w:eastAsia="Times New Roman" w:hAnsi="Times New Roman" w:cs="Times New Roman"/>
          <w:sz w:val="24"/>
          <w:szCs w:val="24"/>
          <w:lang w:val="en-US"/>
        </w:rPr>
        <w:t>, moderator of the event —</w:t>
      </w:r>
      <w:r w:rsidRPr="00690545">
        <w:rPr>
          <w:rFonts w:ascii="Times New Roman" w:eastAsia="Times New Roman" w:hAnsi="Times New Roman" w:cs="Times New Roman"/>
          <w:color w:val="000000"/>
          <w:sz w:val="24"/>
          <w:szCs w:val="24"/>
          <w:lang w:val="en-US"/>
        </w:rPr>
        <w:t xml:space="preserve"> </w:t>
      </w:r>
      <w:r w:rsidRPr="00690545">
        <w:rPr>
          <w:rFonts w:ascii="Times New Roman" w:eastAsia="Times New Roman" w:hAnsi="Times New Roman" w:cs="Times New Roman"/>
          <w:sz w:val="24"/>
          <w:szCs w:val="24"/>
          <w:lang w:val="en-US"/>
        </w:rPr>
        <w:t xml:space="preserve">“International Mediation in Russia.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dispute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resolution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foreign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counterparties</w:t>
      </w:r>
      <w:proofErr w:type="spellEnd"/>
      <w:r>
        <w:rPr>
          <w:rFonts w:ascii="Times New Roman" w:eastAsia="Times New Roman" w:hAnsi="Times New Roman" w:cs="Times New Roman"/>
          <w:sz w:val="24"/>
          <w:szCs w:val="24"/>
        </w:rPr>
        <w:t>”</w:t>
      </w:r>
    </w:p>
    <w:p w14:paraId="7E6CBFBD" w14:textId="7F8E694C" w:rsidR="00FC4831" w:rsidRDefault="00FC4831" w:rsidP="00FC4831">
      <w:pPr>
        <w:numPr>
          <w:ilvl w:val="0"/>
          <w:numId w:val="5"/>
        </w:num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Васькова Евгения Павловна</w:t>
      </w:r>
      <w:r>
        <w:rPr>
          <w:rFonts w:ascii="Times New Roman" w:eastAsia="Times New Roman" w:hAnsi="Times New Roman" w:cs="Times New Roman"/>
        </w:rPr>
        <w:t xml:space="preserve">, директор Центра медиации Санкт-Петербургского государственного университета, член рабочих групп по совершенствованию регулирования примирительных процедур (медиации) Минюста, ЦБ РФ, Общественной палаты, Правительства Санкт-Петербурга, ТПП РФ, АЮР, юрист, медиатор ЦМ при РСПП </w:t>
      </w:r>
    </w:p>
    <w:p w14:paraId="2D04B9D6" w14:textId="156A93C1" w:rsidR="00FC4831" w:rsidRPr="00A42EC6" w:rsidRDefault="00FC4831" w:rsidP="00FC4831">
      <w:pPr>
        <w:spacing w:before="240" w:after="240"/>
        <w:ind w:left="720"/>
        <w:jc w:val="both"/>
        <w:rPr>
          <w:rFonts w:ascii="Times New Roman" w:eastAsia="Times New Roman" w:hAnsi="Times New Roman" w:cs="Times New Roman"/>
          <w:lang w:val="en-US"/>
        </w:rPr>
      </w:pPr>
      <w:r w:rsidRPr="00A42EC6">
        <w:rPr>
          <w:rFonts w:ascii="Times New Roman" w:eastAsia="Times New Roman" w:hAnsi="Times New Roman" w:cs="Times New Roman"/>
          <w:b/>
          <w:lang w:val="en-US"/>
        </w:rPr>
        <w:t>Evgeniya Vaskova</w:t>
      </w:r>
      <w:r w:rsidRPr="00A42EC6">
        <w:rPr>
          <w:rFonts w:ascii="Times New Roman" w:eastAsia="Times New Roman" w:hAnsi="Times New Roman" w:cs="Times New Roman"/>
          <w:lang w:val="en-US"/>
        </w:rPr>
        <w:t xml:space="preserve">, Director of the Mediation Center of St. Petersburg State University, member of the working groups on improving the regulation of conciliation procedures (mediation) of the Ministry of Justice, the Central Bank of the Russian Federation, the Public Chamber, the Government of St. Petersburg, the Chamber of Commerce and Industry of the Russian Federation, AYUR; lawyer, mediator at Mediation Centre at the RSPP </w:t>
      </w:r>
    </w:p>
    <w:p w14:paraId="408497A4" w14:textId="77777777" w:rsidR="00101BC5" w:rsidRPr="00690545" w:rsidRDefault="00101BC5" w:rsidP="00A7541A">
      <w:pPr>
        <w:pBdr>
          <w:top w:val="nil"/>
          <w:left w:val="nil"/>
          <w:bottom w:val="nil"/>
          <w:right w:val="nil"/>
          <w:between w:val="nil"/>
        </w:pBdr>
        <w:spacing w:after="0" w:line="276" w:lineRule="auto"/>
        <w:ind w:right="425"/>
        <w:jc w:val="both"/>
        <w:rPr>
          <w:rFonts w:ascii="Times New Roman" w:eastAsia="Times New Roman" w:hAnsi="Times New Roman" w:cs="Times New Roman"/>
          <w:sz w:val="24"/>
          <w:szCs w:val="24"/>
          <w:lang w:val="en-US"/>
        </w:rPr>
      </w:pPr>
    </w:p>
    <w:p w14:paraId="131B12DE" w14:textId="77777777" w:rsidR="00FC4831" w:rsidRDefault="00C34CD1">
      <w:pPr>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Программа</w:t>
      </w:r>
      <w:r w:rsidRPr="0069054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продолжает</w:t>
      </w:r>
      <w:r w:rsidRPr="0069054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дополняться</w:t>
      </w:r>
      <w:r w:rsidRPr="00690545">
        <w:rPr>
          <w:rFonts w:ascii="Times New Roman" w:eastAsia="Times New Roman" w:hAnsi="Times New Roman" w:cs="Times New Roman"/>
          <w:sz w:val="24"/>
          <w:szCs w:val="24"/>
          <w:lang w:val="en-US"/>
        </w:rPr>
        <w:t>/The agenda is in the process of elaborating.</w:t>
      </w:r>
      <w:r w:rsidR="00FC4831">
        <w:rPr>
          <w:rFonts w:ascii="Times New Roman" w:eastAsia="Times New Roman" w:hAnsi="Times New Roman" w:cs="Times New Roman"/>
          <w:sz w:val="24"/>
          <w:szCs w:val="24"/>
          <w:lang w:val="en-US"/>
        </w:rPr>
        <w:t xml:space="preserve"> </w:t>
      </w:r>
    </w:p>
    <w:p w14:paraId="39BA5348" w14:textId="563EF21E" w:rsidR="00101BC5" w:rsidRPr="00FC4831" w:rsidRDefault="00FC4831">
      <w:pPr>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w:t>
      </w:r>
      <w:r w:rsidRPr="00FC483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программе</w:t>
      </w:r>
      <w:r w:rsidRPr="00FC483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возможны</w:t>
      </w:r>
      <w:r w:rsidRPr="00FC483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изменения</w:t>
      </w:r>
      <w:r w:rsidRPr="00FC483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FC483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решению</w:t>
      </w:r>
      <w:r w:rsidRPr="00FC483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организаторов</w:t>
      </w:r>
      <w:r w:rsidRPr="00FC4831">
        <w:rPr>
          <w:rFonts w:ascii="Times New Roman" w:eastAsia="Times New Roman" w:hAnsi="Times New Roman" w:cs="Times New Roman"/>
          <w:sz w:val="24"/>
          <w:szCs w:val="24"/>
          <w:lang w:val="en-US"/>
        </w:rPr>
        <w:t xml:space="preserve"> </w:t>
      </w:r>
      <w:r>
        <w:rPr>
          <w:rFonts w:ascii="Times New Roman" w:hAnsi="Times New Roman" w:cs="Times New Roman" w:hint="eastAsia"/>
          <w:sz w:val="24"/>
          <w:szCs w:val="24"/>
          <w:lang w:val="en-US"/>
        </w:rPr>
        <w:t>/</w:t>
      </w:r>
      <w:r w:rsidRPr="00FC4831">
        <w:rPr>
          <w:rFonts w:ascii="Times New Roman" w:eastAsia="Times New Roman" w:hAnsi="Times New Roman" w:cs="Times New Roman"/>
          <w:sz w:val="24"/>
          <w:szCs w:val="24"/>
          <w:lang w:val="en-US"/>
        </w:rPr>
        <w:t xml:space="preserve">The program may be changed by the decision of the </w:t>
      </w:r>
      <w:r w:rsidR="00675538" w:rsidRPr="00FC4831">
        <w:rPr>
          <w:rFonts w:ascii="Times New Roman" w:eastAsia="Times New Roman" w:hAnsi="Times New Roman" w:cs="Times New Roman"/>
          <w:sz w:val="24"/>
          <w:szCs w:val="24"/>
          <w:lang w:val="en-US"/>
        </w:rPr>
        <w:t>organizers</w:t>
      </w:r>
      <w:r w:rsidRPr="00FC4831">
        <w:rPr>
          <w:rFonts w:ascii="Times New Roman" w:eastAsia="Times New Roman" w:hAnsi="Times New Roman" w:cs="Times New Roman"/>
          <w:sz w:val="24"/>
          <w:szCs w:val="24"/>
          <w:lang w:val="en-US"/>
        </w:rPr>
        <w:t>.</w:t>
      </w:r>
    </w:p>
    <w:p w14:paraId="3C19CFCB" w14:textId="77777777" w:rsidR="00101BC5" w:rsidRPr="00690545" w:rsidRDefault="00101BC5">
      <w:pPr>
        <w:spacing w:after="0" w:line="331" w:lineRule="auto"/>
        <w:rPr>
          <w:rFonts w:ascii="Times New Roman" w:eastAsia="Times New Roman" w:hAnsi="Times New Roman" w:cs="Times New Roman"/>
          <w:b/>
          <w:sz w:val="24"/>
          <w:szCs w:val="24"/>
          <w:lang w:val="en-US"/>
        </w:rPr>
      </w:pPr>
    </w:p>
    <w:p w14:paraId="45456208" w14:textId="77777777" w:rsidR="00101BC5" w:rsidRPr="00690545" w:rsidRDefault="00C34CD1">
      <w:pPr>
        <w:spacing w:after="0" w:line="331"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Контактная</w:t>
      </w:r>
      <w:r w:rsidRPr="00690545">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информация</w:t>
      </w:r>
      <w:r w:rsidRPr="00690545">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rPr>
        <w:t>организаторов</w:t>
      </w:r>
      <w:r w:rsidRPr="0069054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мероприятия</w:t>
      </w:r>
      <w:r w:rsidRPr="00690545">
        <w:rPr>
          <w:rFonts w:ascii="Times New Roman" w:eastAsia="Times New Roman" w:hAnsi="Times New Roman" w:cs="Times New Roman"/>
          <w:b/>
          <w:sz w:val="24"/>
          <w:szCs w:val="24"/>
          <w:lang w:val="en-US"/>
        </w:rPr>
        <w:t>/Contact information</w:t>
      </w:r>
      <w:r w:rsidRPr="00690545">
        <w:rPr>
          <w:rFonts w:ascii="Times New Roman" w:eastAsia="Times New Roman" w:hAnsi="Times New Roman" w:cs="Times New Roman"/>
          <w:sz w:val="24"/>
          <w:szCs w:val="24"/>
          <w:lang w:val="en-US"/>
        </w:rPr>
        <w:t xml:space="preserve"> of the event </w:t>
      </w:r>
      <w:proofErr w:type="spellStart"/>
      <w:r w:rsidRPr="00690545">
        <w:rPr>
          <w:rFonts w:ascii="Times New Roman" w:eastAsia="Times New Roman" w:hAnsi="Times New Roman" w:cs="Times New Roman"/>
          <w:sz w:val="24"/>
          <w:szCs w:val="24"/>
          <w:lang w:val="en-US"/>
        </w:rPr>
        <w:t>organisers</w:t>
      </w:r>
      <w:proofErr w:type="spellEnd"/>
      <w:r w:rsidRPr="00690545">
        <w:rPr>
          <w:rFonts w:ascii="Times New Roman" w:eastAsia="Times New Roman" w:hAnsi="Times New Roman" w:cs="Times New Roman"/>
          <w:sz w:val="24"/>
          <w:szCs w:val="24"/>
          <w:lang w:val="en-US"/>
        </w:rPr>
        <w:t xml:space="preserve">: </w:t>
      </w:r>
    </w:p>
    <w:p w14:paraId="11CEAB18" w14:textId="77777777" w:rsidR="00101BC5" w:rsidRPr="00690545" w:rsidRDefault="00C34CD1">
      <w:pPr>
        <w:spacing w:after="0" w:line="331" w:lineRule="auto"/>
        <w:rPr>
          <w:rFonts w:ascii="Times New Roman" w:eastAsia="Times New Roman" w:hAnsi="Times New Roman" w:cs="Times New Roman"/>
          <w:color w:val="0000FF"/>
          <w:sz w:val="24"/>
          <w:szCs w:val="24"/>
          <w:lang w:val="en-US"/>
        </w:rPr>
      </w:pPr>
      <w:r w:rsidRPr="00690545">
        <w:rPr>
          <w:rFonts w:ascii="Times New Roman" w:eastAsia="Times New Roman" w:hAnsi="Times New Roman" w:cs="Times New Roman"/>
          <w:color w:val="0000FF"/>
          <w:sz w:val="24"/>
          <w:szCs w:val="24"/>
          <w:lang w:val="en-US"/>
        </w:rPr>
        <w:t>intmed@mediation-rspp.ru</w:t>
      </w:r>
    </w:p>
    <w:p w14:paraId="4086778F" w14:textId="77777777" w:rsidR="00101BC5" w:rsidRPr="00690545" w:rsidRDefault="00C34CD1">
      <w:pPr>
        <w:spacing w:after="0" w:line="331" w:lineRule="auto"/>
        <w:rPr>
          <w:rFonts w:ascii="Times New Roman" w:eastAsia="Times New Roman" w:hAnsi="Times New Roman" w:cs="Times New Roman"/>
          <w:color w:val="0000FF"/>
          <w:sz w:val="24"/>
          <w:szCs w:val="24"/>
          <w:lang w:val="en-US"/>
        </w:rPr>
      </w:pPr>
      <w:r w:rsidRPr="00690545">
        <w:rPr>
          <w:rFonts w:ascii="Times New Roman" w:eastAsia="Times New Roman" w:hAnsi="Times New Roman" w:cs="Times New Roman"/>
          <w:color w:val="0000FF"/>
          <w:sz w:val="24"/>
          <w:szCs w:val="24"/>
          <w:lang w:val="en-US"/>
        </w:rPr>
        <w:t>andreeva@mediation-rspp.ru</w:t>
      </w:r>
    </w:p>
    <w:p w14:paraId="01A57980" w14:textId="77777777" w:rsidR="00101BC5" w:rsidRPr="00690545" w:rsidRDefault="00101BC5">
      <w:pPr>
        <w:spacing w:after="0" w:line="276" w:lineRule="auto"/>
        <w:rPr>
          <w:rFonts w:ascii="Times New Roman" w:eastAsia="Times New Roman" w:hAnsi="Times New Roman" w:cs="Times New Roman"/>
          <w:sz w:val="24"/>
          <w:szCs w:val="24"/>
          <w:lang w:val="en-US"/>
        </w:rPr>
      </w:pPr>
    </w:p>
    <w:p w14:paraId="4432E117" w14:textId="77777777" w:rsidR="00101BC5" w:rsidRDefault="00C34CD1">
      <w:pPr>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Ссылка</w:t>
      </w:r>
      <w:r w:rsidRPr="00690545">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rPr>
        <w:t>для</w:t>
      </w:r>
      <w:r w:rsidRPr="0069054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регистрации</w:t>
      </w:r>
      <w:r w:rsidRPr="0069054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на</w:t>
      </w:r>
      <w:r w:rsidRPr="0069054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мероприятие</w:t>
      </w:r>
      <w:r w:rsidRPr="00690545">
        <w:rPr>
          <w:rFonts w:ascii="Times New Roman" w:eastAsia="Times New Roman" w:hAnsi="Times New Roman" w:cs="Times New Roman"/>
          <w:b/>
          <w:sz w:val="24"/>
          <w:szCs w:val="24"/>
          <w:lang w:val="en-US"/>
        </w:rPr>
        <w:t>/Link</w:t>
      </w:r>
      <w:r w:rsidRPr="00690545">
        <w:rPr>
          <w:rFonts w:ascii="Times New Roman" w:eastAsia="Times New Roman" w:hAnsi="Times New Roman" w:cs="Times New Roman"/>
          <w:sz w:val="24"/>
          <w:szCs w:val="24"/>
          <w:lang w:val="en-US"/>
        </w:rPr>
        <w:t xml:space="preserve"> to register for the event:  </w:t>
      </w:r>
    </w:p>
    <w:p w14:paraId="21D6B329" w14:textId="4C88E03C" w:rsidR="008A442B" w:rsidRPr="00690545" w:rsidRDefault="005831F9">
      <w:pPr>
        <w:spacing w:after="0" w:line="276" w:lineRule="auto"/>
        <w:rPr>
          <w:rFonts w:ascii="Times New Roman" w:eastAsia="Times New Roman" w:hAnsi="Times New Roman" w:cs="Times New Roman"/>
          <w:sz w:val="24"/>
          <w:szCs w:val="24"/>
          <w:lang w:val="en-US"/>
        </w:rPr>
      </w:pPr>
      <w:hyperlink r:id="rId10" w:history="1">
        <w:r w:rsidR="008A442B">
          <w:rPr>
            <w:rStyle w:val="a9"/>
          </w:rPr>
          <w:t>День</w:t>
        </w:r>
        <w:r w:rsidR="008A442B" w:rsidRPr="008A442B">
          <w:rPr>
            <w:rStyle w:val="a9"/>
            <w:lang w:val="en-US"/>
          </w:rPr>
          <w:t xml:space="preserve"> </w:t>
        </w:r>
        <w:r w:rsidR="008A442B">
          <w:rPr>
            <w:rStyle w:val="a9"/>
          </w:rPr>
          <w:t>Гонконга</w:t>
        </w:r>
        <w:r w:rsidR="008A442B" w:rsidRPr="008A442B">
          <w:rPr>
            <w:rStyle w:val="a9"/>
            <w:lang w:val="en-US"/>
          </w:rPr>
          <w:t xml:space="preserve"> (timepad.ru)</w:t>
        </w:r>
      </w:hyperlink>
    </w:p>
    <w:p w14:paraId="581DCBDE" w14:textId="77777777" w:rsidR="00101BC5" w:rsidRPr="00640286" w:rsidRDefault="00101BC5">
      <w:pPr>
        <w:spacing w:after="0" w:line="276" w:lineRule="auto"/>
        <w:rPr>
          <w:rFonts w:ascii="Times New Roman" w:eastAsia="Times New Roman" w:hAnsi="Times New Roman" w:cs="Times New Roman"/>
          <w:sz w:val="24"/>
          <w:szCs w:val="24"/>
          <w:lang w:val="en-US"/>
        </w:rPr>
      </w:pPr>
    </w:p>
    <w:p w14:paraId="0A22D626" w14:textId="77777777" w:rsidR="00101BC5" w:rsidRPr="00640286" w:rsidRDefault="00101BC5">
      <w:pPr>
        <w:pBdr>
          <w:top w:val="nil"/>
          <w:left w:val="nil"/>
          <w:bottom w:val="nil"/>
          <w:right w:val="nil"/>
          <w:between w:val="nil"/>
        </w:pBdr>
        <w:spacing w:after="0" w:line="276" w:lineRule="auto"/>
        <w:ind w:right="425"/>
        <w:jc w:val="both"/>
        <w:rPr>
          <w:rFonts w:ascii="Times New Roman" w:eastAsia="Times New Roman" w:hAnsi="Times New Roman" w:cs="Times New Roman"/>
          <w:sz w:val="24"/>
          <w:szCs w:val="24"/>
          <w:lang w:val="en-US"/>
        </w:rPr>
      </w:pPr>
    </w:p>
    <w:sectPr w:rsidR="00101BC5" w:rsidRPr="00640286">
      <w:footerReference w:type="default" r:id="rId11"/>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BC4CF" w14:textId="77777777" w:rsidR="005831F9" w:rsidRDefault="005831F9">
      <w:pPr>
        <w:spacing w:after="0" w:line="240" w:lineRule="auto"/>
      </w:pPr>
      <w:r>
        <w:separator/>
      </w:r>
    </w:p>
  </w:endnote>
  <w:endnote w:type="continuationSeparator" w:id="0">
    <w:p w14:paraId="79F03304" w14:textId="77777777" w:rsidR="005831F9" w:rsidRDefault="0058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9C1B2" w14:textId="77777777" w:rsidR="00101BC5" w:rsidRDefault="00101BC5">
    <w:pPr>
      <w:pBdr>
        <w:top w:val="nil"/>
        <w:left w:val="nil"/>
        <w:bottom w:val="nil"/>
        <w:right w:val="nil"/>
        <w:between w:val="nil"/>
      </w:pBdr>
      <w:tabs>
        <w:tab w:val="center" w:pos="4513"/>
        <w:tab w:val="right" w:pos="9026"/>
      </w:tabs>
      <w:spacing w:after="0" w:line="240" w:lineRule="auto"/>
      <w:jc w:val="center"/>
      <w:rPr>
        <w:color w:val="000000"/>
      </w:rPr>
    </w:pPr>
  </w:p>
  <w:p w14:paraId="15D8A455" w14:textId="77777777" w:rsidR="00101BC5" w:rsidRDefault="00101BC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4ABBD" w14:textId="77777777" w:rsidR="005831F9" w:rsidRDefault="005831F9">
      <w:pPr>
        <w:spacing w:after="0" w:line="240" w:lineRule="auto"/>
      </w:pPr>
      <w:r>
        <w:separator/>
      </w:r>
    </w:p>
  </w:footnote>
  <w:footnote w:type="continuationSeparator" w:id="0">
    <w:p w14:paraId="53A98ADE" w14:textId="77777777" w:rsidR="005831F9" w:rsidRDefault="00583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E52"/>
    <w:multiLevelType w:val="multilevel"/>
    <w:tmpl w:val="3D427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55058BF"/>
    <w:multiLevelType w:val="multilevel"/>
    <w:tmpl w:val="DC6EE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7B023EF"/>
    <w:multiLevelType w:val="multilevel"/>
    <w:tmpl w:val="A4AC0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A13252E"/>
    <w:multiLevelType w:val="multilevel"/>
    <w:tmpl w:val="024C6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9C005BA"/>
    <w:multiLevelType w:val="multilevel"/>
    <w:tmpl w:val="B4D4D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C5"/>
    <w:rsid w:val="000A3235"/>
    <w:rsid w:val="000B3A2C"/>
    <w:rsid w:val="00101BC5"/>
    <w:rsid w:val="00164953"/>
    <w:rsid w:val="001D6D46"/>
    <w:rsid w:val="002D16B8"/>
    <w:rsid w:val="0051049F"/>
    <w:rsid w:val="00541BA0"/>
    <w:rsid w:val="005831F9"/>
    <w:rsid w:val="00640286"/>
    <w:rsid w:val="00675538"/>
    <w:rsid w:val="00690545"/>
    <w:rsid w:val="007467CF"/>
    <w:rsid w:val="008A442B"/>
    <w:rsid w:val="008E4C2F"/>
    <w:rsid w:val="00A7541A"/>
    <w:rsid w:val="00C34CD1"/>
    <w:rsid w:val="00FC48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a5">
    <w:name w:val="Table Grid"/>
    <w:basedOn w:val="a1"/>
    <w:uiPriority w:val="39"/>
    <w:rsid w:val="0010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7733C"/>
    <w:pPr>
      <w:ind w:left="720"/>
      <w:contextualSpacing/>
    </w:pPr>
  </w:style>
  <w:style w:type="paragraph" w:styleId="a7">
    <w:name w:val="Date"/>
    <w:basedOn w:val="a"/>
    <w:next w:val="a"/>
    <w:link w:val="a8"/>
    <w:uiPriority w:val="99"/>
    <w:semiHidden/>
    <w:unhideWhenUsed/>
    <w:rsid w:val="00CB7913"/>
  </w:style>
  <w:style w:type="character" w:customStyle="1" w:styleId="a8">
    <w:name w:val="Дата Знак"/>
    <w:basedOn w:val="a0"/>
    <w:link w:val="a7"/>
    <w:uiPriority w:val="99"/>
    <w:semiHidden/>
    <w:rsid w:val="00CB7913"/>
  </w:style>
  <w:style w:type="character" w:styleId="a9">
    <w:name w:val="Hyperlink"/>
    <w:basedOn w:val="a0"/>
    <w:uiPriority w:val="99"/>
    <w:unhideWhenUsed/>
    <w:rsid w:val="00EE3F99"/>
    <w:rPr>
      <w:color w:val="0000FF" w:themeColor="hyperlink"/>
      <w:u w:val="single"/>
    </w:rPr>
  </w:style>
  <w:style w:type="character" w:customStyle="1" w:styleId="10">
    <w:name w:val="Неразрешенное упоминание1"/>
    <w:basedOn w:val="a0"/>
    <w:uiPriority w:val="99"/>
    <w:semiHidden/>
    <w:unhideWhenUsed/>
    <w:rsid w:val="00EE3F99"/>
    <w:rPr>
      <w:color w:val="605E5C"/>
      <w:shd w:val="clear" w:color="auto" w:fill="E1DFDD"/>
    </w:rPr>
  </w:style>
  <w:style w:type="paragraph" w:styleId="aa">
    <w:name w:val="header"/>
    <w:basedOn w:val="a"/>
    <w:link w:val="ab"/>
    <w:uiPriority w:val="99"/>
    <w:unhideWhenUsed/>
    <w:rsid w:val="00690DEE"/>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690DEE"/>
  </w:style>
  <w:style w:type="paragraph" w:styleId="ac">
    <w:name w:val="footer"/>
    <w:basedOn w:val="a"/>
    <w:link w:val="ad"/>
    <w:uiPriority w:val="99"/>
    <w:unhideWhenUsed/>
    <w:rsid w:val="00690DEE"/>
    <w:pPr>
      <w:tabs>
        <w:tab w:val="center" w:pos="4513"/>
        <w:tab w:val="right" w:pos="9026"/>
      </w:tabs>
      <w:spacing w:after="0" w:line="240" w:lineRule="auto"/>
    </w:pPr>
  </w:style>
  <w:style w:type="character" w:customStyle="1" w:styleId="ad">
    <w:name w:val="Нижний колонтитул Знак"/>
    <w:basedOn w:val="a0"/>
    <w:link w:val="ac"/>
    <w:uiPriority w:val="99"/>
    <w:rsid w:val="00690DEE"/>
  </w:style>
  <w:style w:type="paragraph" w:styleId="ae">
    <w:name w:val="Balloon Text"/>
    <w:basedOn w:val="a"/>
    <w:link w:val="af"/>
    <w:uiPriority w:val="99"/>
    <w:semiHidden/>
    <w:unhideWhenUsed/>
    <w:rsid w:val="006402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0286"/>
    <w:rPr>
      <w:rFonts w:ascii="Tahoma" w:hAnsi="Tahoma" w:cs="Tahoma"/>
      <w:sz w:val="16"/>
      <w:szCs w:val="16"/>
    </w:rPr>
  </w:style>
  <w:style w:type="character" w:styleId="af0">
    <w:name w:val="FollowedHyperlink"/>
    <w:basedOn w:val="a0"/>
    <w:uiPriority w:val="99"/>
    <w:semiHidden/>
    <w:unhideWhenUsed/>
    <w:rsid w:val="00A754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a5">
    <w:name w:val="Table Grid"/>
    <w:basedOn w:val="a1"/>
    <w:uiPriority w:val="39"/>
    <w:rsid w:val="0010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7733C"/>
    <w:pPr>
      <w:ind w:left="720"/>
      <w:contextualSpacing/>
    </w:pPr>
  </w:style>
  <w:style w:type="paragraph" w:styleId="a7">
    <w:name w:val="Date"/>
    <w:basedOn w:val="a"/>
    <w:next w:val="a"/>
    <w:link w:val="a8"/>
    <w:uiPriority w:val="99"/>
    <w:semiHidden/>
    <w:unhideWhenUsed/>
    <w:rsid w:val="00CB7913"/>
  </w:style>
  <w:style w:type="character" w:customStyle="1" w:styleId="a8">
    <w:name w:val="Дата Знак"/>
    <w:basedOn w:val="a0"/>
    <w:link w:val="a7"/>
    <w:uiPriority w:val="99"/>
    <w:semiHidden/>
    <w:rsid w:val="00CB7913"/>
  </w:style>
  <w:style w:type="character" w:styleId="a9">
    <w:name w:val="Hyperlink"/>
    <w:basedOn w:val="a0"/>
    <w:uiPriority w:val="99"/>
    <w:unhideWhenUsed/>
    <w:rsid w:val="00EE3F99"/>
    <w:rPr>
      <w:color w:val="0000FF" w:themeColor="hyperlink"/>
      <w:u w:val="single"/>
    </w:rPr>
  </w:style>
  <w:style w:type="character" w:customStyle="1" w:styleId="10">
    <w:name w:val="Неразрешенное упоминание1"/>
    <w:basedOn w:val="a0"/>
    <w:uiPriority w:val="99"/>
    <w:semiHidden/>
    <w:unhideWhenUsed/>
    <w:rsid w:val="00EE3F99"/>
    <w:rPr>
      <w:color w:val="605E5C"/>
      <w:shd w:val="clear" w:color="auto" w:fill="E1DFDD"/>
    </w:rPr>
  </w:style>
  <w:style w:type="paragraph" w:styleId="aa">
    <w:name w:val="header"/>
    <w:basedOn w:val="a"/>
    <w:link w:val="ab"/>
    <w:uiPriority w:val="99"/>
    <w:unhideWhenUsed/>
    <w:rsid w:val="00690DEE"/>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690DEE"/>
  </w:style>
  <w:style w:type="paragraph" w:styleId="ac">
    <w:name w:val="footer"/>
    <w:basedOn w:val="a"/>
    <w:link w:val="ad"/>
    <w:uiPriority w:val="99"/>
    <w:unhideWhenUsed/>
    <w:rsid w:val="00690DEE"/>
    <w:pPr>
      <w:tabs>
        <w:tab w:val="center" w:pos="4513"/>
        <w:tab w:val="right" w:pos="9026"/>
      </w:tabs>
      <w:spacing w:after="0" w:line="240" w:lineRule="auto"/>
    </w:pPr>
  </w:style>
  <w:style w:type="character" w:customStyle="1" w:styleId="ad">
    <w:name w:val="Нижний колонтитул Знак"/>
    <w:basedOn w:val="a0"/>
    <w:link w:val="ac"/>
    <w:uiPriority w:val="99"/>
    <w:rsid w:val="00690DEE"/>
  </w:style>
  <w:style w:type="paragraph" w:styleId="ae">
    <w:name w:val="Balloon Text"/>
    <w:basedOn w:val="a"/>
    <w:link w:val="af"/>
    <w:uiPriority w:val="99"/>
    <w:semiHidden/>
    <w:unhideWhenUsed/>
    <w:rsid w:val="006402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0286"/>
    <w:rPr>
      <w:rFonts w:ascii="Tahoma" w:hAnsi="Tahoma" w:cs="Tahoma"/>
      <w:sz w:val="16"/>
      <w:szCs w:val="16"/>
    </w:rPr>
  </w:style>
  <w:style w:type="character" w:styleId="af0">
    <w:name w:val="FollowedHyperlink"/>
    <w:basedOn w:val="a0"/>
    <w:uiPriority w:val="99"/>
    <w:semiHidden/>
    <w:unhideWhenUsed/>
    <w:rsid w:val="00A754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7059">
      <w:bodyDiv w:val="1"/>
      <w:marLeft w:val="0"/>
      <w:marRight w:val="0"/>
      <w:marTop w:val="0"/>
      <w:marBottom w:val="0"/>
      <w:divBdr>
        <w:top w:val="none" w:sz="0" w:space="0" w:color="auto"/>
        <w:left w:val="none" w:sz="0" w:space="0" w:color="auto"/>
        <w:bottom w:val="none" w:sz="0" w:space="0" w:color="auto"/>
        <w:right w:val="none" w:sz="0" w:space="0" w:color="auto"/>
      </w:divBdr>
    </w:div>
    <w:div w:id="101496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sentr-mediatsii-rspp.timepad.ru/event/238993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C443fWnjtkRhD/uYYjVxqGrlGQ==">AMUW2mXEirwCG4DPLdvy11FpXG2toGGiVAEg1QZkRoJjcHH/c/BVrdWr2vzziyQIsSV3QwRAJ+0qC4KsI53AgzSraDELe+Hh8mXCQixsAcvWJeTIKt/ksyk=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Анастасия Владимировна</dc:creator>
  <cp:lastModifiedBy>Денисова Анастасия Владимировна</cp:lastModifiedBy>
  <cp:revision>2</cp:revision>
  <dcterms:created xsi:type="dcterms:W3CDTF">2023-04-10T07:33:00Z</dcterms:created>
  <dcterms:modified xsi:type="dcterms:W3CDTF">2023-04-10T07:33:00Z</dcterms:modified>
</cp:coreProperties>
</file>